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62889" w14:textId="77777777" w:rsidR="00F80CD0" w:rsidRDefault="00F80CD0" w:rsidP="00F80CD0">
      <w:pPr>
        <w:jc w:val="left"/>
        <w:rPr>
          <w:rFonts w:ascii="ＭＳ ゴシック" w:eastAsia="ＭＳ ゴシック" w:hAnsi="ＭＳ ゴシック"/>
        </w:rPr>
      </w:pPr>
    </w:p>
    <w:p w14:paraId="2B1E027D" w14:textId="77777777" w:rsidR="00F80CD0" w:rsidRDefault="00F80CD0" w:rsidP="00F80CD0">
      <w:pPr>
        <w:jc w:val="left"/>
        <w:rPr>
          <w:rFonts w:ascii="ＭＳ ゴシック" w:eastAsia="ＭＳ ゴシック" w:hAnsi="ＭＳ ゴシック"/>
        </w:rPr>
      </w:pPr>
    </w:p>
    <w:p w14:paraId="39522C69" w14:textId="77777777" w:rsidR="00F80CD0" w:rsidRDefault="00F80CD0" w:rsidP="00F80CD0">
      <w:pPr>
        <w:jc w:val="left"/>
        <w:rPr>
          <w:rFonts w:ascii="ＭＳ ゴシック" w:eastAsia="ＭＳ ゴシック" w:hAnsi="ＭＳ ゴシック"/>
        </w:rPr>
      </w:pPr>
    </w:p>
    <w:p w14:paraId="207E7810" w14:textId="77777777" w:rsidR="00F80CD0" w:rsidRDefault="00F80CD0" w:rsidP="00F80CD0">
      <w:pPr>
        <w:jc w:val="left"/>
        <w:rPr>
          <w:rFonts w:ascii="ＭＳ ゴシック" w:eastAsia="ＭＳ ゴシック" w:hAnsi="ＭＳ ゴシック"/>
        </w:rPr>
      </w:pPr>
    </w:p>
    <w:p w14:paraId="2ED0AEF8" w14:textId="77777777" w:rsidR="00F80CD0" w:rsidRDefault="00F80CD0" w:rsidP="00F80CD0">
      <w:pPr>
        <w:jc w:val="left"/>
        <w:rPr>
          <w:rFonts w:ascii="ＭＳ ゴシック" w:eastAsia="ＭＳ ゴシック" w:hAnsi="ＭＳ ゴシック"/>
        </w:rPr>
      </w:pPr>
    </w:p>
    <w:p w14:paraId="16D51991" w14:textId="77777777" w:rsidR="00F80CD0" w:rsidRDefault="00F80CD0" w:rsidP="00F80CD0">
      <w:pPr>
        <w:jc w:val="left"/>
        <w:rPr>
          <w:rFonts w:ascii="ＭＳ ゴシック" w:eastAsia="ＭＳ ゴシック" w:hAnsi="ＭＳ ゴシック"/>
        </w:rPr>
      </w:pPr>
    </w:p>
    <w:p w14:paraId="08428F5E" w14:textId="77777777" w:rsidR="00F80CD0" w:rsidRDefault="00F80CD0" w:rsidP="00F80CD0">
      <w:pPr>
        <w:jc w:val="left"/>
        <w:rPr>
          <w:rFonts w:ascii="ＭＳ ゴシック" w:eastAsia="ＭＳ ゴシック" w:hAnsi="ＭＳ ゴシック"/>
        </w:rPr>
      </w:pPr>
    </w:p>
    <w:p w14:paraId="7C82CBC2" w14:textId="77777777" w:rsidR="00F80CD0" w:rsidRDefault="00F80CD0" w:rsidP="00F80CD0">
      <w:pPr>
        <w:jc w:val="left"/>
        <w:rPr>
          <w:rFonts w:ascii="ＭＳ ゴシック" w:eastAsia="ＭＳ ゴシック" w:hAnsi="ＭＳ ゴシック"/>
        </w:rPr>
      </w:pPr>
    </w:p>
    <w:p w14:paraId="40CFBDAC" w14:textId="77777777" w:rsidR="00471D1F" w:rsidRDefault="00471D1F" w:rsidP="00F80CD0">
      <w:pPr>
        <w:jc w:val="left"/>
        <w:rPr>
          <w:rFonts w:ascii="ＭＳ ゴシック" w:eastAsia="ＭＳ ゴシック" w:hAnsi="ＭＳ ゴシック"/>
        </w:rPr>
      </w:pPr>
    </w:p>
    <w:p w14:paraId="7CAC5469" w14:textId="77777777" w:rsidR="00F80CD0" w:rsidRDefault="00F80CD0" w:rsidP="00F80CD0">
      <w:pPr>
        <w:jc w:val="left"/>
        <w:rPr>
          <w:rFonts w:ascii="ＭＳ ゴシック" w:eastAsia="ＭＳ ゴシック" w:hAnsi="ＭＳ ゴシック"/>
        </w:rPr>
      </w:pPr>
    </w:p>
    <w:p w14:paraId="7A2F33AE" w14:textId="77777777" w:rsidR="00F80CD0" w:rsidRDefault="00F80CD0" w:rsidP="00F80CD0">
      <w:pPr>
        <w:jc w:val="left"/>
        <w:rPr>
          <w:rFonts w:ascii="ＭＳ ゴシック" w:eastAsia="ＭＳ ゴシック" w:hAnsi="ＭＳ ゴシック"/>
        </w:rPr>
      </w:pPr>
    </w:p>
    <w:p w14:paraId="7FDE9E02" w14:textId="77777777" w:rsidR="00F80CD0" w:rsidRDefault="00F80CD0" w:rsidP="00F80CD0">
      <w:pPr>
        <w:jc w:val="left"/>
        <w:rPr>
          <w:rFonts w:ascii="ＭＳ ゴシック" w:eastAsia="ＭＳ ゴシック" w:hAnsi="ＭＳ ゴシック"/>
        </w:rPr>
      </w:pPr>
    </w:p>
    <w:p w14:paraId="1A60A00D" w14:textId="77777777" w:rsidR="00F80CD0" w:rsidRDefault="00F80CD0" w:rsidP="00F80CD0">
      <w:pPr>
        <w:jc w:val="left"/>
        <w:rPr>
          <w:rFonts w:ascii="ＭＳ ゴシック" w:eastAsia="ＭＳ ゴシック" w:hAnsi="ＭＳ ゴシック"/>
        </w:rPr>
      </w:pPr>
    </w:p>
    <w:p w14:paraId="07E8C6CD" w14:textId="77777777" w:rsidR="00F80CD0" w:rsidRDefault="00F80CD0" w:rsidP="00F80CD0">
      <w:pPr>
        <w:jc w:val="left"/>
        <w:rPr>
          <w:rFonts w:ascii="ＭＳ ゴシック" w:eastAsia="ＭＳ ゴシック" w:hAnsi="ＭＳ ゴシック"/>
        </w:rPr>
      </w:pPr>
    </w:p>
    <w:p w14:paraId="081F632B" w14:textId="77777777" w:rsidR="00F80CD0" w:rsidRDefault="00F80CD0" w:rsidP="00F80CD0">
      <w:pPr>
        <w:jc w:val="left"/>
        <w:rPr>
          <w:rFonts w:ascii="ＭＳ ゴシック" w:eastAsia="ＭＳ ゴシック" w:hAnsi="ＭＳ ゴシック"/>
        </w:rPr>
      </w:pPr>
    </w:p>
    <w:p w14:paraId="372C210B" w14:textId="77777777" w:rsidR="00F80CD0" w:rsidRDefault="00F80CD0" w:rsidP="004972AE">
      <w:pPr>
        <w:jc w:val="left"/>
        <w:rPr>
          <w:rFonts w:ascii="ＭＳ ゴシック" w:eastAsia="ＭＳ ゴシック" w:hAnsi="ＭＳ ゴシック"/>
        </w:rPr>
      </w:pPr>
    </w:p>
    <w:p w14:paraId="32FC7438" w14:textId="77777777" w:rsidR="00F80CD0" w:rsidRDefault="00F80CD0" w:rsidP="00F80CD0">
      <w:pPr>
        <w:jc w:val="left"/>
        <w:rPr>
          <w:rFonts w:ascii="ＭＳ ゴシック" w:eastAsia="ＭＳ ゴシック" w:hAnsi="ＭＳ ゴシック"/>
        </w:rPr>
      </w:pPr>
    </w:p>
    <w:p w14:paraId="1A035E4A" w14:textId="77777777" w:rsidR="00F80CD0" w:rsidRDefault="00F80CD0" w:rsidP="00F80CD0">
      <w:pPr>
        <w:jc w:val="left"/>
        <w:rPr>
          <w:rFonts w:ascii="ＭＳ ゴシック" w:eastAsia="ＭＳ ゴシック" w:hAnsi="ＭＳ ゴシック"/>
        </w:rPr>
      </w:pPr>
    </w:p>
    <w:p w14:paraId="0E44FD79" w14:textId="77777777" w:rsidR="00F80CD0" w:rsidRPr="009F543E" w:rsidRDefault="00F80CD0" w:rsidP="00F80CD0">
      <w:pPr>
        <w:jc w:val="center"/>
        <w:rPr>
          <w:rFonts w:ascii="ＭＳ ゴシック" w:eastAsia="ＭＳ ゴシック" w:hAnsi="ＭＳ ゴシック"/>
        </w:rPr>
      </w:pPr>
      <w:r w:rsidRPr="009F543E">
        <w:rPr>
          <w:rFonts w:ascii="ＭＳ ゴシック" w:eastAsia="ＭＳ ゴシック" w:hAnsi="ＭＳ ゴシック" w:hint="eastAsia"/>
          <w:sz w:val="72"/>
          <w:szCs w:val="72"/>
        </w:rPr>
        <w:t>生物学的製剤基準</w:t>
      </w:r>
    </w:p>
    <w:p w14:paraId="07BCD477" w14:textId="77777777" w:rsidR="00F80CD0" w:rsidRPr="009F543E" w:rsidRDefault="00F80CD0" w:rsidP="00F80CD0">
      <w:pPr>
        <w:jc w:val="left"/>
        <w:rPr>
          <w:rFonts w:ascii="ＭＳ ゴシック" w:eastAsia="ＭＳ ゴシック" w:hAnsi="ＭＳ ゴシック"/>
        </w:rPr>
      </w:pPr>
    </w:p>
    <w:p w14:paraId="722F93F9" w14:textId="77777777" w:rsidR="00F80CD0" w:rsidRPr="009F543E" w:rsidRDefault="00F80CD0" w:rsidP="00F80CD0">
      <w:pPr>
        <w:jc w:val="left"/>
        <w:rPr>
          <w:rFonts w:ascii="ＭＳ ゴシック" w:eastAsia="ＭＳ ゴシック" w:hAnsi="ＭＳ ゴシック"/>
        </w:rPr>
      </w:pPr>
    </w:p>
    <w:p w14:paraId="264CA0E2" w14:textId="77777777" w:rsidR="00F80CD0" w:rsidRPr="009F543E" w:rsidRDefault="00F80CD0" w:rsidP="00F80CD0">
      <w:pPr>
        <w:jc w:val="left"/>
        <w:rPr>
          <w:rFonts w:ascii="ＭＳ ゴシック" w:eastAsia="ＭＳ ゴシック" w:hAnsi="ＭＳ ゴシック"/>
        </w:rPr>
      </w:pPr>
    </w:p>
    <w:p w14:paraId="64C4C774" w14:textId="77777777" w:rsidR="00F80CD0" w:rsidRPr="009F543E" w:rsidRDefault="00F80CD0" w:rsidP="00F80CD0">
      <w:pPr>
        <w:jc w:val="left"/>
        <w:rPr>
          <w:rFonts w:ascii="ＭＳ ゴシック" w:eastAsia="ＭＳ ゴシック" w:hAnsi="ＭＳ ゴシック"/>
        </w:rPr>
      </w:pPr>
    </w:p>
    <w:p w14:paraId="6C24A6AC" w14:textId="77777777" w:rsidR="00F80CD0" w:rsidRPr="009F543E" w:rsidRDefault="00F80CD0" w:rsidP="00F80CD0">
      <w:pPr>
        <w:jc w:val="left"/>
        <w:rPr>
          <w:rFonts w:ascii="ＭＳ ゴシック" w:eastAsia="ＭＳ ゴシック" w:hAnsi="ＭＳ ゴシック"/>
        </w:rPr>
      </w:pPr>
    </w:p>
    <w:p w14:paraId="551B0626" w14:textId="77777777" w:rsidR="00F80CD0" w:rsidRPr="009F543E" w:rsidRDefault="00F80CD0" w:rsidP="00F80CD0">
      <w:pPr>
        <w:jc w:val="left"/>
        <w:rPr>
          <w:rFonts w:ascii="ＭＳ ゴシック" w:eastAsia="ＭＳ ゴシック" w:hAnsi="ＭＳ ゴシック"/>
        </w:rPr>
      </w:pPr>
    </w:p>
    <w:p w14:paraId="08C7CEC7" w14:textId="77777777" w:rsidR="00F80CD0" w:rsidRPr="009F543E" w:rsidRDefault="00F80CD0" w:rsidP="00F80CD0">
      <w:pPr>
        <w:jc w:val="left"/>
        <w:rPr>
          <w:rFonts w:ascii="ＭＳ ゴシック" w:eastAsia="ＭＳ ゴシック" w:hAnsi="ＭＳ ゴシック"/>
        </w:rPr>
      </w:pPr>
    </w:p>
    <w:p w14:paraId="74545C24" w14:textId="77777777" w:rsidR="00F80CD0" w:rsidRPr="009F543E" w:rsidRDefault="00F80CD0" w:rsidP="00F80CD0">
      <w:pPr>
        <w:jc w:val="left"/>
        <w:rPr>
          <w:rFonts w:ascii="ＭＳ ゴシック" w:eastAsia="ＭＳ ゴシック" w:hAnsi="ＭＳ ゴシック"/>
        </w:rPr>
      </w:pPr>
    </w:p>
    <w:p w14:paraId="635FC597" w14:textId="77777777" w:rsidR="00F80CD0" w:rsidRPr="009F543E" w:rsidRDefault="00F80CD0" w:rsidP="00F80CD0">
      <w:pPr>
        <w:jc w:val="left"/>
        <w:rPr>
          <w:rFonts w:ascii="ＭＳ ゴシック" w:eastAsia="ＭＳ ゴシック" w:hAnsi="ＭＳ ゴシック"/>
        </w:rPr>
      </w:pPr>
    </w:p>
    <w:p w14:paraId="6C2C1D13" w14:textId="77777777" w:rsidR="00F80CD0" w:rsidRPr="009F543E" w:rsidRDefault="00F80CD0" w:rsidP="00F80CD0">
      <w:pPr>
        <w:jc w:val="left"/>
        <w:rPr>
          <w:rFonts w:ascii="ＭＳ ゴシック" w:eastAsia="ＭＳ ゴシック" w:hAnsi="ＭＳ ゴシック"/>
        </w:rPr>
      </w:pPr>
    </w:p>
    <w:p w14:paraId="73645F54" w14:textId="77777777" w:rsidR="00F80CD0" w:rsidRPr="009F543E" w:rsidRDefault="00F80CD0" w:rsidP="00F80CD0">
      <w:pPr>
        <w:jc w:val="left"/>
        <w:rPr>
          <w:rFonts w:ascii="ＭＳ ゴシック" w:eastAsia="ＭＳ ゴシック" w:hAnsi="ＭＳ ゴシック"/>
        </w:rPr>
      </w:pPr>
    </w:p>
    <w:p w14:paraId="6CAA1C6A" w14:textId="77777777" w:rsidR="00F80CD0" w:rsidRPr="009F543E" w:rsidRDefault="00F80CD0" w:rsidP="00F80CD0">
      <w:pPr>
        <w:jc w:val="left"/>
        <w:rPr>
          <w:rFonts w:ascii="ＭＳ ゴシック" w:eastAsia="ＭＳ ゴシック" w:hAnsi="ＭＳ ゴシック"/>
        </w:rPr>
      </w:pPr>
    </w:p>
    <w:p w14:paraId="5510F4EF" w14:textId="77777777" w:rsidR="00F80CD0" w:rsidRPr="009F543E" w:rsidRDefault="00F80CD0" w:rsidP="00F80CD0">
      <w:pPr>
        <w:jc w:val="left"/>
        <w:rPr>
          <w:rFonts w:ascii="ＭＳ ゴシック" w:eastAsia="ＭＳ ゴシック" w:hAnsi="ＭＳ ゴシック"/>
        </w:rPr>
      </w:pPr>
    </w:p>
    <w:p w14:paraId="06915A5B" w14:textId="77777777" w:rsidR="00F80CD0" w:rsidRPr="009F543E" w:rsidRDefault="00F80CD0" w:rsidP="00F80CD0">
      <w:pPr>
        <w:jc w:val="left"/>
        <w:rPr>
          <w:rFonts w:ascii="ＭＳ ゴシック" w:eastAsia="ＭＳ ゴシック" w:hAnsi="ＭＳ ゴシック"/>
        </w:rPr>
      </w:pPr>
    </w:p>
    <w:p w14:paraId="11440D42" w14:textId="77777777" w:rsidR="00F80CD0" w:rsidRPr="009F543E" w:rsidRDefault="00F80CD0" w:rsidP="00F80CD0">
      <w:pPr>
        <w:jc w:val="left"/>
        <w:rPr>
          <w:rFonts w:ascii="ＭＳ ゴシック" w:eastAsia="ＭＳ ゴシック" w:hAnsi="ＭＳ ゴシック"/>
        </w:rPr>
      </w:pPr>
    </w:p>
    <w:p w14:paraId="7ABD594A" w14:textId="77777777" w:rsidR="00F80CD0" w:rsidRPr="009F543E" w:rsidRDefault="00F80CD0" w:rsidP="00F80CD0">
      <w:pPr>
        <w:jc w:val="left"/>
        <w:rPr>
          <w:rFonts w:ascii="ＭＳ ゴシック" w:eastAsia="ＭＳ ゴシック" w:hAnsi="ＭＳ ゴシック"/>
        </w:rPr>
      </w:pPr>
    </w:p>
    <w:p w14:paraId="4D17748D" w14:textId="77777777" w:rsidR="00F80CD0" w:rsidRPr="009F543E" w:rsidRDefault="00F80CD0" w:rsidP="00F80CD0">
      <w:pPr>
        <w:jc w:val="left"/>
        <w:rPr>
          <w:rFonts w:ascii="ＭＳ ゴシック" w:eastAsia="ＭＳ ゴシック" w:hAnsi="ＭＳ ゴシック"/>
        </w:rPr>
      </w:pPr>
    </w:p>
    <w:p w14:paraId="17DF2B0E" w14:textId="77777777" w:rsidR="00432096" w:rsidRPr="009F543E" w:rsidRDefault="00432096" w:rsidP="00F80CD0">
      <w:pPr>
        <w:jc w:val="left"/>
        <w:rPr>
          <w:rFonts w:ascii="ＭＳ ゴシック" w:eastAsia="ＭＳ ゴシック" w:hAnsi="ＭＳ ゴシック"/>
        </w:rPr>
      </w:pPr>
    </w:p>
    <w:p w14:paraId="678365CA" w14:textId="77777777" w:rsidR="00432096" w:rsidRPr="009F543E" w:rsidRDefault="00432096" w:rsidP="00F80CD0">
      <w:pPr>
        <w:jc w:val="left"/>
        <w:rPr>
          <w:rFonts w:ascii="ＭＳ ゴシック" w:eastAsia="ＭＳ ゴシック" w:hAnsi="ＭＳ ゴシック"/>
        </w:rPr>
        <w:sectPr w:rsidR="00432096" w:rsidRPr="009F543E" w:rsidSect="008B4B3C">
          <w:footerReference w:type="default" r:id="rId8"/>
          <w:type w:val="continuous"/>
          <w:pgSz w:w="11906" w:h="16838" w:code="9"/>
          <w:pgMar w:top="902" w:right="748" w:bottom="1259" w:left="1077" w:header="851" w:footer="992" w:gutter="0"/>
          <w:pgNumType w:fmt="lowerRoman" w:start="1"/>
          <w:cols w:space="425"/>
          <w:docGrid w:type="lines" w:linePitch="360"/>
        </w:sectPr>
      </w:pPr>
    </w:p>
    <w:p w14:paraId="36E4EEF1" w14:textId="77777777" w:rsidR="005F21DA" w:rsidRPr="0098188E" w:rsidRDefault="005F21DA" w:rsidP="00F80CD0">
      <w:pPr>
        <w:jc w:val="left"/>
        <w:rPr>
          <w:rFonts w:ascii="ＭＳ ゴシック" w:eastAsia="ＭＳ ゴシック" w:hAnsi="ＭＳ ゴシック"/>
          <w:sz w:val="24"/>
        </w:rPr>
      </w:pPr>
    </w:p>
    <w:p w14:paraId="07AF775C" w14:textId="77777777" w:rsidR="00F80CD0" w:rsidRPr="009F543E" w:rsidRDefault="00F80CD0" w:rsidP="00F80CD0">
      <w:pPr>
        <w:jc w:val="left"/>
        <w:rPr>
          <w:rFonts w:ascii="ＭＳ ゴシック" w:eastAsia="ＭＳ ゴシック" w:hAnsi="ＭＳ ゴシック"/>
          <w:sz w:val="24"/>
        </w:rPr>
      </w:pPr>
      <w:r w:rsidRPr="009F543E">
        <w:rPr>
          <w:rFonts w:ascii="ＭＳ ゴシック" w:eastAsia="ＭＳ ゴシック" w:hAnsi="ＭＳ ゴシック" w:hint="eastAsia"/>
          <w:sz w:val="24"/>
        </w:rPr>
        <w:t>【改正履歴】</w:t>
      </w:r>
    </w:p>
    <w:p w14:paraId="7182B5CC" w14:textId="77777777" w:rsidR="00F80CD0" w:rsidRPr="009F543E" w:rsidRDefault="00F80CD0" w:rsidP="00F80CD0">
      <w:pPr>
        <w:jc w:val="left"/>
        <w:rPr>
          <w:rFonts w:ascii="ＭＳ ゴシック" w:eastAsia="ＭＳ ゴシック" w:hAnsi="ＭＳ ゴシック"/>
        </w:rPr>
      </w:pPr>
    </w:p>
    <w:tbl>
      <w:tblPr>
        <w:tblW w:w="10206" w:type="dxa"/>
        <w:tblLook w:val="04A0" w:firstRow="1" w:lastRow="0" w:firstColumn="1" w:lastColumn="0" w:noHBand="0" w:noVBand="1"/>
      </w:tblPr>
      <w:tblGrid>
        <w:gridCol w:w="2494"/>
        <w:gridCol w:w="2155"/>
        <w:gridCol w:w="907"/>
        <w:gridCol w:w="2495"/>
        <w:gridCol w:w="2155"/>
      </w:tblGrid>
      <w:tr w:rsidR="00663CBA" w:rsidRPr="009F543E" w14:paraId="607C881E" w14:textId="77777777" w:rsidTr="00EB17DE">
        <w:tc>
          <w:tcPr>
            <w:tcW w:w="2494" w:type="dxa"/>
            <w:shd w:val="clear" w:color="auto" w:fill="auto"/>
            <w:vAlign w:val="center"/>
          </w:tcPr>
          <w:p w14:paraId="3E8547D9"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告示年月日</w:t>
            </w:r>
          </w:p>
        </w:tc>
        <w:tc>
          <w:tcPr>
            <w:tcW w:w="2155" w:type="dxa"/>
            <w:shd w:val="clear" w:color="auto" w:fill="auto"/>
            <w:vAlign w:val="center"/>
          </w:tcPr>
          <w:p w14:paraId="1A2229AC" w14:textId="77777777" w:rsidR="00663CBA" w:rsidRPr="009F543E" w:rsidRDefault="00663CBA" w:rsidP="00177BD5">
            <w:pPr>
              <w:jc w:val="center"/>
            </w:pPr>
            <w:r w:rsidRPr="009F543E">
              <w:rPr>
                <w:rFonts w:ascii="ＭＳ ゴシック" w:eastAsia="ＭＳ ゴシック" w:hAnsi="ＭＳ ゴシック" w:hint="eastAsia"/>
              </w:rPr>
              <w:t>厚生労働省告示番号</w:t>
            </w:r>
          </w:p>
        </w:tc>
        <w:tc>
          <w:tcPr>
            <w:tcW w:w="907" w:type="dxa"/>
            <w:vAlign w:val="center"/>
          </w:tcPr>
          <w:p w14:paraId="2BA57D28" w14:textId="77777777" w:rsidR="00663CBA" w:rsidRPr="009F543E" w:rsidDel="00B7350A" w:rsidRDefault="00663CBA" w:rsidP="00177BD5">
            <w:pPr>
              <w:jc w:val="center"/>
              <w:rPr>
                <w:rFonts w:ascii="ＭＳ ゴシック" w:eastAsia="ＭＳ ゴシック" w:hAnsi="ＭＳ ゴシック"/>
              </w:rPr>
            </w:pPr>
          </w:p>
        </w:tc>
        <w:tc>
          <w:tcPr>
            <w:tcW w:w="2495" w:type="dxa"/>
            <w:shd w:val="clear" w:color="auto" w:fill="auto"/>
            <w:vAlign w:val="center"/>
          </w:tcPr>
          <w:p w14:paraId="06BF40ED" w14:textId="77777777" w:rsidR="00663CBA" w:rsidRPr="009F543E" w:rsidRDefault="00663CBA" w:rsidP="00143C3F">
            <w:pPr>
              <w:jc w:val="center"/>
              <w:rPr>
                <w:rFonts w:ascii="ＭＳ ゴシック" w:eastAsia="ＭＳ ゴシック" w:hAnsi="ＭＳ ゴシック"/>
              </w:rPr>
            </w:pPr>
            <w:r w:rsidRPr="009F543E">
              <w:rPr>
                <w:rFonts w:ascii="ＭＳ ゴシック" w:eastAsia="ＭＳ ゴシック" w:hAnsi="ＭＳ ゴシック" w:hint="eastAsia"/>
              </w:rPr>
              <w:t>告示</w:t>
            </w:r>
            <w:r w:rsidR="00143C3F" w:rsidRPr="009F543E">
              <w:rPr>
                <w:rFonts w:ascii="ＭＳ ゴシック" w:eastAsia="ＭＳ ゴシック" w:hAnsi="ＭＳ ゴシック" w:hint="eastAsia"/>
              </w:rPr>
              <w:t>年月日</w:t>
            </w:r>
          </w:p>
        </w:tc>
        <w:tc>
          <w:tcPr>
            <w:tcW w:w="2155" w:type="dxa"/>
            <w:shd w:val="clear" w:color="auto" w:fill="auto"/>
            <w:vAlign w:val="center"/>
          </w:tcPr>
          <w:p w14:paraId="722A6BF5"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厚生労働省告示番号</w:t>
            </w:r>
          </w:p>
        </w:tc>
      </w:tr>
      <w:tr w:rsidR="00F80CD0" w:rsidRPr="009F543E" w14:paraId="7CBAE949" w14:textId="77777777" w:rsidTr="00EB17DE">
        <w:trPr>
          <w:trHeight w:val="157"/>
        </w:trPr>
        <w:tc>
          <w:tcPr>
            <w:tcW w:w="2494" w:type="dxa"/>
            <w:shd w:val="clear" w:color="auto" w:fill="auto"/>
          </w:tcPr>
          <w:p w14:paraId="247ED951" w14:textId="77777777" w:rsidR="00F80CD0" w:rsidRPr="009F543E" w:rsidDel="00B7350A" w:rsidRDefault="00F80CD0" w:rsidP="00177BD5">
            <w:pPr>
              <w:jc w:val="center"/>
              <w:rPr>
                <w:rFonts w:ascii="ＭＳ ゴシック" w:eastAsia="ＭＳ ゴシック" w:hAnsi="ＭＳ ゴシック"/>
              </w:rPr>
            </w:pPr>
          </w:p>
        </w:tc>
        <w:tc>
          <w:tcPr>
            <w:tcW w:w="2155" w:type="dxa"/>
            <w:shd w:val="clear" w:color="auto" w:fill="auto"/>
          </w:tcPr>
          <w:p w14:paraId="3163B9EA" w14:textId="77777777" w:rsidR="00F80CD0" w:rsidRPr="009F543E" w:rsidRDefault="00F80CD0" w:rsidP="00177BD5">
            <w:pPr>
              <w:jc w:val="center"/>
              <w:rPr>
                <w:rFonts w:ascii="ＭＳ ゴシック" w:eastAsia="ＭＳ ゴシック" w:hAnsi="ＭＳ ゴシック"/>
              </w:rPr>
            </w:pPr>
          </w:p>
        </w:tc>
        <w:tc>
          <w:tcPr>
            <w:tcW w:w="907" w:type="dxa"/>
          </w:tcPr>
          <w:p w14:paraId="59E0166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4C869CE" w14:textId="77777777" w:rsidR="00F80CD0" w:rsidRPr="009F543E" w:rsidRDefault="00F80CD0" w:rsidP="00177BD5">
            <w:pPr>
              <w:jc w:val="center"/>
              <w:rPr>
                <w:rFonts w:ascii="ＭＳ ゴシック" w:eastAsia="ＭＳ ゴシック" w:hAnsi="ＭＳ ゴシック"/>
              </w:rPr>
            </w:pPr>
          </w:p>
        </w:tc>
        <w:tc>
          <w:tcPr>
            <w:tcW w:w="2155" w:type="dxa"/>
            <w:shd w:val="clear" w:color="auto" w:fill="auto"/>
          </w:tcPr>
          <w:p w14:paraId="178FA508" w14:textId="77777777" w:rsidR="00F80CD0" w:rsidRPr="009F543E" w:rsidRDefault="00F80CD0" w:rsidP="00177BD5">
            <w:pPr>
              <w:jc w:val="center"/>
              <w:rPr>
                <w:rFonts w:ascii="ＭＳ ゴシック" w:eastAsia="ＭＳ ゴシック" w:hAnsi="ＭＳ ゴシック"/>
              </w:rPr>
            </w:pPr>
          </w:p>
        </w:tc>
      </w:tr>
      <w:tr w:rsidR="00F80CD0" w:rsidRPr="009F543E" w14:paraId="15FECCF9" w14:textId="77777777" w:rsidTr="00EB17DE">
        <w:tc>
          <w:tcPr>
            <w:tcW w:w="2494" w:type="dxa"/>
            <w:shd w:val="clear" w:color="auto" w:fill="auto"/>
          </w:tcPr>
          <w:p w14:paraId="29949D5E" w14:textId="77777777" w:rsidR="00F80CD0" w:rsidRPr="009F543E" w:rsidRDefault="00F80CD0" w:rsidP="00177BD5">
            <w:pPr>
              <w:jc w:val="center"/>
            </w:pPr>
            <w:r w:rsidRPr="009F543E">
              <w:rPr>
                <w:rFonts w:ascii="ＭＳ ゴシック" w:eastAsia="ＭＳ ゴシック" w:hAnsi="ＭＳ ゴシック" w:hint="eastAsia"/>
              </w:rPr>
              <w:t>平成 16年  3月 30日</w:t>
            </w:r>
          </w:p>
        </w:tc>
        <w:tc>
          <w:tcPr>
            <w:tcW w:w="2155" w:type="dxa"/>
            <w:shd w:val="clear" w:color="auto" w:fill="auto"/>
          </w:tcPr>
          <w:p w14:paraId="4565DEC3" w14:textId="77777777" w:rsidR="00F80CD0" w:rsidRPr="009F543E" w:rsidRDefault="00F80CD0" w:rsidP="00177BD5">
            <w:pPr>
              <w:jc w:val="center"/>
            </w:pPr>
            <w:r w:rsidRPr="009F543E">
              <w:rPr>
                <w:rFonts w:ascii="ＭＳ ゴシック" w:eastAsia="ＭＳ ゴシック" w:hAnsi="ＭＳ ゴシック" w:hint="eastAsia"/>
              </w:rPr>
              <w:t>第155号</w:t>
            </w:r>
          </w:p>
        </w:tc>
        <w:tc>
          <w:tcPr>
            <w:tcW w:w="907" w:type="dxa"/>
          </w:tcPr>
          <w:p w14:paraId="701FC0D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D360ECA"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30 年 11月 30日</w:t>
            </w:r>
          </w:p>
        </w:tc>
        <w:tc>
          <w:tcPr>
            <w:tcW w:w="2155" w:type="dxa"/>
            <w:shd w:val="clear" w:color="auto" w:fill="auto"/>
          </w:tcPr>
          <w:p w14:paraId="6DE219A5"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第409号</w:t>
            </w:r>
          </w:p>
        </w:tc>
      </w:tr>
      <w:tr w:rsidR="00302D85" w:rsidRPr="009F543E" w14:paraId="1BFF80D0" w14:textId="77777777" w:rsidTr="00EB17DE">
        <w:tc>
          <w:tcPr>
            <w:tcW w:w="2494" w:type="dxa"/>
            <w:shd w:val="clear" w:color="auto" w:fill="auto"/>
          </w:tcPr>
          <w:p w14:paraId="6B0A3403"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17年  7月 25日</w:t>
            </w:r>
          </w:p>
        </w:tc>
        <w:tc>
          <w:tcPr>
            <w:tcW w:w="2155" w:type="dxa"/>
            <w:shd w:val="clear" w:color="auto" w:fill="auto"/>
          </w:tcPr>
          <w:p w14:paraId="017A42D7"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第346号</w:t>
            </w:r>
          </w:p>
        </w:tc>
        <w:tc>
          <w:tcPr>
            <w:tcW w:w="907" w:type="dxa"/>
          </w:tcPr>
          <w:p w14:paraId="4A62ED60" w14:textId="77777777" w:rsidR="00302D85" w:rsidRPr="009F543E" w:rsidRDefault="00302D85" w:rsidP="00177BD5">
            <w:pPr>
              <w:jc w:val="center"/>
              <w:rPr>
                <w:rFonts w:ascii="ＭＳ ゴシック" w:eastAsia="ＭＳ ゴシック" w:hAnsi="ＭＳ ゴシック"/>
              </w:rPr>
            </w:pPr>
          </w:p>
        </w:tc>
        <w:tc>
          <w:tcPr>
            <w:tcW w:w="2495" w:type="dxa"/>
            <w:shd w:val="clear" w:color="auto" w:fill="auto"/>
          </w:tcPr>
          <w:p w14:paraId="5039495A"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平成 31 年  3月 26日</w:t>
            </w:r>
          </w:p>
        </w:tc>
        <w:tc>
          <w:tcPr>
            <w:tcW w:w="2155" w:type="dxa"/>
            <w:shd w:val="clear" w:color="auto" w:fill="auto"/>
          </w:tcPr>
          <w:p w14:paraId="40BFDFF5"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第94号</w:t>
            </w:r>
          </w:p>
        </w:tc>
      </w:tr>
      <w:tr w:rsidR="00950CD5" w:rsidRPr="009F543E" w14:paraId="6089511B" w14:textId="77777777" w:rsidTr="00EB17DE">
        <w:tc>
          <w:tcPr>
            <w:tcW w:w="2494" w:type="dxa"/>
            <w:shd w:val="clear" w:color="auto" w:fill="auto"/>
          </w:tcPr>
          <w:p w14:paraId="33FD77F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9月  1日</w:t>
            </w:r>
          </w:p>
        </w:tc>
        <w:tc>
          <w:tcPr>
            <w:tcW w:w="2155" w:type="dxa"/>
            <w:shd w:val="clear" w:color="auto" w:fill="auto"/>
          </w:tcPr>
          <w:p w14:paraId="1DF1093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第479号</w:t>
            </w:r>
          </w:p>
        </w:tc>
        <w:tc>
          <w:tcPr>
            <w:tcW w:w="907" w:type="dxa"/>
          </w:tcPr>
          <w:p w14:paraId="42FC4B51"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63E23A51" w14:textId="77777777" w:rsidR="00950CD5" w:rsidRPr="009F543E" w:rsidRDefault="00950CD5" w:rsidP="00042026">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26日</w:t>
            </w:r>
          </w:p>
        </w:tc>
        <w:tc>
          <w:tcPr>
            <w:tcW w:w="2155" w:type="dxa"/>
            <w:shd w:val="clear" w:color="auto" w:fill="auto"/>
          </w:tcPr>
          <w:p w14:paraId="78E411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第43号</w:t>
            </w:r>
          </w:p>
        </w:tc>
      </w:tr>
      <w:tr w:rsidR="00950CD5" w:rsidRPr="009F543E" w14:paraId="20C6F75B" w14:textId="77777777" w:rsidTr="00EB17DE">
        <w:tc>
          <w:tcPr>
            <w:tcW w:w="2494" w:type="dxa"/>
            <w:shd w:val="clear" w:color="auto" w:fill="auto"/>
          </w:tcPr>
          <w:p w14:paraId="0EF963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10月 12日</w:t>
            </w:r>
          </w:p>
        </w:tc>
        <w:tc>
          <w:tcPr>
            <w:tcW w:w="2155" w:type="dxa"/>
            <w:shd w:val="clear" w:color="auto" w:fill="auto"/>
          </w:tcPr>
          <w:p w14:paraId="1073DE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第617号</w:t>
            </w:r>
          </w:p>
        </w:tc>
        <w:tc>
          <w:tcPr>
            <w:tcW w:w="907" w:type="dxa"/>
          </w:tcPr>
          <w:p w14:paraId="482B4E48"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4066F713"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28日</w:t>
            </w:r>
          </w:p>
        </w:tc>
        <w:tc>
          <w:tcPr>
            <w:tcW w:w="2155" w:type="dxa"/>
            <w:shd w:val="clear" w:color="auto" w:fill="auto"/>
          </w:tcPr>
          <w:p w14:paraId="4921625A"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第48号</w:t>
            </w:r>
          </w:p>
        </w:tc>
      </w:tr>
      <w:tr w:rsidR="00950CD5" w:rsidRPr="009F543E" w14:paraId="663D23C1" w14:textId="77777777" w:rsidTr="00EB17DE">
        <w:tc>
          <w:tcPr>
            <w:tcW w:w="2494" w:type="dxa"/>
            <w:shd w:val="clear" w:color="auto" w:fill="auto"/>
          </w:tcPr>
          <w:p w14:paraId="0C0C1DAD"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12月 18日</w:t>
            </w:r>
          </w:p>
        </w:tc>
        <w:tc>
          <w:tcPr>
            <w:tcW w:w="2155" w:type="dxa"/>
            <w:shd w:val="clear" w:color="auto" w:fill="auto"/>
          </w:tcPr>
          <w:p w14:paraId="47DB31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第655号</w:t>
            </w:r>
          </w:p>
        </w:tc>
        <w:tc>
          <w:tcPr>
            <w:tcW w:w="907" w:type="dxa"/>
          </w:tcPr>
          <w:p w14:paraId="3F0678BA"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76525C1F"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2 年  2月 27日</w:t>
            </w:r>
          </w:p>
        </w:tc>
        <w:tc>
          <w:tcPr>
            <w:tcW w:w="2155" w:type="dxa"/>
            <w:shd w:val="clear" w:color="auto" w:fill="auto"/>
          </w:tcPr>
          <w:p w14:paraId="50A50852"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第47号</w:t>
            </w:r>
          </w:p>
        </w:tc>
      </w:tr>
      <w:tr w:rsidR="00F506EB" w:rsidRPr="009F543E" w14:paraId="67FAACB4" w14:textId="77777777" w:rsidTr="00EB17DE">
        <w:tc>
          <w:tcPr>
            <w:tcW w:w="2494" w:type="dxa"/>
            <w:shd w:val="clear" w:color="auto" w:fill="auto"/>
          </w:tcPr>
          <w:p w14:paraId="5291878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19年  1月 26日</w:t>
            </w:r>
          </w:p>
        </w:tc>
        <w:tc>
          <w:tcPr>
            <w:tcW w:w="2155" w:type="dxa"/>
            <w:shd w:val="clear" w:color="auto" w:fill="auto"/>
          </w:tcPr>
          <w:p w14:paraId="3408BC1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第13号</w:t>
            </w:r>
          </w:p>
        </w:tc>
        <w:tc>
          <w:tcPr>
            <w:tcW w:w="907" w:type="dxa"/>
          </w:tcPr>
          <w:p w14:paraId="4E241F09"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5AC778F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sidR="00BA4524" w:rsidRPr="009F543E">
              <w:rPr>
                <w:rFonts w:ascii="ＭＳ ゴシック" w:eastAsia="ＭＳ ゴシック" w:hAnsi="ＭＳ ゴシック" w:hint="eastAsia"/>
              </w:rPr>
              <w:t>5</w:t>
            </w:r>
            <w:r w:rsidRPr="009F543E">
              <w:rPr>
                <w:rFonts w:ascii="ＭＳ ゴシック" w:eastAsia="ＭＳ ゴシック" w:hAnsi="ＭＳ ゴシック" w:hint="eastAsia"/>
              </w:rPr>
              <w:t>月</w:t>
            </w:r>
            <w:r w:rsidR="00C32948">
              <w:rPr>
                <w:rFonts w:ascii="ＭＳ ゴシック" w:eastAsia="ＭＳ ゴシック" w:hAnsi="ＭＳ ゴシック" w:hint="eastAsia"/>
              </w:rPr>
              <w:t xml:space="preserve"> </w:t>
            </w:r>
            <w:r w:rsidR="00BA4524" w:rsidRPr="009F543E">
              <w:rPr>
                <w:rFonts w:ascii="ＭＳ ゴシック" w:eastAsia="ＭＳ ゴシック" w:hAnsi="ＭＳ ゴシック" w:hint="eastAsia"/>
              </w:rPr>
              <w:t>1</w:t>
            </w:r>
            <w:r w:rsidR="00BA4524" w:rsidRPr="009F543E">
              <w:rPr>
                <w:rFonts w:ascii="ＭＳ ゴシック" w:eastAsia="ＭＳ ゴシック" w:hAnsi="ＭＳ ゴシック"/>
              </w:rPr>
              <w:t>3</w:t>
            </w:r>
            <w:r w:rsidRPr="009F543E">
              <w:rPr>
                <w:rFonts w:ascii="ＭＳ ゴシック" w:eastAsia="ＭＳ ゴシック" w:hAnsi="ＭＳ ゴシック" w:hint="eastAsia"/>
              </w:rPr>
              <w:t>日</w:t>
            </w:r>
          </w:p>
        </w:tc>
        <w:tc>
          <w:tcPr>
            <w:tcW w:w="2155" w:type="dxa"/>
            <w:shd w:val="clear" w:color="auto" w:fill="auto"/>
          </w:tcPr>
          <w:p w14:paraId="31781CEE"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A4524" w:rsidRPr="009F543E">
              <w:rPr>
                <w:rFonts w:ascii="ＭＳ ゴシック" w:eastAsia="ＭＳ ゴシック" w:hAnsi="ＭＳ ゴシック" w:hint="eastAsia"/>
              </w:rPr>
              <w:t>2</w:t>
            </w:r>
            <w:r w:rsidR="00BA4524" w:rsidRPr="009F543E">
              <w:rPr>
                <w:rFonts w:ascii="ＭＳ ゴシック" w:eastAsia="ＭＳ ゴシック" w:hAnsi="ＭＳ ゴシック"/>
              </w:rPr>
              <w:t>11</w:t>
            </w:r>
            <w:r w:rsidRPr="009F543E">
              <w:rPr>
                <w:rFonts w:ascii="ＭＳ ゴシック" w:eastAsia="ＭＳ ゴシック" w:hAnsi="ＭＳ ゴシック" w:hint="eastAsia"/>
              </w:rPr>
              <w:t>号</w:t>
            </w:r>
          </w:p>
        </w:tc>
      </w:tr>
      <w:tr w:rsidR="00812783" w:rsidRPr="009F543E" w14:paraId="62A9C859" w14:textId="77777777" w:rsidTr="00EB17DE">
        <w:tc>
          <w:tcPr>
            <w:tcW w:w="2494" w:type="dxa"/>
            <w:shd w:val="clear" w:color="auto" w:fill="auto"/>
          </w:tcPr>
          <w:p w14:paraId="16C051DB"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平成 19年 10月 19日</w:t>
            </w:r>
          </w:p>
        </w:tc>
        <w:tc>
          <w:tcPr>
            <w:tcW w:w="2155" w:type="dxa"/>
            <w:shd w:val="clear" w:color="auto" w:fill="auto"/>
          </w:tcPr>
          <w:p w14:paraId="6B10F794"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第341号</w:t>
            </w:r>
          </w:p>
        </w:tc>
        <w:tc>
          <w:tcPr>
            <w:tcW w:w="907" w:type="dxa"/>
          </w:tcPr>
          <w:p w14:paraId="04F6CB60" w14:textId="77777777" w:rsidR="00812783" w:rsidRPr="009F543E" w:rsidRDefault="00812783" w:rsidP="00812783">
            <w:pPr>
              <w:jc w:val="center"/>
              <w:rPr>
                <w:rFonts w:ascii="ＭＳ ゴシック" w:eastAsia="ＭＳ ゴシック" w:hAnsi="ＭＳ ゴシック"/>
              </w:rPr>
            </w:pPr>
          </w:p>
        </w:tc>
        <w:tc>
          <w:tcPr>
            <w:tcW w:w="2495" w:type="dxa"/>
            <w:shd w:val="clear" w:color="auto" w:fill="auto"/>
          </w:tcPr>
          <w:p w14:paraId="0AE4D6DA"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08132CC9"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第2</w:t>
            </w:r>
            <w:r>
              <w:rPr>
                <w:rFonts w:ascii="ＭＳ ゴシック" w:eastAsia="ＭＳ ゴシック" w:hAnsi="ＭＳ ゴシック" w:hint="eastAsia"/>
              </w:rPr>
              <w:t>74</w:t>
            </w:r>
            <w:r w:rsidRPr="009F543E">
              <w:rPr>
                <w:rFonts w:ascii="ＭＳ ゴシック" w:eastAsia="ＭＳ ゴシック" w:hAnsi="ＭＳ ゴシック" w:hint="eastAsia"/>
              </w:rPr>
              <w:t>号</w:t>
            </w:r>
          </w:p>
        </w:tc>
      </w:tr>
      <w:tr w:rsidR="0083296B" w:rsidRPr="009F543E" w14:paraId="5584D5FB" w14:textId="77777777" w:rsidTr="00EB17DE">
        <w:tc>
          <w:tcPr>
            <w:tcW w:w="2494" w:type="dxa"/>
            <w:shd w:val="clear" w:color="auto" w:fill="auto"/>
          </w:tcPr>
          <w:p w14:paraId="2677FA6A"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平成 20年  3月 25日</w:t>
            </w:r>
          </w:p>
        </w:tc>
        <w:tc>
          <w:tcPr>
            <w:tcW w:w="2155" w:type="dxa"/>
            <w:shd w:val="clear" w:color="auto" w:fill="auto"/>
          </w:tcPr>
          <w:p w14:paraId="63CE868D"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50CCB75" w14:textId="77777777" w:rsidR="0083296B" w:rsidRPr="009F543E" w:rsidRDefault="0083296B" w:rsidP="0083296B">
            <w:pPr>
              <w:jc w:val="center"/>
              <w:rPr>
                <w:rFonts w:ascii="ＭＳ ゴシック" w:eastAsia="ＭＳ ゴシック" w:hAnsi="ＭＳ ゴシック"/>
              </w:rPr>
            </w:pPr>
          </w:p>
        </w:tc>
        <w:tc>
          <w:tcPr>
            <w:tcW w:w="2495" w:type="dxa"/>
            <w:shd w:val="clear" w:color="auto" w:fill="auto"/>
          </w:tcPr>
          <w:p w14:paraId="56E6011F"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50C5F640"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364</w:t>
            </w:r>
            <w:r w:rsidRPr="009F543E">
              <w:rPr>
                <w:rFonts w:ascii="ＭＳ ゴシック" w:eastAsia="ＭＳ ゴシック" w:hAnsi="ＭＳ ゴシック" w:hint="eastAsia"/>
              </w:rPr>
              <w:t>号</w:t>
            </w:r>
          </w:p>
        </w:tc>
      </w:tr>
      <w:tr w:rsidR="00641894" w:rsidRPr="009F543E" w14:paraId="1475FFB4" w14:textId="77777777" w:rsidTr="00EB17DE">
        <w:tc>
          <w:tcPr>
            <w:tcW w:w="2494" w:type="dxa"/>
            <w:shd w:val="clear" w:color="auto" w:fill="auto"/>
          </w:tcPr>
          <w:p w14:paraId="6411EB2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平成 21年  2月 23日</w:t>
            </w:r>
          </w:p>
        </w:tc>
        <w:tc>
          <w:tcPr>
            <w:tcW w:w="2155" w:type="dxa"/>
            <w:shd w:val="clear" w:color="auto" w:fill="auto"/>
          </w:tcPr>
          <w:p w14:paraId="1E762EE0"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第35号</w:t>
            </w:r>
          </w:p>
        </w:tc>
        <w:tc>
          <w:tcPr>
            <w:tcW w:w="907" w:type="dxa"/>
          </w:tcPr>
          <w:p w14:paraId="36F111B4" w14:textId="77777777" w:rsidR="00641894" w:rsidRPr="009F543E" w:rsidRDefault="00641894" w:rsidP="00641894">
            <w:pPr>
              <w:jc w:val="center"/>
              <w:rPr>
                <w:rFonts w:ascii="ＭＳ ゴシック" w:eastAsia="ＭＳ ゴシック" w:hAnsi="ＭＳ ゴシック"/>
              </w:rPr>
            </w:pPr>
          </w:p>
        </w:tc>
        <w:tc>
          <w:tcPr>
            <w:tcW w:w="2495" w:type="dxa"/>
            <w:shd w:val="clear" w:color="auto" w:fill="auto"/>
          </w:tcPr>
          <w:p w14:paraId="5941076C"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2EC69CB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9</w:t>
            </w:r>
            <w:r w:rsidRPr="009F543E">
              <w:rPr>
                <w:rFonts w:ascii="ＭＳ ゴシック" w:eastAsia="ＭＳ ゴシック" w:hAnsi="ＭＳ ゴシック" w:hint="eastAsia"/>
              </w:rPr>
              <w:t>号</w:t>
            </w:r>
          </w:p>
        </w:tc>
      </w:tr>
      <w:tr w:rsidR="004E6F90" w:rsidRPr="009F543E" w14:paraId="4476DE1F" w14:textId="77777777" w:rsidTr="00EB17DE">
        <w:tc>
          <w:tcPr>
            <w:tcW w:w="2494" w:type="dxa"/>
            <w:shd w:val="clear" w:color="auto" w:fill="auto"/>
          </w:tcPr>
          <w:p w14:paraId="0DDF6839"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平成 21年  3月 31日</w:t>
            </w:r>
          </w:p>
        </w:tc>
        <w:tc>
          <w:tcPr>
            <w:tcW w:w="2155" w:type="dxa"/>
            <w:shd w:val="clear" w:color="auto" w:fill="auto"/>
          </w:tcPr>
          <w:p w14:paraId="4EADFF4A"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第187号</w:t>
            </w:r>
          </w:p>
        </w:tc>
        <w:tc>
          <w:tcPr>
            <w:tcW w:w="907" w:type="dxa"/>
          </w:tcPr>
          <w:p w14:paraId="042796A6" w14:textId="77777777" w:rsidR="004E6F90" w:rsidRPr="009F543E" w:rsidRDefault="004E6F90" w:rsidP="004E6F90">
            <w:pPr>
              <w:jc w:val="center"/>
              <w:rPr>
                <w:rFonts w:ascii="ＭＳ ゴシック" w:eastAsia="ＭＳ ゴシック" w:hAnsi="ＭＳ ゴシック"/>
              </w:rPr>
            </w:pPr>
          </w:p>
        </w:tc>
        <w:tc>
          <w:tcPr>
            <w:tcW w:w="2495" w:type="dxa"/>
            <w:shd w:val="clear" w:color="auto" w:fill="auto"/>
          </w:tcPr>
          <w:p w14:paraId="7DCB0CD5"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w:t>
            </w:r>
            <w:r w:rsidRPr="009F543E">
              <w:rPr>
                <w:rFonts w:ascii="ＭＳ ゴシック" w:eastAsia="ＭＳ ゴシック" w:hAnsi="ＭＳ ゴシック" w:hint="eastAsia"/>
              </w:rPr>
              <w:t>日</w:t>
            </w:r>
          </w:p>
        </w:tc>
        <w:tc>
          <w:tcPr>
            <w:tcW w:w="2155" w:type="dxa"/>
            <w:shd w:val="clear" w:color="auto" w:fill="auto"/>
          </w:tcPr>
          <w:p w14:paraId="71B83FDC"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18</w:t>
            </w:r>
            <w:r w:rsidRPr="009F543E">
              <w:rPr>
                <w:rFonts w:ascii="ＭＳ ゴシック" w:eastAsia="ＭＳ ゴシック" w:hAnsi="ＭＳ ゴシック" w:hint="eastAsia"/>
              </w:rPr>
              <w:t>号</w:t>
            </w:r>
          </w:p>
        </w:tc>
      </w:tr>
      <w:tr w:rsidR="00265B45" w:rsidRPr="009F543E" w14:paraId="48BCB775" w14:textId="77777777" w:rsidTr="00EB17DE">
        <w:tc>
          <w:tcPr>
            <w:tcW w:w="2494" w:type="dxa"/>
            <w:shd w:val="clear" w:color="auto" w:fill="auto"/>
          </w:tcPr>
          <w:p w14:paraId="1F342733"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平成 21年  7月  7日</w:t>
            </w:r>
          </w:p>
        </w:tc>
        <w:tc>
          <w:tcPr>
            <w:tcW w:w="2155" w:type="dxa"/>
            <w:shd w:val="clear" w:color="auto" w:fill="auto"/>
          </w:tcPr>
          <w:p w14:paraId="2ED0A47F"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第353号</w:t>
            </w:r>
          </w:p>
        </w:tc>
        <w:tc>
          <w:tcPr>
            <w:tcW w:w="907" w:type="dxa"/>
          </w:tcPr>
          <w:p w14:paraId="1543753B" w14:textId="77777777" w:rsidR="00265B45" w:rsidRPr="009F543E" w:rsidRDefault="00265B45" w:rsidP="00265B45">
            <w:pPr>
              <w:jc w:val="center"/>
              <w:rPr>
                <w:rFonts w:ascii="ＭＳ ゴシック" w:eastAsia="ＭＳ ゴシック" w:hAnsi="ＭＳ ゴシック"/>
              </w:rPr>
            </w:pPr>
          </w:p>
        </w:tc>
        <w:tc>
          <w:tcPr>
            <w:tcW w:w="2495" w:type="dxa"/>
            <w:shd w:val="clear" w:color="auto" w:fill="auto"/>
          </w:tcPr>
          <w:p w14:paraId="57F50AC9"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6EAB9D41"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42</w:t>
            </w:r>
            <w:r w:rsidRPr="009F543E">
              <w:rPr>
                <w:rFonts w:ascii="ＭＳ ゴシック" w:eastAsia="ＭＳ ゴシック" w:hAnsi="ＭＳ ゴシック" w:hint="eastAsia"/>
              </w:rPr>
              <w:t>号</w:t>
            </w:r>
          </w:p>
        </w:tc>
      </w:tr>
      <w:tr w:rsidR="004F36E6" w:rsidRPr="009F543E" w14:paraId="6DD652B1" w14:textId="77777777" w:rsidTr="00EB17DE">
        <w:tc>
          <w:tcPr>
            <w:tcW w:w="2494" w:type="dxa"/>
            <w:shd w:val="clear" w:color="auto" w:fill="auto"/>
          </w:tcPr>
          <w:p w14:paraId="0AD6CC43"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平成 21年 10月 16日</w:t>
            </w:r>
          </w:p>
        </w:tc>
        <w:tc>
          <w:tcPr>
            <w:tcW w:w="2155" w:type="dxa"/>
            <w:shd w:val="clear" w:color="auto" w:fill="auto"/>
          </w:tcPr>
          <w:p w14:paraId="6D66E820"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第446号</w:t>
            </w:r>
          </w:p>
        </w:tc>
        <w:tc>
          <w:tcPr>
            <w:tcW w:w="907" w:type="dxa"/>
          </w:tcPr>
          <w:p w14:paraId="1FE3FFE6" w14:textId="77777777" w:rsidR="004F36E6" w:rsidRPr="009F543E" w:rsidRDefault="004F36E6" w:rsidP="004F36E6">
            <w:pPr>
              <w:jc w:val="center"/>
              <w:rPr>
                <w:rFonts w:ascii="ＭＳ ゴシック" w:eastAsia="ＭＳ ゴシック" w:hAnsi="ＭＳ ゴシック"/>
              </w:rPr>
            </w:pPr>
          </w:p>
        </w:tc>
        <w:tc>
          <w:tcPr>
            <w:tcW w:w="2495" w:type="dxa"/>
            <w:shd w:val="clear" w:color="auto" w:fill="auto"/>
          </w:tcPr>
          <w:p w14:paraId="08DCE02B"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1C907B49"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206</w:t>
            </w:r>
            <w:r w:rsidRPr="009F543E">
              <w:rPr>
                <w:rFonts w:ascii="ＭＳ ゴシック" w:eastAsia="ＭＳ ゴシック" w:hAnsi="ＭＳ ゴシック" w:hint="eastAsia"/>
              </w:rPr>
              <w:t>号</w:t>
            </w:r>
          </w:p>
        </w:tc>
      </w:tr>
      <w:tr w:rsidR="000E1B53" w:rsidRPr="009F543E" w14:paraId="5926D50C" w14:textId="77777777" w:rsidTr="00EB17DE">
        <w:tc>
          <w:tcPr>
            <w:tcW w:w="2494" w:type="dxa"/>
            <w:shd w:val="clear" w:color="auto" w:fill="auto"/>
          </w:tcPr>
          <w:p w14:paraId="522F52D3"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平成 23年  5月 20日</w:t>
            </w:r>
          </w:p>
        </w:tc>
        <w:tc>
          <w:tcPr>
            <w:tcW w:w="2155" w:type="dxa"/>
            <w:shd w:val="clear" w:color="auto" w:fill="auto"/>
          </w:tcPr>
          <w:p w14:paraId="7C8952AC"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第166号</w:t>
            </w:r>
          </w:p>
        </w:tc>
        <w:tc>
          <w:tcPr>
            <w:tcW w:w="907" w:type="dxa"/>
          </w:tcPr>
          <w:p w14:paraId="3B359183" w14:textId="77777777" w:rsidR="000E1B53" w:rsidRPr="009F543E" w:rsidRDefault="000E1B53" w:rsidP="000E1B53">
            <w:pPr>
              <w:jc w:val="center"/>
              <w:rPr>
                <w:rFonts w:ascii="ＭＳ ゴシック" w:eastAsia="ＭＳ ゴシック" w:hAnsi="ＭＳ ゴシック"/>
              </w:rPr>
            </w:pPr>
          </w:p>
        </w:tc>
        <w:tc>
          <w:tcPr>
            <w:tcW w:w="2495" w:type="dxa"/>
            <w:shd w:val="clear" w:color="auto" w:fill="auto"/>
          </w:tcPr>
          <w:p w14:paraId="111C2057"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7F116399"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292</w:t>
            </w:r>
            <w:r w:rsidRPr="009F543E">
              <w:rPr>
                <w:rFonts w:ascii="ＭＳ ゴシック" w:eastAsia="ＭＳ ゴシック" w:hAnsi="ＭＳ ゴシック" w:hint="eastAsia"/>
              </w:rPr>
              <w:t>号</w:t>
            </w:r>
          </w:p>
        </w:tc>
      </w:tr>
      <w:tr w:rsidR="00EB3983" w:rsidRPr="009F543E" w14:paraId="5450526B" w14:textId="77777777" w:rsidTr="00EB17DE">
        <w:tc>
          <w:tcPr>
            <w:tcW w:w="2494" w:type="dxa"/>
            <w:shd w:val="clear" w:color="auto" w:fill="auto"/>
          </w:tcPr>
          <w:p w14:paraId="41C81FED"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平成 23年  7月  1日</w:t>
            </w:r>
          </w:p>
        </w:tc>
        <w:tc>
          <w:tcPr>
            <w:tcW w:w="2155" w:type="dxa"/>
            <w:shd w:val="clear" w:color="auto" w:fill="auto"/>
          </w:tcPr>
          <w:p w14:paraId="357D9686"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第217号</w:t>
            </w:r>
          </w:p>
        </w:tc>
        <w:tc>
          <w:tcPr>
            <w:tcW w:w="907" w:type="dxa"/>
          </w:tcPr>
          <w:p w14:paraId="2E045AD6" w14:textId="77777777" w:rsidR="00EB3983" w:rsidRPr="009F543E" w:rsidRDefault="00EB3983" w:rsidP="00EB3983">
            <w:pPr>
              <w:jc w:val="center"/>
              <w:rPr>
                <w:rFonts w:ascii="ＭＳ ゴシック" w:eastAsia="ＭＳ ゴシック" w:hAnsi="ＭＳ ゴシック"/>
              </w:rPr>
            </w:pPr>
          </w:p>
        </w:tc>
        <w:tc>
          <w:tcPr>
            <w:tcW w:w="2495" w:type="dxa"/>
            <w:shd w:val="clear" w:color="auto" w:fill="auto"/>
          </w:tcPr>
          <w:p w14:paraId="781D9A82"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10</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22BD541B"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376</w:t>
            </w:r>
            <w:r w:rsidRPr="009F543E">
              <w:rPr>
                <w:rFonts w:ascii="ＭＳ ゴシック" w:eastAsia="ＭＳ ゴシック" w:hAnsi="ＭＳ ゴシック" w:hint="eastAsia"/>
              </w:rPr>
              <w:t>号</w:t>
            </w:r>
          </w:p>
        </w:tc>
      </w:tr>
      <w:tr w:rsidR="007660D5" w:rsidRPr="009F543E" w14:paraId="3A2E5D5B" w14:textId="77777777" w:rsidTr="00EB17DE">
        <w:tc>
          <w:tcPr>
            <w:tcW w:w="2494" w:type="dxa"/>
            <w:shd w:val="clear" w:color="auto" w:fill="auto"/>
          </w:tcPr>
          <w:p w14:paraId="2876BF12"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平成 24年  1月 18日</w:t>
            </w:r>
          </w:p>
        </w:tc>
        <w:tc>
          <w:tcPr>
            <w:tcW w:w="2155" w:type="dxa"/>
            <w:shd w:val="clear" w:color="auto" w:fill="auto"/>
          </w:tcPr>
          <w:p w14:paraId="6E8CD41A"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第15号</w:t>
            </w:r>
          </w:p>
        </w:tc>
        <w:tc>
          <w:tcPr>
            <w:tcW w:w="907" w:type="dxa"/>
          </w:tcPr>
          <w:p w14:paraId="2BB1DCFC" w14:textId="77777777" w:rsidR="007660D5" w:rsidRPr="009F543E" w:rsidRDefault="007660D5" w:rsidP="007660D5">
            <w:pPr>
              <w:jc w:val="center"/>
              <w:rPr>
                <w:rFonts w:ascii="ＭＳ ゴシック" w:eastAsia="ＭＳ ゴシック" w:hAnsi="ＭＳ ゴシック"/>
              </w:rPr>
            </w:pPr>
          </w:p>
        </w:tc>
        <w:tc>
          <w:tcPr>
            <w:tcW w:w="2495" w:type="dxa"/>
            <w:shd w:val="clear" w:color="auto" w:fill="auto"/>
          </w:tcPr>
          <w:p w14:paraId="61778CFB"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日</w:t>
            </w:r>
          </w:p>
        </w:tc>
        <w:tc>
          <w:tcPr>
            <w:tcW w:w="2155" w:type="dxa"/>
            <w:shd w:val="clear" w:color="auto" w:fill="auto"/>
          </w:tcPr>
          <w:p w14:paraId="4268666E" w14:textId="77777777" w:rsidR="007660D5" w:rsidRPr="009F543E" w:rsidRDefault="007660D5" w:rsidP="007660D5">
            <w:pPr>
              <w:jc w:val="center"/>
            </w:pPr>
            <w:r w:rsidRPr="009F543E">
              <w:rPr>
                <w:rFonts w:ascii="ＭＳ ゴシック" w:eastAsia="ＭＳ ゴシック" w:hAnsi="ＭＳ ゴシック" w:hint="eastAsia"/>
              </w:rPr>
              <w:t>第</w:t>
            </w:r>
            <w:r>
              <w:rPr>
                <w:rFonts w:ascii="ＭＳ ゴシック" w:eastAsia="ＭＳ ゴシック" w:hAnsi="ＭＳ ゴシック" w:hint="eastAsia"/>
              </w:rPr>
              <w:t>399</w:t>
            </w:r>
            <w:r w:rsidRPr="009F543E">
              <w:rPr>
                <w:rFonts w:ascii="ＭＳ ゴシック" w:eastAsia="ＭＳ ゴシック" w:hAnsi="ＭＳ ゴシック" w:hint="eastAsia"/>
              </w:rPr>
              <w:t>号</w:t>
            </w:r>
          </w:p>
        </w:tc>
      </w:tr>
      <w:tr w:rsidR="00135080" w:rsidRPr="009F543E" w14:paraId="67FCA9DA" w14:textId="77777777" w:rsidTr="00EB17DE">
        <w:tc>
          <w:tcPr>
            <w:tcW w:w="2494" w:type="dxa"/>
            <w:shd w:val="clear" w:color="auto" w:fill="auto"/>
          </w:tcPr>
          <w:p w14:paraId="1FC04C45"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平成 24年  3月  2日</w:t>
            </w:r>
          </w:p>
        </w:tc>
        <w:tc>
          <w:tcPr>
            <w:tcW w:w="2155" w:type="dxa"/>
            <w:shd w:val="clear" w:color="auto" w:fill="auto"/>
          </w:tcPr>
          <w:p w14:paraId="2F3AAF3C"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第70号</w:t>
            </w:r>
          </w:p>
        </w:tc>
        <w:tc>
          <w:tcPr>
            <w:tcW w:w="907" w:type="dxa"/>
          </w:tcPr>
          <w:p w14:paraId="7961652A" w14:textId="77777777" w:rsidR="00135080" w:rsidRPr="009F543E" w:rsidRDefault="00135080" w:rsidP="00135080">
            <w:pPr>
              <w:jc w:val="center"/>
              <w:rPr>
                <w:rFonts w:ascii="ＭＳ ゴシック" w:eastAsia="ＭＳ ゴシック" w:hAnsi="ＭＳ ゴシック"/>
              </w:rPr>
            </w:pPr>
          </w:p>
        </w:tc>
        <w:tc>
          <w:tcPr>
            <w:tcW w:w="2495" w:type="dxa"/>
            <w:shd w:val="clear" w:color="auto" w:fill="auto"/>
          </w:tcPr>
          <w:p w14:paraId="2872EA54"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23</w:t>
            </w:r>
            <w:r w:rsidRPr="009F543E">
              <w:rPr>
                <w:rFonts w:ascii="ＭＳ ゴシック" w:eastAsia="ＭＳ ゴシック" w:hAnsi="ＭＳ ゴシック" w:hint="eastAsia"/>
              </w:rPr>
              <w:t>日</w:t>
            </w:r>
          </w:p>
        </w:tc>
        <w:tc>
          <w:tcPr>
            <w:tcW w:w="2155" w:type="dxa"/>
            <w:shd w:val="clear" w:color="auto" w:fill="auto"/>
          </w:tcPr>
          <w:p w14:paraId="5B946BE9"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410</w:t>
            </w:r>
            <w:r w:rsidRPr="009F543E">
              <w:rPr>
                <w:rFonts w:ascii="ＭＳ ゴシック" w:eastAsia="ＭＳ ゴシック" w:hAnsi="ＭＳ ゴシック" w:hint="eastAsia"/>
              </w:rPr>
              <w:t>号</w:t>
            </w:r>
          </w:p>
        </w:tc>
      </w:tr>
      <w:tr w:rsidR="00D462CF" w:rsidRPr="009F543E" w14:paraId="391604C8" w14:textId="77777777" w:rsidTr="00EB17DE">
        <w:tc>
          <w:tcPr>
            <w:tcW w:w="2494" w:type="dxa"/>
            <w:shd w:val="clear" w:color="auto" w:fill="auto"/>
          </w:tcPr>
          <w:p w14:paraId="630CF2B9"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平成 24年  4月 27日</w:t>
            </w:r>
          </w:p>
        </w:tc>
        <w:tc>
          <w:tcPr>
            <w:tcW w:w="2155" w:type="dxa"/>
            <w:shd w:val="clear" w:color="auto" w:fill="auto"/>
          </w:tcPr>
          <w:p w14:paraId="02C89DF2"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第348号</w:t>
            </w:r>
          </w:p>
        </w:tc>
        <w:tc>
          <w:tcPr>
            <w:tcW w:w="907" w:type="dxa"/>
          </w:tcPr>
          <w:p w14:paraId="655FEE41" w14:textId="77777777" w:rsidR="00D462CF" w:rsidRPr="009F543E" w:rsidRDefault="00D462CF" w:rsidP="00D462CF">
            <w:pPr>
              <w:jc w:val="center"/>
              <w:rPr>
                <w:rFonts w:ascii="ＭＳ ゴシック" w:eastAsia="ＭＳ ゴシック" w:hAnsi="ＭＳ ゴシック"/>
              </w:rPr>
            </w:pPr>
          </w:p>
        </w:tc>
        <w:tc>
          <w:tcPr>
            <w:tcW w:w="2495" w:type="dxa"/>
            <w:shd w:val="clear" w:color="auto" w:fill="auto"/>
          </w:tcPr>
          <w:p w14:paraId="2C442D4D"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sidR="003D68B2">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rPr>
              <w:t>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14</w:t>
            </w:r>
            <w:r w:rsidRPr="009F543E">
              <w:rPr>
                <w:rFonts w:ascii="ＭＳ ゴシック" w:eastAsia="ＭＳ ゴシック" w:hAnsi="ＭＳ ゴシック" w:hint="eastAsia"/>
              </w:rPr>
              <w:t>日</w:t>
            </w:r>
          </w:p>
        </w:tc>
        <w:tc>
          <w:tcPr>
            <w:tcW w:w="2155" w:type="dxa"/>
            <w:shd w:val="clear" w:color="auto" w:fill="auto"/>
          </w:tcPr>
          <w:p w14:paraId="4E8AACDA"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4F1CDA">
              <w:rPr>
                <w:rFonts w:ascii="ＭＳ ゴシック" w:eastAsia="ＭＳ ゴシック" w:hAnsi="ＭＳ ゴシック"/>
              </w:rPr>
              <w:t>66</w:t>
            </w:r>
            <w:r w:rsidRPr="009F543E">
              <w:rPr>
                <w:rFonts w:ascii="ＭＳ ゴシック" w:eastAsia="ＭＳ ゴシック" w:hAnsi="ＭＳ ゴシック" w:hint="eastAsia"/>
              </w:rPr>
              <w:t>号</w:t>
            </w:r>
          </w:p>
        </w:tc>
      </w:tr>
      <w:tr w:rsidR="00EC223F" w:rsidRPr="009F543E" w14:paraId="5F8AF9D9" w14:textId="77777777" w:rsidTr="00EB17DE">
        <w:tc>
          <w:tcPr>
            <w:tcW w:w="2494" w:type="dxa"/>
            <w:shd w:val="clear" w:color="auto" w:fill="auto"/>
          </w:tcPr>
          <w:p w14:paraId="1CC2417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平成 24年  7月 24日</w:t>
            </w:r>
          </w:p>
        </w:tc>
        <w:tc>
          <w:tcPr>
            <w:tcW w:w="2155" w:type="dxa"/>
            <w:shd w:val="clear" w:color="auto" w:fill="auto"/>
          </w:tcPr>
          <w:p w14:paraId="6356B079"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0FBCF2EB" w14:textId="77777777" w:rsidR="00EC223F" w:rsidRPr="009F543E" w:rsidRDefault="00EC223F" w:rsidP="00EC223F">
            <w:pPr>
              <w:jc w:val="center"/>
              <w:rPr>
                <w:rFonts w:ascii="ＭＳ ゴシック" w:eastAsia="ＭＳ ゴシック" w:hAnsi="ＭＳ ゴシック"/>
              </w:rPr>
            </w:pPr>
          </w:p>
        </w:tc>
        <w:tc>
          <w:tcPr>
            <w:tcW w:w="2495" w:type="dxa"/>
            <w:shd w:val="clear" w:color="auto" w:fill="auto"/>
          </w:tcPr>
          <w:p w14:paraId="5EBFD67E"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w:t>
            </w:r>
            <w:r>
              <w:rPr>
                <w:rFonts w:ascii="ＭＳ ゴシック" w:eastAsia="ＭＳ ゴシック" w:hAnsi="ＭＳ ゴシック" w:hint="eastAsia"/>
              </w:rPr>
              <w:t>9</w:t>
            </w:r>
            <w:r w:rsidRPr="009F543E">
              <w:rPr>
                <w:rFonts w:ascii="ＭＳ ゴシック" w:eastAsia="ＭＳ ゴシック" w:hAnsi="ＭＳ ゴシック" w:hint="eastAsia"/>
              </w:rPr>
              <w:t>日</w:t>
            </w:r>
          </w:p>
        </w:tc>
        <w:tc>
          <w:tcPr>
            <w:tcW w:w="2155" w:type="dxa"/>
            <w:shd w:val="clear" w:color="auto" w:fill="auto"/>
          </w:tcPr>
          <w:p w14:paraId="009497A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63FAB">
              <w:rPr>
                <w:rFonts w:ascii="ＭＳ ゴシック" w:eastAsia="ＭＳ ゴシック" w:hAnsi="ＭＳ ゴシック" w:hint="eastAsia"/>
              </w:rPr>
              <w:t>168</w:t>
            </w:r>
            <w:r w:rsidRPr="009F543E">
              <w:rPr>
                <w:rFonts w:ascii="ＭＳ ゴシック" w:eastAsia="ＭＳ ゴシック" w:hAnsi="ＭＳ ゴシック" w:hint="eastAsia"/>
              </w:rPr>
              <w:t>号</w:t>
            </w:r>
          </w:p>
        </w:tc>
      </w:tr>
      <w:tr w:rsidR="00F506EB" w:rsidRPr="009F543E" w14:paraId="3B72900E" w14:textId="77777777" w:rsidTr="00EB17DE">
        <w:tc>
          <w:tcPr>
            <w:tcW w:w="2494" w:type="dxa"/>
            <w:shd w:val="clear" w:color="auto" w:fill="auto"/>
          </w:tcPr>
          <w:p w14:paraId="719FD04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24年  7月 27日</w:t>
            </w:r>
          </w:p>
        </w:tc>
        <w:tc>
          <w:tcPr>
            <w:tcW w:w="2155" w:type="dxa"/>
            <w:shd w:val="clear" w:color="auto" w:fill="auto"/>
          </w:tcPr>
          <w:p w14:paraId="1B06F07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第457号</w:t>
            </w:r>
          </w:p>
        </w:tc>
        <w:tc>
          <w:tcPr>
            <w:tcW w:w="907" w:type="dxa"/>
          </w:tcPr>
          <w:p w14:paraId="7442EA33"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61FADD9" w14:textId="77777777" w:rsidR="00F506EB" w:rsidRPr="009F543E" w:rsidRDefault="00387C2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485D3978" w14:textId="77777777" w:rsidR="00F506EB" w:rsidRPr="009F543E" w:rsidRDefault="00387C2B" w:rsidP="00F506EB">
            <w:pPr>
              <w:jc w:val="center"/>
              <w:rPr>
                <w:rFonts w:ascii="ＭＳ ゴシック" w:eastAsia="ＭＳ ゴシック" w:hAnsi="ＭＳ ゴシック"/>
              </w:rPr>
            </w:pPr>
            <w:r>
              <w:rPr>
                <w:rFonts w:ascii="ＭＳ ゴシック" w:eastAsia="ＭＳ ゴシック" w:hAnsi="ＭＳ ゴシック" w:hint="eastAsia"/>
              </w:rPr>
              <w:t>第177号</w:t>
            </w:r>
          </w:p>
        </w:tc>
      </w:tr>
      <w:tr w:rsidR="006810B2" w:rsidRPr="009F543E" w14:paraId="793C08AB" w14:textId="77777777" w:rsidTr="00EB17DE">
        <w:tc>
          <w:tcPr>
            <w:tcW w:w="2494" w:type="dxa"/>
            <w:shd w:val="clear" w:color="auto" w:fill="auto"/>
          </w:tcPr>
          <w:p w14:paraId="350D2C4C"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平成 25年  6月 18日</w:t>
            </w:r>
          </w:p>
        </w:tc>
        <w:tc>
          <w:tcPr>
            <w:tcW w:w="2155" w:type="dxa"/>
            <w:shd w:val="clear" w:color="auto" w:fill="auto"/>
          </w:tcPr>
          <w:p w14:paraId="556936D3"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第205号</w:t>
            </w:r>
          </w:p>
        </w:tc>
        <w:tc>
          <w:tcPr>
            <w:tcW w:w="907" w:type="dxa"/>
          </w:tcPr>
          <w:p w14:paraId="406926FA" w14:textId="77777777" w:rsidR="006810B2" w:rsidRPr="009F543E" w:rsidRDefault="006810B2" w:rsidP="006810B2">
            <w:pPr>
              <w:jc w:val="center"/>
              <w:rPr>
                <w:rFonts w:ascii="ＭＳ ゴシック" w:eastAsia="ＭＳ ゴシック" w:hAnsi="ＭＳ ゴシック"/>
              </w:rPr>
            </w:pPr>
          </w:p>
        </w:tc>
        <w:tc>
          <w:tcPr>
            <w:tcW w:w="2495" w:type="dxa"/>
            <w:shd w:val="clear" w:color="auto" w:fill="auto"/>
          </w:tcPr>
          <w:p w14:paraId="1D0914FF" w14:textId="51018B45"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00773BC1" w14:textId="300C85B3" w:rsidR="006810B2" w:rsidRPr="009F543E" w:rsidRDefault="006810B2" w:rsidP="006810B2">
            <w:pPr>
              <w:jc w:val="center"/>
              <w:rPr>
                <w:rFonts w:ascii="ＭＳ ゴシック" w:eastAsia="ＭＳ ゴシック" w:hAnsi="ＭＳ ゴシック"/>
              </w:rPr>
            </w:pPr>
            <w:r>
              <w:rPr>
                <w:rFonts w:ascii="ＭＳ ゴシック" w:eastAsia="ＭＳ ゴシック" w:hAnsi="ＭＳ ゴシック" w:hint="eastAsia"/>
              </w:rPr>
              <w:t>第186号</w:t>
            </w:r>
          </w:p>
        </w:tc>
      </w:tr>
      <w:tr w:rsidR="00D66F02" w:rsidRPr="009F543E" w14:paraId="3EF93EFC" w14:textId="77777777" w:rsidTr="00EB17DE">
        <w:tc>
          <w:tcPr>
            <w:tcW w:w="2494" w:type="dxa"/>
            <w:shd w:val="clear" w:color="auto" w:fill="auto"/>
          </w:tcPr>
          <w:p w14:paraId="0F2572C0"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平成 25年  9月 12日</w:t>
            </w:r>
          </w:p>
        </w:tc>
        <w:tc>
          <w:tcPr>
            <w:tcW w:w="2155" w:type="dxa"/>
            <w:shd w:val="clear" w:color="auto" w:fill="auto"/>
          </w:tcPr>
          <w:p w14:paraId="2AAFDAAF"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第294号</w:t>
            </w:r>
          </w:p>
        </w:tc>
        <w:tc>
          <w:tcPr>
            <w:tcW w:w="907" w:type="dxa"/>
          </w:tcPr>
          <w:p w14:paraId="3765487C" w14:textId="77777777" w:rsidR="00D66F02" w:rsidRPr="009F543E" w:rsidRDefault="00D66F02" w:rsidP="00D66F02">
            <w:pPr>
              <w:jc w:val="center"/>
              <w:rPr>
                <w:rFonts w:ascii="ＭＳ ゴシック" w:eastAsia="ＭＳ ゴシック" w:hAnsi="ＭＳ ゴシック"/>
              </w:rPr>
            </w:pPr>
          </w:p>
        </w:tc>
        <w:tc>
          <w:tcPr>
            <w:tcW w:w="2495" w:type="dxa"/>
            <w:shd w:val="clear" w:color="auto" w:fill="auto"/>
          </w:tcPr>
          <w:p w14:paraId="439A9FE1" w14:textId="1618646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1DF4449F" w14:textId="358820D1" w:rsidR="00D66F02" w:rsidRPr="009F543E" w:rsidRDefault="00D66F02" w:rsidP="00D66F02">
            <w:pPr>
              <w:jc w:val="center"/>
              <w:rPr>
                <w:rFonts w:ascii="ＭＳ ゴシック" w:eastAsia="ＭＳ ゴシック" w:hAnsi="ＭＳ ゴシック"/>
              </w:rPr>
            </w:pPr>
            <w:r>
              <w:rPr>
                <w:rFonts w:ascii="ＭＳ ゴシック" w:eastAsia="ＭＳ ゴシック" w:hAnsi="ＭＳ ゴシック" w:hint="eastAsia"/>
              </w:rPr>
              <w:t>第208号</w:t>
            </w:r>
          </w:p>
        </w:tc>
      </w:tr>
      <w:tr w:rsidR="00EB6F7F" w:rsidRPr="009F543E" w14:paraId="42563921" w14:textId="77777777" w:rsidTr="00EB17DE">
        <w:tc>
          <w:tcPr>
            <w:tcW w:w="2494" w:type="dxa"/>
            <w:shd w:val="clear" w:color="auto" w:fill="auto"/>
          </w:tcPr>
          <w:p w14:paraId="7AF21E5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平成 25年  9月 27日</w:t>
            </w:r>
          </w:p>
        </w:tc>
        <w:tc>
          <w:tcPr>
            <w:tcW w:w="2155" w:type="dxa"/>
            <w:shd w:val="clear" w:color="auto" w:fill="auto"/>
          </w:tcPr>
          <w:p w14:paraId="3583C74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第309号</w:t>
            </w:r>
          </w:p>
        </w:tc>
        <w:tc>
          <w:tcPr>
            <w:tcW w:w="907" w:type="dxa"/>
          </w:tcPr>
          <w:p w14:paraId="1B81B602" w14:textId="77777777" w:rsidR="00EB6F7F" w:rsidRPr="009F543E" w:rsidRDefault="00EB6F7F" w:rsidP="00EB6F7F">
            <w:pPr>
              <w:jc w:val="center"/>
              <w:rPr>
                <w:rFonts w:ascii="ＭＳ ゴシック" w:eastAsia="ＭＳ ゴシック" w:hAnsi="ＭＳ ゴシック"/>
              </w:rPr>
            </w:pPr>
          </w:p>
        </w:tc>
        <w:tc>
          <w:tcPr>
            <w:tcW w:w="2495" w:type="dxa"/>
            <w:shd w:val="clear" w:color="auto" w:fill="auto"/>
          </w:tcPr>
          <w:p w14:paraId="5A3026D1" w14:textId="216377D6"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044E13B2" w14:textId="580087A0" w:rsidR="00EB6F7F" w:rsidRPr="009F543E" w:rsidRDefault="00EB6F7F" w:rsidP="00EB6F7F">
            <w:pPr>
              <w:jc w:val="center"/>
              <w:rPr>
                <w:rFonts w:ascii="ＭＳ ゴシック" w:eastAsia="ＭＳ ゴシック" w:hAnsi="ＭＳ ゴシック"/>
              </w:rPr>
            </w:pPr>
            <w:r>
              <w:rPr>
                <w:rFonts w:ascii="ＭＳ ゴシック" w:eastAsia="ＭＳ ゴシック" w:hAnsi="ＭＳ ゴシック" w:hint="eastAsia"/>
              </w:rPr>
              <w:t>第216号</w:t>
            </w:r>
          </w:p>
        </w:tc>
      </w:tr>
      <w:tr w:rsidR="004A344B" w:rsidRPr="009F543E" w14:paraId="65B10718" w14:textId="77777777" w:rsidTr="00EB17DE">
        <w:tc>
          <w:tcPr>
            <w:tcW w:w="2494" w:type="dxa"/>
            <w:shd w:val="clear" w:color="auto" w:fill="auto"/>
          </w:tcPr>
          <w:p w14:paraId="00DA79F0"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平成 26年  3月 24日</w:t>
            </w:r>
          </w:p>
        </w:tc>
        <w:tc>
          <w:tcPr>
            <w:tcW w:w="2155" w:type="dxa"/>
            <w:shd w:val="clear" w:color="auto" w:fill="auto"/>
          </w:tcPr>
          <w:p w14:paraId="5884A296"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第102号</w:t>
            </w:r>
          </w:p>
        </w:tc>
        <w:tc>
          <w:tcPr>
            <w:tcW w:w="907" w:type="dxa"/>
          </w:tcPr>
          <w:p w14:paraId="735E2962" w14:textId="77777777" w:rsidR="004A344B" w:rsidRPr="009F543E" w:rsidRDefault="004A344B" w:rsidP="004A344B">
            <w:pPr>
              <w:jc w:val="center"/>
              <w:rPr>
                <w:rFonts w:ascii="ＭＳ ゴシック" w:eastAsia="ＭＳ ゴシック" w:hAnsi="ＭＳ ゴシック"/>
              </w:rPr>
            </w:pPr>
          </w:p>
        </w:tc>
        <w:tc>
          <w:tcPr>
            <w:tcW w:w="2495" w:type="dxa"/>
            <w:shd w:val="clear" w:color="auto" w:fill="auto"/>
          </w:tcPr>
          <w:p w14:paraId="7E66988C" w14:textId="2570480C"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13日</w:t>
            </w:r>
          </w:p>
        </w:tc>
        <w:tc>
          <w:tcPr>
            <w:tcW w:w="2155" w:type="dxa"/>
            <w:shd w:val="clear" w:color="auto" w:fill="auto"/>
          </w:tcPr>
          <w:p w14:paraId="40F72E1E" w14:textId="3728C4F5" w:rsidR="004A344B" w:rsidRPr="009F543E" w:rsidRDefault="004A344B" w:rsidP="004A344B">
            <w:pPr>
              <w:jc w:val="center"/>
              <w:rPr>
                <w:rFonts w:ascii="ＭＳ ゴシック" w:eastAsia="ＭＳ ゴシック" w:hAnsi="ＭＳ ゴシック"/>
              </w:rPr>
            </w:pPr>
            <w:r>
              <w:rPr>
                <w:rFonts w:ascii="ＭＳ ゴシック" w:eastAsia="ＭＳ ゴシック" w:hAnsi="ＭＳ ゴシック" w:hint="eastAsia"/>
              </w:rPr>
              <w:t>第282号</w:t>
            </w:r>
          </w:p>
        </w:tc>
      </w:tr>
      <w:tr w:rsidR="00DF6F51" w:rsidRPr="009F543E" w14:paraId="300378F3" w14:textId="77777777" w:rsidTr="00EB17DE">
        <w:tc>
          <w:tcPr>
            <w:tcW w:w="2494" w:type="dxa"/>
            <w:shd w:val="clear" w:color="auto" w:fill="auto"/>
          </w:tcPr>
          <w:p w14:paraId="536A0786"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平成 26年  7月  4日</w:t>
            </w:r>
          </w:p>
        </w:tc>
        <w:tc>
          <w:tcPr>
            <w:tcW w:w="2155" w:type="dxa"/>
            <w:shd w:val="clear" w:color="auto" w:fill="auto"/>
          </w:tcPr>
          <w:p w14:paraId="25AF776C"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第279号</w:t>
            </w:r>
          </w:p>
        </w:tc>
        <w:tc>
          <w:tcPr>
            <w:tcW w:w="907" w:type="dxa"/>
          </w:tcPr>
          <w:p w14:paraId="5785389C" w14:textId="77777777" w:rsidR="00DF6F51" w:rsidRPr="009F543E" w:rsidRDefault="00DF6F51" w:rsidP="00DF6F51">
            <w:pPr>
              <w:jc w:val="center"/>
              <w:rPr>
                <w:rFonts w:ascii="ＭＳ ゴシック" w:eastAsia="ＭＳ ゴシック" w:hAnsi="ＭＳ ゴシック"/>
              </w:rPr>
            </w:pPr>
          </w:p>
        </w:tc>
        <w:tc>
          <w:tcPr>
            <w:tcW w:w="2495" w:type="dxa"/>
            <w:shd w:val="clear" w:color="auto" w:fill="auto"/>
          </w:tcPr>
          <w:p w14:paraId="2CD9925D" w14:textId="00A0DC10"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31D0BD86" w14:textId="248F712D" w:rsidR="00DF6F51" w:rsidRPr="009F543E" w:rsidRDefault="00DF6F51" w:rsidP="00DF6F51">
            <w:pPr>
              <w:jc w:val="center"/>
              <w:rPr>
                <w:rFonts w:ascii="ＭＳ ゴシック" w:eastAsia="ＭＳ ゴシック" w:hAnsi="ＭＳ ゴシック"/>
              </w:rPr>
            </w:pPr>
            <w:r>
              <w:rPr>
                <w:rFonts w:ascii="ＭＳ ゴシック" w:eastAsia="ＭＳ ゴシック" w:hAnsi="ＭＳ ゴシック" w:hint="eastAsia"/>
              </w:rPr>
              <w:t>第295号</w:t>
            </w:r>
          </w:p>
        </w:tc>
      </w:tr>
      <w:tr w:rsidR="00C82967" w:rsidRPr="009F543E" w14:paraId="52528516" w14:textId="77777777" w:rsidTr="00EB17DE">
        <w:tc>
          <w:tcPr>
            <w:tcW w:w="2494" w:type="dxa"/>
            <w:shd w:val="clear" w:color="auto" w:fill="auto"/>
          </w:tcPr>
          <w:p w14:paraId="1043CFC2"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平成 26年  9月 26日</w:t>
            </w:r>
          </w:p>
        </w:tc>
        <w:tc>
          <w:tcPr>
            <w:tcW w:w="2155" w:type="dxa"/>
            <w:shd w:val="clear" w:color="auto" w:fill="auto"/>
          </w:tcPr>
          <w:p w14:paraId="1485F1E9"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第373号</w:t>
            </w:r>
          </w:p>
        </w:tc>
        <w:tc>
          <w:tcPr>
            <w:tcW w:w="907" w:type="dxa"/>
          </w:tcPr>
          <w:p w14:paraId="719E4677" w14:textId="77777777" w:rsidR="00C82967" w:rsidRPr="009F543E" w:rsidRDefault="00C82967" w:rsidP="00C82967">
            <w:pPr>
              <w:jc w:val="center"/>
              <w:rPr>
                <w:rFonts w:ascii="ＭＳ ゴシック" w:eastAsia="ＭＳ ゴシック" w:hAnsi="ＭＳ ゴシック"/>
              </w:rPr>
            </w:pPr>
          </w:p>
        </w:tc>
        <w:tc>
          <w:tcPr>
            <w:tcW w:w="2495" w:type="dxa"/>
            <w:shd w:val="clear" w:color="auto" w:fill="auto"/>
          </w:tcPr>
          <w:p w14:paraId="600246BA" w14:textId="32183C42"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52604561" w14:textId="1ABFF9EA" w:rsidR="00C82967" w:rsidRPr="009F543E" w:rsidRDefault="00C82967" w:rsidP="00C82967">
            <w:pPr>
              <w:jc w:val="center"/>
              <w:rPr>
                <w:rFonts w:ascii="ＭＳ ゴシック" w:eastAsia="ＭＳ ゴシック" w:hAnsi="ＭＳ ゴシック"/>
              </w:rPr>
            </w:pPr>
            <w:r>
              <w:rPr>
                <w:rFonts w:ascii="ＭＳ ゴシック" w:eastAsia="ＭＳ ゴシック" w:hAnsi="ＭＳ ゴシック" w:hint="eastAsia"/>
              </w:rPr>
              <w:t>第377号</w:t>
            </w:r>
          </w:p>
        </w:tc>
      </w:tr>
      <w:tr w:rsidR="00E47C29" w:rsidRPr="009F543E" w14:paraId="15FB0143" w14:textId="77777777" w:rsidTr="00EB17DE">
        <w:tc>
          <w:tcPr>
            <w:tcW w:w="2494" w:type="dxa"/>
            <w:shd w:val="clear" w:color="auto" w:fill="auto"/>
          </w:tcPr>
          <w:p w14:paraId="42C87795"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平成 26年 11月 21日</w:t>
            </w:r>
          </w:p>
        </w:tc>
        <w:tc>
          <w:tcPr>
            <w:tcW w:w="2155" w:type="dxa"/>
            <w:shd w:val="clear" w:color="auto" w:fill="auto"/>
          </w:tcPr>
          <w:p w14:paraId="1FA059C3"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65A03E04" w14:textId="77777777" w:rsidR="00E47C29" w:rsidRPr="009F543E" w:rsidRDefault="00E47C29" w:rsidP="00E47C29">
            <w:pPr>
              <w:jc w:val="center"/>
              <w:rPr>
                <w:rFonts w:ascii="ＭＳ ゴシック" w:eastAsia="ＭＳ ゴシック" w:hAnsi="ＭＳ ゴシック"/>
              </w:rPr>
            </w:pPr>
          </w:p>
        </w:tc>
        <w:tc>
          <w:tcPr>
            <w:tcW w:w="2495" w:type="dxa"/>
            <w:shd w:val="clear" w:color="auto" w:fill="auto"/>
          </w:tcPr>
          <w:p w14:paraId="4F7817CA" w14:textId="40C34A80"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w:t>
            </w:r>
            <w:r>
              <w:rPr>
                <w:rFonts w:ascii="ＭＳ ゴシック" w:eastAsia="ＭＳ ゴシック" w:hAnsi="ＭＳ ゴシック"/>
              </w:rPr>
              <w:t>7</w:t>
            </w:r>
            <w:r>
              <w:rPr>
                <w:rFonts w:ascii="ＭＳ ゴシック" w:eastAsia="ＭＳ ゴシック" w:hAnsi="ＭＳ ゴシック" w:hint="eastAsia"/>
              </w:rPr>
              <w:t>日</w:t>
            </w:r>
          </w:p>
        </w:tc>
        <w:tc>
          <w:tcPr>
            <w:tcW w:w="2155" w:type="dxa"/>
            <w:shd w:val="clear" w:color="auto" w:fill="auto"/>
          </w:tcPr>
          <w:p w14:paraId="4D356F48" w14:textId="02AC265C" w:rsidR="00E47C29" w:rsidRPr="009F543E" w:rsidRDefault="00E47C29" w:rsidP="00E47C29">
            <w:pPr>
              <w:jc w:val="center"/>
              <w:rPr>
                <w:rFonts w:ascii="ＭＳ ゴシック" w:eastAsia="ＭＳ ゴシック" w:hAnsi="ＭＳ ゴシック"/>
              </w:rPr>
            </w:pPr>
            <w:r>
              <w:rPr>
                <w:rFonts w:ascii="ＭＳ ゴシック" w:eastAsia="ＭＳ ゴシック" w:hAnsi="ＭＳ ゴシック" w:hint="eastAsia"/>
              </w:rPr>
              <w:t>第9</w:t>
            </w:r>
            <w:r>
              <w:rPr>
                <w:rFonts w:ascii="ＭＳ ゴシック" w:eastAsia="ＭＳ ゴシック" w:hAnsi="ＭＳ ゴシック"/>
              </w:rPr>
              <w:t>3</w:t>
            </w:r>
            <w:r>
              <w:rPr>
                <w:rFonts w:ascii="ＭＳ ゴシック" w:eastAsia="ＭＳ ゴシック" w:hAnsi="ＭＳ ゴシック" w:hint="eastAsia"/>
              </w:rPr>
              <w:t>号</w:t>
            </w:r>
          </w:p>
        </w:tc>
      </w:tr>
      <w:tr w:rsidR="009E0315" w:rsidRPr="009F543E" w14:paraId="1E9A2C50" w14:textId="77777777" w:rsidTr="00EB17DE">
        <w:tc>
          <w:tcPr>
            <w:tcW w:w="2494" w:type="dxa"/>
            <w:shd w:val="clear" w:color="auto" w:fill="auto"/>
          </w:tcPr>
          <w:p w14:paraId="596C3497"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平成 27年  3月 26日</w:t>
            </w:r>
          </w:p>
        </w:tc>
        <w:tc>
          <w:tcPr>
            <w:tcW w:w="2155" w:type="dxa"/>
            <w:shd w:val="clear" w:color="auto" w:fill="auto"/>
          </w:tcPr>
          <w:p w14:paraId="272A691D"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第138号</w:t>
            </w:r>
          </w:p>
        </w:tc>
        <w:tc>
          <w:tcPr>
            <w:tcW w:w="907" w:type="dxa"/>
          </w:tcPr>
          <w:p w14:paraId="210F325D" w14:textId="77777777" w:rsidR="009E0315" w:rsidRPr="009F543E" w:rsidRDefault="009E0315" w:rsidP="009E0315">
            <w:pPr>
              <w:jc w:val="center"/>
              <w:rPr>
                <w:rFonts w:ascii="ＭＳ ゴシック" w:eastAsia="ＭＳ ゴシック" w:hAnsi="ＭＳ ゴシック"/>
              </w:rPr>
            </w:pPr>
          </w:p>
        </w:tc>
        <w:tc>
          <w:tcPr>
            <w:tcW w:w="2495" w:type="dxa"/>
            <w:shd w:val="clear" w:color="auto" w:fill="auto"/>
          </w:tcPr>
          <w:p w14:paraId="5F0BCF6F" w14:textId="0B99748C"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22日</w:t>
            </w:r>
          </w:p>
        </w:tc>
        <w:tc>
          <w:tcPr>
            <w:tcW w:w="2155" w:type="dxa"/>
            <w:shd w:val="clear" w:color="auto" w:fill="auto"/>
          </w:tcPr>
          <w:p w14:paraId="6321B142" w14:textId="11DCD9FC" w:rsidR="009E0315" w:rsidRPr="009F543E" w:rsidRDefault="009E0315" w:rsidP="009E0315">
            <w:pPr>
              <w:jc w:val="center"/>
              <w:rPr>
                <w:rFonts w:ascii="ＭＳ ゴシック" w:eastAsia="ＭＳ ゴシック" w:hAnsi="ＭＳ ゴシック"/>
              </w:rPr>
            </w:pPr>
            <w:r>
              <w:rPr>
                <w:rFonts w:ascii="ＭＳ ゴシック" w:eastAsia="ＭＳ ゴシック" w:hAnsi="ＭＳ ゴシック" w:hint="eastAsia"/>
              </w:rPr>
              <w:t>第190号</w:t>
            </w:r>
          </w:p>
        </w:tc>
      </w:tr>
      <w:tr w:rsidR="00F506EB" w:rsidRPr="009F543E" w14:paraId="65786BB2" w14:textId="77777777" w:rsidTr="00EB17DE">
        <w:tc>
          <w:tcPr>
            <w:tcW w:w="2494" w:type="dxa"/>
            <w:shd w:val="clear" w:color="auto" w:fill="auto"/>
          </w:tcPr>
          <w:p w14:paraId="1BA2AB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27年  3月 30日</w:t>
            </w:r>
          </w:p>
        </w:tc>
        <w:tc>
          <w:tcPr>
            <w:tcW w:w="2155" w:type="dxa"/>
            <w:shd w:val="clear" w:color="auto" w:fill="auto"/>
          </w:tcPr>
          <w:p w14:paraId="4AA53D19"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第192号</w:t>
            </w:r>
          </w:p>
        </w:tc>
        <w:tc>
          <w:tcPr>
            <w:tcW w:w="907" w:type="dxa"/>
          </w:tcPr>
          <w:p w14:paraId="4025C452"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3E94846" w14:textId="43D526C4" w:rsidR="00F506EB" w:rsidRPr="009F543E" w:rsidRDefault="002D4EC8"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003100B2">
              <w:rPr>
                <w:rFonts w:ascii="ＭＳ ゴシック" w:eastAsia="ＭＳ ゴシック" w:hAnsi="ＭＳ ゴシック"/>
              </w:rPr>
              <w:t>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sidR="003100B2">
              <w:rPr>
                <w:rFonts w:ascii="ＭＳ ゴシック" w:eastAsia="ＭＳ ゴシック" w:hAnsi="ＭＳ ゴシック"/>
              </w:rPr>
              <w:t xml:space="preserve"> 2</w:t>
            </w:r>
            <w:r>
              <w:rPr>
                <w:rFonts w:ascii="ＭＳ ゴシック" w:eastAsia="ＭＳ ゴシック" w:hAnsi="ＭＳ ゴシック" w:hint="eastAsia"/>
              </w:rPr>
              <w:t>日</w:t>
            </w:r>
          </w:p>
        </w:tc>
        <w:tc>
          <w:tcPr>
            <w:tcW w:w="2155" w:type="dxa"/>
            <w:shd w:val="clear" w:color="auto" w:fill="auto"/>
          </w:tcPr>
          <w:p w14:paraId="278647AC" w14:textId="31E5F93F" w:rsidR="00F506EB" w:rsidRPr="009F543E" w:rsidRDefault="003100B2"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48</w:t>
            </w:r>
            <w:r>
              <w:rPr>
                <w:rFonts w:ascii="ＭＳ ゴシック" w:eastAsia="ＭＳ ゴシック" w:hAnsi="ＭＳ ゴシック" w:hint="eastAsia"/>
              </w:rPr>
              <w:t>号</w:t>
            </w:r>
          </w:p>
        </w:tc>
      </w:tr>
      <w:tr w:rsidR="00F506EB" w:rsidRPr="009F543E" w14:paraId="394FB420" w14:textId="77777777" w:rsidTr="00EB17DE">
        <w:tc>
          <w:tcPr>
            <w:tcW w:w="2494" w:type="dxa"/>
            <w:shd w:val="clear" w:color="auto" w:fill="auto"/>
          </w:tcPr>
          <w:p w14:paraId="57C8802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28年  3月 28日</w:t>
            </w:r>
          </w:p>
        </w:tc>
        <w:tc>
          <w:tcPr>
            <w:tcW w:w="2155" w:type="dxa"/>
            <w:shd w:val="clear" w:color="auto" w:fill="auto"/>
          </w:tcPr>
          <w:p w14:paraId="41EA297F"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第106号</w:t>
            </w:r>
          </w:p>
        </w:tc>
        <w:tc>
          <w:tcPr>
            <w:tcW w:w="907" w:type="dxa"/>
          </w:tcPr>
          <w:p w14:paraId="4F46BD3C"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7D6874D" w14:textId="23F23BCD"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 5 </w:t>
            </w:r>
            <w:r>
              <w:rPr>
                <w:rFonts w:ascii="ＭＳ ゴシック" w:eastAsia="ＭＳ ゴシック" w:hAnsi="ＭＳ ゴシック" w:hint="eastAsia"/>
              </w:rPr>
              <w:t xml:space="preserve">年 </w:t>
            </w:r>
            <w:r>
              <w:rPr>
                <w:rFonts w:ascii="ＭＳ ゴシック" w:eastAsia="ＭＳ ゴシック" w:hAnsi="ＭＳ ゴシック"/>
              </w:rPr>
              <w:t xml:space="preserve"> </w:t>
            </w:r>
            <w:r>
              <w:rPr>
                <w:rFonts w:ascii="ＭＳ ゴシック" w:eastAsia="ＭＳ ゴシック" w:hAnsi="ＭＳ ゴシック" w:hint="eastAsia"/>
              </w:rPr>
              <w:t>9月 2</w:t>
            </w:r>
            <w:r>
              <w:rPr>
                <w:rFonts w:ascii="ＭＳ ゴシック" w:eastAsia="ＭＳ ゴシック" w:hAnsi="ＭＳ ゴシック"/>
              </w:rPr>
              <w:t>5</w:t>
            </w:r>
            <w:r>
              <w:rPr>
                <w:rFonts w:ascii="ＭＳ ゴシック" w:eastAsia="ＭＳ ゴシック" w:hAnsi="ＭＳ ゴシック" w:hint="eastAsia"/>
              </w:rPr>
              <w:t>日</w:t>
            </w:r>
          </w:p>
        </w:tc>
        <w:tc>
          <w:tcPr>
            <w:tcW w:w="2155" w:type="dxa"/>
            <w:shd w:val="clear" w:color="auto" w:fill="auto"/>
          </w:tcPr>
          <w:p w14:paraId="2C119361" w14:textId="693D48A5"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77</w:t>
            </w:r>
            <w:r>
              <w:rPr>
                <w:rFonts w:ascii="ＭＳ ゴシック" w:eastAsia="ＭＳ ゴシック" w:hAnsi="ＭＳ ゴシック" w:hint="eastAsia"/>
              </w:rPr>
              <w:t>号</w:t>
            </w:r>
          </w:p>
        </w:tc>
      </w:tr>
      <w:tr w:rsidR="00F506EB" w:rsidRPr="009F543E" w14:paraId="26722DF3" w14:textId="77777777" w:rsidTr="00EB17DE">
        <w:tc>
          <w:tcPr>
            <w:tcW w:w="2494" w:type="dxa"/>
            <w:shd w:val="clear" w:color="auto" w:fill="auto"/>
          </w:tcPr>
          <w:p w14:paraId="41BDF8D5"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3月 30日</w:t>
            </w:r>
          </w:p>
        </w:tc>
        <w:tc>
          <w:tcPr>
            <w:tcW w:w="2155" w:type="dxa"/>
            <w:shd w:val="clear" w:color="auto" w:fill="auto"/>
          </w:tcPr>
          <w:p w14:paraId="2FFFC89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2C0029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1B2FD5EA" w14:textId="78C56930"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令和　5 年 1</w:t>
            </w:r>
            <w:r w:rsidR="00E858BA">
              <w:rPr>
                <w:rFonts w:ascii="ＭＳ ゴシック" w:eastAsia="ＭＳ ゴシック" w:hAnsi="ＭＳ ゴシック"/>
              </w:rPr>
              <w:t>1</w:t>
            </w:r>
            <w:r>
              <w:rPr>
                <w:rFonts w:ascii="ＭＳ ゴシック" w:eastAsia="ＭＳ ゴシック" w:hAnsi="ＭＳ ゴシック" w:hint="eastAsia"/>
              </w:rPr>
              <w:t>月 2</w:t>
            </w:r>
            <w:r>
              <w:rPr>
                <w:rFonts w:ascii="ＭＳ ゴシック" w:eastAsia="ＭＳ ゴシック" w:hAnsi="ＭＳ ゴシック"/>
              </w:rPr>
              <w:t>8</w:t>
            </w:r>
            <w:r>
              <w:rPr>
                <w:rFonts w:ascii="ＭＳ ゴシック" w:eastAsia="ＭＳ ゴシック" w:hAnsi="ＭＳ ゴシック" w:hint="eastAsia"/>
              </w:rPr>
              <w:t>日</w:t>
            </w:r>
          </w:p>
        </w:tc>
        <w:tc>
          <w:tcPr>
            <w:tcW w:w="2155" w:type="dxa"/>
            <w:shd w:val="clear" w:color="auto" w:fill="auto"/>
          </w:tcPr>
          <w:p w14:paraId="152E25F0" w14:textId="1A9B8415"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第3</w:t>
            </w:r>
            <w:r>
              <w:rPr>
                <w:rFonts w:ascii="ＭＳ ゴシック" w:eastAsia="ＭＳ ゴシック" w:hAnsi="ＭＳ ゴシック"/>
              </w:rPr>
              <w:t>13</w:t>
            </w:r>
            <w:r>
              <w:rPr>
                <w:rFonts w:ascii="ＭＳ ゴシック" w:eastAsia="ＭＳ ゴシック" w:hAnsi="ＭＳ ゴシック" w:hint="eastAsia"/>
              </w:rPr>
              <w:t>号</w:t>
            </w:r>
          </w:p>
        </w:tc>
      </w:tr>
      <w:tr w:rsidR="00F506EB" w:rsidRPr="009F543E" w14:paraId="4A8B01AF" w14:textId="77777777" w:rsidTr="00EB17DE">
        <w:tc>
          <w:tcPr>
            <w:tcW w:w="2494" w:type="dxa"/>
            <w:shd w:val="clear" w:color="auto" w:fill="auto"/>
          </w:tcPr>
          <w:p w14:paraId="05597AE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7月  5日</w:t>
            </w:r>
          </w:p>
        </w:tc>
        <w:tc>
          <w:tcPr>
            <w:tcW w:w="2155" w:type="dxa"/>
            <w:shd w:val="clear" w:color="auto" w:fill="auto"/>
          </w:tcPr>
          <w:p w14:paraId="54CBB4A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第244号</w:t>
            </w:r>
          </w:p>
        </w:tc>
        <w:tc>
          <w:tcPr>
            <w:tcW w:w="907" w:type="dxa"/>
          </w:tcPr>
          <w:p w14:paraId="25DF076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782B9085" w14:textId="58F3AC38"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6 </w:t>
            </w:r>
            <w:r>
              <w:rPr>
                <w:rFonts w:ascii="ＭＳ ゴシック" w:eastAsia="ＭＳ ゴシック" w:hAnsi="ＭＳ ゴシック" w:hint="eastAsia"/>
              </w:rPr>
              <w:t xml:space="preserve">年　1月 </w:t>
            </w:r>
            <w:r>
              <w:rPr>
                <w:rFonts w:ascii="ＭＳ ゴシック" w:eastAsia="ＭＳ ゴシック" w:hAnsi="ＭＳ ゴシック"/>
              </w:rPr>
              <w:t>18</w:t>
            </w:r>
            <w:r>
              <w:rPr>
                <w:rFonts w:ascii="ＭＳ ゴシック" w:eastAsia="ＭＳ ゴシック" w:hAnsi="ＭＳ ゴシック" w:hint="eastAsia"/>
              </w:rPr>
              <w:t>日</w:t>
            </w:r>
          </w:p>
        </w:tc>
        <w:tc>
          <w:tcPr>
            <w:tcW w:w="2155" w:type="dxa"/>
            <w:shd w:val="clear" w:color="auto" w:fill="auto"/>
          </w:tcPr>
          <w:p w14:paraId="3A542E8F" w14:textId="5C2AB3A3" w:rsidR="00F506EB" w:rsidRPr="009F543E" w:rsidRDefault="009976A5"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3</w:t>
            </w:r>
            <w:r>
              <w:rPr>
                <w:rFonts w:ascii="ＭＳ ゴシック" w:eastAsia="ＭＳ ゴシック" w:hAnsi="ＭＳ ゴシック" w:hint="eastAsia"/>
              </w:rPr>
              <w:t>号</w:t>
            </w:r>
          </w:p>
        </w:tc>
      </w:tr>
      <w:tr w:rsidR="00F506EB" w:rsidRPr="009F543E" w14:paraId="33C2F901" w14:textId="77777777" w:rsidTr="00EB17DE">
        <w:tc>
          <w:tcPr>
            <w:tcW w:w="2494" w:type="dxa"/>
            <w:shd w:val="clear" w:color="auto" w:fill="auto"/>
          </w:tcPr>
          <w:p w14:paraId="51CC795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12月 25日</w:t>
            </w:r>
          </w:p>
        </w:tc>
        <w:tc>
          <w:tcPr>
            <w:tcW w:w="2155" w:type="dxa"/>
            <w:shd w:val="clear" w:color="auto" w:fill="auto"/>
          </w:tcPr>
          <w:p w14:paraId="2C5774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第362号</w:t>
            </w:r>
          </w:p>
        </w:tc>
        <w:tc>
          <w:tcPr>
            <w:tcW w:w="907" w:type="dxa"/>
          </w:tcPr>
          <w:p w14:paraId="32284B17"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ED585CD" w14:textId="34644609" w:rsidR="00F506EB" w:rsidRPr="009F543E" w:rsidRDefault="00481E29" w:rsidP="00F506EB">
            <w:pPr>
              <w:jc w:val="center"/>
              <w:rPr>
                <w:rFonts w:ascii="ＭＳ ゴシック" w:eastAsia="ＭＳ ゴシック" w:hAnsi="ＭＳ ゴシック"/>
              </w:rPr>
            </w:pPr>
            <w:r>
              <w:rPr>
                <w:rFonts w:ascii="ＭＳ ゴシック" w:eastAsia="ＭＳ ゴシック" w:hAnsi="ＭＳ ゴシック" w:hint="eastAsia"/>
              </w:rPr>
              <w:t>令和　6</w:t>
            </w:r>
            <w:r w:rsidR="004D4390">
              <w:rPr>
                <w:rFonts w:ascii="ＭＳ ゴシック" w:eastAsia="ＭＳ ゴシック" w:hAnsi="ＭＳ ゴシック"/>
              </w:rPr>
              <w:t xml:space="preserve"> </w:t>
            </w:r>
            <w:r>
              <w:rPr>
                <w:rFonts w:ascii="ＭＳ ゴシック" w:eastAsia="ＭＳ ゴシック" w:hAnsi="ＭＳ ゴシック" w:hint="eastAsia"/>
              </w:rPr>
              <w:t xml:space="preserve">年　3月 </w:t>
            </w:r>
            <w:r>
              <w:rPr>
                <w:rFonts w:ascii="ＭＳ ゴシック" w:eastAsia="ＭＳ ゴシック" w:hAnsi="ＭＳ ゴシック"/>
              </w:rPr>
              <w:t>26</w:t>
            </w:r>
            <w:r>
              <w:rPr>
                <w:rFonts w:ascii="ＭＳ ゴシック" w:eastAsia="ＭＳ ゴシック" w:hAnsi="ＭＳ ゴシック" w:hint="eastAsia"/>
              </w:rPr>
              <w:t>日</w:t>
            </w:r>
          </w:p>
        </w:tc>
        <w:tc>
          <w:tcPr>
            <w:tcW w:w="2155" w:type="dxa"/>
            <w:shd w:val="clear" w:color="auto" w:fill="auto"/>
          </w:tcPr>
          <w:p w14:paraId="707AD825" w14:textId="44B66A22" w:rsidR="00F506EB" w:rsidRPr="009F543E" w:rsidRDefault="00CC0F5E"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11</w:t>
            </w:r>
            <w:r>
              <w:rPr>
                <w:rFonts w:ascii="ＭＳ ゴシック" w:eastAsia="ＭＳ ゴシック" w:hAnsi="ＭＳ ゴシック" w:hint="eastAsia"/>
              </w:rPr>
              <w:t>号</w:t>
            </w:r>
          </w:p>
        </w:tc>
      </w:tr>
      <w:tr w:rsidR="00F506EB" w:rsidRPr="009F543E" w14:paraId="10712069" w14:textId="77777777" w:rsidTr="00EB17DE">
        <w:tc>
          <w:tcPr>
            <w:tcW w:w="2494" w:type="dxa"/>
            <w:shd w:val="clear" w:color="auto" w:fill="auto"/>
          </w:tcPr>
          <w:p w14:paraId="59D7750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3月 23日</w:t>
            </w:r>
          </w:p>
        </w:tc>
        <w:tc>
          <w:tcPr>
            <w:tcW w:w="2155" w:type="dxa"/>
            <w:shd w:val="clear" w:color="auto" w:fill="auto"/>
          </w:tcPr>
          <w:p w14:paraId="39B25DD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第123号</w:t>
            </w:r>
          </w:p>
        </w:tc>
        <w:tc>
          <w:tcPr>
            <w:tcW w:w="907" w:type="dxa"/>
          </w:tcPr>
          <w:p w14:paraId="0AC622E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E368535" w14:textId="4049D26D"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 xml:space="preserve">年  </w:t>
            </w:r>
            <w:r>
              <w:rPr>
                <w:rFonts w:ascii="ＭＳ ゴシック" w:eastAsia="ＭＳ ゴシック" w:hAnsi="ＭＳ ゴシック"/>
              </w:rPr>
              <w:t>6</w:t>
            </w:r>
            <w:r>
              <w:rPr>
                <w:rFonts w:ascii="ＭＳ ゴシック" w:eastAsia="ＭＳ ゴシック" w:hAnsi="ＭＳ ゴシック" w:hint="eastAsia"/>
              </w:rPr>
              <w:t>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3CA13B6A" w14:textId="3504DDE5"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第</w:t>
            </w:r>
            <w:r w:rsidR="00621775">
              <w:rPr>
                <w:rFonts w:ascii="ＭＳ ゴシック" w:eastAsia="ＭＳ ゴシック" w:hAnsi="ＭＳ ゴシック" w:hint="eastAsia"/>
              </w:rPr>
              <w:t>2</w:t>
            </w:r>
            <w:r w:rsidR="00621775">
              <w:rPr>
                <w:rFonts w:ascii="ＭＳ ゴシック" w:eastAsia="ＭＳ ゴシック" w:hAnsi="ＭＳ ゴシック"/>
              </w:rPr>
              <w:t>26</w:t>
            </w:r>
            <w:r>
              <w:rPr>
                <w:rFonts w:ascii="ＭＳ ゴシック" w:eastAsia="ＭＳ ゴシック" w:hAnsi="ＭＳ ゴシック" w:hint="eastAsia"/>
              </w:rPr>
              <w:t>号</w:t>
            </w:r>
          </w:p>
        </w:tc>
      </w:tr>
      <w:tr w:rsidR="00F506EB" w:rsidRPr="009F543E" w14:paraId="560CD12B" w14:textId="77777777" w:rsidTr="00EB17DE">
        <w:tc>
          <w:tcPr>
            <w:tcW w:w="2494" w:type="dxa"/>
            <w:shd w:val="clear" w:color="auto" w:fill="auto"/>
          </w:tcPr>
          <w:p w14:paraId="5EF519E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5月 25日</w:t>
            </w:r>
          </w:p>
        </w:tc>
        <w:tc>
          <w:tcPr>
            <w:tcW w:w="2155" w:type="dxa"/>
            <w:shd w:val="clear" w:color="auto" w:fill="auto"/>
          </w:tcPr>
          <w:p w14:paraId="7BEEE6B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第233号</w:t>
            </w:r>
          </w:p>
        </w:tc>
        <w:tc>
          <w:tcPr>
            <w:tcW w:w="907" w:type="dxa"/>
          </w:tcPr>
          <w:p w14:paraId="1715DEB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3D0EADA3" w14:textId="48DD77DA" w:rsidR="00F506EB" w:rsidRPr="009F543E" w:rsidRDefault="009A4658" w:rsidP="009A4658">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772809CC" w14:textId="28F8B40E" w:rsidR="00F506EB" w:rsidRPr="009F543E" w:rsidRDefault="009A4658" w:rsidP="00F506EB">
            <w:pPr>
              <w:jc w:val="center"/>
              <w:rPr>
                <w:rFonts w:ascii="ＭＳ ゴシック" w:eastAsia="ＭＳ ゴシック" w:hAnsi="ＭＳ ゴシック"/>
              </w:rPr>
            </w:pPr>
            <w:r>
              <w:rPr>
                <w:rFonts w:ascii="ＭＳ ゴシック" w:eastAsia="ＭＳ ゴシック" w:hAnsi="ＭＳ ゴシック" w:hint="eastAsia"/>
              </w:rPr>
              <w:t>第297号</w:t>
            </w:r>
          </w:p>
        </w:tc>
      </w:tr>
      <w:tr w:rsidR="00F506EB" w:rsidRPr="009F543E" w14:paraId="7A55C54C" w14:textId="77777777" w:rsidTr="00EB17DE">
        <w:tc>
          <w:tcPr>
            <w:tcW w:w="2494" w:type="dxa"/>
            <w:shd w:val="clear" w:color="auto" w:fill="auto"/>
          </w:tcPr>
          <w:p w14:paraId="44C1346A"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9月 26日</w:t>
            </w:r>
          </w:p>
        </w:tc>
        <w:tc>
          <w:tcPr>
            <w:tcW w:w="2155" w:type="dxa"/>
            <w:shd w:val="clear" w:color="auto" w:fill="auto"/>
          </w:tcPr>
          <w:p w14:paraId="43049F8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第337号</w:t>
            </w:r>
          </w:p>
        </w:tc>
        <w:tc>
          <w:tcPr>
            <w:tcW w:w="907" w:type="dxa"/>
          </w:tcPr>
          <w:p w14:paraId="2368A96E"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1389AF6" w14:textId="62643CBD" w:rsidR="00F506EB" w:rsidRPr="009F543E" w:rsidRDefault="00E9504C" w:rsidP="00AD5D4A">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30日</w:t>
            </w:r>
          </w:p>
        </w:tc>
        <w:tc>
          <w:tcPr>
            <w:tcW w:w="2155" w:type="dxa"/>
            <w:shd w:val="clear" w:color="auto" w:fill="auto"/>
          </w:tcPr>
          <w:p w14:paraId="739D731B" w14:textId="05471DC6" w:rsidR="00F506EB" w:rsidRPr="009F543E" w:rsidRDefault="00E9504C" w:rsidP="00F506EB">
            <w:pPr>
              <w:jc w:val="center"/>
              <w:rPr>
                <w:rFonts w:ascii="ＭＳ ゴシック" w:eastAsia="ＭＳ ゴシック" w:hAnsi="ＭＳ ゴシック"/>
              </w:rPr>
            </w:pPr>
            <w:r>
              <w:rPr>
                <w:rFonts w:ascii="ＭＳ ゴシック" w:eastAsia="ＭＳ ゴシック" w:hAnsi="ＭＳ ゴシック" w:hint="eastAsia"/>
              </w:rPr>
              <w:t>第307号</w:t>
            </w:r>
          </w:p>
        </w:tc>
      </w:tr>
      <w:tr w:rsidR="00D15D09" w:rsidRPr="009F543E" w14:paraId="390E95F5" w14:textId="77777777" w:rsidTr="00EB17DE">
        <w:tc>
          <w:tcPr>
            <w:tcW w:w="2494" w:type="dxa"/>
            <w:shd w:val="clear" w:color="auto" w:fill="auto"/>
          </w:tcPr>
          <w:p w14:paraId="34B90BD9" w14:textId="610E343B" w:rsidR="00D15D09" w:rsidRPr="009F543E" w:rsidRDefault="00D15D09" w:rsidP="00F506EB">
            <w:pPr>
              <w:jc w:val="center"/>
              <w:rPr>
                <w:rFonts w:ascii="ＭＳ ゴシック" w:eastAsia="ＭＳ ゴシック" w:hAnsi="ＭＳ ゴシック"/>
              </w:rPr>
            </w:pPr>
            <w:r>
              <w:rPr>
                <w:rFonts w:ascii="ＭＳ ゴシック" w:eastAsia="ＭＳ ゴシック" w:hAnsi="ＭＳ ゴシック" w:hint="eastAsia"/>
              </w:rPr>
              <w:lastRenderedPageBreak/>
              <w:t>令和　6</w:t>
            </w:r>
            <w:r>
              <w:rPr>
                <w:rFonts w:ascii="ＭＳ ゴシック" w:eastAsia="ＭＳ ゴシック" w:hAnsi="ＭＳ ゴシック"/>
              </w:rPr>
              <w:t xml:space="preserve"> </w:t>
            </w:r>
            <w:r>
              <w:rPr>
                <w:rFonts w:ascii="ＭＳ ゴシック" w:eastAsia="ＭＳ ゴシック" w:hAnsi="ＭＳ ゴシック" w:hint="eastAsia"/>
              </w:rPr>
              <w:t>年 12月 27日</w:t>
            </w:r>
          </w:p>
        </w:tc>
        <w:tc>
          <w:tcPr>
            <w:tcW w:w="2155" w:type="dxa"/>
            <w:shd w:val="clear" w:color="auto" w:fill="auto"/>
          </w:tcPr>
          <w:p w14:paraId="3A084B64" w14:textId="7B229CD0" w:rsidR="00D15D09" w:rsidRPr="009F543E" w:rsidRDefault="00265EB5" w:rsidP="00F506EB">
            <w:pPr>
              <w:jc w:val="center"/>
              <w:rPr>
                <w:rFonts w:ascii="ＭＳ ゴシック" w:eastAsia="ＭＳ ゴシック" w:hAnsi="ＭＳ ゴシック"/>
              </w:rPr>
            </w:pPr>
            <w:r>
              <w:rPr>
                <w:rFonts w:ascii="ＭＳ ゴシック" w:eastAsia="ＭＳ ゴシック" w:hAnsi="ＭＳ ゴシック" w:hint="eastAsia"/>
              </w:rPr>
              <w:t>第380号</w:t>
            </w:r>
          </w:p>
        </w:tc>
        <w:tc>
          <w:tcPr>
            <w:tcW w:w="907" w:type="dxa"/>
          </w:tcPr>
          <w:p w14:paraId="6B4100B6" w14:textId="77777777" w:rsidR="00D15D09" w:rsidRPr="009F543E" w:rsidRDefault="00D15D09" w:rsidP="00F506EB">
            <w:pPr>
              <w:jc w:val="center"/>
              <w:rPr>
                <w:rFonts w:ascii="ＭＳ ゴシック" w:eastAsia="ＭＳ ゴシック" w:hAnsi="ＭＳ ゴシック"/>
              </w:rPr>
            </w:pPr>
          </w:p>
        </w:tc>
        <w:tc>
          <w:tcPr>
            <w:tcW w:w="2495" w:type="dxa"/>
            <w:shd w:val="clear" w:color="auto" w:fill="auto"/>
          </w:tcPr>
          <w:p w14:paraId="37C5279A" w14:textId="77777777" w:rsidR="00D15D09" w:rsidRDefault="00D15D09" w:rsidP="00AD5D4A">
            <w:pPr>
              <w:jc w:val="center"/>
              <w:rPr>
                <w:rFonts w:ascii="ＭＳ ゴシック" w:eastAsia="ＭＳ ゴシック" w:hAnsi="ＭＳ ゴシック"/>
              </w:rPr>
            </w:pPr>
          </w:p>
        </w:tc>
        <w:tc>
          <w:tcPr>
            <w:tcW w:w="2155" w:type="dxa"/>
            <w:shd w:val="clear" w:color="auto" w:fill="auto"/>
          </w:tcPr>
          <w:p w14:paraId="218CFE90" w14:textId="77777777" w:rsidR="00D15D09" w:rsidRDefault="00D15D09" w:rsidP="00F506EB">
            <w:pPr>
              <w:jc w:val="center"/>
              <w:rPr>
                <w:rFonts w:ascii="ＭＳ ゴシック" w:eastAsia="ＭＳ ゴシック" w:hAnsi="ＭＳ ゴシック"/>
              </w:rPr>
            </w:pPr>
          </w:p>
        </w:tc>
      </w:tr>
    </w:tbl>
    <w:p w14:paraId="477EEEF8" w14:textId="6BD5A2EB" w:rsidR="00D15D09" w:rsidRDefault="00D15D09" w:rsidP="00751A9A">
      <w:pPr>
        <w:jc w:val="left"/>
        <w:rPr>
          <w:rFonts w:ascii="ＭＳ ゴシック" w:eastAsia="ＭＳ ゴシック" w:hAnsi="ＭＳ ゴシック"/>
        </w:rPr>
      </w:pPr>
    </w:p>
    <w:p w14:paraId="7DD80A9A" w14:textId="77777777" w:rsidR="00D15D09" w:rsidRDefault="00D15D09">
      <w:pPr>
        <w:widowControl/>
        <w:jc w:val="left"/>
        <w:rPr>
          <w:rFonts w:ascii="ＭＳ ゴシック" w:eastAsia="ＭＳ ゴシック" w:hAnsi="ＭＳ ゴシック"/>
        </w:rPr>
      </w:pPr>
      <w:r>
        <w:rPr>
          <w:rFonts w:ascii="ＭＳ ゴシック" w:eastAsia="ＭＳ ゴシック" w:hAnsi="ＭＳ ゴシック"/>
        </w:rPr>
        <w:br w:type="page"/>
      </w:r>
    </w:p>
    <w:p w14:paraId="62D3A108" w14:textId="77777777" w:rsidR="00432096" w:rsidRPr="009F543E" w:rsidRDefault="00432096" w:rsidP="00751A9A">
      <w:pPr>
        <w:jc w:val="left"/>
        <w:rPr>
          <w:rFonts w:ascii="ＭＳ ゴシック" w:eastAsia="ＭＳ ゴシック" w:hAnsi="ＭＳ ゴシック"/>
        </w:rPr>
        <w:sectPr w:rsidR="00432096" w:rsidRPr="009F543E" w:rsidSect="00432096">
          <w:footerReference w:type="default" r:id="rId9"/>
          <w:pgSz w:w="11906" w:h="16838" w:code="9"/>
          <w:pgMar w:top="902" w:right="748" w:bottom="1259" w:left="1077" w:header="851" w:footer="992" w:gutter="0"/>
          <w:pgNumType w:fmt="lowerRoman" w:start="1"/>
          <w:cols w:space="425"/>
          <w:docGrid w:type="lines" w:linePitch="360"/>
        </w:sectPr>
      </w:pPr>
    </w:p>
    <w:p w14:paraId="6BA26B65" w14:textId="77777777" w:rsidR="00F80CD0" w:rsidRPr="009F543E" w:rsidRDefault="00F80CD0" w:rsidP="00751A9A">
      <w:pPr>
        <w:jc w:val="left"/>
        <w:rPr>
          <w:rFonts w:ascii="ＭＳ ゴシック" w:eastAsia="ＭＳ ゴシック" w:hAnsi="ＭＳ ゴシック"/>
        </w:rPr>
      </w:pPr>
    </w:p>
    <w:p w14:paraId="50FEF096" w14:textId="77777777" w:rsidR="00C9745B" w:rsidRPr="00043277" w:rsidRDefault="00F05821" w:rsidP="00E51AC4">
      <w:pPr>
        <w:jc w:val="center"/>
        <w:rPr>
          <w:rFonts w:eastAsia="ＭＳ ゴシック"/>
          <w:sz w:val="20"/>
        </w:rPr>
      </w:pPr>
      <w:bookmarkStart w:id="0" w:name="目次"/>
      <w:r w:rsidRPr="009F543E">
        <w:rPr>
          <w:rFonts w:eastAsia="ＭＳ ゴシック" w:hint="eastAsia"/>
          <w:sz w:val="20"/>
        </w:rPr>
        <w:t>◆</w:t>
      </w:r>
      <w:r w:rsidR="00337230" w:rsidRPr="009F543E">
        <w:rPr>
          <w:rFonts w:eastAsia="ＭＳ ゴシック" w:hint="eastAsia"/>
          <w:sz w:val="20"/>
        </w:rPr>
        <w:t xml:space="preserve">　目　次</w:t>
      </w:r>
      <w:r w:rsidR="00337230" w:rsidRPr="00043277">
        <w:rPr>
          <w:rFonts w:eastAsia="ＭＳ ゴシック" w:hint="eastAsia"/>
          <w:sz w:val="20"/>
        </w:rPr>
        <w:t xml:space="preserve">　</w:t>
      </w:r>
      <w:r w:rsidRPr="00043277">
        <w:rPr>
          <w:rFonts w:eastAsia="ＭＳ ゴシック" w:hint="eastAsia"/>
          <w:sz w:val="20"/>
        </w:rPr>
        <w:t>◆</w:t>
      </w:r>
      <w:bookmarkEnd w:id="0"/>
    </w:p>
    <w:p w14:paraId="55390CB2" w14:textId="588D6DC2" w:rsidR="009221A9" w:rsidRDefault="009221A9" w:rsidP="009221A9">
      <w:pPr>
        <w:pStyle w:val="affff7"/>
      </w:pPr>
    </w:p>
    <w:p w14:paraId="623D686C" w14:textId="36A5C792" w:rsidR="008F1B6D" w:rsidRDefault="009221A9">
      <w:pPr>
        <w:pStyle w:val="10"/>
        <w:rPr>
          <w:rFonts w:asciiTheme="minorHAnsi" w:eastAsiaTheme="minorEastAsia" w:hAnsiTheme="minorHAnsi" w:cstheme="minorBidi"/>
          <w:noProof/>
          <w:sz w:val="21"/>
          <w:szCs w:val="22"/>
          <w14:ligatures w14:val="standardContextual"/>
        </w:rPr>
      </w:pPr>
      <w:r w:rsidRPr="009221A9">
        <w:rPr>
          <w:rFonts w:ascii="ＭＳ 明朝" w:eastAsia="ＭＳ 明朝" w:hAnsi="ＭＳ 明朝"/>
        </w:rPr>
        <w:fldChar w:fldCharType="begin"/>
      </w:r>
      <w:r w:rsidRPr="009221A9">
        <w:rPr>
          <w:rFonts w:ascii="ＭＳ 明朝" w:eastAsia="ＭＳ 明朝" w:hAnsi="ＭＳ 明朝"/>
        </w:rPr>
        <w:instrText xml:space="preserve"> TOC \o "1-3" \h \z \u </w:instrText>
      </w:r>
      <w:r w:rsidRPr="009221A9">
        <w:rPr>
          <w:rFonts w:ascii="ＭＳ 明朝" w:eastAsia="ＭＳ 明朝" w:hAnsi="ＭＳ 明朝"/>
        </w:rPr>
        <w:fldChar w:fldCharType="separate"/>
      </w:r>
      <w:hyperlink w:anchor="_Toc186234152" w:history="1">
        <w:r w:rsidR="008F1B6D" w:rsidRPr="00306970">
          <w:rPr>
            <w:rStyle w:val="aa"/>
            <w:noProof/>
            <w:spacing w:val="300"/>
            <w:kern w:val="0"/>
            <w:fitText w:val="1000" w:id="-630530048"/>
          </w:rPr>
          <w:t>通</w:t>
        </w:r>
        <w:r w:rsidR="008F1B6D" w:rsidRPr="00306970">
          <w:rPr>
            <w:rStyle w:val="aa"/>
            <w:noProof/>
            <w:kern w:val="0"/>
            <w:fitText w:val="1000" w:id="-630530048"/>
          </w:rPr>
          <w:t>則</w:t>
        </w:r>
        <w:r w:rsidR="008F1B6D">
          <w:rPr>
            <w:noProof/>
            <w:webHidden/>
          </w:rPr>
          <w:tab/>
        </w:r>
        <w:r w:rsidR="008F1B6D">
          <w:rPr>
            <w:noProof/>
            <w:webHidden/>
          </w:rPr>
          <w:fldChar w:fldCharType="begin"/>
        </w:r>
        <w:r w:rsidR="008F1B6D">
          <w:rPr>
            <w:noProof/>
            <w:webHidden/>
          </w:rPr>
          <w:instrText xml:space="preserve"> PAGEREF _Toc186234152 \h </w:instrText>
        </w:r>
        <w:r w:rsidR="008F1B6D">
          <w:rPr>
            <w:noProof/>
            <w:webHidden/>
          </w:rPr>
        </w:r>
        <w:r w:rsidR="008F1B6D">
          <w:rPr>
            <w:noProof/>
            <w:webHidden/>
          </w:rPr>
          <w:fldChar w:fldCharType="separate"/>
        </w:r>
        <w:r w:rsidR="00A7765B">
          <w:rPr>
            <w:noProof/>
            <w:webHidden/>
          </w:rPr>
          <w:t>6</w:t>
        </w:r>
        <w:r w:rsidR="008F1B6D">
          <w:rPr>
            <w:noProof/>
            <w:webHidden/>
          </w:rPr>
          <w:fldChar w:fldCharType="end"/>
        </w:r>
      </w:hyperlink>
    </w:p>
    <w:p w14:paraId="68DBD86A" w14:textId="766F43D9" w:rsidR="008F1B6D" w:rsidRDefault="008F1B6D">
      <w:pPr>
        <w:pStyle w:val="10"/>
        <w:rPr>
          <w:rFonts w:asciiTheme="minorHAnsi" w:eastAsiaTheme="minorEastAsia" w:hAnsiTheme="minorHAnsi" w:cstheme="minorBidi"/>
          <w:noProof/>
          <w:sz w:val="21"/>
          <w:szCs w:val="22"/>
          <w14:ligatures w14:val="standardContextual"/>
        </w:rPr>
      </w:pPr>
      <w:hyperlink w:anchor="_Toc186234153" w:history="1">
        <w:r w:rsidRPr="00306970">
          <w:rPr>
            <w:rStyle w:val="aa"/>
            <w:noProof/>
          </w:rPr>
          <w:t>医薬品各条</w:t>
        </w:r>
        <w:r>
          <w:rPr>
            <w:noProof/>
            <w:webHidden/>
          </w:rPr>
          <w:tab/>
        </w:r>
        <w:r>
          <w:rPr>
            <w:noProof/>
            <w:webHidden/>
          </w:rPr>
          <w:fldChar w:fldCharType="begin"/>
        </w:r>
        <w:r>
          <w:rPr>
            <w:noProof/>
            <w:webHidden/>
          </w:rPr>
          <w:instrText xml:space="preserve"> PAGEREF _Toc186234153 \h </w:instrText>
        </w:r>
        <w:r>
          <w:rPr>
            <w:noProof/>
            <w:webHidden/>
          </w:rPr>
        </w:r>
        <w:r>
          <w:rPr>
            <w:noProof/>
            <w:webHidden/>
          </w:rPr>
          <w:fldChar w:fldCharType="separate"/>
        </w:r>
        <w:r w:rsidR="00A7765B">
          <w:rPr>
            <w:noProof/>
            <w:webHidden/>
          </w:rPr>
          <w:t>10</w:t>
        </w:r>
        <w:r>
          <w:rPr>
            <w:noProof/>
            <w:webHidden/>
          </w:rPr>
          <w:fldChar w:fldCharType="end"/>
        </w:r>
      </w:hyperlink>
    </w:p>
    <w:p w14:paraId="550A4AE6" w14:textId="5BB4F09A" w:rsidR="008F1B6D" w:rsidRDefault="008F1B6D">
      <w:pPr>
        <w:pStyle w:val="32"/>
        <w:rPr>
          <w:rFonts w:asciiTheme="minorHAnsi" w:eastAsiaTheme="minorEastAsia" w:hAnsiTheme="minorHAnsi" w:cstheme="minorBidi"/>
          <w:bCs w:val="0"/>
          <w:sz w:val="21"/>
          <w:szCs w:val="22"/>
          <w14:ligatures w14:val="standardContextual"/>
        </w:rPr>
      </w:pPr>
      <w:hyperlink w:anchor="_Toc186234154" w:history="1">
        <w:r w:rsidRPr="00306970">
          <w:rPr>
            <w:rStyle w:val="aa"/>
          </w:rPr>
          <w:t>組換えＲＳウイルスワクチン</w:t>
        </w:r>
        <w:r>
          <w:rPr>
            <w:webHidden/>
          </w:rPr>
          <w:tab/>
        </w:r>
        <w:r>
          <w:rPr>
            <w:webHidden/>
          </w:rPr>
          <w:fldChar w:fldCharType="begin"/>
        </w:r>
        <w:r>
          <w:rPr>
            <w:webHidden/>
          </w:rPr>
          <w:instrText xml:space="preserve"> PAGEREF _Toc186234154 \h </w:instrText>
        </w:r>
        <w:r>
          <w:rPr>
            <w:webHidden/>
          </w:rPr>
        </w:r>
        <w:r>
          <w:rPr>
            <w:webHidden/>
          </w:rPr>
          <w:fldChar w:fldCharType="separate"/>
        </w:r>
        <w:r w:rsidR="00A7765B">
          <w:rPr>
            <w:webHidden/>
          </w:rPr>
          <w:t>10</w:t>
        </w:r>
        <w:r>
          <w:rPr>
            <w:webHidden/>
          </w:rPr>
          <w:fldChar w:fldCharType="end"/>
        </w:r>
      </w:hyperlink>
    </w:p>
    <w:p w14:paraId="06E84515" w14:textId="76D0E9B5" w:rsidR="008F1B6D" w:rsidRDefault="008F1B6D">
      <w:pPr>
        <w:pStyle w:val="32"/>
        <w:rPr>
          <w:rFonts w:asciiTheme="minorHAnsi" w:eastAsiaTheme="minorEastAsia" w:hAnsiTheme="minorHAnsi" w:cstheme="minorBidi"/>
          <w:bCs w:val="0"/>
          <w:sz w:val="21"/>
          <w:szCs w:val="22"/>
          <w14:ligatures w14:val="standardContextual"/>
        </w:rPr>
      </w:pPr>
      <w:hyperlink w:anchor="_Toc186234155" w:history="1">
        <w:r w:rsidRPr="00306970">
          <w:rPr>
            <w:rStyle w:val="aa"/>
          </w:rPr>
          <w:t>インフルエンザワクチン</w:t>
        </w:r>
        <w:r>
          <w:rPr>
            <w:webHidden/>
          </w:rPr>
          <w:tab/>
        </w:r>
        <w:r>
          <w:rPr>
            <w:webHidden/>
          </w:rPr>
          <w:fldChar w:fldCharType="begin"/>
        </w:r>
        <w:r>
          <w:rPr>
            <w:webHidden/>
          </w:rPr>
          <w:instrText xml:space="preserve"> PAGEREF _Toc186234155 \h </w:instrText>
        </w:r>
        <w:r>
          <w:rPr>
            <w:webHidden/>
          </w:rPr>
        </w:r>
        <w:r>
          <w:rPr>
            <w:webHidden/>
          </w:rPr>
          <w:fldChar w:fldCharType="separate"/>
        </w:r>
        <w:r w:rsidR="00A7765B">
          <w:rPr>
            <w:webHidden/>
          </w:rPr>
          <w:t>12</w:t>
        </w:r>
        <w:r>
          <w:rPr>
            <w:webHidden/>
          </w:rPr>
          <w:fldChar w:fldCharType="end"/>
        </w:r>
      </w:hyperlink>
    </w:p>
    <w:p w14:paraId="17AEDCD8" w14:textId="4B3113C0" w:rsidR="008F1B6D" w:rsidRDefault="008F1B6D">
      <w:pPr>
        <w:pStyle w:val="32"/>
        <w:rPr>
          <w:rFonts w:asciiTheme="minorHAnsi" w:eastAsiaTheme="minorEastAsia" w:hAnsiTheme="minorHAnsi" w:cstheme="minorBidi"/>
          <w:bCs w:val="0"/>
          <w:sz w:val="21"/>
          <w:szCs w:val="22"/>
          <w14:ligatures w14:val="standardContextual"/>
        </w:rPr>
      </w:pPr>
      <w:hyperlink w:anchor="_Toc186234156" w:history="1">
        <w:r w:rsidRPr="00306970">
          <w:rPr>
            <w:rStyle w:val="aa"/>
          </w:rPr>
          <w:t>インフルエンザＨＡワクチン</w:t>
        </w:r>
        <w:r>
          <w:rPr>
            <w:webHidden/>
          </w:rPr>
          <w:tab/>
        </w:r>
        <w:r>
          <w:rPr>
            <w:webHidden/>
          </w:rPr>
          <w:fldChar w:fldCharType="begin"/>
        </w:r>
        <w:r>
          <w:rPr>
            <w:webHidden/>
          </w:rPr>
          <w:instrText xml:space="preserve"> PAGEREF _Toc186234156 \h </w:instrText>
        </w:r>
        <w:r>
          <w:rPr>
            <w:webHidden/>
          </w:rPr>
        </w:r>
        <w:r>
          <w:rPr>
            <w:webHidden/>
          </w:rPr>
          <w:fldChar w:fldCharType="separate"/>
        </w:r>
        <w:r w:rsidR="00A7765B">
          <w:rPr>
            <w:webHidden/>
          </w:rPr>
          <w:t>16</w:t>
        </w:r>
        <w:r>
          <w:rPr>
            <w:webHidden/>
          </w:rPr>
          <w:fldChar w:fldCharType="end"/>
        </w:r>
      </w:hyperlink>
    </w:p>
    <w:p w14:paraId="2A5B165F" w14:textId="1BBB1A61" w:rsidR="008F1B6D" w:rsidRDefault="008F1B6D">
      <w:pPr>
        <w:pStyle w:val="32"/>
        <w:rPr>
          <w:rFonts w:asciiTheme="minorHAnsi" w:eastAsiaTheme="minorEastAsia" w:hAnsiTheme="minorHAnsi" w:cstheme="minorBidi"/>
          <w:bCs w:val="0"/>
          <w:sz w:val="21"/>
          <w:szCs w:val="22"/>
          <w14:ligatures w14:val="standardContextual"/>
        </w:rPr>
      </w:pPr>
      <w:hyperlink w:anchor="_Toc186234157" w:history="1">
        <w:r w:rsidRPr="00306970">
          <w:rPr>
            <w:rStyle w:val="aa"/>
          </w:rPr>
          <w:t>高用量インフルエンザＨＡワクチン</w:t>
        </w:r>
        <w:r>
          <w:rPr>
            <w:webHidden/>
          </w:rPr>
          <w:tab/>
        </w:r>
        <w:r>
          <w:rPr>
            <w:webHidden/>
          </w:rPr>
          <w:fldChar w:fldCharType="begin"/>
        </w:r>
        <w:r>
          <w:rPr>
            <w:webHidden/>
          </w:rPr>
          <w:instrText xml:space="preserve"> PAGEREF _Toc186234157 \h </w:instrText>
        </w:r>
        <w:r>
          <w:rPr>
            <w:webHidden/>
          </w:rPr>
        </w:r>
        <w:r>
          <w:rPr>
            <w:webHidden/>
          </w:rPr>
          <w:fldChar w:fldCharType="separate"/>
        </w:r>
        <w:r w:rsidR="00A7765B">
          <w:rPr>
            <w:webHidden/>
          </w:rPr>
          <w:t>19</w:t>
        </w:r>
        <w:r>
          <w:rPr>
            <w:webHidden/>
          </w:rPr>
          <w:fldChar w:fldCharType="end"/>
        </w:r>
      </w:hyperlink>
    </w:p>
    <w:p w14:paraId="0376146E" w14:textId="4EC6405D" w:rsidR="008F1B6D" w:rsidRDefault="008F1B6D">
      <w:pPr>
        <w:pStyle w:val="32"/>
        <w:rPr>
          <w:rFonts w:asciiTheme="minorHAnsi" w:eastAsiaTheme="minorEastAsia" w:hAnsiTheme="minorHAnsi" w:cstheme="minorBidi"/>
          <w:bCs w:val="0"/>
          <w:sz w:val="21"/>
          <w:szCs w:val="22"/>
          <w14:ligatures w14:val="standardContextual"/>
        </w:rPr>
      </w:pPr>
      <w:hyperlink w:anchor="_Toc186234158" w:history="1">
        <w:r w:rsidRPr="00306970">
          <w:rPr>
            <w:rStyle w:val="aa"/>
          </w:rPr>
          <w:t>経鼻弱毒生インフルエンザワクチン</w:t>
        </w:r>
        <w:r>
          <w:rPr>
            <w:webHidden/>
          </w:rPr>
          <w:tab/>
        </w:r>
        <w:r>
          <w:rPr>
            <w:webHidden/>
          </w:rPr>
          <w:fldChar w:fldCharType="begin"/>
        </w:r>
        <w:r>
          <w:rPr>
            <w:webHidden/>
          </w:rPr>
          <w:instrText xml:space="preserve"> PAGEREF _Toc186234158 \h </w:instrText>
        </w:r>
        <w:r>
          <w:rPr>
            <w:webHidden/>
          </w:rPr>
        </w:r>
        <w:r>
          <w:rPr>
            <w:webHidden/>
          </w:rPr>
          <w:fldChar w:fldCharType="separate"/>
        </w:r>
        <w:r w:rsidR="00A7765B">
          <w:rPr>
            <w:webHidden/>
          </w:rPr>
          <w:t>21</w:t>
        </w:r>
        <w:r>
          <w:rPr>
            <w:webHidden/>
          </w:rPr>
          <w:fldChar w:fldCharType="end"/>
        </w:r>
      </w:hyperlink>
    </w:p>
    <w:p w14:paraId="63FA723C" w14:textId="67CE6C11" w:rsidR="008F1B6D" w:rsidRDefault="008F1B6D">
      <w:pPr>
        <w:pStyle w:val="32"/>
        <w:rPr>
          <w:rFonts w:asciiTheme="minorHAnsi" w:eastAsiaTheme="minorEastAsia" w:hAnsiTheme="minorHAnsi" w:cstheme="minorBidi"/>
          <w:bCs w:val="0"/>
          <w:sz w:val="21"/>
          <w:szCs w:val="22"/>
          <w14:ligatures w14:val="standardContextual"/>
        </w:rPr>
      </w:pPr>
      <w:hyperlink w:anchor="_Toc186234159" w:history="1">
        <w:r w:rsidRPr="00306970">
          <w:rPr>
            <w:rStyle w:val="aa"/>
          </w:rPr>
          <w:t>細胞培養インフルエンザワクチン（Ｈ５Ｎ１株）</w:t>
        </w:r>
        <w:r>
          <w:rPr>
            <w:webHidden/>
          </w:rPr>
          <w:tab/>
        </w:r>
        <w:r>
          <w:rPr>
            <w:webHidden/>
          </w:rPr>
          <w:fldChar w:fldCharType="begin"/>
        </w:r>
        <w:r>
          <w:rPr>
            <w:webHidden/>
          </w:rPr>
          <w:instrText xml:space="preserve"> PAGEREF _Toc186234159 \h </w:instrText>
        </w:r>
        <w:r>
          <w:rPr>
            <w:webHidden/>
          </w:rPr>
        </w:r>
        <w:r>
          <w:rPr>
            <w:webHidden/>
          </w:rPr>
          <w:fldChar w:fldCharType="separate"/>
        </w:r>
        <w:r w:rsidR="00A7765B">
          <w:rPr>
            <w:webHidden/>
          </w:rPr>
          <w:t>24</w:t>
        </w:r>
        <w:r>
          <w:rPr>
            <w:webHidden/>
          </w:rPr>
          <w:fldChar w:fldCharType="end"/>
        </w:r>
      </w:hyperlink>
    </w:p>
    <w:p w14:paraId="19FD636E" w14:textId="365B6550" w:rsidR="008F1B6D" w:rsidRDefault="008F1B6D">
      <w:pPr>
        <w:pStyle w:val="32"/>
        <w:rPr>
          <w:rFonts w:asciiTheme="minorHAnsi" w:eastAsiaTheme="minorEastAsia" w:hAnsiTheme="minorHAnsi" w:cstheme="minorBidi"/>
          <w:bCs w:val="0"/>
          <w:sz w:val="21"/>
          <w:szCs w:val="22"/>
          <w14:ligatures w14:val="standardContextual"/>
        </w:rPr>
      </w:pPr>
      <w:hyperlink w:anchor="_Toc186234160" w:history="1">
        <w:r w:rsidRPr="00306970">
          <w:rPr>
            <w:rStyle w:val="aa"/>
          </w:rPr>
          <w:t>沈降インフルエンザワクチン（Ｈ５Ｎ１株）</w:t>
        </w:r>
        <w:r>
          <w:rPr>
            <w:webHidden/>
          </w:rPr>
          <w:tab/>
        </w:r>
        <w:r>
          <w:rPr>
            <w:webHidden/>
          </w:rPr>
          <w:fldChar w:fldCharType="begin"/>
        </w:r>
        <w:r>
          <w:rPr>
            <w:webHidden/>
          </w:rPr>
          <w:instrText xml:space="preserve"> PAGEREF _Toc186234160 \h </w:instrText>
        </w:r>
        <w:r>
          <w:rPr>
            <w:webHidden/>
          </w:rPr>
        </w:r>
        <w:r>
          <w:rPr>
            <w:webHidden/>
          </w:rPr>
          <w:fldChar w:fldCharType="separate"/>
        </w:r>
        <w:r w:rsidR="00A7765B">
          <w:rPr>
            <w:webHidden/>
          </w:rPr>
          <w:t>27</w:t>
        </w:r>
        <w:r>
          <w:rPr>
            <w:webHidden/>
          </w:rPr>
          <w:fldChar w:fldCharType="end"/>
        </w:r>
      </w:hyperlink>
    </w:p>
    <w:p w14:paraId="28DC4190" w14:textId="22C89790" w:rsidR="008F1B6D" w:rsidRDefault="008F1B6D">
      <w:pPr>
        <w:pStyle w:val="32"/>
        <w:rPr>
          <w:rFonts w:asciiTheme="minorHAnsi" w:eastAsiaTheme="minorEastAsia" w:hAnsiTheme="minorHAnsi" w:cstheme="minorBidi"/>
          <w:bCs w:val="0"/>
          <w:sz w:val="21"/>
          <w:szCs w:val="22"/>
          <w14:ligatures w14:val="standardContextual"/>
        </w:rPr>
      </w:pPr>
      <w:hyperlink w:anchor="_Toc186234161" w:history="1">
        <w:r w:rsidRPr="00306970">
          <w:rPr>
            <w:rStyle w:val="aa"/>
          </w:rPr>
          <w:t>沈降細胞培養インフルエンザワクチン（Ｈ５Ｎ１株）</w:t>
        </w:r>
        <w:r>
          <w:rPr>
            <w:webHidden/>
          </w:rPr>
          <w:tab/>
        </w:r>
        <w:r>
          <w:rPr>
            <w:webHidden/>
          </w:rPr>
          <w:fldChar w:fldCharType="begin"/>
        </w:r>
        <w:r>
          <w:rPr>
            <w:webHidden/>
          </w:rPr>
          <w:instrText xml:space="preserve"> PAGEREF _Toc186234161 \h </w:instrText>
        </w:r>
        <w:r>
          <w:rPr>
            <w:webHidden/>
          </w:rPr>
        </w:r>
        <w:r>
          <w:rPr>
            <w:webHidden/>
          </w:rPr>
          <w:fldChar w:fldCharType="separate"/>
        </w:r>
        <w:r w:rsidR="00A7765B">
          <w:rPr>
            <w:webHidden/>
          </w:rPr>
          <w:t>30</w:t>
        </w:r>
        <w:r>
          <w:rPr>
            <w:webHidden/>
          </w:rPr>
          <w:fldChar w:fldCharType="end"/>
        </w:r>
      </w:hyperlink>
    </w:p>
    <w:p w14:paraId="24CBF98C" w14:textId="1D72ED70" w:rsidR="008F1B6D" w:rsidRDefault="008F1B6D">
      <w:pPr>
        <w:pStyle w:val="32"/>
        <w:rPr>
          <w:rFonts w:asciiTheme="minorHAnsi" w:eastAsiaTheme="minorEastAsia" w:hAnsiTheme="minorHAnsi" w:cstheme="minorBidi"/>
          <w:bCs w:val="0"/>
          <w:sz w:val="21"/>
          <w:szCs w:val="22"/>
          <w14:ligatures w14:val="standardContextual"/>
        </w:rPr>
      </w:pPr>
      <w:hyperlink w:anchor="_Toc186234162" w:history="1">
        <w:r w:rsidRPr="00306970">
          <w:rPr>
            <w:rStyle w:val="aa"/>
          </w:rPr>
          <w:t>乳濁細胞培養インフルエンザＨＡワクチン（Ｈ５Ｎ１株）</w:t>
        </w:r>
        <w:r>
          <w:rPr>
            <w:webHidden/>
          </w:rPr>
          <w:tab/>
        </w:r>
        <w:r>
          <w:rPr>
            <w:webHidden/>
          </w:rPr>
          <w:fldChar w:fldCharType="begin"/>
        </w:r>
        <w:r>
          <w:rPr>
            <w:webHidden/>
          </w:rPr>
          <w:instrText xml:space="preserve"> PAGEREF _Toc186234162 \h </w:instrText>
        </w:r>
        <w:r>
          <w:rPr>
            <w:webHidden/>
          </w:rPr>
        </w:r>
        <w:r>
          <w:rPr>
            <w:webHidden/>
          </w:rPr>
          <w:fldChar w:fldCharType="separate"/>
        </w:r>
        <w:r w:rsidR="00A7765B">
          <w:rPr>
            <w:webHidden/>
          </w:rPr>
          <w:t>33</w:t>
        </w:r>
        <w:r>
          <w:rPr>
            <w:webHidden/>
          </w:rPr>
          <w:fldChar w:fldCharType="end"/>
        </w:r>
      </w:hyperlink>
    </w:p>
    <w:p w14:paraId="4031273B" w14:textId="20497F3A" w:rsidR="008F1B6D" w:rsidRDefault="008F1B6D">
      <w:pPr>
        <w:pStyle w:val="32"/>
        <w:rPr>
          <w:rFonts w:asciiTheme="minorHAnsi" w:eastAsiaTheme="minorEastAsia" w:hAnsiTheme="minorHAnsi" w:cstheme="minorBidi"/>
          <w:bCs w:val="0"/>
          <w:sz w:val="21"/>
          <w:szCs w:val="22"/>
          <w14:ligatures w14:val="standardContextual"/>
        </w:rPr>
      </w:pPr>
      <w:hyperlink w:anchor="_Toc186234163" w:history="1">
        <w:r w:rsidRPr="00306970">
          <w:rPr>
            <w:rStyle w:val="aa"/>
          </w:rPr>
          <w:t>乾燥組織培養不活化Ａ型肝炎ワクチン</w:t>
        </w:r>
        <w:r>
          <w:rPr>
            <w:webHidden/>
          </w:rPr>
          <w:tab/>
        </w:r>
        <w:r>
          <w:rPr>
            <w:webHidden/>
          </w:rPr>
          <w:fldChar w:fldCharType="begin"/>
        </w:r>
        <w:r>
          <w:rPr>
            <w:webHidden/>
          </w:rPr>
          <w:instrText xml:space="preserve"> PAGEREF _Toc186234163 \h </w:instrText>
        </w:r>
        <w:r>
          <w:rPr>
            <w:webHidden/>
          </w:rPr>
        </w:r>
        <w:r>
          <w:rPr>
            <w:webHidden/>
          </w:rPr>
          <w:fldChar w:fldCharType="separate"/>
        </w:r>
        <w:r w:rsidR="00A7765B">
          <w:rPr>
            <w:webHidden/>
          </w:rPr>
          <w:t>37</w:t>
        </w:r>
        <w:r>
          <w:rPr>
            <w:webHidden/>
          </w:rPr>
          <w:fldChar w:fldCharType="end"/>
        </w:r>
      </w:hyperlink>
    </w:p>
    <w:p w14:paraId="38BAE531" w14:textId="7C92D364" w:rsidR="008F1B6D" w:rsidRDefault="008F1B6D">
      <w:pPr>
        <w:pStyle w:val="32"/>
        <w:rPr>
          <w:rFonts w:asciiTheme="minorHAnsi" w:eastAsiaTheme="minorEastAsia" w:hAnsiTheme="minorHAnsi" w:cstheme="minorBidi"/>
          <w:bCs w:val="0"/>
          <w:sz w:val="21"/>
          <w:szCs w:val="22"/>
          <w14:ligatures w14:val="standardContextual"/>
        </w:rPr>
      </w:pPr>
      <w:hyperlink w:anchor="_Toc186234164" w:history="1">
        <w:r w:rsidRPr="00306970">
          <w:rPr>
            <w:rStyle w:val="aa"/>
          </w:rPr>
          <w:t>乾燥弱毒生おたふくかぜワクチン</w:t>
        </w:r>
        <w:r>
          <w:rPr>
            <w:webHidden/>
          </w:rPr>
          <w:tab/>
        </w:r>
        <w:r>
          <w:rPr>
            <w:webHidden/>
          </w:rPr>
          <w:fldChar w:fldCharType="begin"/>
        </w:r>
        <w:r>
          <w:rPr>
            <w:webHidden/>
          </w:rPr>
          <w:instrText xml:space="preserve"> PAGEREF _Toc186234164 \h </w:instrText>
        </w:r>
        <w:r>
          <w:rPr>
            <w:webHidden/>
          </w:rPr>
        </w:r>
        <w:r>
          <w:rPr>
            <w:webHidden/>
          </w:rPr>
          <w:fldChar w:fldCharType="separate"/>
        </w:r>
        <w:r w:rsidR="00A7765B">
          <w:rPr>
            <w:webHidden/>
          </w:rPr>
          <w:t>39</w:t>
        </w:r>
        <w:r>
          <w:rPr>
            <w:webHidden/>
          </w:rPr>
          <w:fldChar w:fldCharType="end"/>
        </w:r>
      </w:hyperlink>
    </w:p>
    <w:p w14:paraId="74F74BB5" w14:textId="3B2D47E6" w:rsidR="008F1B6D" w:rsidRDefault="008F1B6D">
      <w:pPr>
        <w:pStyle w:val="32"/>
        <w:rPr>
          <w:rFonts w:asciiTheme="minorHAnsi" w:eastAsiaTheme="minorEastAsia" w:hAnsiTheme="minorHAnsi" w:cstheme="minorBidi"/>
          <w:bCs w:val="0"/>
          <w:sz w:val="21"/>
          <w:szCs w:val="22"/>
          <w14:ligatures w14:val="standardContextual"/>
        </w:rPr>
      </w:pPr>
      <w:hyperlink w:anchor="_Toc186234165" w:history="1">
        <w:r w:rsidRPr="00306970">
          <w:rPr>
            <w:rStyle w:val="aa"/>
          </w:rPr>
          <w:t>乾燥ガスえそウマ抗毒素</w:t>
        </w:r>
        <w:r>
          <w:rPr>
            <w:webHidden/>
          </w:rPr>
          <w:tab/>
        </w:r>
        <w:r>
          <w:rPr>
            <w:webHidden/>
          </w:rPr>
          <w:fldChar w:fldCharType="begin"/>
        </w:r>
        <w:r>
          <w:rPr>
            <w:webHidden/>
          </w:rPr>
          <w:instrText xml:space="preserve"> PAGEREF _Toc186234165 \h </w:instrText>
        </w:r>
        <w:r>
          <w:rPr>
            <w:webHidden/>
          </w:rPr>
        </w:r>
        <w:r>
          <w:rPr>
            <w:webHidden/>
          </w:rPr>
          <w:fldChar w:fldCharType="separate"/>
        </w:r>
        <w:r w:rsidR="00A7765B">
          <w:rPr>
            <w:webHidden/>
          </w:rPr>
          <w:t>43</w:t>
        </w:r>
        <w:r>
          <w:rPr>
            <w:webHidden/>
          </w:rPr>
          <w:fldChar w:fldCharType="end"/>
        </w:r>
      </w:hyperlink>
    </w:p>
    <w:p w14:paraId="4E2066D3" w14:textId="5D950882" w:rsidR="008F1B6D" w:rsidRDefault="008F1B6D">
      <w:pPr>
        <w:pStyle w:val="32"/>
        <w:rPr>
          <w:rFonts w:asciiTheme="minorHAnsi" w:eastAsiaTheme="minorEastAsia" w:hAnsiTheme="minorHAnsi" w:cstheme="minorBidi"/>
          <w:bCs w:val="0"/>
          <w:sz w:val="21"/>
          <w:szCs w:val="22"/>
          <w14:ligatures w14:val="standardContextual"/>
        </w:rPr>
      </w:pPr>
      <w:hyperlink w:anchor="_Toc186234166" w:history="1">
        <w:r w:rsidRPr="00306970">
          <w:rPr>
            <w:rStyle w:val="aa"/>
          </w:rPr>
          <w:t>不活化狂犬病ワクチン</w:t>
        </w:r>
        <w:r>
          <w:rPr>
            <w:webHidden/>
          </w:rPr>
          <w:tab/>
        </w:r>
        <w:r>
          <w:rPr>
            <w:webHidden/>
          </w:rPr>
          <w:fldChar w:fldCharType="begin"/>
        </w:r>
        <w:r>
          <w:rPr>
            <w:webHidden/>
          </w:rPr>
          <w:instrText xml:space="preserve"> PAGEREF _Toc186234166 \h </w:instrText>
        </w:r>
        <w:r>
          <w:rPr>
            <w:webHidden/>
          </w:rPr>
        </w:r>
        <w:r>
          <w:rPr>
            <w:webHidden/>
          </w:rPr>
          <w:fldChar w:fldCharType="separate"/>
        </w:r>
        <w:r w:rsidR="00A7765B">
          <w:rPr>
            <w:webHidden/>
          </w:rPr>
          <w:t>46</w:t>
        </w:r>
        <w:r>
          <w:rPr>
            <w:webHidden/>
          </w:rPr>
          <w:fldChar w:fldCharType="end"/>
        </w:r>
      </w:hyperlink>
    </w:p>
    <w:p w14:paraId="4C158119" w14:textId="3FAFF4CD" w:rsidR="008F1B6D" w:rsidRDefault="008F1B6D">
      <w:pPr>
        <w:pStyle w:val="32"/>
        <w:rPr>
          <w:rFonts w:asciiTheme="minorHAnsi" w:eastAsiaTheme="minorEastAsia" w:hAnsiTheme="minorHAnsi" w:cstheme="minorBidi"/>
          <w:bCs w:val="0"/>
          <w:sz w:val="21"/>
          <w:szCs w:val="22"/>
          <w14:ligatures w14:val="standardContextual"/>
        </w:rPr>
      </w:pPr>
      <w:hyperlink w:anchor="_Toc186234167" w:history="1">
        <w:r w:rsidRPr="00306970">
          <w:rPr>
            <w:rStyle w:val="aa"/>
          </w:rPr>
          <w:t>乾燥組織培養不活化狂犬病ワクチン</w:t>
        </w:r>
        <w:r>
          <w:rPr>
            <w:webHidden/>
          </w:rPr>
          <w:tab/>
        </w:r>
        <w:r>
          <w:rPr>
            <w:webHidden/>
          </w:rPr>
          <w:fldChar w:fldCharType="begin"/>
        </w:r>
        <w:r>
          <w:rPr>
            <w:webHidden/>
          </w:rPr>
          <w:instrText xml:space="preserve"> PAGEREF _Toc186234167 \h </w:instrText>
        </w:r>
        <w:r>
          <w:rPr>
            <w:webHidden/>
          </w:rPr>
        </w:r>
        <w:r>
          <w:rPr>
            <w:webHidden/>
          </w:rPr>
          <w:fldChar w:fldCharType="separate"/>
        </w:r>
        <w:r w:rsidR="00A7765B">
          <w:rPr>
            <w:webHidden/>
          </w:rPr>
          <w:t>50</w:t>
        </w:r>
        <w:r>
          <w:rPr>
            <w:webHidden/>
          </w:rPr>
          <w:fldChar w:fldCharType="end"/>
        </w:r>
      </w:hyperlink>
    </w:p>
    <w:p w14:paraId="70066AC1" w14:textId="6287F367" w:rsidR="008F1B6D" w:rsidRDefault="008F1B6D">
      <w:pPr>
        <w:pStyle w:val="32"/>
        <w:rPr>
          <w:rFonts w:asciiTheme="minorHAnsi" w:eastAsiaTheme="minorEastAsia" w:hAnsiTheme="minorHAnsi" w:cstheme="minorBidi"/>
          <w:bCs w:val="0"/>
          <w:sz w:val="21"/>
          <w:szCs w:val="22"/>
          <w14:ligatures w14:val="standardContextual"/>
        </w:rPr>
      </w:pPr>
      <w:hyperlink w:anchor="_Toc186234168" w:history="1">
        <w:r w:rsidRPr="00306970">
          <w:rPr>
            <w:rStyle w:val="aa"/>
          </w:rPr>
          <w:t>コロナウイルス（ＳＡＲＳ－ＣｏＶ－２）ＲＮＡワクチン</w:t>
        </w:r>
        <w:r>
          <w:rPr>
            <w:webHidden/>
          </w:rPr>
          <w:tab/>
        </w:r>
        <w:r>
          <w:rPr>
            <w:webHidden/>
          </w:rPr>
          <w:fldChar w:fldCharType="begin"/>
        </w:r>
        <w:r>
          <w:rPr>
            <w:webHidden/>
          </w:rPr>
          <w:instrText xml:space="preserve"> PAGEREF _Toc186234168 \h </w:instrText>
        </w:r>
        <w:r>
          <w:rPr>
            <w:webHidden/>
          </w:rPr>
        </w:r>
        <w:r>
          <w:rPr>
            <w:webHidden/>
          </w:rPr>
          <w:fldChar w:fldCharType="separate"/>
        </w:r>
        <w:r w:rsidR="00A7765B">
          <w:rPr>
            <w:webHidden/>
          </w:rPr>
          <w:t>54</w:t>
        </w:r>
        <w:r>
          <w:rPr>
            <w:webHidden/>
          </w:rPr>
          <w:fldChar w:fldCharType="end"/>
        </w:r>
      </w:hyperlink>
    </w:p>
    <w:p w14:paraId="413A63AD" w14:textId="2FF61E89" w:rsidR="008F1B6D" w:rsidRDefault="008F1B6D">
      <w:pPr>
        <w:pStyle w:val="32"/>
        <w:rPr>
          <w:rFonts w:asciiTheme="minorHAnsi" w:eastAsiaTheme="minorEastAsia" w:hAnsiTheme="minorHAnsi" w:cstheme="minorBidi"/>
          <w:bCs w:val="0"/>
          <w:sz w:val="21"/>
          <w:szCs w:val="22"/>
          <w14:ligatures w14:val="standardContextual"/>
        </w:rPr>
      </w:pPr>
      <w:hyperlink w:anchor="_Toc186234169" w:history="1">
        <w:r w:rsidRPr="00306970">
          <w:rPr>
            <w:rStyle w:val="aa"/>
          </w:rPr>
          <w:t>組換えコロナウイルス（ＳＡＲＳ－ＣｏＶ－２）ワクチン</w:t>
        </w:r>
        <w:r>
          <w:rPr>
            <w:webHidden/>
          </w:rPr>
          <w:tab/>
        </w:r>
        <w:r>
          <w:rPr>
            <w:webHidden/>
          </w:rPr>
          <w:fldChar w:fldCharType="begin"/>
        </w:r>
        <w:r>
          <w:rPr>
            <w:webHidden/>
          </w:rPr>
          <w:instrText xml:space="preserve"> PAGEREF _Toc186234169 \h </w:instrText>
        </w:r>
        <w:r>
          <w:rPr>
            <w:webHidden/>
          </w:rPr>
        </w:r>
        <w:r>
          <w:rPr>
            <w:webHidden/>
          </w:rPr>
          <w:fldChar w:fldCharType="separate"/>
        </w:r>
        <w:r w:rsidR="00A7765B">
          <w:rPr>
            <w:webHidden/>
          </w:rPr>
          <w:t>56</w:t>
        </w:r>
        <w:r>
          <w:rPr>
            <w:webHidden/>
          </w:rPr>
          <w:fldChar w:fldCharType="end"/>
        </w:r>
      </w:hyperlink>
    </w:p>
    <w:p w14:paraId="780EBD89" w14:textId="2983D80B" w:rsidR="008F1B6D" w:rsidRDefault="008F1B6D">
      <w:pPr>
        <w:pStyle w:val="32"/>
        <w:rPr>
          <w:rFonts w:asciiTheme="minorHAnsi" w:eastAsiaTheme="minorEastAsia" w:hAnsiTheme="minorHAnsi" w:cstheme="minorBidi"/>
          <w:bCs w:val="0"/>
          <w:sz w:val="21"/>
          <w:szCs w:val="22"/>
          <w14:ligatures w14:val="standardContextual"/>
        </w:rPr>
      </w:pPr>
      <w:hyperlink w:anchor="_Toc186234170" w:history="1">
        <w:r w:rsidRPr="00306970">
          <w:rPr>
            <w:rStyle w:val="aa"/>
          </w:rPr>
          <w:t>コロナウイルス（ＳＡＲＳ－ＣｏＶ－２）ワクチン（遺伝子組換えアデノウイルスベクター）</w:t>
        </w:r>
        <w:r>
          <w:rPr>
            <w:webHidden/>
          </w:rPr>
          <w:tab/>
        </w:r>
        <w:r>
          <w:rPr>
            <w:webHidden/>
          </w:rPr>
          <w:fldChar w:fldCharType="begin"/>
        </w:r>
        <w:r>
          <w:rPr>
            <w:webHidden/>
          </w:rPr>
          <w:instrText xml:space="preserve"> PAGEREF _Toc186234170 \h </w:instrText>
        </w:r>
        <w:r>
          <w:rPr>
            <w:webHidden/>
          </w:rPr>
        </w:r>
        <w:r>
          <w:rPr>
            <w:webHidden/>
          </w:rPr>
          <w:fldChar w:fldCharType="separate"/>
        </w:r>
        <w:r w:rsidR="00A7765B">
          <w:rPr>
            <w:webHidden/>
          </w:rPr>
          <w:t>59</w:t>
        </w:r>
        <w:r>
          <w:rPr>
            <w:webHidden/>
          </w:rPr>
          <w:fldChar w:fldCharType="end"/>
        </w:r>
      </w:hyperlink>
    </w:p>
    <w:p w14:paraId="688A1ADE" w14:textId="2AE359F6" w:rsidR="008F1B6D" w:rsidRDefault="008F1B6D">
      <w:pPr>
        <w:pStyle w:val="32"/>
        <w:rPr>
          <w:rFonts w:asciiTheme="minorHAnsi" w:eastAsiaTheme="minorEastAsia" w:hAnsiTheme="minorHAnsi" w:cstheme="minorBidi"/>
          <w:bCs w:val="0"/>
          <w:sz w:val="21"/>
          <w:szCs w:val="22"/>
          <w14:ligatures w14:val="standardContextual"/>
        </w:rPr>
      </w:pPr>
      <w:hyperlink w:anchor="_Toc186234171" w:history="1">
        <w:r w:rsidRPr="00306970">
          <w:rPr>
            <w:rStyle w:val="aa"/>
          </w:rPr>
          <w:t>コロナウイルス（ＳＡＲＳ－ＣｏＶ－２）ワクチン（遺伝子組換えサルアデノウイルスベクター）</w:t>
        </w:r>
        <w:r>
          <w:rPr>
            <w:webHidden/>
          </w:rPr>
          <w:tab/>
        </w:r>
        <w:r>
          <w:rPr>
            <w:webHidden/>
          </w:rPr>
          <w:fldChar w:fldCharType="begin"/>
        </w:r>
        <w:r>
          <w:rPr>
            <w:webHidden/>
          </w:rPr>
          <w:instrText xml:space="preserve"> PAGEREF _Toc186234171 \h </w:instrText>
        </w:r>
        <w:r>
          <w:rPr>
            <w:webHidden/>
          </w:rPr>
        </w:r>
        <w:r>
          <w:rPr>
            <w:webHidden/>
          </w:rPr>
          <w:fldChar w:fldCharType="separate"/>
        </w:r>
        <w:r w:rsidR="00A7765B">
          <w:rPr>
            <w:webHidden/>
          </w:rPr>
          <w:t>61</w:t>
        </w:r>
        <w:r>
          <w:rPr>
            <w:webHidden/>
          </w:rPr>
          <w:fldChar w:fldCharType="end"/>
        </w:r>
      </w:hyperlink>
    </w:p>
    <w:p w14:paraId="15359848" w14:textId="48C38797" w:rsidR="008F1B6D" w:rsidRDefault="008F1B6D">
      <w:pPr>
        <w:pStyle w:val="32"/>
        <w:rPr>
          <w:rFonts w:asciiTheme="minorHAnsi" w:eastAsiaTheme="minorEastAsia" w:hAnsiTheme="minorHAnsi" w:cstheme="minorBidi"/>
          <w:bCs w:val="0"/>
          <w:sz w:val="21"/>
          <w:szCs w:val="22"/>
          <w14:ligatures w14:val="standardContextual"/>
        </w:rPr>
      </w:pPr>
      <w:hyperlink w:anchor="_Toc186234172" w:history="1">
        <w:r w:rsidRPr="00306970">
          <w:rPr>
            <w:rStyle w:val="aa"/>
          </w:rPr>
          <w:t>乾燥ジフテリアウマ抗毒素</w:t>
        </w:r>
        <w:r>
          <w:rPr>
            <w:webHidden/>
          </w:rPr>
          <w:tab/>
        </w:r>
        <w:r>
          <w:rPr>
            <w:webHidden/>
          </w:rPr>
          <w:fldChar w:fldCharType="begin"/>
        </w:r>
        <w:r>
          <w:rPr>
            <w:webHidden/>
          </w:rPr>
          <w:instrText xml:space="preserve"> PAGEREF _Toc186234172 \h </w:instrText>
        </w:r>
        <w:r>
          <w:rPr>
            <w:webHidden/>
          </w:rPr>
        </w:r>
        <w:r>
          <w:rPr>
            <w:webHidden/>
          </w:rPr>
          <w:fldChar w:fldCharType="separate"/>
        </w:r>
        <w:r w:rsidR="00A7765B">
          <w:rPr>
            <w:webHidden/>
          </w:rPr>
          <w:t>63</w:t>
        </w:r>
        <w:r>
          <w:rPr>
            <w:webHidden/>
          </w:rPr>
          <w:fldChar w:fldCharType="end"/>
        </w:r>
      </w:hyperlink>
    </w:p>
    <w:p w14:paraId="441FCFA2" w14:textId="716AC2EB" w:rsidR="008F1B6D" w:rsidRDefault="008F1B6D">
      <w:pPr>
        <w:pStyle w:val="32"/>
        <w:rPr>
          <w:rFonts w:asciiTheme="minorHAnsi" w:eastAsiaTheme="minorEastAsia" w:hAnsiTheme="minorHAnsi" w:cstheme="minorBidi"/>
          <w:bCs w:val="0"/>
          <w:sz w:val="21"/>
          <w:szCs w:val="22"/>
          <w14:ligatures w14:val="standardContextual"/>
        </w:rPr>
      </w:pPr>
      <w:hyperlink w:anchor="_Toc186234173" w:history="1">
        <w:r w:rsidRPr="00306970">
          <w:rPr>
            <w:rStyle w:val="aa"/>
          </w:rPr>
          <w:t>ジフテリアトキソイド</w:t>
        </w:r>
        <w:r>
          <w:rPr>
            <w:webHidden/>
          </w:rPr>
          <w:tab/>
        </w:r>
        <w:r>
          <w:rPr>
            <w:webHidden/>
          </w:rPr>
          <w:fldChar w:fldCharType="begin"/>
        </w:r>
        <w:r>
          <w:rPr>
            <w:webHidden/>
          </w:rPr>
          <w:instrText xml:space="preserve"> PAGEREF _Toc186234173 \h </w:instrText>
        </w:r>
        <w:r>
          <w:rPr>
            <w:webHidden/>
          </w:rPr>
        </w:r>
        <w:r>
          <w:rPr>
            <w:webHidden/>
          </w:rPr>
          <w:fldChar w:fldCharType="separate"/>
        </w:r>
        <w:r w:rsidR="00A7765B">
          <w:rPr>
            <w:webHidden/>
          </w:rPr>
          <w:t>65</w:t>
        </w:r>
        <w:r>
          <w:rPr>
            <w:webHidden/>
          </w:rPr>
          <w:fldChar w:fldCharType="end"/>
        </w:r>
      </w:hyperlink>
    </w:p>
    <w:p w14:paraId="136D4CA6" w14:textId="3DFFFB9E" w:rsidR="008F1B6D" w:rsidRDefault="008F1B6D">
      <w:pPr>
        <w:pStyle w:val="32"/>
        <w:rPr>
          <w:rFonts w:asciiTheme="minorHAnsi" w:eastAsiaTheme="minorEastAsia" w:hAnsiTheme="minorHAnsi" w:cstheme="minorBidi"/>
          <w:bCs w:val="0"/>
          <w:sz w:val="21"/>
          <w:szCs w:val="22"/>
          <w14:ligatures w14:val="standardContextual"/>
        </w:rPr>
      </w:pPr>
      <w:hyperlink w:anchor="_Toc186234174" w:history="1">
        <w:r w:rsidRPr="00306970">
          <w:rPr>
            <w:rStyle w:val="aa"/>
          </w:rPr>
          <w:t>沈降ジフテリアトキソイド</w:t>
        </w:r>
        <w:r>
          <w:rPr>
            <w:webHidden/>
          </w:rPr>
          <w:tab/>
        </w:r>
        <w:r>
          <w:rPr>
            <w:webHidden/>
          </w:rPr>
          <w:fldChar w:fldCharType="begin"/>
        </w:r>
        <w:r>
          <w:rPr>
            <w:webHidden/>
          </w:rPr>
          <w:instrText xml:space="preserve"> PAGEREF _Toc186234174 \h </w:instrText>
        </w:r>
        <w:r>
          <w:rPr>
            <w:webHidden/>
          </w:rPr>
        </w:r>
        <w:r>
          <w:rPr>
            <w:webHidden/>
          </w:rPr>
          <w:fldChar w:fldCharType="separate"/>
        </w:r>
        <w:r w:rsidR="00A7765B">
          <w:rPr>
            <w:webHidden/>
          </w:rPr>
          <w:t>68</w:t>
        </w:r>
        <w:r>
          <w:rPr>
            <w:webHidden/>
          </w:rPr>
          <w:fldChar w:fldCharType="end"/>
        </w:r>
      </w:hyperlink>
    </w:p>
    <w:p w14:paraId="63224B21" w14:textId="52B2F3B4" w:rsidR="008F1B6D" w:rsidRDefault="008F1B6D">
      <w:pPr>
        <w:pStyle w:val="32"/>
        <w:rPr>
          <w:rFonts w:asciiTheme="minorHAnsi" w:eastAsiaTheme="minorEastAsia" w:hAnsiTheme="minorHAnsi" w:cstheme="minorBidi"/>
          <w:bCs w:val="0"/>
          <w:sz w:val="21"/>
          <w:szCs w:val="22"/>
          <w14:ligatures w14:val="standardContextual"/>
        </w:rPr>
      </w:pPr>
      <w:hyperlink w:anchor="_Toc186234175" w:history="1">
        <w:r w:rsidRPr="00306970">
          <w:rPr>
            <w:rStyle w:val="aa"/>
          </w:rPr>
          <w:t>成人用沈降ジフテリアトキソイド</w:t>
        </w:r>
        <w:r>
          <w:rPr>
            <w:webHidden/>
          </w:rPr>
          <w:tab/>
        </w:r>
        <w:r>
          <w:rPr>
            <w:webHidden/>
          </w:rPr>
          <w:fldChar w:fldCharType="begin"/>
        </w:r>
        <w:r>
          <w:rPr>
            <w:webHidden/>
          </w:rPr>
          <w:instrText xml:space="preserve"> PAGEREF _Toc186234175 \h </w:instrText>
        </w:r>
        <w:r>
          <w:rPr>
            <w:webHidden/>
          </w:rPr>
        </w:r>
        <w:r>
          <w:rPr>
            <w:webHidden/>
          </w:rPr>
          <w:fldChar w:fldCharType="separate"/>
        </w:r>
        <w:r w:rsidR="00A7765B">
          <w:rPr>
            <w:webHidden/>
          </w:rPr>
          <w:t>69</w:t>
        </w:r>
        <w:r>
          <w:rPr>
            <w:webHidden/>
          </w:rPr>
          <w:fldChar w:fldCharType="end"/>
        </w:r>
      </w:hyperlink>
    </w:p>
    <w:p w14:paraId="35A90E20" w14:textId="3A17C2FF" w:rsidR="008F1B6D" w:rsidRDefault="008F1B6D">
      <w:pPr>
        <w:pStyle w:val="32"/>
        <w:rPr>
          <w:rFonts w:asciiTheme="minorHAnsi" w:eastAsiaTheme="minorEastAsia" w:hAnsiTheme="minorHAnsi" w:cstheme="minorBidi"/>
          <w:bCs w:val="0"/>
          <w:sz w:val="21"/>
          <w:szCs w:val="22"/>
          <w14:ligatures w14:val="standardContextual"/>
        </w:rPr>
      </w:pPr>
      <w:hyperlink w:anchor="_Toc186234176" w:history="1">
        <w:r w:rsidRPr="00306970">
          <w:rPr>
            <w:rStyle w:val="aa"/>
          </w:rPr>
          <w:t>沈降ジフテリア破傷風混合トキソイド</w:t>
        </w:r>
        <w:r>
          <w:rPr>
            <w:webHidden/>
          </w:rPr>
          <w:tab/>
        </w:r>
        <w:r>
          <w:rPr>
            <w:webHidden/>
          </w:rPr>
          <w:fldChar w:fldCharType="begin"/>
        </w:r>
        <w:r>
          <w:rPr>
            <w:webHidden/>
          </w:rPr>
          <w:instrText xml:space="preserve"> PAGEREF _Toc186234176 \h </w:instrText>
        </w:r>
        <w:r>
          <w:rPr>
            <w:webHidden/>
          </w:rPr>
        </w:r>
        <w:r>
          <w:rPr>
            <w:webHidden/>
          </w:rPr>
          <w:fldChar w:fldCharType="separate"/>
        </w:r>
        <w:r w:rsidR="00A7765B">
          <w:rPr>
            <w:webHidden/>
          </w:rPr>
          <w:t>70</w:t>
        </w:r>
        <w:r>
          <w:rPr>
            <w:webHidden/>
          </w:rPr>
          <w:fldChar w:fldCharType="end"/>
        </w:r>
      </w:hyperlink>
    </w:p>
    <w:p w14:paraId="318FB300" w14:textId="7349BA62" w:rsidR="008F1B6D" w:rsidRDefault="008F1B6D">
      <w:pPr>
        <w:pStyle w:val="32"/>
        <w:rPr>
          <w:rFonts w:asciiTheme="minorHAnsi" w:eastAsiaTheme="minorEastAsia" w:hAnsiTheme="minorHAnsi" w:cstheme="minorBidi"/>
          <w:bCs w:val="0"/>
          <w:sz w:val="21"/>
          <w:szCs w:val="22"/>
          <w14:ligatures w14:val="standardContextual"/>
        </w:rPr>
      </w:pPr>
      <w:hyperlink w:anchor="_Toc186234177" w:history="1">
        <w:r w:rsidRPr="00306970">
          <w:rPr>
            <w:rStyle w:val="aa"/>
          </w:rPr>
          <w:t>水痘抗原</w:t>
        </w:r>
        <w:r>
          <w:rPr>
            <w:webHidden/>
          </w:rPr>
          <w:tab/>
        </w:r>
        <w:r>
          <w:rPr>
            <w:webHidden/>
          </w:rPr>
          <w:fldChar w:fldCharType="begin"/>
        </w:r>
        <w:r>
          <w:rPr>
            <w:webHidden/>
          </w:rPr>
          <w:instrText xml:space="preserve"> PAGEREF _Toc186234177 \h </w:instrText>
        </w:r>
        <w:r>
          <w:rPr>
            <w:webHidden/>
          </w:rPr>
        </w:r>
        <w:r>
          <w:rPr>
            <w:webHidden/>
          </w:rPr>
          <w:fldChar w:fldCharType="separate"/>
        </w:r>
        <w:r w:rsidR="00A7765B">
          <w:rPr>
            <w:webHidden/>
          </w:rPr>
          <w:t>72</w:t>
        </w:r>
        <w:r>
          <w:rPr>
            <w:webHidden/>
          </w:rPr>
          <w:fldChar w:fldCharType="end"/>
        </w:r>
      </w:hyperlink>
    </w:p>
    <w:p w14:paraId="70D2C483" w14:textId="44FFA07C" w:rsidR="008F1B6D" w:rsidRDefault="008F1B6D">
      <w:pPr>
        <w:pStyle w:val="32"/>
        <w:rPr>
          <w:rFonts w:asciiTheme="minorHAnsi" w:eastAsiaTheme="minorEastAsia" w:hAnsiTheme="minorHAnsi" w:cstheme="minorBidi"/>
          <w:bCs w:val="0"/>
          <w:sz w:val="21"/>
          <w:szCs w:val="22"/>
          <w14:ligatures w14:val="standardContextual"/>
        </w:rPr>
      </w:pPr>
      <w:hyperlink w:anchor="_Toc186234178" w:history="1">
        <w:r w:rsidRPr="00306970">
          <w:rPr>
            <w:rStyle w:val="aa"/>
          </w:rPr>
          <w:t>乾燥弱毒生水痘ワクチン</w:t>
        </w:r>
        <w:r>
          <w:rPr>
            <w:webHidden/>
          </w:rPr>
          <w:tab/>
        </w:r>
        <w:r>
          <w:rPr>
            <w:webHidden/>
          </w:rPr>
          <w:fldChar w:fldCharType="begin"/>
        </w:r>
        <w:r>
          <w:rPr>
            <w:webHidden/>
          </w:rPr>
          <w:instrText xml:space="preserve"> PAGEREF _Toc186234178 \h </w:instrText>
        </w:r>
        <w:r>
          <w:rPr>
            <w:webHidden/>
          </w:rPr>
        </w:r>
        <w:r>
          <w:rPr>
            <w:webHidden/>
          </w:rPr>
          <w:fldChar w:fldCharType="separate"/>
        </w:r>
        <w:r w:rsidR="00A7765B">
          <w:rPr>
            <w:webHidden/>
          </w:rPr>
          <w:t>76</w:t>
        </w:r>
        <w:r>
          <w:rPr>
            <w:webHidden/>
          </w:rPr>
          <w:fldChar w:fldCharType="end"/>
        </w:r>
      </w:hyperlink>
    </w:p>
    <w:p w14:paraId="60C9DAA9" w14:textId="634A0896" w:rsidR="008F1B6D" w:rsidRDefault="008F1B6D">
      <w:pPr>
        <w:pStyle w:val="32"/>
        <w:rPr>
          <w:rFonts w:asciiTheme="minorHAnsi" w:eastAsiaTheme="minorEastAsia" w:hAnsiTheme="minorHAnsi" w:cstheme="minorBidi"/>
          <w:bCs w:val="0"/>
          <w:sz w:val="21"/>
          <w:szCs w:val="22"/>
          <w14:ligatures w14:val="standardContextual"/>
        </w:rPr>
      </w:pPr>
      <w:hyperlink w:anchor="_Toc186234179" w:history="1">
        <w:r w:rsidRPr="00306970">
          <w:rPr>
            <w:rStyle w:val="aa"/>
          </w:rPr>
          <w:t>４価髄膜炎菌ワクチン（ジフテリアトキソイド結合体）</w:t>
        </w:r>
        <w:r>
          <w:rPr>
            <w:webHidden/>
          </w:rPr>
          <w:tab/>
        </w:r>
        <w:r>
          <w:rPr>
            <w:webHidden/>
          </w:rPr>
          <w:fldChar w:fldCharType="begin"/>
        </w:r>
        <w:r>
          <w:rPr>
            <w:webHidden/>
          </w:rPr>
          <w:instrText xml:space="preserve"> PAGEREF _Toc186234179 \h </w:instrText>
        </w:r>
        <w:r>
          <w:rPr>
            <w:webHidden/>
          </w:rPr>
        </w:r>
        <w:r>
          <w:rPr>
            <w:webHidden/>
          </w:rPr>
          <w:fldChar w:fldCharType="separate"/>
        </w:r>
        <w:r w:rsidR="00A7765B">
          <w:rPr>
            <w:webHidden/>
          </w:rPr>
          <w:t>81</w:t>
        </w:r>
        <w:r>
          <w:rPr>
            <w:webHidden/>
          </w:rPr>
          <w:fldChar w:fldCharType="end"/>
        </w:r>
      </w:hyperlink>
    </w:p>
    <w:p w14:paraId="3AD67603" w14:textId="4E01716D" w:rsidR="008F1B6D" w:rsidRDefault="008F1B6D">
      <w:pPr>
        <w:pStyle w:val="32"/>
        <w:rPr>
          <w:rFonts w:asciiTheme="minorHAnsi" w:eastAsiaTheme="minorEastAsia" w:hAnsiTheme="minorHAnsi" w:cstheme="minorBidi"/>
          <w:bCs w:val="0"/>
          <w:sz w:val="21"/>
          <w:szCs w:val="22"/>
          <w14:ligatures w14:val="standardContextual"/>
        </w:rPr>
      </w:pPr>
      <w:hyperlink w:anchor="_Toc186234180" w:history="1">
        <w:r w:rsidRPr="00306970">
          <w:rPr>
            <w:rStyle w:val="aa"/>
          </w:rPr>
          <w:t>４価髄膜炎菌ワクチン（破傷風トキソイド結合体）</w:t>
        </w:r>
        <w:r>
          <w:rPr>
            <w:webHidden/>
          </w:rPr>
          <w:tab/>
        </w:r>
        <w:r>
          <w:rPr>
            <w:webHidden/>
          </w:rPr>
          <w:fldChar w:fldCharType="begin"/>
        </w:r>
        <w:r>
          <w:rPr>
            <w:webHidden/>
          </w:rPr>
          <w:instrText xml:space="preserve"> PAGEREF _Toc186234180 \h </w:instrText>
        </w:r>
        <w:r>
          <w:rPr>
            <w:webHidden/>
          </w:rPr>
        </w:r>
        <w:r>
          <w:rPr>
            <w:webHidden/>
          </w:rPr>
          <w:fldChar w:fldCharType="separate"/>
        </w:r>
        <w:r w:rsidR="00A7765B">
          <w:rPr>
            <w:webHidden/>
          </w:rPr>
          <w:t>84</w:t>
        </w:r>
        <w:r>
          <w:rPr>
            <w:webHidden/>
          </w:rPr>
          <w:fldChar w:fldCharType="end"/>
        </w:r>
      </w:hyperlink>
    </w:p>
    <w:p w14:paraId="507A2B27" w14:textId="674371BD" w:rsidR="008F1B6D" w:rsidRDefault="008F1B6D">
      <w:pPr>
        <w:pStyle w:val="32"/>
        <w:rPr>
          <w:rFonts w:asciiTheme="minorHAnsi" w:eastAsiaTheme="minorEastAsia" w:hAnsiTheme="minorHAnsi" w:cstheme="minorBidi"/>
          <w:bCs w:val="0"/>
          <w:sz w:val="21"/>
          <w:szCs w:val="22"/>
          <w14:ligatures w14:val="standardContextual"/>
        </w:rPr>
      </w:pPr>
      <w:hyperlink w:anchor="_Toc186234181" w:history="1">
        <w:r w:rsidRPr="00306970">
          <w:rPr>
            <w:rStyle w:val="aa"/>
          </w:rPr>
          <w:t>乾燥組換え帯状</w:t>
        </w:r>
        <w:r w:rsidRPr="00306970">
          <w:rPr>
            <w:rStyle w:val="aa"/>
          </w:rPr>
          <w:ruby>
            <w:rubyPr>
              <w:rubyAlign w:val="distributeSpace"/>
              <w:hps w:val="10"/>
              <w:hpsRaise w:val="18"/>
              <w:hpsBaseText w:val="20"/>
              <w:lid w:val="ja-JP"/>
            </w:rubyPr>
            <w:rt>
              <w:r w:rsidR="008F1B6D" w:rsidRPr="00306970">
                <w:rPr>
                  <w:rStyle w:val="aa"/>
                  <w:sz w:val="10"/>
                </w:rPr>
                <w:t>ほうしん</w:t>
              </w:r>
            </w:rt>
            <w:rubyBase>
              <w:r w:rsidR="008F1B6D" w:rsidRPr="00306970">
                <w:rPr>
                  <w:rStyle w:val="aa"/>
                </w:rPr>
                <w:t>疱疹</w:t>
              </w:r>
            </w:rubyBase>
          </w:ruby>
        </w:r>
        <w:r w:rsidRPr="00306970">
          <w:rPr>
            <w:rStyle w:val="aa"/>
          </w:rPr>
          <w:t>ワクチン（チャイニーズハムスター卵巣細胞由来）</w:t>
        </w:r>
        <w:r>
          <w:rPr>
            <w:webHidden/>
          </w:rPr>
          <w:tab/>
        </w:r>
        <w:r>
          <w:rPr>
            <w:webHidden/>
          </w:rPr>
          <w:fldChar w:fldCharType="begin"/>
        </w:r>
        <w:r>
          <w:rPr>
            <w:webHidden/>
          </w:rPr>
          <w:instrText xml:space="preserve"> PAGEREF _Toc186234181 \h </w:instrText>
        </w:r>
        <w:r>
          <w:rPr>
            <w:webHidden/>
          </w:rPr>
        </w:r>
        <w:r>
          <w:rPr>
            <w:webHidden/>
          </w:rPr>
          <w:fldChar w:fldCharType="separate"/>
        </w:r>
        <w:r w:rsidR="00A7765B">
          <w:rPr>
            <w:webHidden/>
          </w:rPr>
          <w:t>87</w:t>
        </w:r>
        <w:r>
          <w:rPr>
            <w:webHidden/>
          </w:rPr>
          <w:fldChar w:fldCharType="end"/>
        </w:r>
      </w:hyperlink>
    </w:p>
    <w:p w14:paraId="79D65DBE" w14:textId="458757F2" w:rsidR="008F1B6D" w:rsidRDefault="008F1B6D">
      <w:pPr>
        <w:pStyle w:val="32"/>
        <w:rPr>
          <w:rFonts w:asciiTheme="minorHAnsi" w:eastAsiaTheme="minorEastAsia" w:hAnsiTheme="minorHAnsi" w:cstheme="minorBidi"/>
          <w:bCs w:val="0"/>
          <w:sz w:val="21"/>
          <w:szCs w:val="22"/>
          <w14:ligatures w14:val="standardContextual"/>
        </w:rPr>
      </w:pPr>
      <w:hyperlink w:anchor="_Toc186234182" w:history="1">
        <w:r w:rsidRPr="00306970">
          <w:rPr>
            <w:rStyle w:val="aa"/>
          </w:rPr>
          <w:t>組織培養不活化ダニ媒介性脳炎ワクチン</w:t>
        </w:r>
        <w:r>
          <w:rPr>
            <w:webHidden/>
          </w:rPr>
          <w:tab/>
        </w:r>
        <w:r>
          <w:rPr>
            <w:webHidden/>
          </w:rPr>
          <w:fldChar w:fldCharType="begin"/>
        </w:r>
        <w:r>
          <w:rPr>
            <w:webHidden/>
          </w:rPr>
          <w:instrText xml:space="preserve"> PAGEREF _Toc186234182 \h </w:instrText>
        </w:r>
        <w:r>
          <w:rPr>
            <w:webHidden/>
          </w:rPr>
        </w:r>
        <w:r>
          <w:rPr>
            <w:webHidden/>
          </w:rPr>
          <w:fldChar w:fldCharType="separate"/>
        </w:r>
        <w:r w:rsidR="00A7765B">
          <w:rPr>
            <w:webHidden/>
          </w:rPr>
          <w:t>89</w:t>
        </w:r>
        <w:r>
          <w:rPr>
            <w:webHidden/>
          </w:rPr>
          <w:fldChar w:fldCharType="end"/>
        </w:r>
      </w:hyperlink>
    </w:p>
    <w:p w14:paraId="2FD7356A" w14:textId="302428ED" w:rsidR="008F1B6D" w:rsidRDefault="008F1B6D">
      <w:pPr>
        <w:pStyle w:val="32"/>
        <w:rPr>
          <w:rFonts w:asciiTheme="minorHAnsi" w:eastAsiaTheme="minorEastAsia" w:hAnsiTheme="minorHAnsi" w:cstheme="minorBidi"/>
          <w:bCs w:val="0"/>
          <w:sz w:val="21"/>
          <w:szCs w:val="22"/>
          <w14:ligatures w14:val="standardContextual"/>
        </w:rPr>
      </w:pPr>
      <w:hyperlink w:anchor="_Toc186234183" w:history="1">
        <w:r w:rsidRPr="00306970">
          <w:rPr>
            <w:rStyle w:val="aa"/>
          </w:rPr>
          <w:t>精製Ｖｉ多糖体腸チフスワクチン</w:t>
        </w:r>
        <w:r>
          <w:rPr>
            <w:webHidden/>
          </w:rPr>
          <w:tab/>
        </w:r>
        <w:r>
          <w:rPr>
            <w:webHidden/>
          </w:rPr>
          <w:fldChar w:fldCharType="begin"/>
        </w:r>
        <w:r>
          <w:rPr>
            <w:webHidden/>
          </w:rPr>
          <w:instrText xml:space="preserve"> PAGEREF _Toc186234183 \h </w:instrText>
        </w:r>
        <w:r>
          <w:rPr>
            <w:webHidden/>
          </w:rPr>
        </w:r>
        <w:r>
          <w:rPr>
            <w:webHidden/>
          </w:rPr>
          <w:fldChar w:fldCharType="separate"/>
        </w:r>
        <w:r w:rsidR="00A7765B">
          <w:rPr>
            <w:webHidden/>
          </w:rPr>
          <w:t>92</w:t>
        </w:r>
        <w:r>
          <w:rPr>
            <w:webHidden/>
          </w:rPr>
          <w:fldChar w:fldCharType="end"/>
        </w:r>
      </w:hyperlink>
    </w:p>
    <w:p w14:paraId="6E28F2DB" w14:textId="7EDB0119" w:rsidR="008F1B6D" w:rsidRDefault="008F1B6D">
      <w:pPr>
        <w:pStyle w:val="32"/>
        <w:rPr>
          <w:rFonts w:asciiTheme="minorHAnsi" w:eastAsiaTheme="minorEastAsia" w:hAnsiTheme="minorHAnsi" w:cstheme="minorBidi"/>
          <w:bCs w:val="0"/>
          <w:sz w:val="21"/>
          <w:szCs w:val="22"/>
          <w14:ligatures w14:val="standardContextual"/>
        </w:rPr>
      </w:pPr>
      <w:hyperlink w:anchor="_Toc186234184" w:history="1">
        <w:r w:rsidRPr="00306970">
          <w:rPr>
            <w:rStyle w:val="aa"/>
          </w:rPr>
          <w:t>腸チフスパラチフス混合ワクチン</w:t>
        </w:r>
        <w:r>
          <w:rPr>
            <w:webHidden/>
          </w:rPr>
          <w:tab/>
        </w:r>
        <w:r>
          <w:rPr>
            <w:webHidden/>
          </w:rPr>
          <w:fldChar w:fldCharType="begin"/>
        </w:r>
        <w:r>
          <w:rPr>
            <w:webHidden/>
          </w:rPr>
          <w:instrText xml:space="preserve"> PAGEREF _Toc186234184 \h </w:instrText>
        </w:r>
        <w:r>
          <w:rPr>
            <w:webHidden/>
          </w:rPr>
        </w:r>
        <w:r>
          <w:rPr>
            <w:webHidden/>
          </w:rPr>
          <w:fldChar w:fldCharType="separate"/>
        </w:r>
        <w:r w:rsidR="00A7765B">
          <w:rPr>
            <w:webHidden/>
          </w:rPr>
          <w:t>93</w:t>
        </w:r>
        <w:r>
          <w:rPr>
            <w:webHidden/>
          </w:rPr>
          <w:fldChar w:fldCharType="end"/>
        </w:r>
      </w:hyperlink>
    </w:p>
    <w:p w14:paraId="33F9A31C" w14:textId="75436DBF" w:rsidR="008F1B6D" w:rsidRDefault="008F1B6D">
      <w:pPr>
        <w:pStyle w:val="32"/>
        <w:rPr>
          <w:rFonts w:asciiTheme="minorHAnsi" w:eastAsiaTheme="minorEastAsia" w:hAnsiTheme="minorHAnsi" w:cstheme="minorBidi"/>
          <w:bCs w:val="0"/>
          <w:sz w:val="21"/>
          <w:szCs w:val="22"/>
          <w14:ligatures w14:val="standardContextual"/>
        </w:rPr>
      </w:pPr>
      <w:hyperlink w:anchor="_Toc186234185" w:history="1">
        <w:r w:rsidRPr="00306970">
          <w:rPr>
            <w:rStyle w:val="aa"/>
          </w:rPr>
          <w:t>精製ツベルクリン</w:t>
        </w:r>
        <w:r>
          <w:rPr>
            <w:webHidden/>
          </w:rPr>
          <w:tab/>
        </w:r>
        <w:r>
          <w:rPr>
            <w:webHidden/>
          </w:rPr>
          <w:fldChar w:fldCharType="begin"/>
        </w:r>
        <w:r>
          <w:rPr>
            <w:webHidden/>
          </w:rPr>
          <w:instrText xml:space="preserve"> PAGEREF _Toc186234185 \h </w:instrText>
        </w:r>
        <w:r>
          <w:rPr>
            <w:webHidden/>
          </w:rPr>
        </w:r>
        <w:r>
          <w:rPr>
            <w:webHidden/>
          </w:rPr>
          <w:fldChar w:fldCharType="separate"/>
        </w:r>
        <w:r w:rsidR="00A7765B">
          <w:rPr>
            <w:webHidden/>
          </w:rPr>
          <w:t>96</w:t>
        </w:r>
        <w:r>
          <w:rPr>
            <w:webHidden/>
          </w:rPr>
          <w:fldChar w:fldCharType="end"/>
        </w:r>
      </w:hyperlink>
    </w:p>
    <w:p w14:paraId="0AF34437" w14:textId="51C77BE0" w:rsidR="008F1B6D" w:rsidRDefault="008F1B6D">
      <w:pPr>
        <w:pStyle w:val="32"/>
        <w:rPr>
          <w:rFonts w:asciiTheme="minorHAnsi" w:eastAsiaTheme="minorEastAsia" w:hAnsiTheme="minorHAnsi" w:cstheme="minorBidi"/>
          <w:bCs w:val="0"/>
          <w:sz w:val="21"/>
          <w:szCs w:val="22"/>
          <w14:ligatures w14:val="standardContextual"/>
        </w:rPr>
      </w:pPr>
      <w:hyperlink w:anchor="_Toc186234186" w:history="1">
        <w:r w:rsidRPr="00306970">
          <w:rPr>
            <w:rStyle w:val="aa"/>
          </w:rPr>
          <w:t>細胞培養痘そうワクチン</w:t>
        </w:r>
        <w:r>
          <w:rPr>
            <w:webHidden/>
          </w:rPr>
          <w:tab/>
        </w:r>
        <w:r>
          <w:rPr>
            <w:webHidden/>
          </w:rPr>
          <w:fldChar w:fldCharType="begin"/>
        </w:r>
        <w:r>
          <w:rPr>
            <w:webHidden/>
          </w:rPr>
          <w:instrText xml:space="preserve"> PAGEREF _Toc186234186 \h </w:instrText>
        </w:r>
        <w:r>
          <w:rPr>
            <w:webHidden/>
          </w:rPr>
        </w:r>
        <w:r>
          <w:rPr>
            <w:webHidden/>
          </w:rPr>
          <w:fldChar w:fldCharType="separate"/>
        </w:r>
        <w:r w:rsidR="00A7765B">
          <w:rPr>
            <w:webHidden/>
          </w:rPr>
          <w:t>100</w:t>
        </w:r>
        <w:r>
          <w:rPr>
            <w:webHidden/>
          </w:rPr>
          <w:fldChar w:fldCharType="end"/>
        </w:r>
      </w:hyperlink>
    </w:p>
    <w:p w14:paraId="318C99B2" w14:textId="22EE775D" w:rsidR="008F1B6D" w:rsidRDefault="008F1B6D">
      <w:pPr>
        <w:pStyle w:val="32"/>
        <w:rPr>
          <w:rFonts w:asciiTheme="minorHAnsi" w:eastAsiaTheme="minorEastAsia" w:hAnsiTheme="minorHAnsi" w:cstheme="minorBidi"/>
          <w:bCs w:val="0"/>
          <w:sz w:val="21"/>
          <w:szCs w:val="22"/>
          <w14:ligatures w14:val="standardContextual"/>
        </w:rPr>
      </w:pPr>
      <w:hyperlink w:anchor="_Toc186234187" w:history="1">
        <w:r w:rsidRPr="00306970">
          <w:rPr>
            <w:rStyle w:val="aa"/>
          </w:rPr>
          <w:t>乾燥細胞培養痘そうワクチン</w:t>
        </w:r>
        <w:r>
          <w:rPr>
            <w:webHidden/>
          </w:rPr>
          <w:tab/>
        </w:r>
        <w:r>
          <w:rPr>
            <w:webHidden/>
          </w:rPr>
          <w:fldChar w:fldCharType="begin"/>
        </w:r>
        <w:r>
          <w:rPr>
            <w:webHidden/>
          </w:rPr>
          <w:instrText xml:space="preserve"> PAGEREF _Toc186234187 \h </w:instrText>
        </w:r>
        <w:r>
          <w:rPr>
            <w:webHidden/>
          </w:rPr>
        </w:r>
        <w:r>
          <w:rPr>
            <w:webHidden/>
          </w:rPr>
          <w:fldChar w:fldCharType="separate"/>
        </w:r>
        <w:r w:rsidR="00A7765B">
          <w:rPr>
            <w:webHidden/>
          </w:rPr>
          <w:t>103</w:t>
        </w:r>
        <w:r>
          <w:rPr>
            <w:webHidden/>
          </w:rPr>
          <w:fldChar w:fldCharType="end"/>
        </w:r>
      </w:hyperlink>
    </w:p>
    <w:p w14:paraId="79F0FF7A" w14:textId="310308DA" w:rsidR="008F1B6D" w:rsidRDefault="008F1B6D">
      <w:pPr>
        <w:pStyle w:val="32"/>
        <w:rPr>
          <w:rFonts w:asciiTheme="minorHAnsi" w:eastAsiaTheme="minorEastAsia" w:hAnsiTheme="minorHAnsi" w:cstheme="minorBidi"/>
          <w:bCs w:val="0"/>
          <w:sz w:val="21"/>
          <w:szCs w:val="22"/>
          <w14:ligatures w14:val="standardContextual"/>
        </w:rPr>
      </w:pPr>
      <w:hyperlink w:anchor="_Toc186234188" w:history="1">
        <w:r w:rsidRPr="00306970">
          <w:rPr>
            <w:rStyle w:val="aa"/>
          </w:rPr>
          <w:t>乾燥細胞培養日本脳炎ワクチン</w:t>
        </w:r>
        <w:r>
          <w:rPr>
            <w:webHidden/>
          </w:rPr>
          <w:tab/>
        </w:r>
        <w:r>
          <w:rPr>
            <w:webHidden/>
          </w:rPr>
          <w:fldChar w:fldCharType="begin"/>
        </w:r>
        <w:r>
          <w:rPr>
            <w:webHidden/>
          </w:rPr>
          <w:instrText xml:space="preserve"> PAGEREF _Toc186234188 \h </w:instrText>
        </w:r>
        <w:r>
          <w:rPr>
            <w:webHidden/>
          </w:rPr>
        </w:r>
        <w:r>
          <w:rPr>
            <w:webHidden/>
          </w:rPr>
          <w:fldChar w:fldCharType="separate"/>
        </w:r>
        <w:r w:rsidR="00A7765B">
          <w:rPr>
            <w:webHidden/>
          </w:rPr>
          <w:t>105</w:t>
        </w:r>
        <w:r>
          <w:rPr>
            <w:webHidden/>
          </w:rPr>
          <w:fldChar w:fldCharType="end"/>
        </w:r>
      </w:hyperlink>
    </w:p>
    <w:p w14:paraId="2D85E5E8" w14:textId="69CA6487" w:rsidR="008F1B6D" w:rsidRDefault="008F1B6D">
      <w:pPr>
        <w:pStyle w:val="32"/>
        <w:rPr>
          <w:rFonts w:asciiTheme="minorHAnsi" w:eastAsiaTheme="minorEastAsia" w:hAnsiTheme="minorHAnsi" w:cstheme="minorBidi"/>
          <w:bCs w:val="0"/>
          <w:sz w:val="21"/>
          <w:szCs w:val="22"/>
          <w14:ligatures w14:val="standardContextual"/>
        </w:rPr>
      </w:pPr>
      <w:hyperlink w:anchor="_Toc186234189" w:history="1">
        <w:r w:rsidRPr="00306970">
          <w:rPr>
            <w:rStyle w:val="aa"/>
          </w:rPr>
          <w:t>肺炎球菌ワクチン</w:t>
        </w:r>
        <w:r>
          <w:rPr>
            <w:webHidden/>
          </w:rPr>
          <w:tab/>
        </w:r>
        <w:r>
          <w:rPr>
            <w:webHidden/>
          </w:rPr>
          <w:fldChar w:fldCharType="begin"/>
        </w:r>
        <w:r>
          <w:rPr>
            <w:webHidden/>
          </w:rPr>
          <w:instrText xml:space="preserve"> PAGEREF _Toc186234189 \h </w:instrText>
        </w:r>
        <w:r>
          <w:rPr>
            <w:webHidden/>
          </w:rPr>
        </w:r>
        <w:r>
          <w:rPr>
            <w:webHidden/>
          </w:rPr>
          <w:fldChar w:fldCharType="separate"/>
        </w:r>
        <w:r w:rsidR="00A7765B">
          <w:rPr>
            <w:webHidden/>
          </w:rPr>
          <w:t>108</w:t>
        </w:r>
        <w:r>
          <w:rPr>
            <w:webHidden/>
          </w:rPr>
          <w:fldChar w:fldCharType="end"/>
        </w:r>
      </w:hyperlink>
    </w:p>
    <w:p w14:paraId="04D1AF0E" w14:textId="7CFD71AD" w:rsidR="008F1B6D" w:rsidRDefault="008F1B6D">
      <w:pPr>
        <w:pStyle w:val="32"/>
        <w:rPr>
          <w:rFonts w:asciiTheme="minorHAnsi" w:eastAsiaTheme="minorEastAsia" w:hAnsiTheme="minorHAnsi" w:cstheme="minorBidi"/>
          <w:bCs w:val="0"/>
          <w:sz w:val="21"/>
          <w:szCs w:val="22"/>
          <w14:ligatures w14:val="standardContextual"/>
        </w:rPr>
      </w:pPr>
      <w:hyperlink w:anchor="_Toc186234190" w:history="1">
        <w:r w:rsidRPr="00306970">
          <w:rPr>
            <w:rStyle w:val="aa"/>
          </w:rPr>
          <w:t>沈降１３価肺炎球菌結合型ワクチン（無毒性変異ジフテリア毒素結合体）</w:t>
        </w:r>
        <w:r>
          <w:rPr>
            <w:webHidden/>
          </w:rPr>
          <w:tab/>
        </w:r>
        <w:r>
          <w:rPr>
            <w:webHidden/>
          </w:rPr>
          <w:fldChar w:fldCharType="begin"/>
        </w:r>
        <w:r>
          <w:rPr>
            <w:webHidden/>
          </w:rPr>
          <w:instrText xml:space="preserve"> PAGEREF _Toc186234190 \h </w:instrText>
        </w:r>
        <w:r>
          <w:rPr>
            <w:webHidden/>
          </w:rPr>
        </w:r>
        <w:r>
          <w:rPr>
            <w:webHidden/>
          </w:rPr>
          <w:fldChar w:fldCharType="separate"/>
        </w:r>
        <w:r w:rsidR="00A7765B">
          <w:rPr>
            <w:webHidden/>
          </w:rPr>
          <w:t>110</w:t>
        </w:r>
        <w:r>
          <w:rPr>
            <w:webHidden/>
          </w:rPr>
          <w:fldChar w:fldCharType="end"/>
        </w:r>
      </w:hyperlink>
    </w:p>
    <w:p w14:paraId="7B356148" w14:textId="4C72A5FD" w:rsidR="008F1B6D" w:rsidRDefault="008F1B6D">
      <w:pPr>
        <w:pStyle w:val="32"/>
        <w:rPr>
          <w:rFonts w:asciiTheme="minorHAnsi" w:eastAsiaTheme="minorEastAsia" w:hAnsiTheme="minorHAnsi" w:cstheme="minorBidi"/>
          <w:bCs w:val="0"/>
          <w:sz w:val="21"/>
          <w:szCs w:val="22"/>
          <w14:ligatures w14:val="standardContextual"/>
        </w:rPr>
      </w:pPr>
      <w:hyperlink w:anchor="_Toc186234191" w:history="1">
        <w:r w:rsidRPr="00306970">
          <w:rPr>
            <w:rStyle w:val="aa"/>
          </w:rPr>
          <w:t>沈降１５価肺炎球菌結合型ワクチン（無毒性変異ジフテリア毒素結合体）</w:t>
        </w:r>
        <w:r>
          <w:rPr>
            <w:webHidden/>
          </w:rPr>
          <w:tab/>
        </w:r>
        <w:r>
          <w:rPr>
            <w:webHidden/>
          </w:rPr>
          <w:fldChar w:fldCharType="begin"/>
        </w:r>
        <w:r>
          <w:rPr>
            <w:webHidden/>
          </w:rPr>
          <w:instrText xml:space="preserve"> PAGEREF _Toc186234191 \h </w:instrText>
        </w:r>
        <w:r>
          <w:rPr>
            <w:webHidden/>
          </w:rPr>
        </w:r>
        <w:r>
          <w:rPr>
            <w:webHidden/>
          </w:rPr>
          <w:fldChar w:fldCharType="separate"/>
        </w:r>
        <w:r w:rsidR="00A7765B">
          <w:rPr>
            <w:webHidden/>
          </w:rPr>
          <w:t>113</w:t>
        </w:r>
        <w:r>
          <w:rPr>
            <w:webHidden/>
          </w:rPr>
          <w:fldChar w:fldCharType="end"/>
        </w:r>
      </w:hyperlink>
    </w:p>
    <w:p w14:paraId="49E20602" w14:textId="4ABA176A" w:rsidR="008F1B6D" w:rsidRDefault="008F1B6D">
      <w:pPr>
        <w:pStyle w:val="32"/>
        <w:rPr>
          <w:rFonts w:asciiTheme="minorHAnsi" w:eastAsiaTheme="minorEastAsia" w:hAnsiTheme="minorHAnsi" w:cstheme="minorBidi"/>
          <w:bCs w:val="0"/>
          <w:sz w:val="21"/>
          <w:szCs w:val="22"/>
          <w14:ligatures w14:val="standardContextual"/>
        </w:rPr>
      </w:pPr>
      <w:hyperlink w:anchor="_Toc186234192" w:history="1">
        <w:r w:rsidRPr="00306970">
          <w:rPr>
            <w:rStyle w:val="aa"/>
          </w:rPr>
          <w:t>沈降２０価肺炎球菌結合型ワクチン（無毒性変異ジフテリア毒素結合体）</w:t>
        </w:r>
        <w:r>
          <w:rPr>
            <w:webHidden/>
          </w:rPr>
          <w:tab/>
        </w:r>
        <w:r>
          <w:rPr>
            <w:webHidden/>
          </w:rPr>
          <w:fldChar w:fldCharType="begin"/>
        </w:r>
        <w:r>
          <w:rPr>
            <w:webHidden/>
          </w:rPr>
          <w:instrText xml:space="preserve"> PAGEREF _Toc186234192 \h </w:instrText>
        </w:r>
        <w:r>
          <w:rPr>
            <w:webHidden/>
          </w:rPr>
        </w:r>
        <w:r>
          <w:rPr>
            <w:webHidden/>
          </w:rPr>
          <w:fldChar w:fldCharType="separate"/>
        </w:r>
        <w:r w:rsidR="00A7765B">
          <w:rPr>
            <w:webHidden/>
          </w:rPr>
          <w:t>116</w:t>
        </w:r>
        <w:r>
          <w:rPr>
            <w:webHidden/>
          </w:rPr>
          <w:fldChar w:fldCharType="end"/>
        </w:r>
      </w:hyperlink>
    </w:p>
    <w:p w14:paraId="7F0D687E" w14:textId="6E9279A2" w:rsidR="008F1B6D" w:rsidRDefault="008F1B6D">
      <w:pPr>
        <w:pStyle w:val="32"/>
        <w:rPr>
          <w:rFonts w:asciiTheme="minorHAnsi" w:eastAsiaTheme="minorEastAsia" w:hAnsiTheme="minorHAnsi" w:cstheme="minorBidi"/>
          <w:bCs w:val="0"/>
          <w:sz w:val="21"/>
          <w:szCs w:val="22"/>
          <w14:ligatures w14:val="standardContextual"/>
        </w:rPr>
      </w:pPr>
      <w:hyperlink w:anchor="_Toc186234193" w:history="1">
        <w:r w:rsidRPr="00306970">
          <w:rPr>
            <w:rStyle w:val="aa"/>
          </w:rPr>
          <w:t>破傷風トキソイド</w:t>
        </w:r>
        <w:r>
          <w:rPr>
            <w:webHidden/>
          </w:rPr>
          <w:tab/>
        </w:r>
        <w:r>
          <w:rPr>
            <w:webHidden/>
          </w:rPr>
          <w:fldChar w:fldCharType="begin"/>
        </w:r>
        <w:r>
          <w:rPr>
            <w:webHidden/>
          </w:rPr>
          <w:instrText xml:space="preserve"> PAGEREF _Toc186234193 \h </w:instrText>
        </w:r>
        <w:r>
          <w:rPr>
            <w:webHidden/>
          </w:rPr>
        </w:r>
        <w:r>
          <w:rPr>
            <w:webHidden/>
          </w:rPr>
          <w:fldChar w:fldCharType="separate"/>
        </w:r>
        <w:r w:rsidR="00A7765B">
          <w:rPr>
            <w:webHidden/>
          </w:rPr>
          <w:t>119</w:t>
        </w:r>
        <w:r>
          <w:rPr>
            <w:webHidden/>
          </w:rPr>
          <w:fldChar w:fldCharType="end"/>
        </w:r>
      </w:hyperlink>
    </w:p>
    <w:p w14:paraId="406EADF2" w14:textId="3A406501" w:rsidR="008F1B6D" w:rsidRDefault="008F1B6D">
      <w:pPr>
        <w:pStyle w:val="32"/>
        <w:rPr>
          <w:rFonts w:asciiTheme="minorHAnsi" w:eastAsiaTheme="minorEastAsia" w:hAnsiTheme="minorHAnsi" w:cstheme="minorBidi"/>
          <w:bCs w:val="0"/>
          <w:sz w:val="21"/>
          <w:szCs w:val="22"/>
          <w14:ligatures w14:val="standardContextual"/>
        </w:rPr>
      </w:pPr>
      <w:hyperlink w:anchor="_Toc186234194" w:history="1">
        <w:r w:rsidRPr="00306970">
          <w:rPr>
            <w:rStyle w:val="aa"/>
          </w:rPr>
          <w:t>沈降破傷風トキソイド</w:t>
        </w:r>
        <w:r>
          <w:rPr>
            <w:webHidden/>
          </w:rPr>
          <w:tab/>
        </w:r>
        <w:r>
          <w:rPr>
            <w:webHidden/>
          </w:rPr>
          <w:fldChar w:fldCharType="begin"/>
        </w:r>
        <w:r>
          <w:rPr>
            <w:webHidden/>
          </w:rPr>
          <w:instrText xml:space="preserve"> PAGEREF _Toc186234194 \h </w:instrText>
        </w:r>
        <w:r>
          <w:rPr>
            <w:webHidden/>
          </w:rPr>
        </w:r>
        <w:r>
          <w:rPr>
            <w:webHidden/>
          </w:rPr>
          <w:fldChar w:fldCharType="separate"/>
        </w:r>
        <w:r w:rsidR="00A7765B">
          <w:rPr>
            <w:webHidden/>
          </w:rPr>
          <w:t>122</w:t>
        </w:r>
        <w:r>
          <w:rPr>
            <w:webHidden/>
          </w:rPr>
          <w:fldChar w:fldCharType="end"/>
        </w:r>
      </w:hyperlink>
    </w:p>
    <w:p w14:paraId="711406A3" w14:textId="7F47058D" w:rsidR="008F1B6D" w:rsidRDefault="008F1B6D">
      <w:pPr>
        <w:pStyle w:val="32"/>
        <w:rPr>
          <w:rFonts w:asciiTheme="minorHAnsi" w:eastAsiaTheme="minorEastAsia" w:hAnsiTheme="minorHAnsi" w:cstheme="minorBidi"/>
          <w:bCs w:val="0"/>
          <w:sz w:val="21"/>
          <w:szCs w:val="22"/>
          <w14:ligatures w14:val="standardContextual"/>
        </w:rPr>
      </w:pPr>
      <w:hyperlink w:anchor="_Toc186234195" w:history="1">
        <w:r w:rsidRPr="00306970">
          <w:rPr>
            <w:rStyle w:val="aa"/>
          </w:rPr>
          <w:t>乾燥はぶウマ抗毒素</w:t>
        </w:r>
        <w:r>
          <w:rPr>
            <w:webHidden/>
          </w:rPr>
          <w:tab/>
        </w:r>
        <w:r>
          <w:rPr>
            <w:webHidden/>
          </w:rPr>
          <w:fldChar w:fldCharType="begin"/>
        </w:r>
        <w:r>
          <w:rPr>
            <w:webHidden/>
          </w:rPr>
          <w:instrText xml:space="preserve"> PAGEREF _Toc186234195 \h </w:instrText>
        </w:r>
        <w:r>
          <w:rPr>
            <w:webHidden/>
          </w:rPr>
        </w:r>
        <w:r>
          <w:rPr>
            <w:webHidden/>
          </w:rPr>
          <w:fldChar w:fldCharType="separate"/>
        </w:r>
        <w:r w:rsidR="00A7765B">
          <w:rPr>
            <w:webHidden/>
          </w:rPr>
          <w:t>123</w:t>
        </w:r>
        <w:r>
          <w:rPr>
            <w:webHidden/>
          </w:rPr>
          <w:fldChar w:fldCharType="end"/>
        </w:r>
      </w:hyperlink>
    </w:p>
    <w:p w14:paraId="284F805F" w14:textId="1DE607E7" w:rsidR="008F1B6D" w:rsidRDefault="008F1B6D">
      <w:pPr>
        <w:pStyle w:val="32"/>
        <w:rPr>
          <w:rFonts w:asciiTheme="minorHAnsi" w:eastAsiaTheme="minorEastAsia" w:hAnsiTheme="minorHAnsi" w:cstheme="minorBidi"/>
          <w:bCs w:val="0"/>
          <w:sz w:val="21"/>
          <w:szCs w:val="22"/>
          <w14:ligatures w14:val="standardContextual"/>
        </w:rPr>
      </w:pPr>
      <w:hyperlink w:anchor="_Toc186234196" w:history="1">
        <w:r w:rsidRPr="00306970">
          <w:rPr>
            <w:rStyle w:val="aa"/>
          </w:rPr>
          <w:t>沈降Ｂ型肝炎ワクチン</w:t>
        </w:r>
        <w:r>
          <w:rPr>
            <w:webHidden/>
          </w:rPr>
          <w:tab/>
        </w:r>
        <w:r>
          <w:rPr>
            <w:webHidden/>
          </w:rPr>
          <w:fldChar w:fldCharType="begin"/>
        </w:r>
        <w:r>
          <w:rPr>
            <w:webHidden/>
          </w:rPr>
          <w:instrText xml:space="preserve"> PAGEREF _Toc186234196 \h </w:instrText>
        </w:r>
        <w:r>
          <w:rPr>
            <w:webHidden/>
          </w:rPr>
        </w:r>
        <w:r>
          <w:rPr>
            <w:webHidden/>
          </w:rPr>
          <w:fldChar w:fldCharType="separate"/>
        </w:r>
        <w:r w:rsidR="00A7765B">
          <w:rPr>
            <w:webHidden/>
          </w:rPr>
          <w:t>126</w:t>
        </w:r>
        <w:r>
          <w:rPr>
            <w:webHidden/>
          </w:rPr>
          <w:fldChar w:fldCharType="end"/>
        </w:r>
      </w:hyperlink>
    </w:p>
    <w:p w14:paraId="0CFC7862" w14:textId="0B9F4C40" w:rsidR="008F1B6D" w:rsidRDefault="008F1B6D">
      <w:pPr>
        <w:pStyle w:val="32"/>
        <w:rPr>
          <w:rFonts w:asciiTheme="minorHAnsi" w:eastAsiaTheme="minorEastAsia" w:hAnsiTheme="minorHAnsi" w:cstheme="minorBidi"/>
          <w:bCs w:val="0"/>
          <w:sz w:val="21"/>
          <w:szCs w:val="22"/>
          <w14:ligatures w14:val="standardContextual"/>
        </w:rPr>
      </w:pPr>
      <w:hyperlink w:anchor="_Toc186234197" w:history="1">
        <w:r w:rsidRPr="00306970">
          <w:rPr>
            <w:rStyle w:val="aa"/>
          </w:rPr>
          <w:t>沈降Ｂ型肝炎ワクチン（</w:t>
        </w:r>
        <w:r w:rsidRPr="00306970">
          <w:rPr>
            <w:rStyle w:val="aa"/>
            <w:rFonts w:ascii="ＭＳ 明朝" w:eastAsia="ＭＳ 明朝" w:hAnsi="ＭＳ 明朝"/>
          </w:rPr>
          <w:t>ｈｕＧＫ‐14</w:t>
        </w:r>
        <w:r w:rsidRPr="00306970">
          <w:rPr>
            <w:rStyle w:val="aa"/>
          </w:rPr>
          <w:t>細胞由来）</w:t>
        </w:r>
        <w:r>
          <w:rPr>
            <w:webHidden/>
          </w:rPr>
          <w:tab/>
        </w:r>
        <w:r>
          <w:rPr>
            <w:webHidden/>
          </w:rPr>
          <w:fldChar w:fldCharType="begin"/>
        </w:r>
        <w:r>
          <w:rPr>
            <w:webHidden/>
          </w:rPr>
          <w:instrText xml:space="preserve"> PAGEREF _Toc186234197 \h </w:instrText>
        </w:r>
        <w:r>
          <w:rPr>
            <w:webHidden/>
          </w:rPr>
        </w:r>
        <w:r>
          <w:rPr>
            <w:webHidden/>
          </w:rPr>
          <w:fldChar w:fldCharType="separate"/>
        </w:r>
        <w:r w:rsidR="00A7765B">
          <w:rPr>
            <w:webHidden/>
          </w:rPr>
          <w:t>130</w:t>
        </w:r>
        <w:r>
          <w:rPr>
            <w:webHidden/>
          </w:rPr>
          <w:fldChar w:fldCharType="end"/>
        </w:r>
      </w:hyperlink>
    </w:p>
    <w:p w14:paraId="4CA30019" w14:textId="2EAEB34A" w:rsidR="008F1B6D" w:rsidRDefault="008F1B6D">
      <w:pPr>
        <w:pStyle w:val="32"/>
        <w:rPr>
          <w:rFonts w:asciiTheme="minorHAnsi" w:eastAsiaTheme="minorEastAsia" w:hAnsiTheme="minorHAnsi" w:cstheme="minorBidi"/>
          <w:bCs w:val="0"/>
          <w:sz w:val="21"/>
          <w:szCs w:val="22"/>
          <w14:ligatures w14:val="standardContextual"/>
        </w:rPr>
      </w:pPr>
      <w:hyperlink w:anchor="_Toc186234198" w:history="1">
        <w:r w:rsidRPr="00306970">
          <w:rPr>
            <w:rStyle w:val="aa"/>
          </w:rPr>
          <w:t>組換え沈降Ｂ型肝炎ワクチン（酵母由来）</w:t>
        </w:r>
        <w:r>
          <w:rPr>
            <w:webHidden/>
          </w:rPr>
          <w:tab/>
        </w:r>
        <w:r>
          <w:rPr>
            <w:webHidden/>
          </w:rPr>
          <w:fldChar w:fldCharType="begin"/>
        </w:r>
        <w:r>
          <w:rPr>
            <w:webHidden/>
          </w:rPr>
          <w:instrText xml:space="preserve"> PAGEREF _Toc186234198 \h </w:instrText>
        </w:r>
        <w:r>
          <w:rPr>
            <w:webHidden/>
          </w:rPr>
        </w:r>
        <w:r>
          <w:rPr>
            <w:webHidden/>
          </w:rPr>
          <w:fldChar w:fldCharType="separate"/>
        </w:r>
        <w:r w:rsidR="00A7765B">
          <w:rPr>
            <w:webHidden/>
          </w:rPr>
          <w:t>132</w:t>
        </w:r>
        <w:r>
          <w:rPr>
            <w:webHidden/>
          </w:rPr>
          <w:fldChar w:fldCharType="end"/>
        </w:r>
      </w:hyperlink>
    </w:p>
    <w:p w14:paraId="24479746" w14:textId="2CBB5DAD" w:rsidR="008F1B6D" w:rsidRDefault="008F1B6D">
      <w:pPr>
        <w:pStyle w:val="32"/>
        <w:rPr>
          <w:rFonts w:asciiTheme="minorHAnsi" w:eastAsiaTheme="minorEastAsia" w:hAnsiTheme="minorHAnsi" w:cstheme="minorBidi"/>
          <w:bCs w:val="0"/>
          <w:sz w:val="21"/>
          <w:szCs w:val="22"/>
          <w14:ligatures w14:val="standardContextual"/>
        </w:rPr>
      </w:pPr>
      <w:hyperlink w:anchor="_Toc186234199" w:history="1">
        <w:r w:rsidRPr="00306970">
          <w:rPr>
            <w:rStyle w:val="aa"/>
          </w:rPr>
          <w:t>組換え沈降Ｂ型肝炎ワクチン（チャイニーズハムスター卵巣細胞由来）</w:t>
        </w:r>
        <w:r>
          <w:rPr>
            <w:webHidden/>
          </w:rPr>
          <w:tab/>
        </w:r>
        <w:r>
          <w:rPr>
            <w:webHidden/>
          </w:rPr>
          <w:fldChar w:fldCharType="begin"/>
        </w:r>
        <w:r>
          <w:rPr>
            <w:webHidden/>
          </w:rPr>
          <w:instrText xml:space="preserve"> PAGEREF _Toc186234199 \h </w:instrText>
        </w:r>
        <w:r>
          <w:rPr>
            <w:webHidden/>
          </w:rPr>
        </w:r>
        <w:r>
          <w:rPr>
            <w:webHidden/>
          </w:rPr>
          <w:fldChar w:fldCharType="separate"/>
        </w:r>
        <w:r w:rsidR="00A7765B">
          <w:rPr>
            <w:webHidden/>
          </w:rPr>
          <w:t>135</w:t>
        </w:r>
        <w:r>
          <w:rPr>
            <w:webHidden/>
          </w:rPr>
          <w:fldChar w:fldCharType="end"/>
        </w:r>
      </w:hyperlink>
    </w:p>
    <w:p w14:paraId="69832A40" w14:textId="0E01B4A6" w:rsidR="008F1B6D" w:rsidRDefault="008F1B6D">
      <w:pPr>
        <w:pStyle w:val="32"/>
        <w:rPr>
          <w:rFonts w:asciiTheme="minorHAnsi" w:eastAsiaTheme="minorEastAsia" w:hAnsiTheme="minorHAnsi" w:cstheme="minorBidi"/>
          <w:bCs w:val="0"/>
          <w:sz w:val="21"/>
          <w:szCs w:val="22"/>
          <w14:ligatures w14:val="standardContextual"/>
        </w:rPr>
      </w:pPr>
      <w:hyperlink w:anchor="_Toc186234200" w:history="1">
        <w:r w:rsidRPr="00306970">
          <w:rPr>
            <w:rStyle w:val="aa"/>
          </w:rPr>
          <w:t>組換え沈降ｐｒｅ‐Ｓ２抗原・ＨＢｓ抗原含有Ｂ型肝炎ワクチン（酵母由来）</w:t>
        </w:r>
        <w:r>
          <w:rPr>
            <w:webHidden/>
          </w:rPr>
          <w:tab/>
        </w:r>
        <w:r>
          <w:rPr>
            <w:webHidden/>
          </w:rPr>
          <w:fldChar w:fldCharType="begin"/>
        </w:r>
        <w:r>
          <w:rPr>
            <w:webHidden/>
          </w:rPr>
          <w:instrText xml:space="preserve"> PAGEREF _Toc186234200 \h </w:instrText>
        </w:r>
        <w:r>
          <w:rPr>
            <w:webHidden/>
          </w:rPr>
        </w:r>
        <w:r>
          <w:rPr>
            <w:webHidden/>
          </w:rPr>
          <w:fldChar w:fldCharType="separate"/>
        </w:r>
        <w:r w:rsidR="00A7765B">
          <w:rPr>
            <w:webHidden/>
          </w:rPr>
          <w:t>137</w:t>
        </w:r>
        <w:r>
          <w:rPr>
            <w:webHidden/>
          </w:rPr>
          <w:fldChar w:fldCharType="end"/>
        </w:r>
      </w:hyperlink>
    </w:p>
    <w:p w14:paraId="67F8C093" w14:textId="1AA3B0E6" w:rsidR="008F1B6D" w:rsidRDefault="008F1B6D">
      <w:pPr>
        <w:pStyle w:val="32"/>
        <w:rPr>
          <w:rFonts w:asciiTheme="minorHAnsi" w:eastAsiaTheme="minorEastAsia" w:hAnsiTheme="minorHAnsi" w:cstheme="minorBidi"/>
          <w:bCs w:val="0"/>
          <w:sz w:val="21"/>
          <w:szCs w:val="22"/>
          <w14:ligatures w14:val="standardContextual"/>
        </w:rPr>
      </w:pPr>
      <w:hyperlink w:anchor="_Toc186234201" w:history="1">
        <w:r w:rsidRPr="00306970">
          <w:rPr>
            <w:rStyle w:val="aa"/>
          </w:rPr>
          <w:t>乾燥ＢＣＧ</w:t>
        </w:r>
        <w:r w:rsidRPr="00306970">
          <w:rPr>
            <w:rStyle w:val="aa"/>
          </w:rPr>
          <w:ruby>
            <w:rubyPr>
              <w:rubyAlign w:val="distributeSpace"/>
              <w:hps w:val="9"/>
              <w:hpsRaise w:val="16"/>
              <w:hpsBaseText w:val="20"/>
              <w:lid w:val="ja-JP"/>
            </w:rubyPr>
            <w:rt>
              <w:r w:rsidR="008F1B6D" w:rsidRPr="00306970">
                <w:rPr>
                  <w:rStyle w:val="aa"/>
                  <w:rFonts w:hAnsi="ＭＳ 明朝" w:hint="eastAsia"/>
                  <w:sz w:val="9"/>
                </w:rPr>
                <w:t>ぼうこう</w:t>
              </w:r>
            </w:rt>
            <w:rubyBase>
              <w:r w:rsidR="008F1B6D" w:rsidRPr="00306970">
                <w:rPr>
                  <w:rStyle w:val="aa"/>
                  <w:rFonts w:hint="eastAsia"/>
                </w:rPr>
                <w:t>膀胱</w:t>
              </w:r>
            </w:rubyBase>
          </w:ruby>
        </w:r>
        <w:r w:rsidRPr="00306970">
          <w:rPr>
            <w:rStyle w:val="aa"/>
          </w:rPr>
          <w:t>内用（コンノート株）</w:t>
        </w:r>
        <w:r>
          <w:rPr>
            <w:webHidden/>
          </w:rPr>
          <w:tab/>
        </w:r>
        <w:r>
          <w:rPr>
            <w:webHidden/>
          </w:rPr>
          <w:fldChar w:fldCharType="begin"/>
        </w:r>
        <w:r>
          <w:rPr>
            <w:webHidden/>
          </w:rPr>
          <w:instrText xml:space="preserve"> PAGEREF _Toc186234201 \h </w:instrText>
        </w:r>
        <w:r>
          <w:rPr>
            <w:webHidden/>
          </w:rPr>
        </w:r>
        <w:r>
          <w:rPr>
            <w:webHidden/>
          </w:rPr>
          <w:fldChar w:fldCharType="separate"/>
        </w:r>
        <w:r w:rsidR="00A7765B">
          <w:rPr>
            <w:webHidden/>
          </w:rPr>
          <w:t>140</w:t>
        </w:r>
        <w:r>
          <w:rPr>
            <w:webHidden/>
          </w:rPr>
          <w:fldChar w:fldCharType="end"/>
        </w:r>
      </w:hyperlink>
    </w:p>
    <w:p w14:paraId="4D00B3C0" w14:textId="0F1ED28C" w:rsidR="008F1B6D" w:rsidRDefault="008F1B6D">
      <w:pPr>
        <w:pStyle w:val="32"/>
        <w:rPr>
          <w:rFonts w:asciiTheme="minorHAnsi" w:eastAsiaTheme="minorEastAsia" w:hAnsiTheme="minorHAnsi" w:cstheme="minorBidi"/>
          <w:bCs w:val="0"/>
          <w:sz w:val="21"/>
          <w:szCs w:val="22"/>
          <w14:ligatures w14:val="standardContextual"/>
        </w:rPr>
      </w:pPr>
      <w:hyperlink w:anchor="_Toc186234202" w:history="1">
        <w:r w:rsidRPr="00306970">
          <w:rPr>
            <w:rStyle w:val="aa"/>
          </w:rPr>
          <w:t>乾燥ＢＣＧ</w:t>
        </w:r>
        <w:r w:rsidRPr="00306970">
          <w:rPr>
            <w:rStyle w:val="aa"/>
          </w:rPr>
          <w:ruby>
            <w:rubyPr>
              <w:rubyAlign w:val="distributeSpace"/>
              <w:hps w:val="8"/>
              <w:hpsRaise w:val="16"/>
              <w:hpsBaseText w:val="20"/>
              <w:lid w:val="ja-JP"/>
            </w:rubyPr>
            <w:rt>
              <w:r w:rsidR="008F1B6D" w:rsidRPr="00306970">
                <w:rPr>
                  <w:rStyle w:val="aa"/>
                  <w:rFonts w:hAnsi="ＭＳ 明朝" w:hint="eastAsia"/>
                  <w:sz w:val="8"/>
                </w:rPr>
                <w:t>ぼうこう</w:t>
              </w:r>
            </w:rt>
            <w:rubyBase>
              <w:r w:rsidR="008F1B6D" w:rsidRPr="00306970">
                <w:rPr>
                  <w:rStyle w:val="aa"/>
                  <w:rFonts w:hint="eastAsia"/>
                </w:rPr>
                <w:t>膀胱</w:t>
              </w:r>
            </w:rubyBase>
          </w:ruby>
        </w:r>
        <w:r w:rsidRPr="00306970">
          <w:rPr>
            <w:rStyle w:val="aa"/>
          </w:rPr>
          <w:t>内用（日本株）</w:t>
        </w:r>
        <w:r>
          <w:rPr>
            <w:webHidden/>
          </w:rPr>
          <w:tab/>
        </w:r>
        <w:r>
          <w:rPr>
            <w:webHidden/>
          </w:rPr>
          <w:fldChar w:fldCharType="begin"/>
        </w:r>
        <w:r>
          <w:rPr>
            <w:webHidden/>
          </w:rPr>
          <w:instrText xml:space="preserve"> PAGEREF _Toc186234202 \h </w:instrText>
        </w:r>
        <w:r>
          <w:rPr>
            <w:webHidden/>
          </w:rPr>
        </w:r>
        <w:r>
          <w:rPr>
            <w:webHidden/>
          </w:rPr>
          <w:fldChar w:fldCharType="separate"/>
        </w:r>
        <w:r w:rsidR="00A7765B">
          <w:rPr>
            <w:webHidden/>
          </w:rPr>
          <w:t>143</w:t>
        </w:r>
        <w:r>
          <w:rPr>
            <w:webHidden/>
          </w:rPr>
          <w:fldChar w:fldCharType="end"/>
        </w:r>
      </w:hyperlink>
    </w:p>
    <w:p w14:paraId="2EFC9941" w14:textId="45248461" w:rsidR="008F1B6D" w:rsidRDefault="008F1B6D">
      <w:pPr>
        <w:pStyle w:val="32"/>
        <w:rPr>
          <w:rFonts w:asciiTheme="minorHAnsi" w:eastAsiaTheme="minorEastAsia" w:hAnsiTheme="minorHAnsi" w:cstheme="minorBidi"/>
          <w:bCs w:val="0"/>
          <w:sz w:val="21"/>
          <w:szCs w:val="22"/>
          <w14:ligatures w14:val="standardContextual"/>
        </w:rPr>
      </w:pPr>
      <w:hyperlink w:anchor="_Toc186234203" w:history="1">
        <w:r w:rsidRPr="00306970">
          <w:rPr>
            <w:rStyle w:val="aa"/>
          </w:rPr>
          <w:t>乾燥ＢＣＧワクチン</w:t>
        </w:r>
        <w:r>
          <w:rPr>
            <w:webHidden/>
          </w:rPr>
          <w:tab/>
        </w:r>
        <w:r>
          <w:rPr>
            <w:webHidden/>
          </w:rPr>
          <w:fldChar w:fldCharType="begin"/>
        </w:r>
        <w:r>
          <w:rPr>
            <w:webHidden/>
          </w:rPr>
          <w:instrText xml:space="preserve"> PAGEREF _Toc186234203 \h </w:instrText>
        </w:r>
        <w:r>
          <w:rPr>
            <w:webHidden/>
          </w:rPr>
        </w:r>
        <w:r>
          <w:rPr>
            <w:webHidden/>
          </w:rPr>
          <w:fldChar w:fldCharType="separate"/>
        </w:r>
        <w:r w:rsidR="00A7765B">
          <w:rPr>
            <w:webHidden/>
          </w:rPr>
          <w:t>146</w:t>
        </w:r>
        <w:r>
          <w:rPr>
            <w:webHidden/>
          </w:rPr>
          <w:fldChar w:fldCharType="end"/>
        </w:r>
      </w:hyperlink>
    </w:p>
    <w:p w14:paraId="2B90178D" w14:textId="3F3EF2AA" w:rsidR="008F1B6D" w:rsidRDefault="008F1B6D">
      <w:pPr>
        <w:pStyle w:val="32"/>
        <w:rPr>
          <w:rFonts w:asciiTheme="minorHAnsi" w:eastAsiaTheme="minorEastAsia" w:hAnsiTheme="minorHAnsi" w:cstheme="minorBidi"/>
          <w:bCs w:val="0"/>
          <w:sz w:val="21"/>
          <w:szCs w:val="22"/>
          <w14:ligatures w14:val="standardContextual"/>
        </w:rPr>
      </w:pPr>
      <w:hyperlink w:anchor="_Toc186234204" w:history="1">
        <w:r w:rsidRPr="00306970">
          <w:rPr>
            <w:rStyle w:val="aa"/>
          </w:rPr>
          <w:t>組換え沈降２価ヒトパピローマウイルス様粒子ワクチン（イラクサギンウワバ細胞由来）</w:t>
        </w:r>
        <w:r>
          <w:rPr>
            <w:webHidden/>
          </w:rPr>
          <w:tab/>
        </w:r>
        <w:r>
          <w:rPr>
            <w:webHidden/>
          </w:rPr>
          <w:fldChar w:fldCharType="begin"/>
        </w:r>
        <w:r>
          <w:rPr>
            <w:webHidden/>
          </w:rPr>
          <w:instrText xml:space="preserve"> PAGEREF _Toc186234204 \h </w:instrText>
        </w:r>
        <w:r>
          <w:rPr>
            <w:webHidden/>
          </w:rPr>
        </w:r>
        <w:r>
          <w:rPr>
            <w:webHidden/>
          </w:rPr>
          <w:fldChar w:fldCharType="separate"/>
        </w:r>
        <w:r w:rsidR="00A7765B">
          <w:rPr>
            <w:webHidden/>
          </w:rPr>
          <w:t>149</w:t>
        </w:r>
        <w:r>
          <w:rPr>
            <w:webHidden/>
          </w:rPr>
          <w:fldChar w:fldCharType="end"/>
        </w:r>
      </w:hyperlink>
    </w:p>
    <w:p w14:paraId="51E433E5" w14:textId="55054472" w:rsidR="008F1B6D" w:rsidRDefault="008F1B6D">
      <w:pPr>
        <w:pStyle w:val="32"/>
        <w:rPr>
          <w:rFonts w:asciiTheme="minorHAnsi" w:eastAsiaTheme="minorEastAsia" w:hAnsiTheme="minorHAnsi" w:cstheme="minorBidi"/>
          <w:bCs w:val="0"/>
          <w:sz w:val="21"/>
          <w:szCs w:val="22"/>
          <w14:ligatures w14:val="standardContextual"/>
        </w:rPr>
      </w:pPr>
      <w:hyperlink w:anchor="_Toc186234205" w:history="1">
        <w:r w:rsidRPr="00306970">
          <w:rPr>
            <w:rStyle w:val="aa"/>
          </w:rPr>
          <w:t>組換え沈降４価ヒトパピローマウイルス様粒子ワクチン（酵母由来）</w:t>
        </w:r>
        <w:r>
          <w:rPr>
            <w:webHidden/>
          </w:rPr>
          <w:tab/>
        </w:r>
        <w:r>
          <w:rPr>
            <w:webHidden/>
          </w:rPr>
          <w:fldChar w:fldCharType="begin"/>
        </w:r>
        <w:r>
          <w:rPr>
            <w:webHidden/>
          </w:rPr>
          <w:instrText xml:space="preserve"> PAGEREF _Toc186234205 \h </w:instrText>
        </w:r>
        <w:r>
          <w:rPr>
            <w:webHidden/>
          </w:rPr>
        </w:r>
        <w:r>
          <w:rPr>
            <w:webHidden/>
          </w:rPr>
          <w:fldChar w:fldCharType="separate"/>
        </w:r>
        <w:r w:rsidR="00A7765B">
          <w:rPr>
            <w:webHidden/>
          </w:rPr>
          <w:t>155</w:t>
        </w:r>
        <w:r>
          <w:rPr>
            <w:webHidden/>
          </w:rPr>
          <w:fldChar w:fldCharType="end"/>
        </w:r>
      </w:hyperlink>
    </w:p>
    <w:p w14:paraId="3AA7B075" w14:textId="491CAB63" w:rsidR="008F1B6D" w:rsidRDefault="008F1B6D">
      <w:pPr>
        <w:pStyle w:val="32"/>
        <w:rPr>
          <w:rFonts w:asciiTheme="minorHAnsi" w:eastAsiaTheme="minorEastAsia" w:hAnsiTheme="minorHAnsi" w:cstheme="minorBidi"/>
          <w:bCs w:val="0"/>
          <w:sz w:val="21"/>
          <w:szCs w:val="22"/>
          <w14:ligatures w14:val="standardContextual"/>
        </w:rPr>
      </w:pPr>
      <w:hyperlink w:anchor="_Toc186234206" w:history="1">
        <w:r w:rsidRPr="00306970">
          <w:rPr>
            <w:rStyle w:val="aa"/>
          </w:rPr>
          <w:t>組換え沈降９価ヒトパピローマウイルス様粒子ワクチン（酵母由来）</w:t>
        </w:r>
        <w:r>
          <w:rPr>
            <w:webHidden/>
          </w:rPr>
          <w:tab/>
        </w:r>
        <w:r>
          <w:rPr>
            <w:webHidden/>
          </w:rPr>
          <w:fldChar w:fldCharType="begin"/>
        </w:r>
        <w:r>
          <w:rPr>
            <w:webHidden/>
          </w:rPr>
          <w:instrText xml:space="preserve"> PAGEREF _Toc186234206 \h </w:instrText>
        </w:r>
        <w:r>
          <w:rPr>
            <w:webHidden/>
          </w:rPr>
        </w:r>
        <w:r>
          <w:rPr>
            <w:webHidden/>
          </w:rPr>
          <w:fldChar w:fldCharType="separate"/>
        </w:r>
        <w:r w:rsidR="00A7765B">
          <w:rPr>
            <w:webHidden/>
          </w:rPr>
          <w:t>158</w:t>
        </w:r>
        <w:r>
          <w:rPr>
            <w:webHidden/>
          </w:rPr>
          <w:fldChar w:fldCharType="end"/>
        </w:r>
      </w:hyperlink>
    </w:p>
    <w:p w14:paraId="4E29514B" w14:textId="34EA5E0C" w:rsidR="008F1B6D" w:rsidRDefault="008F1B6D">
      <w:pPr>
        <w:pStyle w:val="32"/>
        <w:rPr>
          <w:rFonts w:asciiTheme="minorHAnsi" w:eastAsiaTheme="minorEastAsia" w:hAnsiTheme="minorHAnsi" w:cstheme="minorBidi"/>
          <w:bCs w:val="0"/>
          <w:sz w:val="21"/>
          <w:szCs w:val="22"/>
          <w14:ligatures w14:val="standardContextual"/>
        </w:rPr>
      </w:pPr>
      <w:hyperlink w:anchor="_Toc186234207" w:history="1">
        <w:r w:rsidRPr="00306970">
          <w:rPr>
            <w:rStyle w:val="aa"/>
          </w:rPr>
          <w:t>経口弱毒生ヒトロタウイルスワクチン</w:t>
        </w:r>
        <w:r>
          <w:rPr>
            <w:webHidden/>
          </w:rPr>
          <w:tab/>
        </w:r>
        <w:r>
          <w:rPr>
            <w:webHidden/>
          </w:rPr>
          <w:fldChar w:fldCharType="begin"/>
        </w:r>
        <w:r>
          <w:rPr>
            <w:webHidden/>
          </w:rPr>
          <w:instrText xml:space="preserve"> PAGEREF _Toc186234207 \h </w:instrText>
        </w:r>
        <w:r>
          <w:rPr>
            <w:webHidden/>
          </w:rPr>
        </w:r>
        <w:r>
          <w:rPr>
            <w:webHidden/>
          </w:rPr>
          <w:fldChar w:fldCharType="separate"/>
        </w:r>
        <w:r w:rsidR="00A7765B">
          <w:rPr>
            <w:webHidden/>
          </w:rPr>
          <w:t>161</w:t>
        </w:r>
        <w:r>
          <w:rPr>
            <w:webHidden/>
          </w:rPr>
          <w:fldChar w:fldCharType="end"/>
        </w:r>
      </w:hyperlink>
    </w:p>
    <w:p w14:paraId="22208D74" w14:textId="4ECE30B8" w:rsidR="008F1B6D" w:rsidRDefault="008F1B6D">
      <w:pPr>
        <w:pStyle w:val="32"/>
        <w:rPr>
          <w:rFonts w:asciiTheme="minorHAnsi" w:eastAsiaTheme="minorEastAsia" w:hAnsiTheme="minorHAnsi" w:cstheme="minorBidi"/>
          <w:bCs w:val="0"/>
          <w:sz w:val="21"/>
          <w:szCs w:val="22"/>
          <w14:ligatures w14:val="standardContextual"/>
        </w:rPr>
      </w:pPr>
      <w:hyperlink w:anchor="_Toc186234208" w:history="1">
        <w:r w:rsidRPr="00306970">
          <w:rPr>
            <w:rStyle w:val="aa"/>
          </w:rPr>
          <w:t>沈降精製百日せきワクチン</w:t>
        </w:r>
        <w:r>
          <w:rPr>
            <w:webHidden/>
          </w:rPr>
          <w:tab/>
        </w:r>
        <w:r>
          <w:rPr>
            <w:webHidden/>
          </w:rPr>
          <w:fldChar w:fldCharType="begin"/>
        </w:r>
        <w:r>
          <w:rPr>
            <w:webHidden/>
          </w:rPr>
          <w:instrText xml:space="preserve"> PAGEREF _Toc186234208 \h </w:instrText>
        </w:r>
        <w:r>
          <w:rPr>
            <w:webHidden/>
          </w:rPr>
        </w:r>
        <w:r>
          <w:rPr>
            <w:webHidden/>
          </w:rPr>
          <w:fldChar w:fldCharType="separate"/>
        </w:r>
        <w:r w:rsidR="00A7765B">
          <w:rPr>
            <w:webHidden/>
          </w:rPr>
          <w:t>164</w:t>
        </w:r>
        <w:r>
          <w:rPr>
            <w:webHidden/>
          </w:rPr>
          <w:fldChar w:fldCharType="end"/>
        </w:r>
      </w:hyperlink>
    </w:p>
    <w:p w14:paraId="55DF617F" w14:textId="642620BE" w:rsidR="008F1B6D" w:rsidRDefault="008F1B6D">
      <w:pPr>
        <w:pStyle w:val="32"/>
        <w:rPr>
          <w:rFonts w:asciiTheme="minorHAnsi" w:eastAsiaTheme="minorEastAsia" w:hAnsiTheme="minorHAnsi" w:cstheme="minorBidi"/>
          <w:bCs w:val="0"/>
          <w:sz w:val="21"/>
          <w:szCs w:val="22"/>
          <w14:ligatures w14:val="standardContextual"/>
        </w:rPr>
      </w:pPr>
      <w:hyperlink w:anchor="_Toc186234209" w:history="1">
        <w:r w:rsidRPr="00306970">
          <w:rPr>
            <w:rStyle w:val="aa"/>
          </w:rPr>
          <w:t>沈降精製百日せきジフテリア破傷風混合ワクチン</w:t>
        </w:r>
        <w:r>
          <w:rPr>
            <w:webHidden/>
          </w:rPr>
          <w:tab/>
        </w:r>
        <w:r>
          <w:rPr>
            <w:webHidden/>
          </w:rPr>
          <w:fldChar w:fldCharType="begin"/>
        </w:r>
        <w:r>
          <w:rPr>
            <w:webHidden/>
          </w:rPr>
          <w:instrText xml:space="preserve"> PAGEREF _Toc186234209 \h </w:instrText>
        </w:r>
        <w:r>
          <w:rPr>
            <w:webHidden/>
          </w:rPr>
        </w:r>
        <w:r>
          <w:rPr>
            <w:webHidden/>
          </w:rPr>
          <w:fldChar w:fldCharType="separate"/>
        </w:r>
        <w:r w:rsidR="00A7765B">
          <w:rPr>
            <w:webHidden/>
          </w:rPr>
          <w:t>167</w:t>
        </w:r>
        <w:r>
          <w:rPr>
            <w:webHidden/>
          </w:rPr>
          <w:fldChar w:fldCharType="end"/>
        </w:r>
      </w:hyperlink>
    </w:p>
    <w:p w14:paraId="75AC347A" w14:textId="44A0C64D" w:rsidR="008F1B6D" w:rsidRDefault="008F1B6D">
      <w:pPr>
        <w:pStyle w:val="32"/>
        <w:rPr>
          <w:rFonts w:asciiTheme="minorHAnsi" w:eastAsiaTheme="minorEastAsia" w:hAnsiTheme="minorHAnsi" w:cstheme="minorBidi"/>
          <w:bCs w:val="0"/>
          <w:sz w:val="21"/>
          <w:szCs w:val="22"/>
          <w14:ligatures w14:val="standardContextual"/>
        </w:rPr>
      </w:pPr>
      <w:hyperlink w:anchor="_Toc186234210" w:history="1">
        <w:r w:rsidRPr="00306970">
          <w:rPr>
            <w:rStyle w:val="aa"/>
          </w:rPr>
          <w:t>沈降精製百日せきジフテリア破傷風不活化ポリオ混合ワクチン</w:t>
        </w:r>
        <w:r>
          <w:rPr>
            <w:webHidden/>
          </w:rPr>
          <w:tab/>
        </w:r>
        <w:r>
          <w:rPr>
            <w:webHidden/>
          </w:rPr>
          <w:fldChar w:fldCharType="begin"/>
        </w:r>
        <w:r>
          <w:rPr>
            <w:webHidden/>
          </w:rPr>
          <w:instrText xml:space="preserve"> PAGEREF _Toc186234210 \h </w:instrText>
        </w:r>
        <w:r>
          <w:rPr>
            <w:webHidden/>
          </w:rPr>
        </w:r>
        <w:r>
          <w:rPr>
            <w:webHidden/>
          </w:rPr>
          <w:fldChar w:fldCharType="separate"/>
        </w:r>
        <w:r w:rsidR="00A7765B">
          <w:rPr>
            <w:webHidden/>
          </w:rPr>
          <w:t>169</w:t>
        </w:r>
        <w:r>
          <w:rPr>
            <w:webHidden/>
          </w:rPr>
          <w:fldChar w:fldCharType="end"/>
        </w:r>
      </w:hyperlink>
    </w:p>
    <w:p w14:paraId="6A662960" w14:textId="5E2F40BC" w:rsidR="008F1B6D" w:rsidRDefault="008F1B6D">
      <w:pPr>
        <w:pStyle w:val="32"/>
        <w:rPr>
          <w:rFonts w:asciiTheme="minorHAnsi" w:eastAsiaTheme="minorEastAsia" w:hAnsiTheme="minorHAnsi" w:cstheme="minorBidi"/>
          <w:bCs w:val="0"/>
          <w:sz w:val="21"/>
          <w:szCs w:val="22"/>
          <w14:ligatures w14:val="standardContextual"/>
        </w:rPr>
      </w:pPr>
      <w:hyperlink w:anchor="_Toc186234211" w:history="1">
        <w:r w:rsidRPr="00306970">
          <w:rPr>
            <w:rStyle w:val="aa"/>
          </w:rPr>
          <w:t>沈降精製百日せきジフテリア破傷風不活化ポリオヘモフィルスｂ型混合ワクチン</w:t>
        </w:r>
        <w:r>
          <w:rPr>
            <w:webHidden/>
          </w:rPr>
          <w:tab/>
        </w:r>
        <w:r>
          <w:rPr>
            <w:webHidden/>
          </w:rPr>
          <w:fldChar w:fldCharType="begin"/>
        </w:r>
        <w:r>
          <w:rPr>
            <w:webHidden/>
          </w:rPr>
          <w:instrText xml:space="preserve"> PAGEREF _Toc186234211 \h </w:instrText>
        </w:r>
        <w:r>
          <w:rPr>
            <w:webHidden/>
          </w:rPr>
        </w:r>
        <w:r>
          <w:rPr>
            <w:webHidden/>
          </w:rPr>
          <w:fldChar w:fldCharType="separate"/>
        </w:r>
        <w:r w:rsidR="00A7765B">
          <w:rPr>
            <w:webHidden/>
          </w:rPr>
          <w:t>171</w:t>
        </w:r>
        <w:r>
          <w:rPr>
            <w:webHidden/>
          </w:rPr>
          <w:fldChar w:fldCharType="end"/>
        </w:r>
      </w:hyperlink>
    </w:p>
    <w:p w14:paraId="6C4E27DB" w14:textId="291ED162" w:rsidR="008F1B6D" w:rsidRDefault="008F1B6D">
      <w:pPr>
        <w:pStyle w:val="32"/>
        <w:rPr>
          <w:rFonts w:asciiTheme="minorHAnsi" w:eastAsiaTheme="minorEastAsia" w:hAnsiTheme="minorHAnsi" w:cstheme="minorBidi"/>
          <w:bCs w:val="0"/>
          <w:sz w:val="21"/>
          <w:szCs w:val="22"/>
          <w14:ligatures w14:val="standardContextual"/>
        </w:rPr>
      </w:pPr>
      <w:hyperlink w:anchor="_Toc186234212" w:history="1">
        <w:r w:rsidRPr="00306970">
          <w:rPr>
            <w:rStyle w:val="aa"/>
          </w:rPr>
          <w:t>乾燥弱毒生風しんワクチン</w:t>
        </w:r>
        <w:r>
          <w:rPr>
            <w:webHidden/>
          </w:rPr>
          <w:tab/>
        </w:r>
        <w:r>
          <w:rPr>
            <w:webHidden/>
          </w:rPr>
          <w:fldChar w:fldCharType="begin"/>
        </w:r>
        <w:r>
          <w:rPr>
            <w:webHidden/>
          </w:rPr>
          <w:instrText xml:space="preserve"> PAGEREF _Toc186234212 \h </w:instrText>
        </w:r>
        <w:r>
          <w:rPr>
            <w:webHidden/>
          </w:rPr>
        </w:r>
        <w:r>
          <w:rPr>
            <w:webHidden/>
          </w:rPr>
          <w:fldChar w:fldCharType="separate"/>
        </w:r>
        <w:r w:rsidR="00A7765B">
          <w:rPr>
            <w:webHidden/>
          </w:rPr>
          <w:t>174</w:t>
        </w:r>
        <w:r>
          <w:rPr>
            <w:webHidden/>
          </w:rPr>
          <w:fldChar w:fldCharType="end"/>
        </w:r>
      </w:hyperlink>
    </w:p>
    <w:p w14:paraId="0D5BF08D" w14:textId="00AEF8DA" w:rsidR="008F1B6D" w:rsidRDefault="008F1B6D">
      <w:pPr>
        <w:pStyle w:val="32"/>
        <w:rPr>
          <w:rFonts w:asciiTheme="minorHAnsi" w:eastAsiaTheme="minorEastAsia" w:hAnsiTheme="minorHAnsi" w:cstheme="minorBidi"/>
          <w:bCs w:val="0"/>
          <w:sz w:val="21"/>
          <w:szCs w:val="22"/>
          <w14:ligatures w14:val="standardContextual"/>
        </w:rPr>
      </w:pPr>
      <w:hyperlink w:anchor="_Toc186234213" w:history="1">
        <w:r w:rsidRPr="00306970">
          <w:rPr>
            <w:rStyle w:val="aa"/>
          </w:rPr>
          <w:t>乾燥ヘモフィルスｂ型ワクチン（担体たん白質結合型）</w:t>
        </w:r>
        <w:r>
          <w:rPr>
            <w:webHidden/>
          </w:rPr>
          <w:tab/>
        </w:r>
        <w:r>
          <w:rPr>
            <w:webHidden/>
          </w:rPr>
          <w:fldChar w:fldCharType="begin"/>
        </w:r>
        <w:r>
          <w:rPr>
            <w:webHidden/>
          </w:rPr>
          <w:instrText xml:space="preserve"> PAGEREF _Toc186234213 \h </w:instrText>
        </w:r>
        <w:r>
          <w:rPr>
            <w:webHidden/>
          </w:rPr>
        </w:r>
        <w:r>
          <w:rPr>
            <w:webHidden/>
          </w:rPr>
          <w:fldChar w:fldCharType="separate"/>
        </w:r>
        <w:r w:rsidR="00A7765B">
          <w:rPr>
            <w:webHidden/>
          </w:rPr>
          <w:t>181</w:t>
        </w:r>
        <w:r>
          <w:rPr>
            <w:webHidden/>
          </w:rPr>
          <w:fldChar w:fldCharType="end"/>
        </w:r>
      </w:hyperlink>
    </w:p>
    <w:p w14:paraId="1B280B98" w14:textId="73428AD9" w:rsidR="008F1B6D" w:rsidRDefault="008F1B6D">
      <w:pPr>
        <w:pStyle w:val="32"/>
        <w:rPr>
          <w:rFonts w:asciiTheme="minorHAnsi" w:eastAsiaTheme="minorEastAsia" w:hAnsiTheme="minorHAnsi" w:cstheme="minorBidi"/>
          <w:bCs w:val="0"/>
          <w:sz w:val="21"/>
          <w:szCs w:val="22"/>
          <w14:ligatures w14:val="standardContextual"/>
        </w:rPr>
      </w:pPr>
      <w:hyperlink w:anchor="_Toc186234214" w:history="1">
        <w:r w:rsidRPr="00306970">
          <w:rPr>
            <w:rStyle w:val="aa"/>
          </w:rPr>
          <w:t>発しんチフスワクチン</w:t>
        </w:r>
        <w:r>
          <w:rPr>
            <w:webHidden/>
          </w:rPr>
          <w:tab/>
        </w:r>
        <w:r>
          <w:rPr>
            <w:webHidden/>
          </w:rPr>
          <w:fldChar w:fldCharType="begin"/>
        </w:r>
        <w:r>
          <w:rPr>
            <w:webHidden/>
          </w:rPr>
          <w:instrText xml:space="preserve"> PAGEREF _Toc186234214 \h </w:instrText>
        </w:r>
        <w:r>
          <w:rPr>
            <w:webHidden/>
          </w:rPr>
        </w:r>
        <w:r>
          <w:rPr>
            <w:webHidden/>
          </w:rPr>
          <w:fldChar w:fldCharType="separate"/>
        </w:r>
        <w:r w:rsidR="00A7765B">
          <w:rPr>
            <w:webHidden/>
          </w:rPr>
          <w:t>184</w:t>
        </w:r>
        <w:r>
          <w:rPr>
            <w:webHidden/>
          </w:rPr>
          <w:fldChar w:fldCharType="end"/>
        </w:r>
      </w:hyperlink>
    </w:p>
    <w:p w14:paraId="6A518CCD" w14:textId="4E7098E1" w:rsidR="008F1B6D" w:rsidRDefault="008F1B6D">
      <w:pPr>
        <w:pStyle w:val="32"/>
        <w:rPr>
          <w:rFonts w:asciiTheme="minorHAnsi" w:eastAsiaTheme="minorEastAsia" w:hAnsiTheme="minorHAnsi" w:cstheme="minorBidi"/>
          <w:bCs w:val="0"/>
          <w:sz w:val="21"/>
          <w:szCs w:val="22"/>
          <w14:ligatures w14:val="standardContextual"/>
        </w:rPr>
      </w:pPr>
      <w:hyperlink w:anchor="_Toc186234215" w:history="1">
        <w:r w:rsidRPr="00306970">
          <w:rPr>
            <w:rStyle w:val="aa"/>
          </w:rPr>
          <w:t>乾燥ボツリヌスウマ抗毒素</w:t>
        </w:r>
        <w:r>
          <w:rPr>
            <w:webHidden/>
          </w:rPr>
          <w:tab/>
        </w:r>
        <w:r>
          <w:rPr>
            <w:webHidden/>
          </w:rPr>
          <w:fldChar w:fldCharType="begin"/>
        </w:r>
        <w:r>
          <w:rPr>
            <w:webHidden/>
          </w:rPr>
          <w:instrText xml:space="preserve"> PAGEREF _Toc186234215 \h </w:instrText>
        </w:r>
        <w:r>
          <w:rPr>
            <w:webHidden/>
          </w:rPr>
        </w:r>
        <w:r>
          <w:rPr>
            <w:webHidden/>
          </w:rPr>
          <w:fldChar w:fldCharType="separate"/>
        </w:r>
        <w:r w:rsidR="00A7765B">
          <w:rPr>
            <w:webHidden/>
          </w:rPr>
          <w:t>187</w:t>
        </w:r>
        <w:r>
          <w:rPr>
            <w:webHidden/>
          </w:rPr>
          <w:fldChar w:fldCharType="end"/>
        </w:r>
      </w:hyperlink>
    </w:p>
    <w:p w14:paraId="5593725B" w14:textId="04A01404" w:rsidR="008F1B6D" w:rsidRDefault="008F1B6D">
      <w:pPr>
        <w:pStyle w:val="32"/>
        <w:rPr>
          <w:rFonts w:asciiTheme="minorHAnsi" w:eastAsiaTheme="minorEastAsia" w:hAnsiTheme="minorHAnsi" w:cstheme="minorBidi"/>
          <w:bCs w:val="0"/>
          <w:sz w:val="21"/>
          <w:szCs w:val="22"/>
          <w14:ligatures w14:val="standardContextual"/>
        </w:rPr>
      </w:pPr>
      <w:hyperlink w:anchor="_Toc186234216" w:history="1">
        <w:r w:rsidRPr="00306970">
          <w:rPr>
            <w:rStyle w:val="aa"/>
          </w:rPr>
          <w:t>不活化ポリオワクチン</w:t>
        </w:r>
        <w:r>
          <w:rPr>
            <w:webHidden/>
          </w:rPr>
          <w:tab/>
        </w:r>
        <w:r>
          <w:rPr>
            <w:webHidden/>
          </w:rPr>
          <w:fldChar w:fldCharType="begin"/>
        </w:r>
        <w:r>
          <w:rPr>
            <w:webHidden/>
          </w:rPr>
          <w:instrText xml:space="preserve"> PAGEREF _Toc186234216 \h </w:instrText>
        </w:r>
        <w:r>
          <w:rPr>
            <w:webHidden/>
          </w:rPr>
        </w:r>
        <w:r>
          <w:rPr>
            <w:webHidden/>
          </w:rPr>
          <w:fldChar w:fldCharType="separate"/>
        </w:r>
        <w:r w:rsidR="00A7765B">
          <w:rPr>
            <w:webHidden/>
          </w:rPr>
          <w:t>190</w:t>
        </w:r>
        <w:r>
          <w:rPr>
            <w:webHidden/>
          </w:rPr>
          <w:fldChar w:fldCharType="end"/>
        </w:r>
      </w:hyperlink>
    </w:p>
    <w:p w14:paraId="1496FDC1" w14:textId="26BD953E" w:rsidR="008F1B6D" w:rsidRDefault="008F1B6D">
      <w:pPr>
        <w:pStyle w:val="32"/>
        <w:rPr>
          <w:rFonts w:asciiTheme="minorHAnsi" w:eastAsiaTheme="minorEastAsia" w:hAnsiTheme="minorHAnsi" w:cstheme="minorBidi"/>
          <w:bCs w:val="0"/>
          <w:sz w:val="21"/>
          <w:szCs w:val="22"/>
          <w14:ligatures w14:val="standardContextual"/>
        </w:rPr>
      </w:pPr>
      <w:hyperlink w:anchor="_Toc186234217" w:history="1">
        <w:r w:rsidRPr="00306970">
          <w:rPr>
            <w:rStyle w:val="aa"/>
          </w:rPr>
          <w:t>乾燥弱毒生麻しんワクチン</w:t>
        </w:r>
        <w:r>
          <w:rPr>
            <w:webHidden/>
          </w:rPr>
          <w:tab/>
        </w:r>
        <w:r>
          <w:rPr>
            <w:webHidden/>
          </w:rPr>
          <w:fldChar w:fldCharType="begin"/>
        </w:r>
        <w:r>
          <w:rPr>
            <w:webHidden/>
          </w:rPr>
          <w:instrText xml:space="preserve"> PAGEREF _Toc186234217 \h </w:instrText>
        </w:r>
        <w:r>
          <w:rPr>
            <w:webHidden/>
          </w:rPr>
        </w:r>
        <w:r>
          <w:rPr>
            <w:webHidden/>
          </w:rPr>
          <w:fldChar w:fldCharType="separate"/>
        </w:r>
        <w:r w:rsidR="00A7765B">
          <w:rPr>
            <w:webHidden/>
          </w:rPr>
          <w:t>193</w:t>
        </w:r>
        <w:r>
          <w:rPr>
            <w:webHidden/>
          </w:rPr>
          <w:fldChar w:fldCharType="end"/>
        </w:r>
      </w:hyperlink>
    </w:p>
    <w:p w14:paraId="7F918FC7" w14:textId="48337423" w:rsidR="008F1B6D" w:rsidRDefault="008F1B6D">
      <w:pPr>
        <w:pStyle w:val="32"/>
        <w:rPr>
          <w:rFonts w:asciiTheme="minorHAnsi" w:eastAsiaTheme="minorEastAsia" w:hAnsiTheme="minorHAnsi" w:cstheme="minorBidi"/>
          <w:bCs w:val="0"/>
          <w:sz w:val="21"/>
          <w:szCs w:val="22"/>
          <w14:ligatures w14:val="standardContextual"/>
        </w:rPr>
      </w:pPr>
      <w:hyperlink w:anchor="_Toc186234218" w:history="1">
        <w:r w:rsidRPr="00306970">
          <w:rPr>
            <w:rStyle w:val="aa"/>
          </w:rPr>
          <w:t>乾燥弱毒生麻しん風しん混合ワクチン</w:t>
        </w:r>
        <w:r>
          <w:rPr>
            <w:webHidden/>
          </w:rPr>
          <w:tab/>
        </w:r>
        <w:r>
          <w:rPr>
            <w:webHidden/>
          </w:rPr>
          <w:fldChar w:fldCharType="begin"/>
        </w:r>
        <w:r>
          <w:rPr>
            <w:webHidden/>
          </w:rPr>
          <w:instrText xml:space="preserve"> PAGEREF _Toc186234218 \h </w:instrText>
        </w:r>
        <w:r>
          <w:rPr>
            <w:webHidden/>
          </w:rPr>
        </w:r>
        <w:r>
          <w:rPr>
            <w:webHidden/>
          </w:rPr>
          <w:fldChar w:fldCharType="separate"/>
        </w:r>
        <w:r w:rsidR="00A7765B">
          <w:rPr>
            <w:webHidden/>
          </w:rPr>
          <w:t>197</w:t>
        </w:r>
        <w:r>
          <w:rPr>
            <w:webHidden/>
          </w:rPr>
          <w:fldChar w:fldCharType="end"/>
        </w:r>
      </w:hyperlink>
    </w:p>
    <w:p w14:paraId="0E45CE1E" w14:textId="5B852BC7" w:rsidR="008F1B6D" w:rsidRDefault="008F1B6D">
      <w:pPr>
        <w:pStyle w:val="32"/>
        <w:rPr>
          <w:rFonts w:asciiTheme="minorHAnsi" w:eastAsiaTheme="minorEastAsia" w:hAnsiTheme="minorHAnsi" w:cstheme="minorBidi"/>
          <w:bCs w:val="0"/>
          <w:sz w:val="21"/>
          <w:szCs w:val="22"/>
          <w14:ligatures w14:val="standardContextual"/>
        </w:rPr>
      </w:pPr>
      <w:hyperlink w:anchor="_Toc186234219" w:history="1">
        <w:r w:rsidRPr="00306970">
          <w:rPr>
            <w:rStyle w:val="aa"/>
          </w:rPr>
          <w:t>乾燥まむしウマ抗毒素</w:t>
        </w:r>
        <w:r>
          <w:rPr>
            <w:webHidden/>
          </w:rPr>
          <w:tab/>
        </w:r>
        <w:r>
          <w:rPr>
            <w:webHidden/>
          </w:rPr>
          <w:fldChar w:fldCharType="begin"/>
        </w:r>
        <w:r>
          <w:rPr>
            <w:webHidden/>
          </w:rPr>
          <w:instrText xml:space="preserve"> PAGEREF _Toc186234219 \h </w:instrText>
        </w:r>
        <w:r>
          <w:rPr>
            <w:webHidden/>
          </w:rPr>
        </w:r>
        <w:r>
          <w:rPr>
            <w:webHidden/>
          </w:rPr>
          <w:fldChar w:fldCharType="separate"/>
        </w:r>
        <w:r w:rsidR="00A7765B">
          <w:rPr>
            <w:webHidden/>
          </w:rPr>
          <w:t>199</w:t>
        </w:r>
        <w:r>
          <w:rPr>
            <w:webHidden/>
          </w:rPr>
          <w:fldChar w:fldCharType="end"/>
        </w:r>
      </w:hyperlink>
    </w:p>
    <w:p w14:paraId="2700FC16" w14:textId="152AF231" w:rsidR="008F1B6D" w:rsidRDefault="008F1B6D">
      <w:pPr>
        <w:pStyle w:val="32"/>
        <w:rPr>
          <w:rFonts w:asciiTheme="minorHAnsi" w:eastAsiaTheme="minorEastAsia" w:hAnsiTheme="minorHAnsi" w:cstheme="minorBidi"/>
          <w:bCs w:val="0"/>
          <w:sz w:val="21"/>
          <w:szCs w:val="22"/>
          <w14:ligatures w14:val="standardContextual"/>
        </w:rPr>
      </w:pPr>
      <w:hyperlink w:anchor="_Toc186234220" w:history="1">
        <w:r w:rsidRPr="00306970">
          <w:rPr>
            <w:rStyle w:val="aa"/>
          </w:rPr>
          <w:t>５価経口弱毒生ロタウイルスワクチン</w:t>
        </w:r>
        <w:r>
          <w:rPr>
            <w:webHidden/>
          </w:rPr>
          <w:tab/>
        </w:r>
        <w:r>
          <w:rPr>
            <w:webHidden/>
          </w:rPr>
          <w:fldChar w:fldCharType="begin"/>
        </w:r>
        <w:r>
          <w:rPr>
            <w:webHidden/>
          </w:rPr>
          <w:instrText xml:space="preserve"> PAGEREF _Toc186234220 \h </w:instrText>
        </w:r>
        <w:r>
          <w:rPr>
            <w:webHidden/>
          </w:rPr>
        </w:r>
        <w:r>
          <w:rPr>
            <w:webHidden/>
          </w:rPr>
          <w:fldChar w:fldCharType="separate"/>
        </w:r>
        <w:r w:rsidR="00A7765B">
          <w:rPr>
            <w:webHidden/>
          </w:rPr>
          <w:t>202</w:t>
        </w:r>
        <w:r>
          <w:rPr>
            <w:webHidden/>
          </w:rPr>
          <w:fldChar w:fldCharType="end"/>
        </w:r>
      </w:hyperlink>
    </w:p>
    <w:p w14:paraId="6BD3B1C1" w14:textId="4EED193D" w:rsidR="008F1B6D" w:rsidRDefault="008F1B6D">
      <w:pPr>
        <w:pStyle w:val="32"/>
        <w:rPr>
          <w:rFonts w:asciiTheme="minorHAnsi" w:eastAsiaTheme="minorEastAsia" w:hAnsiTheme="minorHAnsi" w:cstheme="minorBidi"/>
          <w:bCs w:val="0"/>
          <w:sz w:val="21"/>
          <w:szCs w:val="22"/>
          <w14:ligatures w14:val="standardContextual"/>
        </w:rPr>
      </w:pPr>
      <w:hyperlink w:anchor="_Toc186234221" w:history="1">
        <w:r w:rsidRPr="00306970">
          <w:rPr>
            <w:rStyle w:val="aa"/>
          </w:rPr>
          <w:t>人全血液</w:t>
        </w:r>
        <w:r>
          <w:rPr>
            <w:webHidden/>
          </w:rPr>
          <w:tab/>
        </w:r>
        <w:r>
          <w:rPr>
            <w:webHidden/>
          </w:rPr>
          <w:fldChar w:fldCharType="begin"/>
        </w:r>
        <w:r>
          <w:rPr>
            <w:webHidden/>
          </w:rPr>
          <w:instrText xml:space="preserve"> PAGEREF _Toc186234221 \h </w:instrText>
        </w:r>
        <w:r>
          <w:rPr>
            <w:webHidden/>
          </w:rPr>
        </w:r>
        <w:r>
          <w:rPr>
            <w:webHidden/>
          </w:rPr>
          <w:fldChar w:fldCharType="separate"/>
        </w:r>
        <w:r w:rsidR="00A7765B">
          <w:rPr>
            <w:webHidden/>
          </w:rPr>
          <w:t>205</w:t>
        </w:r>
        <w:r>
          <w:rPr>
            <w:webHidden/>
          </w:rPr>
          <w:fldChar w:fldCharType="end"/>
        </w:r>
      </w:hyperlink>
    </w:p>
    <w:p w14:paraId="33572A2E" w14:textId="5EB24BCF" w:rsidR="008F1B6D" w:rsidRDefault="008F1B6D">
      <w:pPr>
        <w:pStyle w:val="32"/>
        <w:rPr>
          <w:rFonts w:asciiTheme="minorHAnsi" w:eastAsiaTheme="minorEastAsia" w:hAnsiTheme="minorHAnsi" w:cstheme="minorBidi"/>
          <w:bCs w:val="0"/>
          <w:sz w:val="21"/>
          <w:szCs w:val="22"/>
          <w14:ligatures w14:val="standardContextual"/>
        </w:rPr>
      </w:pPr>
      <w:hyperlink w:anchor="_Toc186234222" w:history="1">
        <w:r w:rsidRPr="00306970">
          <w:rPr>
            <w:rStyle w:val="aa"/>
          </w:rPr>
          <w:t>人赤血球液</w:t>
        </w:r>
        <w:r>
          <w:rPr>
            <w:webHidden/>
          </w:rPr>
          <w:tab/>
        </w:r>
        <w:r>
          <w:rPr>
            <w:webHidden/>
          </w:rPr>
          <w:fldChar w:fldCharType="begin"/>
        </w:r>
        <w:r>
          <w:rPr>
            <w:webHidden/>
          </w:rPr>
          <w:instrText xml:space="preserve"> PAGEREF _Toc186234222 \h </w:instrText>
        </w:r>
        <w:r>
          <w:rPr>
            <w:webHidden/>
          </w:rPr>
        </w:r>
        <w:r>
          <w:rPr>
            <w:webHidden/>
          </w:rPr>
          <w:fldChar w:fldCharType="separate"/>
        </w:r>
        <w:r w:rsidR="00A7765B">
          <w:rPr>
            <w:webHidden/>
          </w:rPr>
          <w:t>207</w:t>
        </w:r>
        <w:r>
          <w:rPr>
            <w:webHidden/>
          </w:rPr>
          <w:fldChar w:fldCharType="end"/>
        </w:r>
      </w:hyperlink>
    </w:p>
    <w:p w14:paraId="31FA044C" w14:textId="7292FC54" w:rsidR="008F1B6D" w:rsidRDefault="008F1B6D">
      <w:pPr>
        <w:pStyle w:val="32"/>
        <w:rPr>
          <w:rFonts w:asciiTheme="minorHAnsi" w:eastAsiaTheme="minorEastAsia" w:hAnsiTheme="minorHAnsi" w:cstheme="minorBidi"/>
          <w:bCs w:val="0"/>
          <w:sz w:val="21"/>
          <w:szCs w:val="22"/>
          <w14:ligatures w14:val="standardContextual"/>
        </w:rPr>
      </w:pPr>
      <w:hyperlink w:anchor="_Toc186234223" w:history="1">
        <w:r w:rsidRPr="00306970">
          <w:rPr>
            <w:rStyle w:val="aa"/>
          </w:rPr>
          <w:t>洗浄人赤血球液</w:t>
        </w:r>
        <w:r>
          <w:rPr>
            <w:webHidden/>
          </w:rPr>
          <w:tab/>
        </w:r>
        <w:r>
          <w:rPr>
            <w:webHidden/>
          </w:rPr>
          <w:fldChar w:fldCharType="begin"/>
        </w:r>
        <w:r>
          <w:rPr>
            <w:webHidden/>
          </w:rPr>
          <w:instrText xml:space="preserve"> PAGEREF _Toc186234223 \h </w:instrText>
        </w:r>
        <w:r>
          <w:rPr>
            <w:webHidden/>
          </w:rPr>
        </w:r>
        <w:r>
          <w:rPr>
            <w:webHidden/>
          </w:rPr>
          <w:fldChar w:fldCharType="separate"/>
        </w:r>
        <w:r w:rsidR="00A7765B">
          <w:rPr>
            <w:webHidden/>
          </w:rPr>
          <w:t>208</w:t>
        </w:r>
        <w:r>
          <w:rPr>
            <w:webHidden/>
          </w:rPr>
          <w:fldChar w:fldCharType="end"/>
        </w:r>
      </w:hyperlink>
    </w:p>
    <w:p w14:paraId="5F83AC6D" w14:textId="3D373E13" w:rsidR="008F1B6D" w:rsidRDefault="008F1B6D">
      <w:pPr>
        <w:pStyle w:val="32"/>
        <w:rPr>
          <w:rFonts w:asciiTheme="minorHAnsi" w:eastAsiaTheme="minorEastAsia" w:hAnsiTheme="minorHAnsi" w:cstheme="minorBidi"/>
          <w:bCs w:val="0"/>
          <w:sz w:val="21"/>
          <w:szCs w:val="22"/>
          <w14:ligatures w14:val="standardContextual"/>
        </w:rPr>
      </w:pPr>
      <w:hyperlink w:anchor="_Toc186234224" w:history="1">
        <w:r w:rsidRPr="00306970">
          <w:rPr>
            <w:rStyle w:val="aa"/>
          </w:rPr>
          <w:t>解凍人赤血球液</w:t>
        </w:r>
        <w:r>
          <w:rPr>
            <w:webHidden/>
          </w:rPr>
          <w:tab/>
        </w:r>
        <w:r>
          <w:rPr>
            <w:webHidden/>
          </w:rPr>
          <w:fldChar w:fldCharType="begin"/>
        </w:r>
        <w:r>
          <w:rPr>
            <w:webHidden/>
          </w:rPr>
          <w:instrText xml:space="preserve"> PAGEREF _Toc186234224 \h </w:instrText>
        </w:r>
        <w:r>
          <w:rPr>
            <w:webHidden/>
          </w:rPr>
        </w:r>
        <w:r>
          <w:rPr>
            <w:webHidden/>
          </w:rPr>
          <w:fldChar w:fldCharType="separate"/>
        </w:r>
        <w:r w:rsidR="00A7765B">
          <w:rPr>
            <w:webHidden/>
          </w:rPr>
          <w:t>209</w:t>
        </w:r>
        <w:r>
          <w:rPr>
            <w:webHidden/>
          </w:rPr>
          <w:fldChar w:fldCharType="end"/>
        </w:r>
      </w:hyperlink>
    </w:p>
    <w:p w14:paraId="597AC31D" w14:textId="5DF053E5" w:rsidR="008F1B6D" w:rsidRDefault="008F1B6D">
      <w:pPr>
        <w:pStyle w:val="32"/>
        <w:rPr>
          <w:rFonts w:asciiTheme="minorHAnsi" w:eastAsiaTheme="minorEastAsia" w:hAnsiTheme="minorHAnsi" w:cstheme="minorBidi"/>
          <w:bCs w:val="0"/>
          <w:sz w:val="21"/>
          <w:szCs w:val="22"/>
          <w14:ligatures w14:val="standardContextual"/>
        </w:rPr>
      </w:pPr>
      <w:hyperlink w:anchor="_Toc186234225" w:history="1">
        <w:r w:rsidRPr="00306970">
          <w:rPr>
            <w:rStyle w:val="aa"/>
          </w:rPr>
          <w:t>凍結人赤血球</w:t>
        </w:r>
        <w:r>
          <w:rPr>
            <w:webHidden/>
          </w:rPr>
          <w:tab/>
        </w:r>
        <w:r>
          <w:rPr>
            <w:webHidden/>
          </w:rPr>
          <w:fldChar w:fldCharType="begin"/>
        </w:r>
        <w:r>
          <w:rPr>
            <w:webHidden/>
          </w:rPr>
          <w:instrText xml:space="preserve"> PAGEREF _Toc186234225 \h </w:instrText>
        </w:r>
        <w:r>
          <w:rPr>
            <w:webHidden/>
          </w:rPr>
        </w:r>
        <w:r>
          <w:rPr>
            <w:webHidden/>
          </w:rPr>
          <w:fldChar w:fldCharType="separate"/>
        </w:r>
        <w:r w:rsidR="00A7765B">
          <w:rPr>
            <w:webHidden/>
          </w:rPr>
          <w:t>211</w:t>
        </w:r>
        <w:r>
          <w:rPr>
            <w:webHidden/>
          </w:rPr>
          <w:fldChar w:fldCharType="end"/>
        </w:r>
      </w:hyperlink>
    </w:p>
    <w:p w14:paraId="559C107E" w14:textId="19201C59" w:rsidR="008F1B6D" w:rsidRDefault="008F1B6D">
      <w:pPr>
        <w:pStyle w:val="32"/>
        <w:rPr>
          <w:rFonts w:asciiTheme="minorHAnsi" w:eastAsiaTheme="minorEastAsia" w:hAnsiTheme="minorHAnsi" w:cstheme="minorBidi"/>
          <w:bCs w:val="0"/>
          <w:sz w:val="21"/>
          <w:szCs w:val="22"/>
          <w14:ligatures w14:val="standardContextual"/>
        </w:rPr>
      </w:pPr>
      <w:hyperlink w:anchor="_Toc186234226" w:history="1">
        <w:r w:rsidRPr="00306970">
          <w:rPr>
            <w:rStyle w:val="aa"/>
          </w:rPr>
          <w:t>新鮮凍結人血</w:t>
        </w:r>
        <w:r w:rsidRPr="00306970">
          <w:rPr>
            <w:rStyle w:val="aa"/>
          </w:rPr>
          <w:ruby>
            <w:rubyPr>
              <w:rubyAlign w:val="distributeSpace"/>
              <w:hps w:val="8"/>
              <w:hpsRaise w:val="16"/>
              <w:hpsBaseText w:val="20"/>
              <w:lid w:val="ja-JP"/>
            </w:rubyPr>
            <w:rt>
              <w:r w:rsidR="008F1B6D" w:rsidRPr="00306970">
                <w:rPr>
                  <w:rStyle w:val="aa"/>
                  <w:rFonts w:hAnsi="ＭＳ 明朝" w:hint="eastAsia"/>
                  <w:sz w:val="8"/>
                </w:rPr>
                <w:t>しょう</w:t>
              </w:r>
            </w:rt>
            <w:rubyBase>
              <w:r w:rsidR="008F1B6D" w:rsidRPr="00306970">
                <w:rPr>
                  <w:rStyle w:val="aa"/>
                  <w:rFonts w:hint="eastAsia"/>
                </w:rPr>
                <w:t>漿</w:t>
              </w:r>
            </w:rubyBase>
          </w:ruby>
        </w:r>
        <w:r>
          <w:rPr>
            <w:webHidden/>
          </w:rPr>
          <w:tab/>
        </w:r>
        <w:r>
          <w:rPr>
            <w:webHidden/>
          </w:rPr>
          <w:fldChar w:fldCharType="begin"/>
        </w:r>
        <w:r>
          <w:rPr>
            <w:webHidden/>
          </w:rPr>
          <w:instrText xml:space="preserve"> PAGEREF _Toc186234226 \h </w:instrText>
        </w:r>
        <w:r>
          <w:rPr>
            <w:webHidden/>
          </w:rPr>
        </w:r>
        <w:r>
          <w:rPr>
            <w:webHidden/>
          </w:rPr>
          <w:fldChar w:fldCharType="separate"/>
        </w:r>
        <w:r w:rsidR="00A7765B">
          <w:rPr>
            <w:webHidden/>
          </w:rPr>
          <w:t>212</w:t>
        </w:r>
        <w:r>
          <w:rPr>
            <w:webHidden/>
          </w:rPr>
          <w:fldChar w:fldCharType="end"/>
        </w:r>
      </w:hyperlink>
    </w:p>
    <w:p w14:paraId="5F318D42" w14:textId="22F04259" w:rsidR="008F1B6D" w:rsidRDefault="008F1B6D">
      <w:pPr>
        <w:pStyle w:val="32"/>
        <w:rPr>
          <w:rFonts w:asciiTheme="minorHAnsi" w:eastAsiaTheme="minorEastAsia" w:hAnsiTheme="minorHAnsi" w:cstheme="minorBidi"/>
          <w:bCs w:val="0"/>
          <w:sz w:val="21"/>
          <w:szCs w:val="22"/>
          <w14:ligatures w14:val="standardContextual"/>
        </w:rPr>
      </w:pPr>
      <w:hyperlink w:anchor="_Toc186234227" w:history="1">
        <w:r w:rsidRPr="00306970">
          <w:rPr>
            <w:rStyle w:val="aa"/>
          </w:rPr>
          <w:t>人血小板濃厚液</w:t>
        </w:r>
        <w:r>
          <w:rPr>
            <w:webHidden/>
          </w:rPr>
          <w:tab/>
        </w:r>
        <w:r>
          <w:rPr>
            <w:webHidden/>
          </w:rPr>
          <w:fldChar w:fldCharType="begin"/>
        </w:r>
        <w:r>
          <w:rPr>
            <w:webHidden/>
          </w:rPr>
          <w:instrText xml:space="preserve"> PAGEREF _Toc186234227 \h </w:instrText>
        </w:r>
        <w:r>
          <w:rPr>
            <w:webHidden/>
          </w:rPr>
        </w:r>
        <w:r>
          <w:rPr>
            <w:webHidden/>
          </w:rPr>
          <w:fldChar w:fldCharType="separate"/>
        </w:r>
        <w:r w:rsidR="00A7765B">
          <w:rPr>
            <w:webHidden/>
          </w:rPr>
          <w:t>214</w:t>
        </w:r>
        <w:r>
          <w:rPr>
            <w:webHidden/>
          </w:rPr>
          <w:fldChar w:fldCharType="end"/>
        </w:r>
      </w:hyperlink>
    </w:p>
    <w:p w14:paraId="0B0514DE" w14:textId="624E8017" w:rsidR="008F1B6D" w:rsidRDefault="008F1B6D">
      <w:pPr>
        <w:pStyle w:val="32"/>
        <w:rPr>
          <w:rFonts w:asciiTheme="minorHAnsi" w:eastAsiaTheme="minorEastAsia" w:hAnsiTheme="minorHAnsi" w:cstheme="minorBidi"/>
          <w:bCs w:val="0"/>
          <w:sz w:val="21"/>
          <w:szCs w:val="22"/>
          <w14:ligatures w14:val="standardContextual"/>
        </w:rPr>
      </w:pPr>
      <w:hyperlink w:anchor="_Toc186234228" w:history="1">
        <w:r w:rsidRPr="00306970">
          <w:rPr>
            <w:rStyle w:val="aa"/>
          </w:rPr>
          <w:t>加熱人血</w:t>
        </w:r>
        <w:r w:rsidRPr="00306970">
          <w:rPr>
            <w:rStyle w:val="aa"/>
          </w:rPr>
          <w:ruby>
            <w:rubyPr>
              <w:rubyAlign w:val="distributeSpace"/>
              <w:hps w:val="8"/>
              <w:hpsRaise w:val="16"/>
              <w:hpsBaseText w:val="20"/>
              <w:lid w:val="ja-JP"/>
            </w:rubyPr>
            <w:rt>
              <w:r w:rsidR="008F1B6D" w:rsidRPr="00306970">
                <w:rPr>
                  <w:rStyle w:val="aa"/>
                  <w:rFonts w:hAnsi="ＭＳ 明朝" w:hint="eastAsia"/>
                  <w:sz w:val="8"/>
                </w:rPr>
                <w:t>しょう</w:t>
              </w:r>
            </w:rt>
            <w:rubyBase>
              <w:r w:rsidR="008F1B6D" w:rsidRPr="00306970">
                <w:rPr>
                  <w:rStyle w:val="aa"/>
                  <w:rFonts w:hint="eastAsia"/>
                </w:rPr>
                <w:t>漿</w:t>
              </w:r>
            </w:rubyBase>
          </w:ruby>
        </w:r>
        <w:r w:rsidRPr="00306970">
          <w:rPr>
            <w:rStyle w:val="aa"/>
          </w:rPr>
          <w:t>たん白</w:t>
        </w:r>
        <w:r>
          <w:rPr>
            <w:webHidden/>
          </w:rPr>
          <w:tab/>
        </w:r>
        <w:r>
          <w:rPr>
            <w:webHidden/>
          </w:rPr>
          <w:fldChar w:fldCharType="begin"/>
        </w:r>
        <w:r>
          <w:rPr>
            <w:webHidden/>
          </w:rPr>
          <w:instrText xml:space="preserve"> PAGEREF _Toc186234228 \h </w:instrText>
        </w:r>
        <w:r>
          <w:rPr>
            <w:webHidden/>
          </w:rPr>
        </w:r>
        <w:r>
          <w:rPr>
            <w:webHidden/>
          </w:rPr>
          <w:fldChar w:fldCharType="separate"/>
        </w:r>
        <w:r w:rsidR="00A7765B">
          <w:rPr>
            <w:webHidden/>
          </w:rPr>
          <w:t>216</w:t>
        </w:r>
        <w:r>
          <w:rPr>
            <w:webHidden/>
          </w:rPr>
          <w:fldChar w:fldCharType="end"/>
        </w:r>
      </w:hyperlink>
    </w:p>
    <w:p w14:paraId="5CFE2DBD" w14:textId="7F30EE6B" w:rsidR="008F1B6D" w:rsidRDefault="008F1B6D">
      <w:pPr>
        <w:pStyle w:val="32"/>
        <w:rPr>
          <w:rFonts w:asciiTheme="minorHAnsi" w:eastAsiaTheme="minorEastAsia" w:hAnsiTheme="minorHAnsi" w:cstheme="minorBidi"/>
          <w:bCs w:val="0"/>
          <w:sz w:val="21"/>
          <w:szCs w:val="22"/>
          <w14:ligatures w14:val="standardContextual"/>
        </w:rPr>
      </w:pPr>
      <w:hyperlink w:anchor="_Toc186234229" w:history="1">
        <w:r w:rsidRPr="00306970">
          <w:rPr>
            <w:rStyle w:val="aa"/>
          </w:rPr>
          <w:t>人血清アルブミン</w:t>
        </w:r>
        <w:r>
          <w:rPr>
            <w:webHidden/>
          </w:rPr>
          <w:tab/>
        </w:r>
        <w:r>
          <w:rPr>
            <w:webHidden/>
          </w:rPr>
          <w:fldChar w:fldCharType="begin"/>
        </w:r>
        <w:r>
          <w:rPr>
            <w:webHidden/>
          </w:rPr>
          <w:instrText xml:space="preserve"> PAGEREF _Toc186234229 \h </w:instrText>
        </w:r>
        <w:r>
          <w:rPr>
            <w:webHidden/>
          </w:rPr>
        </w:r>
        <w:r>
          <w:rPr>
            <w:webHidden/>
          </w:rPr>
          <w:fldChar w:fldCharType="separate"/>
        </w:r>
        <w:r w:rsidR="00A7765B">
          <w:rPr>
            <w:webHidden/>
          </w:rPr>
          <w:t>218</w:t>
        </w:r>
        <w:r>
          <w:rPr>
            <w:webHidden/>
          </w:rPr>
          <w:fldChar w:fldCharType="end"/>
        </w:r>
      </w:hyperlink>
    </w:p>
    <w:p w14:paraId="1E2D8221" w14:textId="53E1C456" w:rsidR="008F1B6D" w:rsidRDefault="008F1B6D">
      <w:pPr>
        <w:pStyle w:val="32"/>
        <w:rPr>
          <w:rFonts w:asciiTheme="minorHAnsi" w:eastAsiaTheme="minorEastAsia" w:hAnsiTheme="minorHAnsi" w:cstheme="minorBidi"/>
          <w:bCs w:val="0"/>
          <w:sz w:val="21"/>
          <w:szCs w:val="22"/>
          <w14:ligatures w14:val="standardContextual"/>
        </w:rPr>
      </w:pPr>
      <w:hyperlink w:anchor="_Toc186234230" w:history="1">
        <w:r w:rsidRPr="00306970">
          <w:rPr>
            <w:rStyle w:val="aa"/>
          </w:rPr>
          <w:t>乾燥人フィブリノゲン</w:t>
        </w:r>
        <w:r>
          <w:rPr>
            <w:webHidden/>
          </w:rPr>
          <w:tab/>
        </w:r>
        <w:r>
          <w:rPr>
            <w:webHidden/>
          </w:rPr>
          <w:fldChar w:fldCharType="begin"/>
        </w:r>
        <w:r>
          <w:rPr>
            <w:webHidden/>
          </w:rPr>
          <w:instrText xml:space="preserve"> PAGEREF _Toc186234230 \h </w:instrText>
        </w:r>
        <w:r>
          <w:rPr>
            <w:webHidden/>
          </w:rPr>
        </w:r>
        <w:r>
          <w:rPr>
            <w:webHidden/>
          </w:rPr>
          <w:fldChar w:fldCharType="separate"/>
        </w:r>
        <w:r w:rsidR="00A7765B">
          <w:rPr>
            <w:webHidden/>
          </w:rPr>
          <w:t>220</w:t>
        </w:r>
        <w:r>
          <w:rPr>
            <w:webHidden/>
          </w:rPr>
          <w:fldChar w:fldCharType="end"/>
        </w:r>
      </w:hyperlink>
    </w:p>
    <w:p w14:paraId="52E5F6FE" w14:textId="0DEF8777" w:rsidR="008F1B6D" w:rsidRDefault="008F1B6D">
      <w:pPr>
        <w:pStyle w:val="32"/>
        <w:rPr>
          <w:rFonts w:asciiTheme="minorHAnsi" w:eastAsiaTheme="minorEastAsia" w:hAnsiTheme="minorHAnsi" w:cstheme="minorBidi"/>
          <w:bCs w:val="0"/>
          <w:sz w:val="21"/>
          <w:szCs w:val="22"/>
          <w14:ligatures w14:val="standardContextual"/>
        </w:rPr>
      </w:pPr>
      <w:hyperlink w:anchor="_Toc186234231" w:history="1">
        <w:r w:rsidRPr="00306970">
          <w:rPr>
            <w:rStyle w:val="aa"/>
          </w:rPr>
          <w:t>乾燥濃縮人プロトロンビン複合体</w:t>
        </w:r>
        <w:r>
          <w:rPr>
            <w:webHidden/>
          </w:rPr>
          <w:tab/>
        </w:r>
        <w:r>
          <w:rPr>
            <w:webHidden/>
          </w:rPr>
          <w:fldChar w:fldCharType="begin"/>
        </w:r>
        <w:r>
          <w:rPr>
            <w:webHidden/>
          </w:rPr>
          <w:instrText xml:space="preserve"> PAGEREF _Toc186234231 \h </w:instrText>
        </w:r>
        <w:r>
          <w:rPr>
            <w:webHidden/>
          </w:rPr>
        </w:r>
        <w:r>
          <w:rPr>
            <w:webHidden/>
          </w:rPr>
          <w:fldChar w:fldCharType="separate"/>
        </w:r>
        <w:r w:rsidR="00A7765B">
          <w:rPr>
            <w:webHidden/>
          </w:rPr>
          <w:t>222</w:t>
        </w:r>
        <w:r>
          <w:rPr>
            <w:webHidden/>
          </w:rPr>
          <w:fldChar w:fldCharType="end"/>
        </w:r>
      </w:hyperlink>
    </w:p>
    <w:p w14:paraId="5B41414B" w14:textId="7E5C3639" w:rsidR="008F1B6D" w:rsidRDefault="008F1B6D">
      <w:pPr>
        <w:pStyle w:val="32"/>
        <w:rPr>
          <w:rFonts w:asciiTheme="minorHAnsi" w:eastAsiaTheme="minorEastAsia" w:hAnsiTheme="minorHAnsi" w:cstheme="minorBidi"/>
          <w:bCs w:val="0"/>
          <w:sz w:val="21"/>
          <w:szCs w:val="22"/>
          <w14:ligatures w14:val="standardContextual"/>
        </w:rPr>
      </w:pPr>
      <w:hyperlink w:anchor="_Toc186234232" w:history="1">
        <w:r w:rsidRPr="00306970">
          <w:rPr>
            <w:rStyle w:val="aa"/>
          </w:rPr>
          <w:t>乾燥濃縮人血液凝固第Ⅷ因子</w:t>
        </w:r>
        <w:r>
          <w:rPr>
            <w:webHidden/>
          </w:rPr>
          <w:tab/>
        </w:r>
        <w:r>
          <w:rPr>
            <w:webHidden/>
          </w:rPr>
          <w:fldChar w:fldCharType="begin"/>
        </w:r>
        <w:r>
          <w:rPr>
            <w:webHidden/>
          </w:rPr>
          <w:instrText xml:space="preserve"> PAGEREF _Toc186234232 \h </w:instrText>
        </w:r>
        <w:r>
          <w:rPr>
            <w:webHidden/>
          </w:rPr>
        </w:r>
        <w:r>
          <w:rPr>
            <w:webHidden/>
          </w:rPr>
          <w:fldChar w:fldCharType="separate"/>
        </w:r>
        <w:r w:rsidR="00A7765B">
          <w:rPr>
            <w:webHidden/>
          </w:rPr>
          <w:t>225</w:t>
        </w:r>
        <w:r>
          <w:rPr>
            <w:webHidden/>
          </w:rPr>
          <w:fldChar w:fldCharType="end"/>
        </w:r>
      </w:hyperlink>
    </w:p>
    <w:p w14:paraId="7172BDF9" w14:textId="39B1D9BC" w:rsidR="008F1B6D" w:rsidRDefault="008F1B6D">
      <w:pPr>
        <w:pStyle w:val="32"/>
        <w:rPr>
          <w:rFonts w:asciiTheme="minorHAnsi" w:eastAsiaTheme="minorEastAsia" w:hAnsiTheme="minorHAnsi" w:cstheme="minorBidi"/>
          <w:bCs w:val="0"/>
          <w:sz w:val="21"/>
          <w:szCs w:val="22"/>
          <w14:ligatures w14:val="standardContextual"/>
        </w:rPr>
      </w:pPr>
      <w:hyperlink w:anchor="_Toc186234233" w:history="1">
        <w:r w:rsidRPr="00306970">
          <w:rPr>
            <w:rStyle w:val="aa"/>
          </w:rPr>
          <w:t>乾燥人血液凝固第Ⅸ因子複合体</w:t>
        </w:r>
        <w:r>
          <w:rPr>
            <w:webHidden/>
          </w:rPr>
          <w:tab/>
        </w:r>
        <w:r>
          <w:rPr>
            <w:webHidden/>
          </w:rPr>
          <w:fldChar w:fldCharType="begin"/>
        </w:r>
        <w:r>
          <w:rPr>
            <w:webHidden/>
          </w:rPr>
          <w:instrText xml:space="preserve"> PAGEREF _Toc186234233 \h </w:instrText>
        </w:r>
        <w:r>
          <w:rPr>
            <w:webHidden/>
          </w:rPr>
        </w:r>
        <w:r>
          <w:rPr>
            <w:webHidden/>
          </w:rPr>
          <w:fldChar w:fldCharType="separate"/>
        </w:r>
        <w:r w:rsidR="00A7765B">
          <w:rPr>
            <w:webHidden/>
          </w:rPr>
          <w:t>227</w:t>
        </w:r>
        <w:r>
          <w:rPr>
            <w:webHidden/>
          </w:rPr>
          <w:fldChar w:fldCharType="end"/>
        </w:r>
      </w:hyperlink>
    </w:p>
    <w:p w14:paraId="59EEF097" w14:textId="0D76E4C4" w:rsidR="008F1B6D" w:rsidRDefault="008F1B6D">
      <w:pPr>
        <w:pStyle w:val="32"/>
        <w:rPr>
          <w:rFonts w:asciiTheme="minorHAnsi" w:eastAsiaTheme="minorEastAsia" w:hAnsiTheme="minorHAnsi" w:cstheme="minorBidi"/>
          <w:bCs w:val="0"/>
          <w:sz w:val="21"/>
          <w:szCs w:val="22"/>
          <w14:ligatures w14:val="standardContextual"/>
        </w:rPr>
      </w:pPr>
      <w:hyperlink w:anchor="_Toc186234234" w:history="1">
        <w:r w:rsidRPr="00306970">
          <w:rPr>
            <w:rStyle w:val="aa"/>
          </w:rPr>
          <w:t>乾燥濃縮人血液凝固第Ⅸ因子</w:t>
        </w:r>
        <w:r>
          <w:rPr>
            <w:webHidden/>
          </w:rPr>
          <w:tab/>
        </w:r>
        <w:r>
          <w:rPr>
            <w:webHidden/>
          </w:rPr>
          <w:fldChar w:fldCharType="begin"/>
        </w:r>
        <w:r>
          <w:rPr>
            <w:webHidden/>
          </w:rPr>
          <w:instrText xml:space="preserve"> PAGEREF _Toc186234234 \h </w:instrText>
        </w:r>
        <w:r>
          <w:rPr>
            <w:webHidden/>
          </w:rPr>
        </w:r>
        <w:r>
          <w:rPr>
            <w:webHidden/>
          </w:rPr>
          <w:fldChar w:fldCharType="separate"/>
        </w:r>
        <w:r w:rsidR="00A7765B">
          <w:rPr>
            <w:webHidden/>
          </w:rPr>
          <w:t>229</w:t>
        </w:r>
        <w:r>
          <w:rPr>
            <w:webHidden/>
          </w:rPr>
          <w:fldChar w:fldCharType="end"/>
        </w:r>
      </w:hyperlink>
    </w:p>
    <w:p w14:paraId="3E90C9DD" w14:textId="2CFC308E" w:rsidR="008F1B6D" w:rsidRDefault="008F1B6D">
      <w:pPr>
        <w:pStyle w:val="32"/>
        <w:rPr>
          <w:rFonts w:asciiTheme="minorHAnsi" w:eastAsiaTheme="minorEastAsia" w:hAnsiTheme="minorHAnsi" w:cstheme="minorBidi"/>
          <w:bCs w:val="0"/>
          <w:sz w:val="21"/>
          <w:szCs w:val="22"/>
          <w14:ligatures w14:val="standardContextual"/>
        </w:rPr>
      </w:pPr>
      <w:hyperlink w:anchor="_Toc186234235" w:history="1">
        <w:r w:rsidRPr="00306970">
          <w:rPr>
            <w:rStyle w:val="aa"/>
          </w:rPr>
          <w:t>乾燥濃縮人血液凝固第Ⅹ因子加活性化第Ⅶ因子</w:t>
        </w:r>
        <w:r>
          <w:rPr>
            <w:webHidden/>
          </w:rPr>
          <w:tab/>
        </w:r>
        <w:r>
          <w:rPr>
            <w:webHidden/>
          </w:rPr>
          <w:fldChar w:fldCharType="begin"/>
        </w:r>
        <w:r>
          <w:rPr>
            <w:webHidden/>
          </w:rPr>
          <w:instrText xml:space="preserve"> PAGEREF _Toc186234235 \h </w:instrText>
        </w:r>
        <w:r>
          <w:rPr>
            <w:webHidden/>
          </w:rPr>
        </w:r>
        <w:r>
          <w:rPr>
            <w:webHidden/>
          </w:rPr>
          <w:fldChar w:fldCharType="separate"/>
        </w:r>
        <w:r w:rsidR="00A7765B">
          <w:rPr>
            <w:webHidden/>
          </w:rPr>
          <w:t>231</w:t>
        </w:r>
        <w:r>
          <w:rPr>
            <w:webHidden/>
          </w:rPr>
          <w:fldChar w:fldCharType="end"/>
        </w:r>
      </w:hyperlink>
    </w:p>
    <w:p w14:paraId="539D0A89" w14:textId="592B50A6" w:rsidR="008F1B6D" w:rsidRDefault="008F1B6D">
      <w:pPr>
        <w:pStyle w:val="32"/>
        <w:rPr>
          <w:rFonts w:asciiTheme="minorHAnsi" w:eastAsiaTheme="minorEastAsia" w:hAnsiTheme="minorHAnsi" w:cstheme="minorBidi"/>
          <w:bCs w:val="0"/>
          <w:sz w:val="21"/>
          <w:szCs w:val="22"/>
          <w14:ligatures w14:val="standardContextual"/>
        </w:rPr>
      </w:pPr>
      <w:hyperlink w:anchor="_Toc186234236" w:history="1">
        <w:r w:rsidRPr="00306970">
          <w:rPr>
            <w:rStyle w:val="aa"/>
          </w:rPr>
          <w:t>人免疫グロブリン</w:t>
        </w:r>
        <w:r>
          <w:rPr>
            <w:webHidden/>
          </w:rPr>
          <w:tab/>
        </w:r>
        <w:r>
          <w:rPr>
            <w:webHidden/>
          </w:rPr>
          <w:fldChar w:fldCharType="begin"/>
        </w:r>
        <w:r>
          <w:rPr>
            <w:webHidden/>
          </w:rPr>
          <w:instrText xml:space="preserve"> PAGEREF _Toc186234236 \h </w:instrText>
        </w:r>
        <w:r>
          <w:rPr>
            <w:webHidden/>
          </w:rPr>
        </w:r>
        <w:r>
          <w:rPr>
            <w:webHidden/>
          </w:rPr>
          <w:fldChar w:fldCharType="separate"/>
        </w:r>
        <w:r w:rsidR="00A7765B">
          <w:rPr>
            <w:webHidden/>
          </w:rPr>
          <w:t>233</w:t>
        </w:r>
        <w:r>
          <w:rPr>
            <w:webHidden/>
          </w:rPr>
          <w:fldChar w:fldCharType="end"/>
        </w:r>
      </w:hyperlink>
    </w:p>
    <w:p w14:paraId="4AAA0F26" w14:textId="3E580068" w:rsidR="008F1B6D" w:rsidRDefault="008F1B6D">
      <w:pPr>
        <w:pStyle w:val="32"/>
        <w:rPr>
          <w:rFonts w:asciiTheme="minorHAnsi" w:eastAsiaTheme="minorEastAsia" w:hAnsiTheme="minorHAnsi" w:cstheme="minorBidi"/>
          <w:bCs w:val="0"/>
          <w:sz w:val="21"/>
          <w:szCs w:val="22"/>
          <w14:ligatures w14:val="standardContextual"/>
        </w:rPr>
      </w:pPr>
      <w:hyperlink w:anchor="_Toc186234237" w:history="1">
        <w:r w:rsidRPr="00306970">
          <w:rPr>
            <w:rStyle w:val="aa"/>
          </w:rPr>
          <w:t>乾燥イオン交換樹脂処理人免疫グロブリン</w:t>
        </w:r>
        <w:r>
          <w:rPr>
            <w:webHidden/>
          </w:rPr>
          <w:tab/>
        </w:r>
        <w:r>
          <w:rPr>
            <w:webHidden/>
          </w:rPr>
          <w:fldChar w:fldCharType="begin"/>
        </w:r>
        <w:r>
          <w:rPr>
            <w:webHidden/>
          </w:rPr>
          <w:instrText xml:space="preserve"> PAGEREF _Toc186234237 \h </w:instrText>
        </w:r>
        <w:r>
          <w:rPr>
            <w:webHidden/>
          </w:rPr>
        </w:r>
        <w:r>
          <w:rPr>
            <w:webHidden/>
          </w:rPr>
          <w:fldChar w:fldCharType="separate"/>
        </w:r>
        <w:r w:rsidR="00A7765B">
          <w:rPr>
            <w:webHidden/>
          </w:rPr>
          <w:t>235</w:t>
        </w:r>
        <w:r>
          <w:rPr>
            <w:webHidden/>
          </w:rPr>
          <w:fldChar w:fldCharType="end"/>
        </w:r>
      </w:hyperlink>
    </w:p>
    <w:p w14:paraId="7913F56D" w14:textId="1866F44C" w:rsidR="008F1B6D" w:rsidRDefault="008F1B6D">
      <w:pPr>
        <w:pStyle w:val="32"/>
        <w:rPr>
          <w:rFonts w:asciiTheme="minorHAnsi" w:eastAsiaTheme="minorEastAsia" w:hAnsiTheme="minorHAnsi" w:cstheme="minorBidi"/>
          <w:bCs w:val="0"/>
          <w:sz w:val="21"/>
          <w:szCs w:val="22"/>
          <w14:ligatures w14:val="standardContextual"/>
        </w:rPr>
      </w:pPr>
      <w:hyperlink w:anchor="_Toc186234238" w:history="1">
        <w:r w:rsidRPr="00306970">
          <w:rPr>
            <w:rStyle w:val="aa"/>
          </w:rPr>
          <w:t>乾燥スルホ化人免疫グロブリン</w:t>
        </w:r>
        <w:r>
          <w:rPr>
            <w:webHidden/>
          </w:rPr>
          <w:tab/>
        </w:r>
        <w:r>
          <w:rPr>
            <w:webHidden/>
          </w:rPr>
          <w:fldChar w:fldCharType="begin"/>
        </w:r>
        <w:r>
          <w:rPr>
            <w:webHidden/>
          </w:rPr>
          <w:instrText xml:space="preserve"> PAGEREF _Toc186234238 \h </w:instrText>
        </w:r>
        <w:r>
          <w:rPr>
            <w:webHidden/>
          </w:rPr>
        </w:r>
        <w:r>
          <w:rPr>
            <w:webHidden/>
          </w:rPr>
          <w:fldChar w:fldCharType="separate"/>
        </w:r>
        <w:r w:rsidR="00A7765B">
          <w:rPr>
            <w:webHidden/>
          </w:rPr>
          <w:t>237</w:t>
        </w:r>
        <w:r>
          <w:rPr>
            <w:webHidden/>
          </w:rPr>
          <w:fldChar w:fldCharType="end"/>
        </w:r>
      </w:hyperlink>
    </w:p>
    <w:p w14:paraId="0DBB4186" w14:textId="405EA832" w:rsidR="008F1B6D" w:rsidRDefault="008F1B6D">
      <w:pPr>
        <w:pStyle w:val="32"/>
        <w:rPr>
          <w:rFonts w:asciiTheme="minorHAnsi" w:eastAsiaTheme="minorEastAsia" w:hAnsiTheme="minorHAnsi" w:cstheme="minorBidi"/>
          <w:bCs w:val="0"/>
          <w:sz w:val="21"/>
          <w:szCs w:val="22"/>
          <w14:ligatures w14:val="standardContextual"/>
        </w:rPr>
      </w:pPr>
      <w:hyperlink w:anchor="_Toc186234239" w:history="1">
        <w:r w:rsidRPr="00306970">
          <w:rPr>
            <w:rStyle w:val="aa"/>
          </w:rPr>
          <w:t>ｐＨ４処理酸性人免疫グロブリン</w:t>
        </w:r>
        <w:r>
          <w:rPr>
            <w:webHidden/>
          </w:rPr>
          <w:tab/>
        </w:r>
        <w:r>
          <w:rPr>
            <w:webHidden/>
          </w:rPr>
          <w:fldChar w:fldCharType="begin"/>
        </w:r>
        <w:r>
          <w:rPr>
            <w:webHidden/>
          </w:rPr>
          <w:instrText xml:space="preserve"> PAGEREF _Toc186234239 \h </w:instrText>
        </w:r>
        <w:r>
          <w:rPr>
            <w:webHidden/>
          </w:rPr>
        </w:r>
        <w:r>
          <w:rPr>
            <w:webHidden/>
          </w:rPr>
          <w:fldChar w:fldCharType="separate"/>
        </w:r>
        <w:r w:rsidR="00A7765B">
          <w:rPr>
            <w:webHidden/>
          </w:rPr>
          <w:t>239</w:t>
        </w:r>
        <w:r>
          <w:rPr>
            <w:webHidden/>
          </w:rPr>
          <w:fldChar w:fldCharType="end"/>
        </w:r>
      </w:hyperlink>
    </w:p>
    <w:p w14:paraId="63CD6CF2" w14:textId="391A6C36" w:rsidR="008F1B6D" w:rsidRDefault="008F1B6D">
      <w:pPr>
        <w:pStyle w:val="32"/>
        <w:rPr>
          <w:rFonts w:asciiTheme="minorHAnsi" w:eastAsiaTheme="minorEastAsia" w:hAnsiTheme="minorHAnsi" w:cstheme="minorBidi"/>
          <w:bCs w:val="0"/>
          <w:sz w:val="21"/>
          <w:szCs w:val="22"/>
          <w14:ligatures w14:val="standardContextual"/>
        </w:rPr>
      </w:pPr>
      <w:hyperlink w:anchor="_Toc186234240" w:history="1">
        <w:r w:rsidRPr="00306970">
          <w:rPr>
            <w:rStyle w:val="aa"/>
          </w:rPr>
          <w:t>ｐＨ４処理酸性人免疫グロブリン（皮下注射）</w:t>
        </w:r>
        <w:r>
          <w:rPr>
            <w:webHidden/>
          </w:rPr>
          <w:tab/>
        </w:r>
        <w:r>
          <w:rPr>
            <w:webHidden/>
          </w:rPr>
          <w:fldChar w:fldCharType="begin"/>
        </w:r>
        <w:r>
          <w:rPr>
            <w:webHidden/>
          </w:rPr>
          <w:instrText xml:space="preserve"> PAGEREF _Toc186234240 \h </w:instrText>
        </w:r>
        <w:r>
          <w:rPr>
            <w:webHidden/>
          </w:rPr>
        </w:r>
        <w:r>
          <w:rPr>
            <w:webHidden/>
          </w:rPr>
          <w:fldChar w:fldCharType="separate"/>
        </w:r>
        <w:r w:rsidR="00A7765B">
          <w:rPr>
            <w:webHidden/>
          </w:rPr>
          <w:t>241</w:t>
        </w:r>
        <w:r>
          <w:rPr>
            <w:webHidden/>
          </w:rPr>
          <w:fldChar w:fldCharType="end"/>
        </w:r>
      </w:hyperlink>
    </w:p>
    <w:p w14:paraId="5AD973C0" w14:textId="778503FC" w:rsidR="008F1B6D" w:rsidRDefault="008F1B6D">
      <w:pPr>
        <w:pStyle w:val="32"/>
        <w:rPr>
          <w:rFonts w:asciiTheme="minorHAnsi" w:eastAsiaTheme="minorEastAsia" w:hAnsiTheme="minorHAnsi" w:cstheme="minorBidi"/>
          <w:bCs w:val="0"/>
          <w:sz w:val="21"/>
          <w:szCs w:val="22"/>
          <w14:ligatures w14:val="standardContextual"/>
        </w:rPr>
      </w:pPr>
      <w:hyperlink w:anchor="_Toc186234241" w:history="1">
        <w:r w:rsidRPr="00306970">
          <w:rPr>
            <w:rStyle w:val="aa"/>
          </w:rPr>
          <w:t>乾燥ｐＨ４処理人免疫グロブリン</w:t>
        </w:r>
        <w:r>
          <w:rPr>
            <w:webHidden/>
          </w:rPr>
          <w:tab/>
        </w:r>
        <w:r>
          <w:rPr>
            <w:webHidden/>
          </w:rPr>
          <w:fldChar w:fldCharType="begin"/>
        </w:r>
        <w:r>
          <w:rPr>
            <w:webHidden/>
          </w:rPr>
          <w:instrText xml:space="preserve"> PAGEREF _Toc186234241 \h </w:instrText>
        </w:r>
        <w:r>
          <w:rPr>
            <w:webHidden/>
          </w:rPr>
        </w:r>
        <w:r>
          <w:rPr>
            <w:webHidden/>
          </w:rPr>
          <w:fldChar w:fldCharType="separate"/>
        </w:r>
        <w:r w:rsidR="00A7765B">
          <w:rPr>
            <w:webHidden/>
          </w:rPr>
          <w:t>243</w:t>
        </w:r>
        <w:r>
          <w:rPr>
            <w:webHidden/>
          </w:rPr>
          <w:fldChar w:fldCharType="end"/>
        </w:r>
      </w:hyperlink>
    </w:p>
    <w:p w14:paraId="633A85E8" w14:textId="4CEDCC9A" w:rsidR="008F1B6D" w:rsidRDefault="008F1B6D">
      <w:pPr>
        <w:pStyle w:val="32"/>
        <w:rPr>
          <w:rFonts w:asciiTheme="minorHAnsi" w:eastAsiaTheme="minorEastAsia" w:hAnsiTheme="minorHAnsi" w:cstheme="minorBidi"/>
          <w:bCs w:val="0"/>
          <w:sz w:val="21"/>
          <w:szCs w:val="22"/>
          <w14:ligatures w14:val="standardContextual"/>
        </w:rPr>
      </w:pPr>
      <w:hyperlink w:anchor="_Toc186234242" w:history="1">
        <w:r w:rsidRPr="00306970">
          <w:rPr>
            <w:rStyle w:val="aa"/>
          </w:rPr>
          <w:t>乾燥ペプシン処理人免疫グロブリン</w:t>
        </w:r>
        <w:r>
          <w:rPr>
            <w:webHidden/>
          </w:rPr>
          <w:tab/>
        </w:r>
        <w:r>
          <w:rPr>
            <w:webHidden/>
          </w:rPr>
          <w:fldChar w:fldCharType="begin"/>
        </w:r>
        <w:r>
          <w:rPr>
            <w:webHidden/>
          </w:rPr>
          <w:instrText xml:space="preserve"> PAGEREF _Toc186234242 \h </w:instrText>
        </w:r>
        <w:r>
          <w:rPr>
            <w:webHidden/>
          </w:rPr>
        </w:r>
        <w:r>
          <w:rPr>
            <w:webHidden/>
          </w:rPr>
          <w:fldChar w:fldCharType="separate"/>
        </w:r>
        <w:r w:rsidR="00A7765B">
          <w:rPr>
            <w:webHidden/>
          </w:rPr>
          <w:t>245</w:t>
        </w:r>
        <w:r>
          <w:rPr>
            <w:webHidden/>
          </w:rPr>
          <w:fldChar w:fldCharType="end"/>
        </w:r>
      </w:hyperlink>
    </w:p>
    <w:p w14:paraId="57300A78" w14:textId="7544665F" w:rsidR="008F1B6D" w:rsidRDefault="008F1B6D">
      <w:pPr>
        <w:pStyle w:val="32"/>
        <w:rPr>
          <w:rFonts w:asciiTheme="minorHAnsi" w:eastAsiaTheme="minorEastAsia" w:hAnsiTheme="minorHAnsi" w:cstheme="minorBidi"/>
          <w:bCs w:val="0"/>
          <w:sz w:val="21"/>
          <w:szCs w:val="22"/>
          <w14:ligatures w14:val="standardContextual"/>
        </w:rPr>
      </w:pPr>
      <w:hyperlink w:anchor="_Toc186234243" w:history="1">
        <w:r w:rsidRPr="00306970">
          <w:rPr>
            <w:rStyle w:val="aa"/>
          </w:rPr>
          <w:t>ポリエチレングリコール処理人免疫グロブリン</w:t>
        </w:r>
        <w:r>
          <w:rPr>
            <w:webHidden/>
          </w:rPr>
          <w:tab/>
        </w:r>
        <w:r>
          <w:rPr>
            <w:webHidden/>
          </w:rPr>
          <w:fldChar w:fldCharType="begin"/>
        </w:r>
        <w:r>
          <w:rPr>
            <w:webHidden/>
          </w:rPr>
          <w:instrText xml:space="preserve"> PAGEREF _Toc186234243 \h </w:instrText>
        </w:r>
        <w:r>
          <w:rPr>
            <w:webHidden/>
          </w:rPr>
        </w:r>
        <w:r>
          <w:rPr>
            <w:webHidden/>
          </w:rPr>
          <w:fldChar w:fldCharType="separate"/>
        </w:r>
        <w:r w:rsidR="00A7765B">
          <w:rPr>
            <w:webHidden/>
          </w:rPr>
          <w:t>247</w:t>
        </w:r>
        <w:r>
          <w:rPr>
            <w:webHidden/>
          </w:rPr>
          <w:fldChar w:fldCharType="end"/>
        </w:r>
      </w:hyperlink>
    </w:p>
    <w:p w14:paraId="690E7ABA" w14:textId="2A140A5F" w:rsidR="008F1B6D" w:rsidRDefault="008F1B6D">
      <w:pPr>
        <w:pStyle w:val="32"/>
        <w:rPr>
          <w:rFonts w:asciiTheme="minorHAnsi" w:eastAsiaTheme="minorEastAsia" w:hAnsiTheme="minorHAnsi" w:cstheme="minorBidi"/>
          <w:bCs w:val="0"/>
          <w:sz w:val="21"/>
          <w:szCs w:val="22"/>
          <w14:ligatures w14:val="standardContextual"/>
        </w:rPr>
      </w:pPr>
      <w:hyperlink w:anchor="_Toc186234244" w:history="1">
        <w:r w:rsidRPr="00306970">
          <w:rPr>
            <w:rStyle w:val="aa"/>
          </w:rPr>
          <w:t>乾燥ポリエチレングリコール処理人免疫グロブリン</w:t>
        </w:r>
        <w:r>
          <w:rPr>
            <w:webHidden/>
          </w:rPr>
          <w:tab/>
        </w:r>
        <w:r>
          <w:rPr>
            <w:webHidden/>
          </w:rPr>
          <w:fldChar w:fldCharType="begin"/>
        </w:r>
        <w:r>
          <w:rPr>
            <w:webHidden/>
          </w:rPr>
          <w:instrText xml:space="preserve"> PAGEREF _Toc186234244 \h </w:instrText>
        </w:r>
        <w:r>
          <w:rPr>
            <w:webHidden/>
          </w:rPr>
        </w:r>
        <w:r>
          <w:rPr>
            <w:webHidden/>
          </w:rPr>
          <w:fldChar w:fldCharType="separate"/>
        </w:r>
        <w:r w:rsidR="00A7765B">
          <w:rPr>
            <w:webHidden/>
          </w:rPr>
          <w:t>249</w:t>
        </w:r>
        <w:r>
          <w:rPr>
            <w:webHidden/>
          </w:rPr>
          <w:fldChar w:fldCharType="end"/>
        </w:r>
      </w:hyperlink>
    </w:p>
    <w:p w14:paraId="6B87294E" w14:textId="414DE928" w:rsidR="008F1B6D" w:rsidRDefault="008F1B6D">
      <w:pPr>
        <w:pStyle w:val="32"/>
        <w:rPr>
          <w:rFonts w:asciiTheme="minorHAnsi" w:eastAsiaTheme="minorEastAsia" w:hAnsiTheme="minorHAnsi" w:cstheme="minorBidi"/>
          <w:bCs w:val="0"/>
          <w:sz w:val="21"/>
          <w:szCs w:val="22"/>
          <w14:ligatures w14:val="standardContextual"/>
        </w:rPr>
      </w:pPr>
      <w:hyperlink w:anchor="_Toc186234245" w:history="1">
        <w:r w:rsidRPr="00306970">
          <w:rPr>
            <w:rStyle w:val="aa"/>
          </w:rPr>
          <w:t>抗</w:t>
        </w:r>
        <w:r w:rsidRPr="00306970">
          <w:rPr>
            <w:rStyle w:val="aa"/>
            <w:rFonts w:ascii="ＭＳ 明朝" w:hAnsi="ＭＳ 明朝"/>
          </w:rPr>
          <w:t>ＨＢｓ</w:t>
        </w:r>
        <w:r w:rsidRPr="00306970">
          <w:rPr>
            <w:rStyle w:val="aa"/>
          </w:rPr>
          <w:t>人免疫グロブリン</w:t>
        </w:r>
        <w:r>
          <w:rPr>
            <w:webHidden/>
          </w:rPr>
          <w:tab/>
        </w:r>
        <w:r>
          <w:rPr>
            <w:webHidden/>
          </w:rPr>
          <w:fldChar w:fldCharType="begin"/>
        </w:r>
        <w:r>
          <w:rPr>
            <w:webHidden/>
          </w:rPr>
          <w:instrText xml:space="preserve"> PAGEREF _Toc186234245 \h </w:instrText>
        </w:r>
        <w:r>
          <w:rPr>
            <w:webHidden/>
          </w:rPr>
        </w:r>
        <w:r>
          <w:rPr>
            <w:webHidden/>
          </w:rPr>
          <w:fldChar w:fldCharType="separate"/>
        </w:r>
        <w:r w:rsidR="00A7765B">
          <w:rPr>
            <w:webHidden/>
          </w:rPr>
          <w:t>251</w:t>
        </w:r>
        <w:r>
          <w:rPr>
            <w:webHidden/>
          </w:rPr>
          <w:fldChar w:fldCharType="end"/>
        </w:r>
      </w:hyperlink>
    </w:p>
    <w:p w14:paraId="3B487937" w14:textId="5E8ADED0" w:rsidR="008F1B6D" w:rsidRDefault="008F1B6D">
      <w:pPr>
        <w:pStyle w:val="32"/>
        <w:rPr>
          <w:rFonts w:asciiTheme="minorHAnsi" w:eastAsiaTheme="minorEastAsia" w:hAnsiTheme="minorHAnsi" w:cstheme="minorBidi"/>
          <w:bCs w:val="0"/>
          <w:sz w:val="21"/>
          <w:szCs w:val="22"/>
          <w14:ligatures w14:val="standardContextual"/>
        </w:rPr>
      </w:pPr>
      <w:hyperlink w:anchor="_Toc186234246" w:history="1">
        <w:r w:rsidRPr="00306970">
          <w:rPr>
            <w:rStyle w:val="aa"/>
          </w:rPr>
          <w:t>乾燥抗</w:t>
        </w:r>
        <w:r w:rsidRPr="00306970">
          <w:rPr>
            <w:rStyle w:val="aa"/>
            <w:rFonts w:ascii="ＭＳ 明朝" w:hAnsi="ＭＳ 明朝"/>
          </w:rPr>
          <w:t>ＨＢｓ</w:t>
        </w:r>
        <w:r w:rsidRPr="00306970">
          <w:rPr>
            <w:rStyle w:val="aa"/>
          </w:rPr>
          <w:t>人免疫グロブリン</w:t>
        </w:r>
        <w:r>
          <w:rPr>
            <w:webHidden/>
          </w:rPr>
          <w:tab/>
        </w:r>
        <w:r>
          <w:rPr>
            <w:webHidden/>
          </w:rPr>
          <w:fldChar w:fldCharType="begin"/>
        </w:r>
        <w:r>
          <w:rPr>
            <w:webHidden/>
          </w:rPr>
          <w:instrText xml:space="preserve"> PAGEREF _Toc186234246 \h </w:instrText>
        </w:r>
        <w:r>
          <w:rPr>
            <w:webHidden/>
          </w:rPr>
        </w:r>
        <w:r>
          <w:rPr>
            <w:webHidden/>
          </w:rPr>
          <w:fldChar w:fldCharType="separate"/>
        </w:r>
        <w:r w:rsidR="00A7765B">
          <w:rPr>
            <w:webHidden/>
          </w:rPr>
          <w:t>253</w:t>
        </w:r>
        <w:r>
          <w:rPr>
            <w:webHidden/>
          </w:rPr>
          <w:fldChar w:fldCharType="end"/>
        </w:r>
      </w:hyperlink>
    </w:p>
    <w:p w14:paraId="665F11C3" w14:textId="67A66A7E" w:rsidR="008F1B6D" w:rsidRDefault="008F1B6D">
      <w:pPr>
        <w:pStyle w:val="32"/>
        <w:rPr>
          <w:rFonts w:asciiTheme="minorHAnsi" w:eastAsiaTheme="minorEastAsia" w:hAnsiTheme="minorHAnsi" w:cstheme="minorBidi"/>
          <w:bCs w:val="0"/>
          <w:sz w:val="21"/>
          <w:szCs w:val="22"/>
          <w14:ligatures w14:val="standardContextual"/>
        </w:rPr>
      </w:pPr>
      <w:hyperlink w:anchor="_Toc186234247" w:history="1">
        <w:r w:rsidRPr="00306970">
          <w:rPr>
            <w:rStyle w:val="aa"/>
          </w:rPr>
          <w:t>ポリエチレングリコール処理抗ＨＢｓ人免疫グロブリン</w:t>
        </w:r>
        <w:r>
          <w:rPr>
            <w:webHidden/>
          </w:rPr>
          <w:tab/>
        </w:r>
        <w:r>
          <w:rPr>
            <w:webHidden/>
          </w:rPr>
          <w:fldChar w:fldCharType="begin"/>
        </w:r>
        <w:r>
          <w:rPr>
            <w:webHidden/>
          </w:rPr>
          <w:instrText xml:space="preserve"> PAGEREF _Toc186234247 \h </w:instrText>
        </w:r>
        <w:r>
          <w:rPr>
            <w:webHidden/>
          </w:rPr>
        </w:r>
        <w:r>
          <w:rPr>
            <w:webHidden/>
          </w:rPr>
          <w:fldChar w:fldCharType="separate"/>
        </w:r>
        <w:r w:rsidR="00A7765B">
          <w:rPr>
            <w:webHidden/>
          </w:rPr>
          <w:t>255</w:t>
        </w:r>
        <w:r>
          <w:rPr>
            <w:webHidden/>
          </w:rPr>
          <w:fldChar w:fldCharType="end"/>
        </w:r>
      </w:hyperlink>
    </w:p>
    <w:p w14:paraId="68395D6C" w14:textId="7FA05E78" w:rsidR="008F1B6D" w:rsidRDefault="008F1B6D">
      <w:pPr>
        <w:pStyle w:val="32"/>
        <w:rPr>
          <w:rFonts w:asciiTheme="minorHAnsi" w:eastAsiaTheme="minorEastAsia" w:hAnsiTheme="minorHAnsi" w:cstheme="minorBidi"/>
          <w:bCs w:val="0"/>
          <w:sz w:val="21"/>
          <w:szCs w:val="22"/>
          <w14:ligatures w14:val="standardContextual"/>
        </w:rPr>
      </w:pPr>
      <w:hyperlink w:anchor="_Toc186234248" w:history="1">
        <w:r w:rsidRPr="00306970">
          <w:rPr>
            <w:rStyle w:val="aa"/>
          </w:rPr>
          <w:t>抗Ｄ（Ｒｈｏ）人免疫グロブリン</w:t>
        </w:r>
        <w:r>
          <w:rPr>
            <w:webHidden/>
          </w:rPr>
          <w:tab/>
        </w:r>
        <w:r>
          <w:rPr>
            <w:webHidden/>
          </w:rPr>
          <w:fldChar w:fldCharType="begin"/>
        </w:r>
        <w:r>
          <w:rPr>
            <w:webHidden/>
          </w:rPr>
          <w:instrText xml:space="preserve"> PAGEREF _Toc186234248 \h </w:instrText>
        </w:r>
        <w:r>
          <w:rPr>
            <w:webHidden/>
          </w:rPr>
        </w:r>
        <w:r>
          <w:rPr>
            <w:webHidden/>
          </w:rPr>
          <w:fldChar w:fldCharType="separate"/>
        </w:r>
        <w:r w:rsidR="00A7765B">
          <w:rPr>
            <w:webHidden/>
          </w:rPr>
          <w:t>256</w:t>
        </w:r>
        <w:r>
          <w:rPr>
            <w:webHidden/>
          </w:rPr>
          <w:fldChar w:fldCharType="end"/>
        </w:r>
      </w:hyperlink>
    </w:p>
    <w:p w14:paraId="7BC1F489" w14:textId="4CBECCAE" w:rsidR="008F1B6D" w:rsidRDefault="008F1B6D">
      <w:pPr>
        <w:pStyle w:val="32"/>
        <w:rPr>
          <w:rFonts w:asciiTheme="minorHAnsi" w:eastAsiaTheme="minorEastAsia" w:hAnsiTheme="minorHAnsi" w:cstheme="minorBidi"/>
          <w:bCs w:val="0"/>
          <w:sz w:val="21"/>
          <w:szCs w:val="22"/>
          <w14:ligatures w14:val="standardContextual"/>
        </w:rPr>
      </w:pPr>
      <w:hyperlink w:anchor="_Toc186234249" w:history="1">
        <w:r w:rsidRPr="00306970">
          <w:rPr>
            <w:rStyle w:val="aa"/>
          </w:rPr>
          <w:t>乾燥抗Ｄ（Ｒｈｏ）人免疫グロブリン</w:t>
        </w:r>
        <w:r>
          <w:rPr>
            <w:webHidden/>
          </w:rPr>
          <w:tab/>
        </w:r>
        <w:r>
          <w:rPr>
            <w:webHidden/>
          </w:rPr>
          <w:fldChar w:fldCharType="begin"/>
        </w:r>
        <w:r>
          <w:rPr>
            <w:webHidden/>
          </w:rPr>
          <w:instrText xml:space="preserve"> PAGEREF _Toc186234249 \h </w:instrText>
        </w:r>
        <w:r>
          <w:rPr>
            <w:webHidden/>
          </w:rPr>
        </w:r>
        <w:r>
          <w:rPr>
            <w:webHidden/>
          </w:rPr>
          <w:fldChar w:fldCharType="separate"/>
        </w:r>
        <w:r w:rsidR="00A7765B">
          <w:rPr>
            <w:webHidden/>
          </w:rPr>
          <w:t>258</w:t>
        </w:r>
        <w:r>
          <w:rPr>
            <w:webHidden/>
          </w:rPr>
          <w:fldChar w:fldCharType="end"/>
        </w:r>
      </w:hyperlink>
    </w:p>
    <w:p w14:paraId="5ACF3915" w14:textId="14298E1C" w:rsidR="008F1B6D" w:rsidRDefault="008F1B6D">
      <w:pPr>
        <w:pStyle w:val="32"/>
        <w:rPr>
          <w:rFonts w:asciiTheme="minorHAnsi" w:eastAsiaTheme="minorEastAsia" w:hAnsiTheme="minorHAnsi" w:cstheme="minorBidi"/>
          <w:bCs w:val="0"/>
          <w:sz w:val="21"/>
          <w:szCs w:val="22"/>
          <w14:ligatures w14:val="standardContextual"/>
        </w:rPr>
      </w:pPr>
      <w:hyperlink w:anchor="_Toc186234250" w:history="1">
        <w:r w:rsidRPr="00306970">
          <w:rPr>
            <w:rStyle w:val="aa"/>
          </w:rPr>
          <w:t>抗破傷風人免疫グロブリン</w:t>
        </w:r>
        <w:r>
          <w:rPr>
            <w:webHidden/>
          </w:rPr>
          <w:tab/>
        </w:r>
        <w:r>
          <w:rPr>
            <w:webHidden/>
          </w:rPr>
          <w:fldChar w:fldCharType="begin"/>
        </w:r>
        <w:r>
          <w:rPr>
            <w:webHidden/>
          </w:rPr>
          <w:instrText xml:space="preserve"> PAGEREF _Toc186234250 \h </w:instrText>
        </w:r>
        <w:r>
          <w:rPr>
            <w:webHidden/>
          </w:rPr>
        </w:r>
        <w:r>
          <w:rPr>
            <w:webHidden/>
          </w:rPr>
          <w:fldChar w:fldCharType="separate"/>
        </w:r>
        <w:r w:rsidR="00A7765B">
          <w:rPr>
            <w:webHidden/>
          </w:rPr>
          <w:t>260</w:t>
        </w:r>
        <w:r>
          <w:rPr>
            <w:webHidden/>
          </w:rPr>
          <w:fldChar w:fldCharType="end"/>
        </w:r>
      </w:hyperlink>
    </w:p>
    <w:p w14:paraId="5ACDCAA5" w14:textId="6897ABA3" w:rsidR="008F1B6D" w:rsidRDefault="008F1B6D">
      <w:pPr>
        <w:pStyle w:val="32"/>
        <w:rPr>
          <w:rFonts w:asciiTheme="minorHAnsi" w:eastAsiaTheme="minorEastAsia" w:hAnsiTheme="minorHAnsi" w:cstheme="minorBidi"/>
          <w:bCs w:val="0"/>
          <w:sz w:val="21"/>
          <w:szCs w:val="22"/>
          <w14:ligatures w14:val="standardContextual"/>
        </w:rPr>
      </w:pPr>
      <w:hyperlink w:anchor="_Toc186234251" w:history="1">
        <w:r w:rsidRPr="00306970">
          <w:rPr>
            <w:rStyle w:val="aa"/>
          </w:rPr>
          <w:t>乾燥抗破傷風人免疫グロブリン</w:t>
        </w:r>
        <w:r>
          <w:rPr>
            <w:webHidden/>
          </w:rPr>
          <w:tab/>
        </w:r>
        <w:r>
          <w:rPr>
            <w:webHidden/>
          </w:rPr>
          <w:fldChar w:fldCharType="begin"/>
        </w:r>
        <w:r>
          <w:rPr>
            <w:webHidden/>
          </w:rPr>
          <w:instrText xml:space="preserve"> PAGEREF _Toc186234251 \h </w:instrText>
        </w:r>
        <w:r>
          <w:rPr>
            <w:webHidden/>
          </w:rPr>
        </w:r>
        <w:r>
          <w:rPr>
            <w:webHidden/>
          </w:rPr>
          <w:fldChar w:fldCharType="separate"/>
        </w:r>
        <w:r w:rsidR="00A7765B">
          <w:rPr>
            <w:webHidden/>
          </w:rPr>
          <w:t>261</w:t>
        </w:r>
        <w:r>
          <w:rPr>
            <w:webHidden/>
          </w:rPr>
          <w:fldChar w:fldCharType="end"/>
        </w:r>
      </w:hyperlink>
    </w:p>
    <w:p w14:paraId="23E40AFD" w14:textId="2EFC074D" w:rsidR="008F1B6D" w:rsidRDefault="008F1B6D">
      <w:pPr>
        <w:pStyle w:val="32"/>
        <w:rPr>
          <w:rFonts w:asciiTheme="minorHAnsi" w:eastAsiaTheme="minorEastAsia" w:hAnsiTheme="minorHAnsi" w:cstheme="minorBidi"/>
          <w:bCs w:val="0"/>
          <w:sz w:val="21"/>
          <w:szCs w:val="22"/>
          <w14:ligatures w14:val="standardContextual"/>
        </w:rPr>
      </w:pPr>
      <w:hyperlink w:anchor="_Toc186234252" w:history="1">
        <w:r w:rsidRPr="00306970">
          <w:rPr>
            <w:rStyle w:val="aa"/>
          </w:rPr>
          <w:t>ポリエチレングリコール処理抗破傷風人免疫グロブリン</w:t>
        </w:r>
        <w:r>
          <w:rPr>
            <w:webHidden/>
          </w:rPr>
          <w:tab/>
        </w:r>
        <w:r>
          <w:rPr>
            <w:webHidden/>
          </w:rPr>
          <w:fldChar w:fldCharType="begin"/>
        </w:r>
        <w:r>
          <w:rPr>
            <w:webHidden/>
          </w:rPr>
          <w:instrText xml:space="preserve"> PAGEREF _Toc186234252 \h </w:instrText>
        </w:r>
        <w:r>
          <w:rPr>
            <w:webHidden/>
          </w:rPr>
        </w:r>
        <w:r>
          <w:rPr>
            <w:webHidden/>
          </w:rPr>
          <w:fldChar w:fldCharType="separate"/>
        </w:r>
        <w:r w:rsidR="00A7765B">
          <w:rPr>
            <w:webHidden/>
          </w:rPr>
          <w:t>263</w:t>
        </w:r>
        <w:r>
          <w:rPr>
            <w:webHidden/>
          </w:rPr>
          <w:fldChar w:fldCharType="end"/>
        </w:r>
      </w:hyperlink>
    </w:p>
    <w:p w14:paraId="7E8646BA" w14:textId="3CD2753F" w:rsidR="008F1B6D" w:rsidRDefault="008F1B6D">
      <w:pPr>
        <w:pStyle w:val="32"/>
        <w:rPr>
          <w:rFonts w:asciiTheme="minorHAnsi" w:eastAsiaTheme="minorEastAsia" w:hAnsiTheme="minorHAnsi" w:cstheme="minorBidi"/>
          <w:bCs w:val="0"/>
          <w:sz w:val="21"/>
          <w:szCs w:val="22"/>
          <w14:ligatures w14:val="standardContextual"/>
        </w:rPr>
      </w:pPr>
      <w:hyperlink w:anchor="_Toc186234253" w:history="1">
        <w:r w:rsidRPr="00306970">
          <w:rPr>
            <w:rStyle w:val="aa"/>
          </w:rPr>
          <w:t>乾燥濃縮人アンチトロンビンⅢ</w:t>
        </w:r>
        <w:r>
          <w:rPr>
            <w:webHidden/>
          </w:rPr>
          <w:tab/>
        </w:r>
        <w:r>
          <w:rPr>
            <w:webHidden/>
          </w:rPr>
          <w:fldChar w:fldCharType="begin"/>
        </w:r>
        <w:r>
          <w:rPr>
            <w:webHidden/>
          </w:rPr>
          <w:instrText xml:space="preserve"> PAGEREF _Toc186234253 \h </w:instrText>
        </w:r>
        <w:r>
          <w:rPr>
            <w:webHidden/>
          </w:rPr>
        </w:r>
        <w:r>
          <w:rPr>
            <w:webHidden/>
          </w:rPr>
          <w:fldChar w:fldCharType="separate"/>
        </w:r>
        <w:r w:rsidR="00A7765B">
          <w:rPr>
            <w:webHidden/>
          </w:rPr>
          <w:t>265</w:t>
        </w:r>
        <w:r>
          <w:rPr>
            <w:webHidden/>
          </w:rPr>
          <w:fldChar w:fldCharType="end"/>
        </w:r>
      </w:hyperlink>
    </w:p>
    <w:p w14:paraId="00543DF8" w14:textId="2F3E0056" w:rsidR="008F1B6D" w:rsidRDefault="008F1B6D">
      <w:pPr>
        <w:pStyle w:val="32"/>
        <w:rPr>
          <w:rFonts w:asciiTheme="minorHAnsi" w:eastAsiaTheme="minorEastAsia" w:hAnsiTheme="minorHAnsi" w:cstheme="minorBidi"/>
          <w:bCs w:val="0"/>
          <w:sz w:val="21"/>
          <w:szCs w:val="22"/>
          <w14:ligatures w14:val="standardContextual"/>
        </w:rPr>
      </w:pPr>
      <w:hyperlink w:anchor="_Toc186234254" w:history="1">
        <w:r w:rsidRPr="00306970">
          <w:rPr>
            <w:rStyle w:val="aa"/>
          </w:rPr>
          <w:t>乾燥濃縮人α</w:t>
        </w:r>
        <w:r w:rsidRPr="00306970">
          <w:rPr>
            <w:rStyle w:val="aa"/>
            <w:vertAlign w:val="subscript"/>
          </w:rPr>
          <w:t>１</w:t>
        </w:r>
        <w:r w:rsidRPr="00306970">
          <w:rPr>
            <w:rStyle w:val="aa"/>
          </w:rPr>
          <w:t>－プロテイナーゼインヒビター</w:t>
        </w:r>
        <w:r>
          <w:rPr>
            <w:webHidden/>
          </w:rPr>
          <w:tab/>
        </w:r>
        <w:r>
          <w:rPr>
            <w:webHidden/>
          </w:rPr>
          <w:fldChar w:fldCharType="begin"/>
        </w:r>
        <w:r>
          <w:rPr>
            <w:webHidden/>
          </w:rPr>
          <w:instrText xml:space="preserve"> PAGEREF _Toc186234254 \h </w:instrText>
        </w:r>
        <w:r>
          <w:rPr>
            <w:webHidden/>
          </w:rPr>
        </w:r>
        <w:r>
          <w:rPr>
            <w:webHidden/>
          </w:rPr>
          <w:fldChar w:fldCharType="separate"/>
        </w:r>
        <w:r w:rsidR="00A7765B">
          <w:rPr>
            <w:webHidden/>
          </w:rPr>
          <w:t>267</w:t>
        </w:r>
        <w:r>
          <w:rPr>
            <w:webHidden/>
          </w:rPr>
          <w:fldChar w:fldCharType="end"/>
        </w:r>
      </w:hyperlink>
    </w:p>
    <w:p w14:paraId="3AD9F1E4" w14:textId="21DDEF0C" w:rsidR="008F1B6D" w:rsidRDefault="008F1B6D">
      <w:pPr>
        <w:pStyle w:val="32"/>
        <w:rPr>
          <w:rFonts w:asciiTheme="minorHAnsi" w:eastAsiaTheme="minorEastAsia" w:hAnsiTheme="minorHAnsi" w:cstheme="minorBidi"/>
          <w:bCs w:val="0"/>
          <w:sz w:val="21"/>
          <w:szCs w:val="22"/>
          <w14:ligatures w14:val="standardContextual"/>
        </w:rPr>
      </w:pPr>
      <w:hyperlink w:anchor="_Toc186234255" w:history="1">
        <w:r w:rsidRPr="00306970">
          <w:rPr>
            <w:rStyle w:val="aa"/>
          </w:rPr>
          <w:t>乾燥濃縮人プロテインＣ</w:t>
        </w:r>
        <w:r>
          <w:rPr>
            <w:webHidden/>
          </w:rPr>
          <w:tab/>
        </w:r>
        <w:r>
          <w:rPr>
            <w:webHidden/>
          </w:rPr>
          <w:fldChar w:fldCharType="begin"/>
        </w:r>
        <w:r>
          <w:rPr>
            <w:webHidden/>
          </w:rPr>
          <w:instrText xml:space="preserve"> PAGEREF _Toc186234255 \h </w:instrText>
        </w:r>
        <w:r>
          <w:rPr>
            <w:webHidden/>
          </w:rPr>
        </w:r>
        <w:r>
          <w:rPr>
            <w:webHidden/>
          </w:rPr>
          <w:fldChar w:fldCharType="separate"/>
        </w:r>
        <w:r w:rsidR="00A7765B">
          <w:rPr>
            <w:webHidden/>
          </w:rPr>
          <w:t>269</w:t>
        </w:r>
        <w:r>
          <w:rPr>
            <w:webHidden/>
          </w:rPr>
          <w:fldChar w:fldCharType="end"/>
        </w:r>
      </w:hyperlink>
    </w:p>
    <w:p w14:paraId="56218468" w14:textId="59579DE5" w:rsidR="008F1B6D" w:rsidRDefault="008F1B6D">
      <w:pPr>
        <w:pStyle w:val="32"/>
        <w:rPr>
          <w:rFonts w:asciiTheme="minorHAnsi" w:eastAsiaTheme="minorEastAsia" w:hAnsiTheme="minorHAnsi" w:cstheme="minorBidi"/>
          <w:bCs w:val="0"/>
          <w:sz w:val="21"/>
          <w:szCs w:val="22"/>
          <w14:ligatures w14:val="standardContextual"/>
        </w:rPr>
      </w:pPr>
      <w:hyperlink w:anchor="_Toc186234256" w:history="1">
        <w:r w:rsidRPr="00306970">
          <w:rPr>
            <w:rStyle w:val="aa"/>
          </w:rPr>
          <w:t>乾燥濃縮人活性化プロテインＣ</w:t>
        </w:r>
        <w:r>
          <w:rPr>
            <w:webHidden/>
          </w:rPr>
          <w:tab/>
        </w:r>
        <w:r>
          <w:rPr>
            <w:webHidden/>
          </w:rPr>
          <w:fldChar w:fldCharType="begin"/>
        </w:r>
        <w:r>
          <w:rPr>
            <w:webHidden/>
          </w:rPr>
          <w:instrText xml:space="preserve"> PAGEREF _Toc186234256 \h </w:instrText>
        </w:r>
        <w:r>
          <w:rPr>
            <w:webHidden/>
          </w:rPr>
        </w:r>
        <w:r>
          <w:rPr>
            <w:webHidden/>
          </w:rPr>
          <w:fldChar w:fldCharType="separate"/>
        </w:r>
        <w:r w:rsidR="00A7765B">
          <w:rPr>
            <w:webHidden/>
          </w:rPr>
          <w:t>270</w:t>
        </w:r>
        <w:r>
          <w:rPr>
            <w:webHidden/>
          </w:rPr>
          <w:fldChar w:fldCharType="end"/>
        </w:r>
      </w:hyperlink>
    </w:p>
    <w:p w14:paraId="5EE16411" w14:textId="73D5A21C" w:rsidR="008F1B6D" w:rsidRDefault="008F1B6D">
      <w:pPr>
        <w:pStyle w:val="32"/>
        <w:rPr>
          <w:rFonts w:asciiTheme="minorHAnsi" w:eastAsiaTheme="minorEastAsia" w:hAnsiTheme="minorHAnsi" w:cstheme="minorBidi"/>
          <w:bCs w:val="0"/>
          <w:sz w:val="21"/>
          <w:szCs w:val="22"/>
          <w14:ligatures w14:val="standardContextual"/>
        </w:rPr>
      </w:pPr>
      <w:hyperlink w:anchor="_Toc186234257" w:history="1">
        <w:r w:rsidRPr="00306970">
          <w:rPr>
            <w:rStyle w:val="aa"/>
          </w:rPr>
          <w:t>人ハプトグロビン</w:t>
        </w:r>
        <w:r>
          <w:rPr>
            <w:webHidden/>
          </w:rPr>
          <w:tab/>
        </w:r>
        <w:r>
          <w:rPr>
            <w:webHidden/>
          </w:rPr>
          <w:fldChar w:fldCharType="begin"/>
        </w:r>
        <w:r>
          <w:rPr>
            <w:webHidden/>
          </w:rPr>
          <w:instrText xml:space="preserve"> PAGEREF _Toc186234257 \h </w:instrText>
        </w:r>
        <w:r>
          <w:rPr>
            <w:webHidden/>
          </w:rPr>
        </w:r>
        <w:r>
          <w:rPr>
            <w:webHidden/>
          </w:rPr>
          <w:fldChar w:fldCharType="separate"/>
        </w:r>
        <w:r w:rsidR="00A7765B">
          <w:rPr>
            <w:webHidden/>
          </w:rPr>
          <w:t>272</w:t>
        </w:r>
        <w:r>
          <w:rPr>
            <w:webHidden/>
          </w:rPr>
          <w:fldChar w:fldCharType="end"/>
        </w:r>
      </w:hyperlink>
    </w:p>
    <w:p w14:paraId="07C8DBA9" w14:textId="04E929F9" w:rsidR="008F1B6D" w:rsidRDefault="008F1B6D">
      <w:pPr>
        <w:pStyle w:val="10"/>
        <w:rPr>
          <w:rFonts w:asciiTheme="minorHAnsi" w:eastAsiaTheme="minorEastAsia" w:hAnsiTheme="minorHAnsi" w:cstheme="minorBidi"/>
          <w:noProof/>
          <w:sz w:val="21"/>
          <w:szCs w:val="22"/>
          <w14:ligatures w14:val="standardContextual"/>
        </w:rPr>
      </w:pPr>
      <w:hyperlink w:anchor="_Toc186234258" w:history="1">
        <w:r w:rsidRPr="00306970">
          <w:rPr>
            <w:rStyle w:val="aa"/>
            <w:noProof/>
          </w:rPr>
          <w:t>一般試験法</w:t>
        </w:r>
        <w:r>
          <w:rPr>
            <w:noProof/>
            <w:webHidden/>
          </w:rPr>
          <w:tab/>
        </w:r>
        <w:r>
          <w:rPr>
            <w:noProof/>
            <w:webHidden/>
          </w:rPr>
          <w:fldChar w:fldCharType="begin"/>
        </w:r>
        <w:r>
          <w:rPr>
            <w:noProof/>
            <w:webHidden/>
          </w:rPr>
          <w:instrText xml:space="preserve"> PAGEREF _Toc186234258 \h </w:instrText>
        </w:r>
        <w:r>
          <w:rPr>
            <w:noProof/>
            <w:webHidden/>
          </w:rPr>
        </w:r>
        <w:r>
          <w:rPr>
            <w:noProof/>
            <w:webHidden/>
          </w:rPr>
          <w:fldChar w:fldCharType="separate"/>
        </w:r>
        <w:r w:rsidR="00A7765B">
          <w:rPr>
            <w:noProof/>
            <w:webHidden/>
          </w:rPr>
          <w:t>274</w:t>
        </w:r>
        <w:r>
          <w:rPr>
            <w:noProof/>
            <w:webHidden/>
          </w:rPr>
          <w:fldChar w:fldCharType="end"/>
        </w:r>
      </w:hyperlink>
    </w:p>
    <w:p w14:paraId="3F9FA30F" w14:textId="7F6E7B9F" w:rsidR="008F1B6D" w:rsidRDefault="008F1B6D">
      <w:pPr>
        <w:pStyle w:val="22"/>
        <w:ind w:left="214"/>
        <w:rPr>
          <w:rFonts w:asciiTheme="minorHAnsi" w:eastAsiaTheme="minorEastAsia" w:hAnsiTheme="minorHAnsi" w:cstheme="minorBidi"/>
          <w:noProof/>
          <w:szCs w:val="22"/>
          <w14:ligatures w14:val="standardContextual"/>
        </w:rPr>
      </w:pPr>
      <w:hyperlink w:anchor="_Toc186234259" w:history="1">
        <w:r w:rsidRPr="00306970">
          <w:rPr>
            <w:rStyle w:val="aa"/>
            <w:noProof/>
          </w:rPr>
          <w:t>Ａ　試験法</w:t>
        </w:r>
        <w:r>
          <w:rPr>
            <w:noProof/>
            <w:webHidden/>
          </w:rPr>
          <w:tab/>
        </w:r>
        <w:r>
          <w:rPr>
            <w:noProof/>
            <w:webHidden/>
          </w:rPr>
          <w:fldChar w:fldCharType="begin"/>
        </w:r>
        <w:r>
          <w:rPr>
            <w:noProof/>
            <w:webHidden/>
          </w:rPr>
          <w:instrText xml:space="preserve"> PAGEREF _Toc186234259 \h </w:instrText>
        </w:r>
        <w:r>
          <w:rPr>
            <w:noProof/>
            <w:webHidden/>
          </w:rPr>
        </w:r>
        <w:r>
          <w:rPr>
            <w:noProof/>
            <w:webHidden/>
          </w:rPr>
          <w:fldChar w:fldCharType="separate"/>
        </w:r>
        <w:r w:rsidR="00A7765B">
          <w:rPr>
            <w:noProof/>
            <w:webHidden/>
          </w:rPr>
          <w:t>274</w:t>
        </w:r>
        <w:r>
          <w:rPr>
            <w:noProof/>
            <w:webHidden/>
          </w:rPr>
          <w:fldChar w:fldCharType="end"/>
        </w:r>
      </w:hyperlink>
    </w:p>
    <w:p w14:paraId="6A3F46EC" w14:textId="505B6788" w:rsidR="008F1B6D" w:rsidRDefault="008F1B6D">
      <w:pPr>
        <w:pStyle w:val="32"/>
        <w:rPr>
          <w:rFonts w:asciiTheme="minorHAnsi" w:eastAsiaTheme="minorEastAsia" w:hAnsiTheme="minorHAnsi" w:cstheme="minorBidi"/>
          <w:bCs w:val="0"/>
          <w:sz w:val="21"/>
          <w:szCs w:val="22"/>
          <w14:ligatures w14:val="standardContextual"/>
        </w:rPr>
      </w:pPr>
      <w:hyperlink w:anchor="_Toc186234260" w:history="1">
        <w:r w:rsidRPr="00306970">
          <w:rPr>
            <w:rStyle w:val="aa"/>
          </w:rPr>
          <w:t>アルミニウム定量法</w:t>
        </w:r>
        <w:r>
          <w:rPr>
            <w:webHidden/>
          </w:rPr>
          <w:tab/>
        </w:r>
        <w:r>
          <w:rPr>
            <w:webHidden/>
          </w:rPr>
          <w:fldChar w:fldCharType="begin"/>
        </w:r>
        <w:r>
          <w:rPr>
            <w:webHidden/>
          </w:rPr>
          <w:instrText xml:space="preserve"> PAGEREF _Toc186234260 \h </w:instrText>
        </w:r>
        <w:r>
          <w:rPr>
            <w:webHidden/>
          </w:rPr>
        </w:r>
        <w:r>
          <w:rPr>
            <w:webHidden/>
          </w:rPr>
          <w:fldChar w:fldCharType="separate"/>
        </w:r>
        <w:r w:rsidR="00A7765B">
          <w:rPr>
            <w:webHidden/>
          </w:rPr>
          <w:t>274</w:t>
        </w:r>
        <w:r>
          <w:rPr>
            <w:webHidden/>
          </w:rPr>
          <w:fldChar w:fldCharType="end"/>
        </w:r>
      </w:hyperlink>
    </w:p>
    <w:p w14:paraId="1890A8B9" w14:textId="5196E69A" w:rsidR="008F1B6D" w:rsidRDefault="008F1B6D">
      <w:pPr>
        <w:pStyle w:val="32"/>
        <w:rPr>
          <w:rFonts w:asciiTheme="minorHAnsi" w:eastAsiaTheme="minorEastAsia" w:hAnsiTheme="minorHAnsi" w:cstheme="minorBidi"/>
          <w:bCs w:val="0"/>
          <w:sz w:val="21"/>
          <w:szCs w:val="22"/>
          <w14:ligatures w14:val="standardContextual"/>
        </w:rPr>
      </w:pPr>
      <w:hyperlink w:anchor="_Toc186234261" w:history="1">
        <w:r w:rsidRPr="00306970">
          <w:rPr>
            <w:rStyle w:val="aa"/>
          </w:rPr>
          <w:t>異常毒性否定試験法</w:t>
        </w:r>
        <w:r>
          <w:rPr>
            <w:webHidden/>
          </w:rPr>
          <w:tab/>
        </w:r>
        <w:r>
          <w:rPr>
            <w:webHidden/>
          </w:rPr>
          <w:fldChar w:fldCharType="begin"/>
        </w:r>
        <w:r>
          <w:rPr>
            <w:webHidden/>
          </w:rPr>
          <w:instrText xml:space="preserve"> PAGEREF _Toc186234261 \h </w:instrText>
        </w:r>
        <w:r>
          <w:rPr>
            <w:webHidden/>
          </w:rPr>
        </w:r>
        <w:r>
          <w:rPr>
            <w:webHidden/>
          </w:rPr>
          <w:fldChar w:fldCharType="separate"/>
        </w:r>
        <w:r w:rsidR="00A7765B">
          <w:rPr>
            <w:webHidden/>
          </w:rPr>
          <w:t>274</w:t>
        </w:r>
        <w:r>
          <w:rPr>
            <w:webHidden/>
          </w:rPr>
          <w:fldChar w:fldCharType="end"/>
        </w:r>
      </w:hyperlink>
    </w:p>
    <w:p w14:paraId="00A584A6" w14:textId="5C0DD271" w:rsidR="008F1B6D" w:rsidRDefault="008F1B6D">
      <w:pPr>
        <w:pStyle w:val="32"/>
        <w:rPr>
          <w:rFonts w:asciiTheme="minorHAnsi" w:eastAsiaTheme="minorEastAsia" w:hAnsiTheme="minorHAnsi" w:cstheme="minorBidi"/>
          <w:bCs w:val="0"/>
          <w:sz w:val="21"/>
          <w:szCs w:val="22"/>
          <w14:ligatures w14:val="standardContextual"/>
        </w:rPr>
      </w:pPr>
      <w:hyperlink w:anchor="_Toc186234262" w:history="1">
        <w:r w:rsidRPr="00306970">
          <w:rPr>
            <w:rStyle w:val="aa"/>
          </w:rPr>
          <w:t>塩素定量法</w:t>
        </w:r>
        <w:r>
          <w:rPr>
            <w:webHidden/>
          </w:rPr>
          <w:tab/>
        </w:r>
        <w:r>
          <w:rPr>
            <w:webHidden/>
          </w:rPr>
          <w:fldChar w:fldCharType="begin"/>
        </w:r>
        <w:r>
          <w:rPr>
            <w:webHidden/>
          </w:rPr>
          <w:instrText xml:space="preserve"> PAGEREF _Toc186234262 \h </w:instrText>
        </w:r>
        <w:r>
          <w:rPr>
            <w:webHidden/>
          </w:rPr>
        </w:r>
        <w:r>
          <w:rPr>
            <w:webHidden/>
          </w:rPr>
          <w:fldChar w:fldCharType="separate"/>
        </w:r>
        <w:r w:rsidR="00A7765B">
          <w:rPr>
            <w:webHidden/>
          </w:rPr>
          <w:t>275</w:t>
        </w:r>
        <w:r>
          <w:rPr>
            <w:webHidden/>
          </w:rPr>
          <w:fldChar w:fldCharType="end"/>
        </w:r>
      </w:hyperlink>
    </w:p>
    <w:p w14:paraId="68DE73B3" w14:textId="0CD34121" w:rsidR="008F1B6D" w:rsidRDefault="008F1B6D">
      <w:pPr>
        <w:pStyle w:val="32"/>
        <w:rPr>
          <w:rFonts w:asciiTheme="minorHAnsi" w:eastAsiaTheme="minorEastAsia" w:hAnsiTheme="minorHAnsi" w:cstheme="minorBidi"/>
          <w:bCs w:val="0"/>
          <w:sz w:val="21"/>
          <w:szCs w:val="22"/>
          <w14:ligatures w14:val="standardContextual"/>
        </w:rPr>
      </w:pPr>
      <w:hyperlink w:anchor="_Toc186234263" w:history="1">
        <w:r w:rsidRPr="00306970">
          <w:rPr>
            <w:rStyle w:val="aa"/>
          </w:rPr>
          <w:t>エンドトキシン試験法</w:t>
        </w:r>
        <w:r>
          <w:rPr>
            <w:webHidden/>
          </w:rPr>
          <w:tab/>
        </w:r>
        <w:r>
          <w:rPr>
            <w:webHidden/>
          </w:rPr>
          <w:fldChar w:fldCharType="begin"/>
        </w:r>
        <w:r>
          <w:rPr>
            <w:webHidden/>
          </w:rPr>
          <w:instrText xml:space="preserve"> PAGEREF _Toc186234263 \h </w:instrText>
        </w:r>
        <w:r>
          <w:rPr>
            <w:webHidden/>
          </w:rPr>
        </w:r>
        <w:r>
          <w:rPr>
            <w:webHidden/>
          </w:rPr>
          <w:fldChar w:fldCharType="separate"/>
        </w:r>
        <w:r w:rsidR="00A7765B">
          <w:rPr>
            <w:webHidden/>
          </w:rPr>
          <w:t>275</w:t>
        </w:r>
        <w:r>
          <w:rPr>
            <w:webHidden/>
          </w:rPr>
          <w:fldChar w:fldCharType="end"/>
        </w:r>
      </w:hyperlink>
    </w:p>
    <w:p w14:paraId="390977FD" w14:textId="168D44A8" w:rsidR="008F1B6D" w:rsidRDefault="008F1B6D">
      <w:pPr>
        <w:pStyle w:val="32"/>
        <w:rPr>
          <w:rFonts w:asciiTheme="minorHAnsi" w:eastAsiaTheme="minorEastAsia" w:hAnsiTheme="minorHAnsi" w:cstheme="minorBidi"/>
          <w:bCs w:val="0"/>
          <w:sz w:val="21"/>
          <w:szCs w:val="22"/>
          <w14:ligatures w14:val="standardContextual"/>
        </w:rPr>
      </w:pPr>
      <w:hyperlink w:anchor="_Toc186234264" w:history="1">
        <w:r w:rsidRPr="00306970">
          <w:rPr>
            <w:rStyle w:val="aa"/>
          </w:rPr>
          <w:t>カリウム定量法</w:t>
        </w:r>
        <w:r>
          <w:rPr>
            <w:webHidden/>
          </w:rPr>
          <w:tab/>
        </w:r>
        <w:r>
          <w:rPr>
            <w:webHidden/>
          </w:rPr>
          <w:fldChar w:fldCharType="begin"/>
        </w:r>
        <w:r>
          <w:rPr>
            <w:webHidden/>
          </w:rPr>
          <w:instrText xml:space="preserve"> PAGEREF _Toc186234264 \h </w:instrText>
        </w:r>
        <w:r>
          <w:rPr>
            <w:webHidden/>
          </w:rPr>
        </w:r>
        <w:r>
          <w:rPr>
            <w:webHidden/>
          </w:rPr>
          <w:fldChar w:fldCharType="separate"/>
        </w:r>
        <w:r w:rsidR="00A7765B">
          <w:rPr>
            <w:webHidden/>
          </w:rPr>
          <w:t>276</w:t>
        </w:r>
        <w:r>
          <w:rPr>
            <w:webHidden/>
          </w:rPr>
          <w:fldChar w:fldCharType="end"/>
        </w:r>
      </w:hyperlink>
    </w:p>
    <w:p w14:paraId="3B4D01AC" w14:textId="53D96A0B" w:rsidR="008F1B6D" w:rsidRDefault="008F1B6D">
      <w:pPr>
        <w:pStyle w:val="32"/>
        <w:rPr>
          <w:rFonts w:asciiTheme="minorHAnsi" w:eastAsiaTheme="minorEastAsia" w:hAnsiTheme="minorHAnsi" w:cstheme="minorBidi"/>
          <w:bCs w:val="0"/>
          <w:sz w:val="21"/>
          <w:szCs w:val="22"/>
          <w14:ligatures w14:val="standardContextual"/>
        </w:rPr>
      </w:pPr>
      <w:hyperlink w:anchor="_Toc186234265" w:history="1">
        <w:r w:rsidRPr="00306970">
          <w:rPr>
            <w:rStyle w:val="aa"/>
          </w:rPr>
          <w:t>含湿度測定法</w:t>
        </w:r>
        <w:r>
          <w:rPr>
            <w:webHidden/>
          </w:rPr>
          <w:tab/>
        </w:r>
        <w:r>
          <w:rPr>
            <w:webHidden/>
          </w:rPr>
          <w:fldChar w:fldCharType="begin"/>
        </w:r>
        <w:r>
          <w:rPr>
            <w:webHidden/>
          </w:rPr>
          <w:instrText xml:space="preserve"> PAGEREF _Toc186234265 \h </w:instrText>
        </w:r>
        <w:r>
          <w:rPr>
            <w:webHidden/>
          </w:rPr>
        </w:r>
        <w:r>
          <w:rPr>
            <w:webHidden/>
          </w:rPr>
          <w:fldChar w:fldCharType="separate"/>
        </w:r>
        <w:r w:rsidR="00A7765B">
          <w:rPr>
            <w:webHidden/>
          </w:rPr>
          <w:t>276</w:t>
        </w:r>
        <w:r>
          <w:rPr>
            <w:webHidden/>
          </w:rPr>
          <w:fldChar w:fldCharType="end"/>
        </w:r>
      </w:hyperlink>
    </w:p>
    <w:p w14:paraId="1445F862" w14:textId="06F34CE4" w:rsidR="008F1B6D" w:rsidRDefault="008F1B6D">
      <w:pPr>
        <w:pStyle w:val="32"/>
        <w:rPr>
          <w:rFonts w:asciiTheme="minorHAnsi" w:eastAsiaTheme="minorEastAsia" w:hAnsiTheme="minorHAnsi" w:cstheme="minorBidi"/>
          <w:bCs w:val="0"/>
          <w:sz w:val="21"/>
          <w:szCs w:val="22"/>
          <w14:ligatures w14:val="standardContextual"/>
        </w:rPr>
      </w:pPr>
      <w:hyperlink w:anchor="_Toc186234266" w:history="1">
        <w:r w:rsidRPr="00306970">
          <w:rPr>
            <w:rStyle w:val="aa"/>
          </w:rPr>
          <w:t>クエン酸定量法</w:t>
        </w:r>
        <w:r>
          <w:rPr>
            <w:webHidden/>
          </w:rPr>
          <w:tab/>
        </w:r>
        <w:r>
          <w:rPr>
            <w:webHidden/>
          </w:rPr>
          <w:fldChar w:fldCharType="begin"/>
        </w:r>
        <w:r>
          <w:rPr>
            <w:webHidden/>
          </w:rPr>
          <w:instrText xml:space="preserve"> PAGEREF _Toc186234266 \h </w:instrText>
        </w:r>
        <w:r>
          <w:rPr>
            <w:webHidden/>
          </w:rPr>
        </w:r>
        <w:r>
          <w:rPr>
            <w:webHidden/>
          </w:rPr>
          <w:fldChar w:fldCharType="separate"/>
        </w:r>
        <w:r w:rsidR="00A7765B">
          <w:rPr>
            <w:webHidden/>
          </w:rPr>
          <w:t>277</w:t>
        </w:r>
        <w:r>
          <w:rPr>
            <w:webHidden/>
          </w:rPr>
          <w:fldChar w:fldCharType="end"/>
        </w:r>
      </w:hyperlink>
    </w:p>
    <w:p w14:paraId="5B56735C" w14:textId="36DFC366" w:rsidR="008F1B6D" w:rsidRDefault="008F1B6D">
      <w:pPr>
        <w:pStyle w:val="32"/>
        <w:rPr>
          <w:rFonts w:asciiTheme="minorHAnsi" w:eastAsiaTheme="minorEastAsia" w:hAnsiTheme="minorHAnsi" w:cstheme="minorBidi"/>
          <w:bCs w:val="0"/>
          <w:sz w:val="21"/>
          <w:szCs w:val="22"/>
          <w14:ligatures w14:val="standardContextual"/>
        </w:rPr>
      </w:pPr>
      <w:hyperlink w:anchor="_Toc186234267" w:history="1">
        <w:r w:rsidRPr="00306970">
          <w:rPr>
            <w:rStyle w:val="aa"/>
          </w:rPr>
          <w:t>クエン酸ナトリウム定量法</w:t>
        </w:r>
        <w:r>
          <w:rPr>
            <w:webHidden/>
          </w:rPr>
          <w:tab/>
        </w:r>
        <w:r>
          <w:rPr>
            <w:webHidden/>
          </w:rPr>
          <w:fldChar w:fldCharType="begin"/>
        </w:r>
        <w:r>
          <w:rPr>
            <w:webHidden/>
          </w:rPr>
          <w:instrText xml:space="preserve"> PAGEREF _Toc186234267 \h </w:instrText>
        </w:r>
        <w:r>
          <w:rPr>
            <w:webHidden/>
          </w:rPr>
        </w:r>
        <w:r>
          <w:rPr>
            <w:webHidden/>
          </w:rPr>
          <w:fldChar w:fldCharType="separate"/>
        </w:r>
        <w:r w:rsidR="00A7765B">
          <w:rPr>
            <w:webHidden/>
          </w:rPr>
          <w:t>277</w:t>
        </w:r>
        <w:r>
          <w:rPr>
            <w:webHidden/>
          </w:rPr>
          <w:fldChar w:fldCharType="end"/>
        </w:r>
      </w:hyperlink>
    </w:p>
    <w:p w14:paraId="1E946D43" w14:textId="65CA46FE" w:rsidR="008F1B6D" w:rsidRDefault="008F1B6D">
      <w:pPr>
        <w:pStyle w:val="32"/>
        <w:rPr>
          <w:rFonts w:asciiTheme="minorHAnsi" w:eastAsiaTheme="minorEastAsia" w:hAnsiTheme="minorHAnsi" w:cstheme="minorBidi"/>
          <w:bCs w:val="0"/>
          <w:sz w:val="21"/>
          <w:szCs w:val="22"/>
          <w14:ligatures w14:val="standardContextual"/>
        </w:rPr>
      </w:pPr>
      <w:hyperlink w:anchor="_Toc186234268" w:history="1">
        <w:r w:rsidRPr="00306970">
          <w:rPr>
            <w:rStyle w:val="aa"/>
          </w:rPr>
          <w:t>結核菌培養否定試験法</w:t>
        </w:r>
        <w:r>
          <w:rPr>
            <w:webHidden/>
          </w:rPr>
          <w:tab/>
        </w:r>
        <w:r>
          <w:rPr>
            <w:webHidden/>
          </w:rPr>
          <w:fldChar w:fldCharType="begin"/>
        </w:r>
        <w:r>
          <w:rPr>
            <w:webHidden/>
          </w:rPr>
          <w:instrText xml:space="preserve"> PAGEREF _Toc186234268 \h </w:instrText>
        </w:r>
        <w:r>
          <w:rPr>
            <w:webHidden/>
          </w:rPr>
        </w:r>
        <w:r>
          <w:rPr>
            <w:webHidden/>
          </w:rPr>
          <w:fldChar w:fldCharType="separate"/>
        </w:r>
        <w:r w:rsidR="00A7765B">
          <w:rPr>
            <w:webHidden/>
          </w:rPr>
          <w:t>278</w:t>
        </w:r>
        <w:r>
          <w:rPr>
            <w:webHidden/>
          </w:rPr>
          <w:fldChar w:fldCharType="end"/>
        </w:r>
      </w:hyperlink>
    </w:p>
    <w:p w14:paraId="3F3058D7" w14:textId="09FE5D5A" w:rsidR="008F1B6D" w:rsidRDefault="008F1B6D">
      <w:pPr>
        <w:pStyle w:val="32"/>
        <w:rPr>
          <w:rFonts w:asciiTheme="minorHAnsi" w:eastAsiaTheme="minorEastAsia" w:hAnsiTheme="minorHAnsi" w:cstheme="minorBidi"/>
          <w:bCs w:val="0"/>
          <w:sz w:val="21"/>
          <w:szCs w:val="22"/>
          <w14:ligatures w14:val="standardContextual"/>
        </w:rPr>
      </w:pPr>
      <w:hyperlink w:anchor="_Toc186234269" w:history="1">
        <w:r w:rsidRPr="00306970">
          <w:rPr>
            <w:rStyle w:val="aa"/>
          </w:rPr>
          <w:t>光学濁度測定法</w:t>
        </w:r>
        <w:r>
          <w:rPr>
            <w:webHidden/>
          </w:rPr>
          <w:tab/>
        </w:r>
        <w:r>
          <w:rPr>
            <w:webHidden/>
          </w:rPr>
          <w:fldChar w:fldCharType="begin"/>
        </w:r>
        <w:r>
          <w:rPr>
            <w:webHidden/>
          </w:rPr>
          <w:instrText xml:space="preserve"> PAGEREF _Toc186234269 \h </w:instrText>
        </w:r>
        <w:r>
          <w:rPr>
            <w:webHidden/>
          </w:rPr>
        </w:r>
        <w:r>
          <w:rPr>
            <w:webHidden/>
          </w:rPr>
          <w:fldChar w:fldCharType="separate"/>
        </w:r>
        <w:r w:rsidR="00A7765B">
          <w:rPr>
            <w:webHidden/>
          </w:rPr>
          <w:t>279</w:t>
        </w:r>
        <w:r>
          <w:rPr>
            <w:webHidden/>
          </w:rPr>
          <w:fldChar w:fldCharType="end"/>
        </w:r>
      </w:hyperlink>
    </w:p>
    <w:p w14:paraId="3CCCFE1B" w14:textId="5F3BE5F4" w:rsidR="008F1B6D" w:rsidRDefault="008F1B6D">
      <w:pPr>
        <w:pStyle w:val="32"/>
        <w:rPr>
          <w:rFonts w:asciiTheme="minorHAnsi" w:eastAsiaTheme="minorEastAsia" w:hAnsiTheme="minorHAnsi" w:cstheme="minorBidi"/>
          <w:bCs w:val="0"/>
          <w:sz w:val="21"/>
          <w:szCs w:val="22"/>
          <w14:ligatures w14:val="standardContextual"/>
        </w:rPr>
      </w:pPr>
      <w:hyperlink w:anchor="_Toc186234270" w:history="1">
        <w:r w:rsidRPr="00306970">
          <w:rPr>
            <w:rStyle w:val="aa"/>
          </w:rPr>
          <w:t>抗ＨＢｓ抗体価測定法</w:t>
        </w:r>
        <w:r>
          <w:rPr>
            <w:webHidden/>
          </w:rPr>
          <w:tab/>
        </w:r>
        <w:r>
          <w:rPr>
            <w:webHidden/>
          </w:rPr>
          <w:fldChar w:fldCharType="begin"/>
        </w:r>
        <w:r>
          <w:rPr>
            <w:webHidden/>
          </w:rPr>
          <w:instrText xml:space="preserve"> PAGEREF _Toc186234270 \h </w:instrText>
        </w:r>
        <w:r>
          <w:rPr>
            <w:webHidden/>
          </w:rPr>
        </w:r>
        <w:r>
          <w:rPr>
            <w:webHidden/>
          </w:rPr>
          <w:fldChar w:fldCharType="separate"/>
        </w:r>
        <w:r w:rsidR="00A7765B">
          <w:rPr>
            <w:webHidden/>
          </w:rPr>
          <w:t>279</w:t>
        </w:r>
        <w:r>
          <w:rPr>
            <w:webHidden/>
          </w:rPr>
          <w:fldChar w:fldCharType="end"/>
        </w:r>
      </w:hyperlink>
    </w:p>
    <w:p w14:paraId="1F3D2F06" w14:textId="2D9E300F" w:rsidR="008F1B6D" w:rsidRDefault="008F1B6D">
      <w:pPr>
        <w:pStyle w:val="32"/>
        <w:rPr>
          <w:rFonts w:asciiTheme="minorHAnsi" w:eastAsiaTheme="minorEastAsia" w:hAnsiTheme="minorHAnsi" w:cstheme="minorBidi"/>
          <w:bCs w:val="0"/>
          <w:sz w:val="21"/>
          <w:szCs w:val="22"/>
          <w14:ligatures w14:val="standardContextual"/>
        </w:rPr>
      </w:pPr>
      <w:hyperlink w:anchor="_Toc186234271" w:history="1">
        <w:r w:rsidRPr="00306970">
          <w:rPr>
            <w:rStyle w:val="aa"/>
          </w:rPr>
          <w:t>抗Ｄ抗体価測定法</w:t>
        </w:r>
        <w:r>
          <w:rPr>
            <w:webHidden/>
          </w:rPr>
          <w:tab/>
        </w:r>
        <w:r>
          <w:rPr>
            <w:webHidden/>
          </w:rPr>
          <w:fldChar w:fldCharType="begin"/>
        </w:r>
        <w:r>
          <w:rPr>
            <w:webHidden/>
          </w:rPr>
          <w:instrText xml:space="preserve"> PAGEREF _Toc186234271 \h </w:instrText>
        </w:r>
        <w:r>
          <w:rPr>
            <w:webHidden/>
          </w:rPr>
        </w:r>
        <w:r>
          <w:rPr>
            <w:webHidden/>
          </w:rPr>
          <w:fldChar w:fldCharType="separate"/>
        </w:r>
        <w:r w:rsidR="00A7765B">
          <w:rPr>
            <w:webHidden/>
          </w:rPr>
          <w:t>279</w:t>
        </w:r>
        <w:r>
          <w:rPr>
            <w:webHidden/>
          </w:rPr>
          <w:fldChar w:fldCharType="end"/>
        </w:r>
      </w:hyperlink>
    </w:p>
    <w:p w14:paraId="0941AB29" w14:textId="17E22E13" w:rsidR="008F1B6D" w:rsidRDefault="008F1B6D">
      <w:pPr>
        <w:pStyle w:val="32"/>
        <w:rPr>
          <w:rFonts w:asciiTheme="minorHAnsi" w:eastAsiaTheme="minorEastAsia" w:hAnsiTheme="minorHAnsi" w:cstheme="minorBidi"/>
          <w:bCs w:val="0"/>
          <w:sz w:val="21"/>
          <w:szCs w:val="22"/>
          <w14:ligatures w14:val="standardContextual"/>
        </w:rPr>
      </w:pPr>
      <w:hyperlink w:anchor="_Toc186234272" w:history="1">
        <w:r w:rsidRPr="00306970">
          <w:rPr>
            <w:rStyle w:val="aa"/>
          </w:rPr>
          <w:t>抗補体性否定試験法</w:t>
        </w:r>
        <w:r>
          <w:rPr>
            <w:webHidden/>
          </w:rPr>
          <w:tab/>
        </w:r>
        <w:r>
          <w:rPr>
            <w:webHidden/>
          </w:rPr>
          <w:fldChar w:fldCharType="begin"/>
        </w:r>
        <w:r>
          <w:rPr>
            <w:webHidden/>
          </w:rPr>
          <w:instrText xml:space="preserve"> PAGEREF _Toc186234272 \h </w:instrText>
        </w:r>
        <w:r>
          <w:rPr>
            <w:webHidden/>
          </w:rPr>
        </w:r>
        <w:r>
          <w:rPr>
            <w:webHidden/>
          </w:rPr>
          <w:fldChar w:fldCharType="separate"/>
        </w:r>
        <w:r w:rsidR="00A7765B">
          <w:rPr>
            <w:webHidden/>
          </w:rPr>
          <w:t>280</w:t>
        </w:r>
        <w:r>
          <w:rPr>
            <w:webHidden/>
          </w:rPr>
          <w:fldChar w:fldCharType="end"/>
        </w:r>
      </w:hyperlink>
    </w:p>
    <w:p w14:paraId="374FFD4A" w14:textId="4F7C793C" w:rsidR="008F1B6D" w:rsidRDefault="008F1B6D">
      <w:pPr>
        <w:pStyle w:val="32"/>
        <w:rPr>
          <w:rFonts w:asciiTheme="minorHAnsi" w:eastAsiaTheme="minorEastAsia" w:hAnsiTheme="minorHAnsi" w:cstheme="minorBidi"/>
          <w:bCs w:val="0"/>
          <w:sz w:val="21"/>
          <w:szCs w:val="22"/>
          <w14:ligatures w14:val="standardContextual"/>
        </w:rPr>
      </w:pPr>
      <w:hyperlink w:anchor="_Toc186234273" w:history="1">
        <w:r w:rsidRPr="00306970">
          <w:rPr>
            <w:rStyle w:val="aa"/>
          </w:rPr>
          <w:t>質量偏差試験法</w:t>
        </w:r>
        <w:r>
          <w:rPr>
            <w:webHidden/>
          </w:rPr>
          <w:tab/>
        </w:r>
        <w:r>
          <w:rPr>
            <w:webHidden/>
          </w:rPr>
          <w:fldChar w:fldCharType="begin"/>
        </w:r>
        <w:r>
          <w:rPr>
            <w:webHidden/>
          </w:rPr>
          <w:instrText xml:space="preserve"> PAGEREF _Toc186234273 \h </w:instrText>
        </w:r>
        <w:r>
          <w:rPr>
            <w:webHidden/>
          </w:rPr>
        </w:r>
        <w:r>
          <w:rPr>
            <w:webHidden/>
          </w:rPr>
          <w:fldChar w:fldCharType="separate"/>
        </w:r>
        <w:r w:rsidR="00A7765B">
          <w:rPr>
            <w:webHidden/>
          </w:rPr>
          <w:t>280</w:t>
        </w:r>
        <w:r>
          <w:rPr>
            <w:webHidden/>
          </w:rPr>
          <w:fldChar w:fldCharType="end"/>
        </w:r>
      </w:hyperlink>
    </w:p>
    <w:p w14:paraId="12B4DEF8" w14:textId="450E5AE3" w:rsidR="008F1B6D" w:rsidRDefault="008F1B6D">
      <w:pPr>
        <w:pStyle w:val="32"/>
        <w:rPr>
          <w:rFonts w:asciiTheme="minorHAnsi" w:eastAsiaTheme="minorEastAsia" w:hAnsiTheme="minorHAnsi" w:cstheme="minorBidi"/>
          <w:bCs w:val="0"/>
          <w:sz w:val="21"/>
          <w:szCs w:val="22"/>
          <w14:ligatures w14:val="standardContextual"/>
        </w:rPr>
      </w:pPr>
      <w:hyperlink w:anchor="_Toc186234274" w:history="1">
        <w:r w:rsidRPr="00306970">
          <w:rPr>
            <w:rStyle w:val="aa"/>
          </w:rPr>
          <w:t>セルロースアセテート膜電気泳動試験法</w:t>
        </w:r>
        <w:r>
          <w:rPr>
            <w:webHidden/>
          </w:rPr>
          <w:tab/>
        </w:r>
        <w:r>
          <w:rPr>
            <w:webHidden/>
          </w:rPr>
          <w:fldChar w:fldCharType="begin"/>
        </w:r>
        <w:r>
          <w:rPr>
            <w:webHidden/>
          </w:rPr>
          <w:instrText xml:space="preserve"> PAGEREF _Toc186234274 \h </w:instrText>
        </w:r>
        <w:r>
          <w:rPr>
            <w:webHidden/>
          </w:rPr>
        </w:r>
        <w:r>
          <w:rPr>
            <w:webHidden/>
          </w:rPr>
          <w:fldChar w:fldCharType="separate"/>
        </w:r>
        <w:r w:rsidR="00A7765B">
          <w:rPr>
            <w:webHidden/>
          </w:rPr>
          <w:t>281</w:t>
        </w:r>
        <w:r>
          <w:rPr>
            <w:webHidden/>
          </w:rPr>
          <w:fldChar w:fldCharType="end"/>
        </w:r>
      </w:hyperlink>
    </w:p>
    <w:p w14:paraId="3FDA96D4" w14:textId="66BE5286" w:rsidR="008F1B6D" w:rsidRDefault="008F1B6D">
      <w:pPr>
        <w:pStyle w:val="32"/>
        <w:rPr>
          <w:rFonts w:asciiTheme="minorHAnsi" w:eastAsiaTheme="minorEastAsia" w:hAnsiTheme="minorHAnsi" w:cstheme="minorBidi"/>
          <w:bCs w:val="0"/>
          <w:sz w:val="21"/>
          <w:szCs w:val="22"/>
          <w14:ligatures w14:val="standardContextual"/>
        </w:rPr>
      </w:pPr>
      <w:hyperlink w:anchor="_Toc186234275" w:history="1">
        <w:r w:rsidRPr="00306970">
          <w:rPr>
            <w:rStyle w:val="aa"/>
          </w:rPr>
          <w:t>染色試験法</w:t>
        </w:r>
        <w:r>
          <w:rPr>
            <w:webHidden/>
          </w:rPr>
          <w:tab/>
        </w:r>
        <w:r>
          <w:rPr>
            <w:webHidden/>
          </w:rPr>
          <w:fldChar w:fldCharType="begin"/>
        </w:r>
        <w:r>
          <w:rPr>
            <w:webHidden/>
          </w:rPr>
          <w:instrText xml:space="preserve"> PAGEREF _Toc186234275 \h </w:instrText>
        </w:r>
        <w:r>
          <w:rPr>
            <w:webHidden/>
          </w:rPr>
        </w:r>
        <w:r>
          <w:rPr>
            <w:webHidden/>
          </w:rPr>
          <w:fldChar w:fldCharType="separate"/>
        </w:r>
        <w:r w:rsidR="00A7765B">
          <w:rPr>
            <w:webHidden/>
          </w:rPr>
          <w:t>281</w:t>
        </w:r>
        <w:r>
          <w:rPr>
            <w:webHidden/>
          </w:rPr>
          <w:fldChar w:fldCharType="end"/>
        </w:r>
      </w:hyperlink>
    </w:p>
    <w:p w14:paraId="3FD90879" w14:textId="37CABC50" w:rsidR="008F1B6D" w:rsidRDefault="008F1B6D">
      <w:pPr>
        <w:pStyle w:val="32"/>
        <w:rPr>
          <w:rFonts w:asciiTheme="minorHAnsi" w:eastAsiaTheme="minorEastAsia" w:hAnsiTheme="minorHAnsi" w:cstheme="minorBidi"/>
          <w:bCs w:val="0"/>
          <w:sz w:val="21"/>
          <w:szCs w:val="22"/>
          <w14:ligatures w14:val="standardContextual"/>
        </w:rPr>
      </w:pPr>
      <w:hyperlink w:anchor="_Toc186234276" w:history="1">
        <w:r w:rsidRPr="00306970">
          <w:rPr>
            <w:rStyle w:val="aa"/>
          </w:rPr>
          <w:t>たん白質定量法</w:t>
        </w:r>
        <w:r>
          <w:rPr>
            <w:webHidden/>
          </w:rPr>
          <w:tab/>
        </w:r>
        <w:r>
          <w:rPr>
            <w:webHidden/>
          </w:rPr>
          <w:fldChar w:fldCharType="begin"/>
        </w:r>
        <w:r>
          <w:rPr>
            <w:webHidden/>
          </w:rPr>
          <w:instrText xml:space="preserve"> PAGEREF _Toc186234276 \h </w:instrText>
        </w:r>
        <w:r>
          <w:rPr>
            <w:webHidden/>
          </w:rPr>
        </w:r>
        <w:r>
          <w:rPr>
            <w:webHidden/>
          </w:rPr>
          <w:fldChar w:fldCharType="separate"/>
        </w:r>
        <w:r w:rsidR="00A7765B">
          <w:rPr>
            <w:webHidden/>
          </w:rPr>
          <w:t>281</w:t>
        </w:r>
        <w:r>
          <w:rPr>
            <w:webHidden/>
          </w:rPr>
          <w:fldChar w:fldCharType="end"/>
        </w:r>
      </w:hyperlink>
    </w:p>
    <w:p w14:paraId="0426F269" w14:textId="61F2C997" w:rsidR="008F1B6D" w:rsidRDefault="008F1B6D">
      <w:pPr>
        <w:pStyle w:val="32"/>
        <w:rPr>
          <w:rFonts w:asciiTheme="minorHAnsi" w:eastAsiaTheme="minorEastAsia" w:hAnsiTheme="minorHAnsi" w:cstheme="minorBidi"/>
          <w:bCs w:val="0"/>
          <w:sz w:val="21"/>
          <w:szCs w:val="22"/>
          <w14:ligatures w14:val="standardContextual"/>
        </w:rPr>
      </w:pPr>
      <w:hyperlink w:anchor="_Toc186234277" w:history="1">
        <w:r w:rsidRPr="00306970">
          <w:rPr>
            <w:rStyle w:val="aa"/>
          </w:rPr>
          <w:t>たん白窒素定量法</w:t>
        </w:r>
        <w:r>
          <w:rPr>
            <w:webHidden/>
          </w:rPr>
          <w:tab/>
        </w:r>
        <w:r>
          <w:rPr>
            <w:webHidden/>
          </w:rPr>
          <w:fldChar w:fldCharType="begin"/>
        </w:r>
        <w:r>
          <w:rPr>
            <w:webHidden/>
          </w:rPr>
          <w:instrText xml:space="preserve"> PAGEREF _Toc186234277 \h </w:instrText>
        </w:r>
        <w:r>
          <w:rPr>
            <w:webHidden/>
          </w:rPr>
        </w:r>
        <w:r>
          <w:rPr>
            <w:webHidden/>
          </w:rPr>
          <w:fldChar w:fldCharType="separate"/>
        </w:r>
        <w:r w:rsidR="00A7765B">
          <w:rPr>
            <w:webHidden/>
          </w:rPr>
          <w:t>282</w:t>
        </w:r>
        <w:r>
          <w:rPr>
            <w:webHidden/>
          </w:rPr>
          <w:fldChar w:fldCharType="end"/>
        </w:r>
      </w:hyperlink>
    </w:p>
    <w:p w14:paraId="652E6190" w14:textId="582021DA" w:rsidR="008F1B6D" w:rsidRDefault="008F1B6D">
      <w:pPr>
        <w:pStyle w:val="32"/>
        <w:rPr>
          <w:rFonts w:asciiTheme="minorHAnsi" w:eastAsiaTheme="minorEastAsia" w:hAnsiTheme="minorHAnsi" w:cstheme="minorBidi"/>
          <w:bCs w:val="0"/>
          <w:sz w:val="21"/>
          <w:szCs w:val="22"/>
          <w14:ligatures w14:val="standardContextual"/>
        </w:rPr>
      </w:pPr>
      <w:hyperlink w:anchor="_Toc186234278" w:history="1">
        <w:r w:rsidRPr="00306970">
          <w:rPr>
            <w:rStyle w:val="aa"/>
          </w:rPr>
          <w:t>チメロサール定量法</w:t>
        </w:r>
        <w:r>
          <w:rPr>
            <w:webHidden/>
          </w:rPr>
          <w:tab/>
        </w:r>
        <w:r>
          <w:rPr>
            <w:webHidden/>
          </w:rPr>
          <w:fldChar w:fldCharType="begin"/>
        </w:r>
        <w:r>
          <w:rPr>
            <w:webHidden/>
          </w:rPr>
          <w:instrText xml:space="preserve"> PAGEREF _Toc186234278 \h </w:instrText>
        </w:r>
        <w:r>
          <w:rPr>
            <w:webHidden/>
          </w:rPr>
        </w:r>
        <w:r>
          <w:rPr>
            <w:webHidden/>
          </w:rPr>
          <w:fldChar w:fldCharType="separate"/>
        </w:r>
        <w:r w:rsidR="00A7765B">
          <w:rPr>
            <w:webHidden/>
          </w:rPr>
          <w:t>282</w:t>
        </w:r>
        <w:r>
          <w:rPr>
            <w:webHidden/>
          </w:rPr>
          <w:fldChar w:fldCharType="end"/>
        </w:r>
      </w:hyperlink>
    </w:p>
    <w:p w14:paraId="3F61ACBA" w14:textId="47538944" w:rsidR="008F1B6D" w:rsidRDefault="008F1B6D">
      <w:pPr>
        <w:pStyle w:val="32"/>
        <w:rPr>
          <w:rFonts w:asciiTheme="minorHAnsi" w:eastAsiaTheme="minorEastAsia" w:hAnsiTheme="minorHAnsi" w:cstheme="minorBidi"/>
          <w:bCs w:val="0"/>
          <w:sz w:val="21"/>
          <w:szCs w:val="22"/>
          <w14:ligatures w14:val="standardContextual"/>
        </w:rPr>
      </w:pPr>
      <w:hyperlink w:anchor="_Toc186234279" w:history="1">
        <w:r w:rsidRPr="00306970">
          <w:rPr>
            <w:rStyle w:val="aa"/>
          </w:rPr>
          <w:t>糖定量法</w:t>
        </w:r>
        <w:r>
          <w:rPr>
            <w:webHidden/>
          </w:rPr>
          <w:tab/>
        </w:r>
        <w:r>
          <w:rPr>
            <w:webHidden/>
          </w:rPr>
          <w:fldChar w:fldCharType="begin"/>
        </w:r>
        <w:r>
          <w:rPr>
            <w:webHidden/>
          </w:rPr>
          <w:instrText xml:space="preserve"> PAGEREF _Toc186234279 \h </w:instrText>
        </w:r>
        <w:r>
          <w:rPr>
            <w:webHidden/>
          </w:rPr>
        </w:r>
        <w:r>
          <w:rPr>
            <w:webHidden/>
          </w:rPr>
          <w:fldChar w:fldCharType="separate"/>
        </w:r>
        <w:r w:rsidR="00A7765B">
          <w:rPr>
            <w:webHidden/>
          </w:rPr>
          <w:t>283</w:t>
        </w:r>
        <w:r>
          <w:rPr>
            <w:webHidden/>
          </w:rPr>
          <w:fldChar w:fldCharType="end"/>
        </w:r>
      </w:hyperlink>
    </w:p>
    <w:p w14:paraId="212C2620" w14:textId="41B7D92B" w:rsidR="008F1B6D" w:rsidRDefault="008F1B6D">
      <w:pPr>
        <w:pStyle w:val="32"/>
        <w:rPr>
          <w:rFonts w:asciiTheme="minorHAnsi" w:eastAsiaTheme="minorEastAsia" w:hAnsiTheme="minorHAnsi" w:cstheme="minorBidi"/>
          <w:bCs w:val="0"/>
          <w:sz w:val="21"/>
          <w:szCs w:val="22"/>
          <w14:ligatures w14:val="standardContextual"/>
        </w:rPr>
      </w:pPr>
      <w:hyperlink w:anchor="_Toc186234280" w:history="1">
        <w:r w:rsidRPr="00306970">
          <w:rPr>
            <w:rStyle w:val="aa"/>
          </w:rPr>
          <w:t>ナトリウム定量法</w:t>
        </w:r>
        <w:r>
          <w:rPr>
            <w:webHidden/>
          </w:rPr>
          <w:tab/>
        </w:r>
        <w:r>
          <w:rPr>
            <w:webHidden/>
          </w:rPr>
          <w:fldChar w:fldCharType="begin"/>
        </w:r>
        <w:r>
          <w:rPr>
            <w:webHidden/>
          </w:rPr>
          <w:instrText xml:space="preserve"> PAGEREF _Toc186234280 \h </w:instrText>
        </w:r>
        <w:r>
          <w:rPr>
            <w:webHidden/>
          </w:rPr>
        </w:r>
        <w:r>
          <w:rPr>
            <w:webHidden/>
          </w:rPr>
          <w:fldChar w:fldCharType="separate"/>
        </w:r>
        <w:r w:rsidR="00A7765B">
          <w:rPr>
            <w:webHidden/>
          </w:rPr>
          <w:t>284</w:t>
        </w:r>
        <w:r>
          <w:rPr>
            <w:webHidden/>
          </w:rPr>
          <w:fldChar w:fldCharType="end"/>
        </w:r>
      </w:hyperlink>
    </w:p>
    <w:p w14:paraId="35BF6933" w14:textId="09C5A10F" w:rsidR="008F1B6D" w:rsidRDefault="008F1B6D">
      <w:pPr>
        <w:pStyle w:val="32"/>
        <w:rPr>
          <w:rFonts w:asciiTheme="minorHAnsi" w:eastAsiaTheme="minorEastAsia" w:hAnsiTheme="minorHAnsi" w:cstheme="minorBidi"/>
          <w:bCs w:val="0"/>
          <w:sz w:val="21"/>
          <w:szCs w:val="22"/>
          <w14:ligatures w14:val="standardContextual"/>
        </w:rPr>
      </w:pPr>
      <w:hyperlink w:anchor="_Toc186234281" w:history="1">
        <w:r w:rsidRPr="00306970">
          <w:rPr>
            <w:rStyle w:val="aa"/>
          </w:rPr>
          <w:t>熱安定性試験法</w:t>
        </w:r>
        <w:r>
          <w:rPr>
            <w:webHidden/>
          </w:rPr>
          <w:tab/>
        </w:r>
        <w:r>
          <w:rPr>
            <w:webHidden/>
          </w:rPr>
          <w:fldChar w:fldCharType="begin"/>
        </w:r>
        <w:r>
          <w:rPr>
            <w:webHidden/>
          </w:rPr>
          <w:instrText xml:space="preserve"> PAGEREF _Toc186234281 \h </w:instrText>
        </w:r>
        <w:r>
          <w:rPr>
            <w:webHidden/>
          </w:rPr>
        </w:r>
        <w:r>
          <w:rPr>
            <w:webHidden/>
          </w:rPr>
          <w:fldChar w:fldCharType="separate"/>
        </w:r>
        <w:r w:rsidR="00A7765B">
          <w:rPr>
            <w:webHidden/>
          </w:rPr>
          <w:t>285</w:t>
        </w:r>
        <w:r>
          <w:rPr>
            <w:webHidden/>
          </w:rPr>
          <w:fldChar w:fldCharType="end"/>
        </w:r>
      </w:hyperlink>
    </w:p>
    <w:p w14:paraId="0B339FA0" w14:textId="5CF9CD18" w:rsidR="008F1B6D" w:rsidRDefault="008F1B6D">
      <w:pPr>
        <w:pStyle w:val="32"/>
        <w:rPr>
          <w:rFonts w:asciiTheme="minorHAnsi" w:eastAsiaTheme="minorEastAsia" w:hAnsiTheme="minorHAnsi" w:cstheme="minorBidi"/>
          <w:bCs w:val="0"/>
          <w:sz w:val="21"/>
          <w:szCs w:val="22"/>
          <w14:ligatures w14:val="standardContextual"/>
        </w:rPr>
      </w:pPr>
      <w:hyperlink w:anchor="_Toc186234282" w:history="1">
        <w:r w:rsidRPr="00306970">
          <w:rPr>
            <w:rStyle w:val="aa"/>
          </w:rPr>
          <w:t>破傷風抗毒素価測定法</w:t>
        </w:r>
        <w:r>
          <w:rPr>
            <w:webHidden/>
          </w:rPr>
          <w:tab/>
        </w:r>
        <w:r>
          <w:rPr>
            <w:webHidden/>
          </w:rPr>
          <w:fldChar w:fldCharType="begin"/>
        </w:r>
        <w:r>
          <w:rPr>
            <w:webHidden/>
          </w:rPr>
          <w:instrText xml:space="preserve"> PAGEREF _Toc186234282 \h </w:instrText>
        </w:r>
        <w:r>
          <w:rPr>
            <w:webHidden/>
          </w:rPr>
        </w:r>
        <w:r>
          <w:rPr>
            <w:webHidden/>
          </w:rPr>
          <w:fldChar w:fldCharType="separate"/>
        </w:r>
        <w:r w:rsidR="00A7765B">
          <w:rPr>
            <w:webHidden/>
          </w:rPr>
          <w:t>285</w:t>
        </w:r>
        <w:r>
          <w:rPr>
            <w:webHidden/>
          </w:rPr>
          <w:fldChar w:fldCharType="end"/>
        </w:r>
      </w:hyperlink>
    </w:p>
    <w:p w14:paraId="567F6549" w14:textId="40829E9F" w:rsidR="008F1B6D" w:rsidRDefault="008F1B6D">
      <w:pPr>
        <w:pStyle w:val="32"/>
        <w:rPr>
          <w:rFonts w:asciiTheme="minorHAnsi" w:eastAsiaTheme="minorEastAsia" w:hAnsiTheme="minorHAnsi" w:cstheme="minorBidi"/>
          <w:bCs w:val="0"/>
          <w:sz w:val="21"/>
          <w:szCs w:val="22"/>
          <w14:ligatures w14:val="standardContextual"/>
        </w:rPr>
      </w:pPr>
      <w:hyperlink w:anchor="_Toc186234283" w:history="1">
        <w:r w:rsidRPr="00306970">
          <w:rPr>
            <w:rStyle w:val="aa"/>
          </w:rPr>
          <w:t>発熱試験法</w:t>
        </w:r>
        <w:r>
          <w:rPr>
            <w:webHidden/>
          </w:rPr>
          <w:tab/>
        </w:r>
        <w:r>
          <w:rPr>
            <w:webHidden/>
          </w:rPr>
          <w:fldChar w:fldCharType="begin"/>
        </w:r>
        <w:r>
          <w:rPr>
            <w:webHidden/>
          </w:rPr>
          <w:instrText xml:space="preserve"> PAGEREF _Toc186234283 \h </w:instrText>
        </w:r>
        <w:r>
          <w:rPr>
            <w:webHidden/>
          </w:rPr>
        </w:r>
        <w:r>
          <w:rPr>
            <w:webHidden/>
          </w:rPr>
          <w:fldChar w:fldCharType="separate"/>
        </w:r>
        <w:r w:rsidR="00A7765B">
          <w:rPr>
            <w:webHidden/>
          </w:rPr>
          <w:t>285</w:t>
        </w:r>
        <w:r>
          <w:rPr>
            <w:webHidden/>
          </w:rPr>
          <w:fldChar w:fldCharType="end"/>
        </w:r>
      </w:hyperlink>
    </w:p>
    <w:p w14:paraId="705D8925" w14:textId="604D4D22" w:rsidR="008F1B6D" w:rsidRDefault="008F1B6D">
      <w:pPr>
        <w:pStyle w:val="32"/>
        <w:rPr>
          <w:rFonts w:asciiTheme="minorHAnsi" w:eastAsiaTheme="minorEastAsia" w:hAnsiTheme="minorHAnsi" w:cstheme="minorBidi"/>
          <w:bCs w:val="0"/>
          <w:sz w:val="21"/>
          <w:szCs w:val="22"/>
          <w14:ligatures w14:val="standardContextual"/>
        </w:rPr>
      </w:pPr>
      <w:hyperlink w:anchor="_Toc186234284" w:history="1">
        <w:r w:rsidRPr="00306970">
          <w:rPr>
            <w:rStyle w:val="aa"/>
          </w:rPr>
          <w:t>ｐＨ測定法</w:t>
        </w:r>
        <w:r>
          <w:rPr>
            <w:webHidden/>
          </w:rPr>
          <w:tab/>
        </w:r>
        <w:r>
          <w:rPr>
            <w:webHidden/>
          </w:rPr>
          <w:fldChar w:fldCharType="begin"/>
        </w:r>
        <w:r>
          <w:rPr>
            <w:webHidden/>
          </w:rPr>
          <w:instrText xml:space="preserve"> PAGEREF _Toc186234284 \h </w:instrText>
        </w:r>
        <w:r>
          <w:rPr>
            <w:webHidden/>
          </w:rPr>
        </w:r>
        <w:r>
          <w:rPr>
            <w:webHidden/>
          </w:rPr>
          <w:fldChar w:fldCharType="separate"/>
        </w:r>
        <w:r w:rsidR="00A7765B">
          <w:rPr>
            <w:webHidden/>
          </w:rPr>
          <w:t>286</w:t>
        </w:r>
        <w:r>
          <w:rPr>
            <w:webHidden/>
          </w:rPr>
          <w:fldChar w:fldCharType="end"/>
        </w:r>
      </w:hyperlink>
    </w:p>
    <w:p w14:paraId="4F63324C" w14:textId="3E7C6C8A" w:rsidR="008F1B6D" w:rsidRDefault="008F1B6D">
      <w:pPr>
        <w:pStyle w:val="32"/>
        <w:rPr>
          <w:rFonts w:asciiTheme="minorHAnsi" w:eastAsiaTheme="minorEastAsia" w:hAnsiTheme="minorHAnsi" w:cstheme="minorBidi"/>
          <w:bCs w:val="0"/>
          <w:sz w:val="21"/>
          <w:szCs w:val="22"/>
          <w14:ligatures w14:val="standardContextual"/>
        </w:rPr>
      </w:pPr>
      <w:hyperlink w:anchor="_Toc186234285" w:history="1">
        <w:r w:rsidRPr="00306970">
          <w:rPr>
            <w:rStyle w:val="aa"/>
          </w:rPr>
          <w:t>フェノール定量法</w:t>
        </w:r>
        <w:r>
          <w:rPr>
            <w:webHidden/>
          </w:rPr>
          <w:tab/>
        </w:r>
        <w:r>
          <w:rPr>
            <w:webHidden/>
          </w:rPr>
          <w:fldChar w:fldCharType="begin"/>
        </w:r>
        <w:r>
          <w:rPr>
            <w:webHidden/>
          </w:rPr>
          <w:instrText xml:space="preserve"> PAGEREF _Toc186234285 \h </w:instrText>
        </w:r>
        <w:r>
          <w:rPr>
            <w:webHidden/>
          </w:rPr>
        </w:r>
        <w:r>
          <w:rPr>
            <w:webHidden/>
          </w:rPr>
          <w:fldChar w:fldCharType="separate"/>
        </w:r>
        <w:r w:rsidR="00A7765B">
          <w:rPr>
            <w:webHidden/>
          </w:rPr>
          <w:t>286</w:t>
        </w:r>
        <w:r>
          <w:rPr>
            <w:webHidden/>
          </w:rPr>
          <w:fldChar w:fldCharType="end"/>
        </w:r>
      </w:hyperlink>
    </w:p>
    <w:p w14:paraId="2B8D7024" w14:textId="6E9AC75A" w:rsidR="008F1B6D" w:rsidRDefault="008F1B6D">
      <w:pPr>
        <w:pStyle w:val="32"/>
        <w:rPr>
          <w:rFonts w:asciiTheme="minorHAnsi" w:eastAsiaTheme="minorEastAsia" w:hAnsiTheme="minorHAnsi" w:cstheme="minorBidi"/>
          <w:bCs w:val="0"/>
          <w:sz w:val="21"/>
          <w:szCs w:val="22"/>
          <w14:ligatures w14:val="standardContextual"/>
        </w:rPr>
      </w:pPr>
      <w:hyperlink w:anchor="_Toc186234286" w:history="1">
        <w:r w:rsidRPr="00306970">
          <w:rPr>
            <w:rStyle w:val="aa"/>
          </w:rPr>
          <w:t>ヘム定量法</w:t>
        </w:r>
        <w:r>
          <w:rPr>
            <w:webHidden/>
          </w:rPr>
          <w:tab/>
        </w:r>
        <w:r>
          <w:rPr>
            <w:webHidden/>
          </w:rPr>
          <w:fldChar w:fldCharType="begin"/>
        </w:r>
        <w:r>
          <w:rPr>
            <w:webHidden/>
          </w:rPr>
          <w:instrText xml:space="preserve"> PAGEREF _Toc186234286 \h </w:instrText>
        </w:r>
        <w:r>
          <w:rPr>
            <w:webHidden/>
          </w:rPr>
        </w:r>
        <w:r>
          <w:rPr>
            <w:webHidden/>
          </w:rPr>
          <w:fldChar w:fldCharType="separate"/>
        </w:r>
        <w:r w:rsidR="00A7765B">
          <w:rPr>
            <w:webHidden/>
          </w:rPr>
          <w:t>287</w:t>
        </w:r>
        <w:r>
          <w:rPr>
            <w:webHidden/>
          </w:rPr>
          <w:fldChar w:fldCharType="end"/>
        </w:r>
      </w:hyperlink>
    </w:p>
    <w:p w14:paraId="6C13E972" w14:textId="7688213B" w:rsidR="008F1B6D" w:rsidRDefault="008F1B6D">
      <w:pPr>
        <w:pStyle w:val="32"/>
        <w:rPr>
          <w:rFonts w:asciiTheme="minorHAnsi" w:eastAsiaTheme="minorEastAsia" w:hAnsiTheme="minorHAnsi" w:cstheme="minorBidi"/>
          <w:bCs w:val="0"/>
          <w:sz w:val="21"/>
          <w:szCs w:val="22"/>
          <w14:ligatures w14:val="standardContextual"/>
        </w:rPr>
      </w:pPr>
      <w:hyperlink w:anchor="_Toc186234287" w:history="1">
        <w:r w:rsidRPr="00306970">
          <w:rPr>
            <w:rStyle w:val="aa"/>
          </w:rPr>
          <w:t>ヘモグロビン定量法</w:t>
        </w:r>
        <w:r>
          <w:rPr>
            <w:webHidden/>
          </w:rPr>
          <w:tab/>
        </w:r>
        <w:r>
          <w:rPr>
            <w:webHidden/>
          </w:rPr>
          <w:fldChar w:fldCharType="begin"/>
        </w:r>
        <w:r>
          <w:rPr>
            <w:webHidden/>
          </w:rPr>
          <w:instrText xml:space="preserve"> PAGEREF _Toc186234287 \h </w:instrText>
        </w:r>
        <w:r>
          <w:rPr>
            <w:webHidden/>
          </w:rPr>
        </w:r>
        <w:r>
          <w:rPr>
            <w:webHidden/>
          </w:rPr>
          <w:fldChar w:fldCharType="separate"/>
        </w:r>
        <w:r w:rsidR="00A7765B">
          <w:rPr>
            <w:webHidden/>
          </w:rPr>
          <w:t>287</w:t>
        </w:r>
        <w:r>
          <w:rPr>
            <w:webHidden/>
          </w:rPr>
          <w:fldChar w:fldCharType="end"/>
        </w:r>
      </w:hyperlink>
    </w:p>
    <w:p w14:paraId="52EFA87C" w14:textId="5FBBE8DB" w:rsidR="008F1B6D" w:rsidRDefault="008F1B6D">
      <w:pPr>
        <w:pStyle w:val="32"/>
        <w:rPr>
          <w:rFonts w:asciiTheme="minorHAnsi" w:eastAsiaTheme="minorEastAsia" w:hAnsiTheme="minorHAnsi" w:cstheme="minorBidi"/>
          <w:bCs w:val="0"/>
          <w:sz w:val="21"/>
          <w:szCs w:val="22"/>
          <w14:ligatures w14:val="standardContextual"/>
        </w:rPr>
      </w:pPr>
      <w:hyperlink w:anchor="_Toc186234288" w:history="1">
        <w:r w:rsidRPr="00306970">
          <w:rPr>
            <w:rStyle w:val="aa"/>
          </w:rPr>
          <w:t>ホルムアルデヒド定量法</w:t>
        </w:r>
        <w:r>
          <w:rPr>
            <w:webHidden/>
          </w:rPr>
          <w:tab/>
        </w:r>
        <w:r>
          <w:rPr>
            <w:webHidden/>
          </w:rPr>
          <w:fldChar w:fldCharType="begin"/>
        </w:r>
        <w:r>
          <w:rPr>
            <w:webHidden/>
          </w:rPr>
          <w:instrText xml:space="preserve"> PAGEREF _Toc186234288 \h </w:instrText>
        </w:r>
        <w:r>
          <w:rPr>
            <w:webHidden/>
          </w:rPr>
        </w:r>
        <w:r>
          <w:rPr>
            <w:webHidden/>
          </w:rPr>
          <w:fldChar w:fldCharType="separate"/>
        </w:r>
        <w:r w:rsidR="00A7765B">
          <w:rPr>
            <w:webHidden/>
          </w:rPr>
          <w:t>287</w:t>
        </w:r>
        <w:r>
          <w:rPr>
            <w:webHidden/>
          </w:rPr>
          <w:fldChar w:fldCharType="end"/>
        </w:r>
      </w:hyperlink>
    </w:p>
    <w:p w14:paraId="4F1F7071" w14:textId="3FF77571" w:rsidR="008F1B6D" w:rsidRDefault="008F1B6D">
      <w:pPr>
        <w:pStyle w:val="32"/>
        <w:rPr>
          <w:rFonts w:asciiTheme="minorHAnsi" w:eastAsiaTheme="minorEastAsia" w:hAnsiTheme="minorHAnsi" w:cstheme="minorBidi"/>
          <w:bCs w:val="0"/>
          <w:sz w:val="21"/>
          <w:szCs w:val="22"/>
          <w14:ligatures w14:val="standardContextual"/>
        </w:rPr>
      </w:pPr>
      <w:hyperlink w:anchor="_Toc186234289" w:history="1">
        <w:r w:rsidRPr="00306970">
          <w:rPr>
            <w:rStyle w:val="aa"/>
          </w:rPr>
          <w:t>マイコプラズマ否定試験法</w:t>
        </w:r>
        <w:r>
          <w:rPr>
            <w:webHidden/>
          </w:rPr>
          <w:tab/>
        </w:r>
        <w:r>
          <w:rPr>
            <w:webHidden/>
          </w:rPr>
          <w:fldChar w:fldCharType="begin"/>
        </w:r>
        <w:r>
          <w:rPr>
            <w:webHidden/>
          </w:rPr>
          <w:instrText xml:space="preserve"> PAGEREF _Toc186234289 \h </w:instrText>
        </w:r>
        <w:r>
          <w:rPr>
            <w:webHidden/>
          </w:rPr>
        </w:r>
        <w:r>
          <w:rPr>
            <w:webHidden/>
          </w:rPr>
          <w:fldChar w:fldCharType="separate"/>
        </w:r>
        <w:r w:rsidR="00A7765B">
          <w:rPr>
            <w:webHidden/>
          </w:rPr>
          <w:t>288</w:t>
        </w:r>
        <w:r>
          <w:rPr>
            <w:webHidden/>
          </w:rPr>
          <w:fldChar w:fldCharType="end"/>
        </w:r>
      </w:hyperlink>
    </w:p>
    <w:p w14:paraId="04297F43" w14:textId="151D6FDC" w:rsidR="008F1B6D" w:rsidRDefault="008F1B6D">
      <w:pPr>
        <w:pStyle w:val="32"/>
        <w:rPr>
          <w:rFonts w:asciiTheme="minorHAnsi" w:eastAsiaTheme="minorEastAsia" w:hAnsiTheme="minorHAnsi" w:cstheme="minorBidi"/>
          <w:bCs w:val="0"/>
          <w:sz w:val="21"/>
          <w:szCs w:val="22"/>
          <w14:ligatures w14:val="standardContextual"/>
        </w:rPr>
      </w:pPr>
      <w:hyperlink w:anchor="_Toc186234290" w:history="1">
        <w:r w:rsidRPr="00306970">
          <w:rPr>
            <w:rStyle w:val="aa"/>
          </w:rPr>
          <w:t>麻しん抗体価測定法</w:t>
        </w:r>
        <w:r>
          <w:rPr>
            <w:webHidden/>
          </w:rPr>
          <w:tab/>
        </w:r>
        <w:r>
          <w:rPr>
            <w:webHidden/>
          </w:rPr>
          <w:fldChar w:fldCharType="begin"/>
        </w:r>
        <w:r>
          <w:rPr>
            <w:webHidden/>
          </w:rPr>
          <w:instrText xml:space="preserve"> PAGEREF _Toc186234290 \h </w:instrText>
        </w:r>
        <w:r>
          <w:rPr>
            <w:webHidden/>
          </w:rPr>
        </w:r>
        <w:r>
          <w:rPr>
            <w:webHidden/>
          </w:rPr>
          <w:fldChar w:fldCharType="separate"/>
        </w:r>
        <w:r w:rsidR="00A7765B">
          <w:rPr>
            <w:webHidden/>
          </w:rPr>
          <w:t>290</w:t>
        </w:r>
        <w:r>
          <w:rPr>
            <w:webHidden/>
          </w:rPr>
          <w:fldChar w:fldCharType="end"/>
        </w:r>
      </w:hyperlink>
    </w:p>
    <w:p w14:paraId="4703E982" w14:textId="61A3068B" w:rsidR="008F1B6D" w:rsidRDefault="008F1B6D">
      <w:pPr>
        <w:pStyle w:val="32"/>
        <w:rPr>
          <w:rFonts w:asciiTheme="minorHAnsi" w:eastAsiaTheme="minorEastAsia" w:hAnsiTheme="minorHAnsi" w:cstheme="minorBidi"/>
          <w:bCs w:val="0"/>
          <w:sz w:val="21"/>
          <w:szCs w:val="22"/>
          <w14:ligatures w14:val="standardContextual"/>
        </w:rPr>
      </w:pPr>
      <w:hyperlink w:anchor="_Toc186234291" w:history="1">
        <w:r w:rsidRPr="00306970">
          <w:rPr>
            <w:rStyle w:val="aa"/>
          </w:rPr>
          <w:t>無菌試験法</w:t>
        </w:r>
        <w:r>
          <w:rPr>
            <w:webHidden/>
          </w:rPr>
          <w:tab/>
        </w:r>
        <w:r>
          <w:rPr>
            <w:webHidden/>
          </w:rPr>
          <w:fldChar w:fldCharType="begin"/>
        </w:r>
        <w:r>
          <w:rPr>
            <w:webHidden/>
          </w:rPr>
          <w:instrText xml:space="preserve"> PAGEREF _Toc186234291 \h </w:instrText>
        </w:r>
        <w:r>
          <w:rPr>
            <w:webHidden/>
          </w:rPr>
        </w:r>
        <w:r>
          <w:rPr>
            <w:webHidden/>
          </w:rPr>
          <w:fldChar w:fldCharType="separate"/>
        </w:r>
        <w:r w:rsidR="00A7765B">
          <w:rPr>
            <w:webHidden/>
          </w:rPr>
          <w:t>291</w:t>
        </w:r>
        <w:r>
          <w:rPr>
            <w:webHidden/>
          </w:rPr>
          <w:fldChar w:fldCharType="end"/>
        </w:r>
      </w:hyperlink>
    </w:p>
    <w:p w14:paraId="7C21F498" w14:textId="7951CA77" w:rsidR="008F1B6D" w:rsidRDefault="008F1B6D">
      <w:pPr>
        <w:pStyle w:val="32"/>
        <w:rPr>
          <w:rFonts w:asciiTheme="minorHAnsi" w:eastAsiaTheme="minorEastAsia" w:hAnsiTheme="minorHAnsi" w:cstheme="minorBidi"/>
          <w:bCs w:val="0"/>
          <w:sz w:val="21"/>
          <w:szCs w:val="22"/>
          <w14:ligatures w14:val="standardContextual"/>
        </w:rPr>
      </w:pPr>
      <w:hyperlink w:anchor="_Toc186234292" w:history="1">
        <w:r w:rsidRPr="00306970">
          <w:rPr>
            <w:rStyle w:val="aa"/>
          </w:rPr>
          <w:t>免疫グロブリンＧ重合物否定試験法</w:t>
        </w:r>
        <w:r>
          <w:rPr>
            <w:webHidden/>
          </w:rPr>
          <w:tab/>
        </w:r>
        <w:r>
          <w:rPr>
            <w:webHidden/>
          </w:rPr>
          <w:fldChar w:fldCharType="begin"/>
        </w:r>
        <w:r>
          <w:rPr>
            <w:webHidden/>
          </w:rPr>
          <w:instrText xml:space="preserve"> PAGEREF _Toc186234292 \h </w:instrText>
        </w:r>
        <w:r>
          <w:rPr>
            <w:webHidden/>
          </w:rPr>
        </w:r>
        <w:r>
          <w:rPr>
            <w:webHidden/>
          </w:rPr>
          <w:fldChar w:fldCharType="separate"/>
        </w:r>
        <w:r w:rsidR="00A7765B">
          <w:rPr>
            <w:webHidden/>
          </w:rPr>
          <w:t>292</w:t>
        </w:r>
        <w:r>
          <w:rPr>
            <w:webHidden/>
          </w:rPr>
          <w:fldChar w:fldCharType="end"/>
        </w:r>
      </w:hyperlink>
    </w:p>
    <w:p w14:paraId="3DB1594A" w14:textId="60EC9ECB" w:rsidR="008F1B6D" w:rsidRDefault="008F1B6D">
      <w:pPr>
        <w:pStyle w:val="32"/>
        <w:rPr>
          <w:rFonts w:asciiTheme="minorHAnsi" w:eastAsiaTheme="minorEastAsia" w:hAnsiTheme="minorHAnsi" w:cstheme="minorBidi"/>
          <w:bCs w:val="0"/>
          <w:sz w:val="21"/>
          <w:szCs w:val="22"/>
          <w14:ligatures w14:val="standardContextual"/>
        </w:rPr>
      </w:pPr>
      <w:hyperlink w:anchor="_Toc186234293" w:history="1">
        <w:r w:rsidRPr="00306970">
          <w:rPr>
            <w:rStyle w:val="aa"/>
          </w:rPr>
          <w:t>リン酸二水素ナトリウム定量法</w:t>
        </w:r>
        <w:r>
          <w:rPr>
            <w:webHidden/>
          </w:rPr>
          <w:tab/>
        </w:r>
        <w:r>
          <w:rPr>
            <w:webHidden/>
          </w:rPr>
          <w:fldChar w:fldCharType="begin"/>
        </w:r>
        <w:r>
          <w:rPr>
            <w:webHidden/>
          </w:rPr>
          <w:instrText xml:space="preserve"> PAGEREF _Toc186234293 \h </w:instrText>
        </w:r>
        <w:r>
          <w:rPr>
            <w:webHidden/>
          </w:rPr>
        </w:r>
        <w:r>
          <w:rPr>
            <w:webHidden/>
          </w:rPr>
          <w:fldChar w:fldCharType="separate"/>
        </w:r>
        <w:r w:rsidR="00A7765B">
          <w:rPr>
            <w:webHidden/>
          </w:rPr>
          <w:t>292</w:t>
        </w:r>
        <w:r>
          <w:rPr>
            <w:webHidden/>
          </w:rPr>
          <w:fldChar w:fldCharType="end"/>
        </w:r>
      </w:hyperlink>
    </w:p>
    <w:p w14:paraId="57BB3F47" w14:textId="1489F405" w:rsidR="008F1B6D" w:rsidRDefault="008F1B6D">
      <w:pPr>
        <w:pStyle w:val="22"/>
        <w:ind w:left="214"/>
        <w:rPr>
          <w:rFonts w:asciiTheme="minorHAnsi" w:eastAsiaTheme="minorEastAsia" w:hAnsiTheme="minorHAnsi" w:cstheme="minorBidi"/>
          <w:noProof/>
          <w:szCs w:val="22"/>
          <w14:ligatures w14:val="standardContextual"/>
        </w:rPr>
      </w:pPr>
      <w:hyperlink w:anchor="_Toc186234294" w:history="1">
        <w:r w:rsidRPr="00306970">
          <w:rPr>
            <w:rStyle w:val="aa"/>
            <w:noProof/>
          </w:rPr>
          <w:t>Ｂ　標準品，参照品，試験毒素及び単位</w:t>
        </w:r>
        <w:r>
          <w:rPr>
            <w:noProof/>
            <w:webHidden/>
          </w:rPr>
          <w:tab/>
        </w:r>
        <w:r>
          <w:rPr>
            <w:noProof/>
            <w:webHidden/>
          </w:rPr>
          <w:fldChar w:fldCharType="begin"/>
        </w:r>
        <w:r>
          <w:rPr>
            <w:noProof/>
            <w:webHidden/>
          </w:rPr>
          <w:instrText xml:space="preserve"> PAGEREF _Toc186234294 \h </w:instrText>
        </w:r>
        <w:r>
          <w:rPr>
            <w:noProof/>
            <w:webHidden/>
          </w:rPr>
        </w:r>
        <w:r>
          <w:rPr>
            <w:noProof/>
            <w:webHidden/>
          </w:rPr>
          <w:fldChar w:fldCharType="separate"/>
        </w:r>
        <w:r w:rsidR="00A7765B">
          <w:rPr>
            <w:noProof/>
            <w:webHidden/>
          </w:rPr>
          <w:t>293</w:t>
        </w:r>
        <w:r>
          <w:rPr>
            <w:noProof/>
            <w:webHidden/>
          </w:rPr>
          <w:fldChar w:fldCharType="end"/>
        </w:r>
      </w:hyperlink>
    </w:p>
    <w:p w14:paraId="45776700" w14:textId="7222B9B1" w:rsidR="008F1B6D" w:rsidRDefault="008F1B6D">
      <w:pPr>
        <w:pStyle w:val="22"/>
        <w:ind w:left="214"/>
        <w:rPr>
          <w:rFonts w:asciiTheme="minorHAnsi" w:eastAsiaTheme="minorEastAsia" w:hAnsiTheme="minorHAnsi" w:cstheme="minorBidi"/>
          <w:noProof/>
          <w:szCs w:val="22"/>
          <w14:ligatures w14:val="standardContextual"/>
        </w:rPr>
      </w:pPr>
      <w:hyperlink w:anchor="_Toc186234295" w:history="1">
        <w:r w:rsidRPr="00306970">
          <w:rPr>
            <w:rStyle w:val="aa"/>
            <w:noProof/>
          </w:rPr>
          <w:t>Ｃ　試薬・試液等</w:t>
        </w:r>
        <w:r>
          <w:rPr>
            <w:noProof/>
            <w:webHidden/>
          </w:rPr>
          <w:tab/>
        </w:r>
        <w:r>
          <w:rPr>
            <w:noProof/>
            <w:webHidden/>
          </w:rPr>
          <w:fldChar w:fldCharType="begin"/>
        </w:r>
        <w:r>
          <w:rPr>
            <w:noProof/>
            <w:webHidden/>
          </w:rPr>
          <w:instrText xml:space="preserve"> PAGEREF _Toc186234295 \h </w:instrText>
        </w:r>
        <w:r>
          <w:rPr>
            <w:noProof/>
            <w:webHidden/>
          </w:rPr>
        </w:r>
        <w:r>
          <w:rPr>
            <w:noProof/>
            <w:webHidden/>
          </w:rPr>
          <w:fldChar w:fldCharType="separate"/>
        </w:r>
        <w:r w:rsidR="00A7765B">
          <w:rPr>
            <w:noProof/>
            <w:webHidden/>
          </w:rPr>
          <w:t>299</w:t>
        </w:r>
        <w:r>
          <w:rPr>
            <w:noProof/>
            <w:webHidden/>
          </w:rPr>
          <w:fldChar w:fldCharType="end"/>
        </w:r>
      </w:hyperlink>
    </w:p>
    <w:p w14:paraId="10B74D89" w14:textId="1DC20F68" w:rsidR="008F1B6D" w:rsidRDefault="008F1B6D">
      <w:pPr>
        <w:pStyle w:val="22"/>
        <w:ind w:left="214"/>
        <w:rPr>
          <w:rFonts w:asciiTheme="minorHAnsi" w:eastAsiaTheme="minorEastAsia" w:hAnsiTheme="minorHAnsi" w:cstheme="minorBidi"/>
          <w:noProof/>
          <w:szCs w:val="22"/>
          <w14:ligatures w14:val="standardContextual"/>
        </w:rPr>
      </w:pPr>
      <w:hyperlink w:anchor="_Toc186234296" w:history="1">
        <w:r w:rsidRPr="00306970">
          <w:rPr>
            <w:rStyle w:val="aa"/>
            <w:noProof/>
          </w:rPr>
          <w:t>Ｄ　緩衝液及び培地</w:t>
        </w:r>
        <w:r>
          <w:rPr>
            <w:noProof/>
            <w:webHidden/>
          </w:rPr>
          <w:tab/>
        </w:r>
        <w:r>
          <w:rPr>
            <w:noProof/>
            <w:webHidden/>
          </w:rPr>
          <w:fldChar w:fldCharType="begin"/>
        </w:r>
        <w:r>
          <w:rPr>
            <w:noProof/>
            <w:webHidden/>
          </w:rPr>
          <w:instrText xml:space="preserve"> PAGEREF _Toc186234296 \h </w:instrText>
        </w:r>
        <w:r>
          <w:rPr>
            <w:noProof/>
            <w:webHidden/>
          </w:rPr>
        </w:r>
        <w:r>
          <w:rPr>
            <w:noProof/>
            <w:webHidden/>
          </w:rPr>
          <w:fldChar w:fldCharType="separate"/>
        </w:r>
        <w:r w:rsidR="00A7765B">
          <w:rPr>
            <w:noProof/>
            <w:webHidden/>
          </w:rPr>
          <w:t>310</w:t>
        </w:r>
        <w:r>
          <w:rPr>
            <w:noProof/>
            <w:webHidden/>
          </w:rPr>
          <w:fldChar w:fldCharType="end"/>
        </w:r>
      </w:hyperlink>
    </w:p>
    <w:p w14:paraId="08A8F5C3" w14:textId="63262EC6" w:rsidR="009221A9" w:rsidRDefault="009221A9">
      <w:r w:rsidRPr="009221A9">
        <w:rPr>
          <w:rFonts w:ascii="ＭＳ 明朝" w:hAnsi="ＭＳ 明朝"/>
          <w:b/>
          <w:bCs/>
          <w:lang w:val="ja-JP"/>
        </w:rPr>
        <w:fldChar w:fldCharType="end"/>
      </w:r>
    </w:p>
    <w:p w14:paraId="5075D2C2" w14:textId="77777777" w:rsidR="00912000" w:rsidRPr="00E9504C" w:rsidRDefault="00912000" w:rsidP="007D366C">
      <w:pPr>
        <w:sectPr w:rsidR="00912000" w:rsidRPr="00E9504C" w:rsidSect="00E9504C">
          <w:headerReference w:type="default" r:id="rId10"/>
          <w:footerReference w:type="default" r:id="rId11"/>
          <w:type w:val="continuous"/>
          <w:pgSz w:w="11906" w:h="16838" w:code="9"/>
          <w:pgMar w:top="902" w:right="748" w:bottom="1259" w:left="1077" w:header="851" w:footer="992" w:gutter="0"/>
          <w:pgNumType w:start="0"/>
          <w:cols w:space="425"/>
          <w:docGrid w:type="linesAndChars" w:linePitch="360" w:charSpace="919"/>
        </w:sectPr>
      </w:pPr>
    </w:p>
    <w:p w14:paraId="53D1310D" w14:textId="77777777" w:rsidR="007D366C" w:rsidRPr="007D366C" w:rsidRDefault="007D366C" w:rsidP="007D366C"/>
    <w:p w14:paraId="0BE4C293" w14:textId="77777777" w:rsidR="00E90909" w:rsidRPr="009F543E" w:rsidRDefault="00E90909" w:rsidP="007B457D">
      <w:pPr>
        <w:pStyle w:val="a5"/>
        <w:ind w:left="184" w:hangingChars="100" w:hanging="184"/>
        <w:rPr>
          <w:sz w:val="18"/>
        </w:rPr>
      </w:pPr>
      <w:r w:rsidRPr="009F543E">
        <w:rPr>
          <w:rFonts w:hint="eastAsia"/>
          <w:sz w:val="18"/>
        </w:rPr>
        <w:t xml:space="preserve">１　</w:t>
      </w:r>
      <w:r w:rsidR="000B1701" w:rsidRPr="009F543E">
        <w:rPr>
          <w:rFonts w:hint="eastAsia"/>
          <w:sz w:val="18"/>
        </w:rPr>
        <w:t>沿革略記</w:t>
      </w:r>
    </w:p>
    <w:p w14:paraId="6209407D" w14:textId="77777777" w:rsidR="000B1701" w:rsidRPr="009F543E" w:rsidRDefault="000B1701" w:rsidP="000B1701">
      <w:pPr>
        <w:pStyle w:val="a5"/>
        <w:rPr>
          <w:sz w:val="18"/>
        </w:rPr>
      </w:pPr>
      <w:r w:rsidRPr="009F543E">
        <w:rPr>
          <w:rFonts w:hint="eastAsia"/>
          <w:sz w:val="18"/>
        </w:rPr>
        <w:t xml:space="preserve">　ワクチン等の生物学的製剤に関する基準は，まず，昭和24年</w:t>
      </w:r>
      <w:r w:rsidR="00DA6554" w:rsidRPr="009F543E">
        <w:rPr>
          <w:rFonts w:hint="eastAsia"/>
          <w:sz w:val="18"/>
        </w:rPr>
        <w:t>５</w:t>
      </w:r>
      <w:r w:rsidRPr="009F543E">
        <w:rPr>
          <w:rFonts w:hint="eastAsia"/>
          <w:sz w:val="18"/>
        </w:rPr>
        <w:t>月に百日咳ワクチン基準が制定された後各種ワクチン，血液製剤等の製剤基準が個別に制定されてきた．したがって，各基準の</w:t>
      </w:r>
      <w:r w:rsidR="00801A23" w:rsidRPr="009F543E">
        <w:rPr>
          <w:rFonts w:hint="eastAsia"/>
          <w:sz w:val="18"/>
        </w:rPr>
        <w:t>制定</w:t>
      </w:r>
      <w:r w:rsidRPr="009F543E">
        <w:rPr>
          <w:rFonts w:hint="eastAsia"/>
          <w:sz w:val="18"/>
        </w:rPr>
        <w:t>後における製造法</w:t>
      </w:r>
      <w:r w:rsidR="007B457D" w:rsidRPr="009F543E">
        <w:rPr>
          <w:rFonts w:hint="eastAsia"/>
          <w:sz w:val="18"/>
        </w:rPr>
        <w:t>，</w:t>
      </w:r>
      <w:r w:rsidRPr="009F543E">
        <w:rPr>
          <w:rFonts w:hint="eastAsia"/>
          <w:sz w:val="18"/>
        </w:rPr>
        <w:t>試験法等について技術的な相違があり，記載用語等にも不統一な点が見られた．</w:t>
      </w:r>
    </w:p>
    <w:p w14:paraId="17FBF95E" w14:textId="77777777" w:rsidR="000B1701" w:rsidRPr="009F543E" w:rsidRDefault="000B1701" w:rsidP="000B1701">
      <w:pPr>
        <w:pStyle w:val="a5"/>
        <w:rPr>
          <w:sz w:val="18"/>
        </w:rPr>
      </w:pPr>
      <w:r w:rsidRPr="009F543E">
        <w:rPr>
          <w:rFonts w:hint="eastAsia"/>
          <w:sz w:val="18"/>
        </w:rPr>
        <w:t xml:space="preserve">　他方，世界保健機関（</w:t>
      </w:r>
      <w:r w:rsidR="00801A23" w:rsidRPr="009F543E">
        <w:rPr>
          <w:rFonts w:hint="eastAsia"/>
          <w:sz w:val="18"/>
        </w:rPr>
        <w:t>ＷＨＯ</w:t>
      </w:r>
      <w:r w:rsidRPr="009F543E">
        <w:rPr>
          <w:rFonts w:hint="eastAsia"/>
          <w:sz w:val="18"/>
        </w:rPr>
        <w:t>）においても，生物学的製剤の品質の国際的統一の必要性を認め，国際標準品の制定を行ってきたが，それのみでは不十分であるため，更に国際基準による規制の必要性を認め，各国の専門家の意見を徴し，昭和34年の製造施設・管理機関一般基準をはじめ，逐次各種基準を制定してきた．これら</w:t>
      </w:r>
      <w:r w:rsidR="00950043" w:rsidRPr="009F543E">
        <w:rPr>
          <w:rFonts w:hint="eastAsia"/>
          <w:sz w:val="18"/>
        </w:rPr>
        <w:t>ＷＨＯ</w:t>
      </w:r>
      <w:r w:rsidRPr="009F543E">
        <w:rPr>
          <w:rFonts w:hint="eastAsia"/>
          <w:sz w:val="18"/>
        </w:rPr>
        <w:t>の各種基準は，“製造工程間試験”に</w:t>
      </w:r>
      <w:r w:rsidR="00B16A0C" w:rsidRPr="009F543E">
        <w:rPr>
          <w:rFonts w:hint="eastAsia"/>
          <w:sz w:val="18"/>
        </w:rPr>
        <w:t>重点を</w:t>
      </w:r>
      <w:r w:rsidRPr="009F543E">
        <w:rPr>
          <w:rFonts w:hint="eastAsia"/>
          <w:sz w:val="18"/>
        </w:rPr>
        <w:t>おいて</w:t>
      </w:r>
      <w:r w:rsidR="00D41704" w:rsidRPr="009F543E">
        <w:rPr>
          <w:rFonts w:hint="eastAsia"/>
          <w:sz w:val="18"/>
        </w:rPr>
        <w:t>，品質の確保に勤めているのが特徴であり，これらがわが国の各基準との大きな相違点であった．</w:t>
      </w:r>
    </w:p>
    <w:p w14:paraId="389A4B96" w14:textId="77777777" w:rsidR="00D41704" w:rsidRPr="009F543E" w:rsidRDefault="00D41704" w:rsidP="000B1701">
      <w:pPr>
        <w:pStyle w:val="a5"/>
        <w:rPr>
          <w:sz w:val="18"/>
        </w:rPr>
      </w:pPr>
      <w:r w:rsidRPr="009F543E">
        <w:rPr>
          <w:rFonts w:hint="eastAsia"/>
          <w:sz w:val="18"/>
        </w:rPr>
        <w:t xml:space="preserve">　このような状況を考慮して，中央薬事審議会（当時．以下同じ．）の生物学的製剤ならびに血液製剤特別部会は，「原則として，</w:t>
      </w:r>
      <w:r w:rsidR="00B16A0C" w:rsidRPr="009F543E">
        <w:rPr>
          <w:rFonts w:hint="eastAsia"/>
          <w:sz w:val="18"/>
        </w:rPr>
        <w:t>従来の個別基準の要求する品質内容を変更することなく，表現や記述の用語・形式の不統一を修正すること」を基本方針として，</w:t>
      </w:r>
      <w:r w:rsidRPr="009F543E">
        <w:rPr>
          <w:rFonts w:hint="eastAsia"/>
          <w:sz w:val="18"/>
        </w:rPr>
        <w:t>個別の基準を集大成した生物学的製剤基準の制定を発議した．その発議に基づき，昭和43年</w:t>
      </w:r>
      <w:r w:rsidR="00DA6554" w:rsidRPr="009F543E">
        <w:rPr>
          <w:rFonts w:hint="eastAsia"/>
          <w:sz w:val="18"/>
        </w:rPr>
        <w:t>７</w:t>
      </w:r>
      <w:r w:rsidRPr="009F543E">
        <w:rPr>
          <w:rFonts w:hint="eastAsia"/>
          <w:sz w:val="18"/>
        </w:rPr>
        <w:t>月から中村敬三生物学的製剤特別部会長（後に血液製剤特別部会長兼任）を中心に，生物学的製剤基準制定のための検討事務局を</w:t>
      </w:r>
      <w:r w:rsidR="00B007D9" w:rsidRPr="009F543E">
        <w:rPr>
          <w:rFonts w:hint="eastAsia"/>
          <w:sz w:val="18"/>
        </w:rPr>
        <w:t>設置</w:t>
      </w:r>
      <w:r w:rsidRPr="009F543E">
        <w:rPr>
          <w:rFonts w:hint="eastAsia"/>
          <w:sz w:val="18"/>
        </w:rPr>
        <w:t>した．事務局は，更に，「従来，その規定が不統一であった製造工程間の試験を基準全般に盛り込み，製造業者自身の段階における試験を基準に明確に規定し，義務づけることにより，よりよい品質のワクチンの供給を図ること」等の具体的な基本方針のもとに，制定作業に入り，42</w:t>
      </w:r>
      <w:r w:rsidR="003D60B6" w:rsidRPr="009F543E">
        <w:rPr>
          <w:rFonts w:hint="eastAsia"/>
          <w:sz w:val="18"/>
        </w:rPr>
        <w:t>回</w:t>
      </w:r>
      <w:r w:rsidRPr="009F543E">
        <w:rPr>
          <w:rFonts w:hint="eastAsia"/>
          <w:sz w:val="18"/>
        </w:rPr>
        <w:t>の会議を経て，その骨子案の完成をみた．そこで昭和45年</w:t>
      </w:r>
      <w:r w:rsidR="00DA6554" w:rsidRPr="009F543E">
        <w:rPr>
          <w:rFonts w:hint="eastAsia"/>
          <w:sz w:val="18"/>
        </w:rPr>
        <w:t>２</w:t>
      </w:r>
      <w:r w:rsidRPr="009F543E">
        <w:rPr>
          <w:rFonts w:hint="eastAsia"/>
          <w:sz w:val="18"/>
        </w:rPr>
        <w:t>月の生物学的製剤特別部会及び同年</w:t>
      </w:r>
      <w:r w:rsidR="00DA6554" w:rsidRPr="009F543E">
        <w:rPr>
          <w:rFonts w:hint="eastAsia"/>
          <w:sz w:val="18"/>
        </w:rPr>
        <w:t>８</w:t>
      </w:r>
      <w:r w:rsidRPr="009F543E">
        <w:rPr>
          <w:rFonts w:hint="eastAsia"/>
          <w:sz w:val="18"/>
        </w:rPr>
        <w:t>月の血液製剤特別部会にその基本方針と骨子案を諮り，その承認を得た．</w:t>
      </w:r>
    </w:p>
    <w:p w14:paraId="12529B6D" w14:textId="77777777" w:rsidR="00D41704" w:rsidRPr="009F543E" w:rsidRDefault="00D41704" w:rsidP="00D41704">
      <w:pPr>
        <w:pStyle w:val="a5"/>
        <w:rPr>
          <w:sz w:val="18"/>
        </w:rPr>
      </w:pPr>
      <w:r w:rsidRPr="009F543E">
        <w:rPr>
          <w:rFonts w:hint="eastAsia"/>
          <w:sz w:val="18"/>
        </w:rPr>
        <w:t xml:space="preserve">　厚生大臣（当時．以下同じ．）は，その発議に応じて昭和45年10月に中央薬事審議会に対し，正式に「生物学的製剤基準の制定について」諮問した．これをうけて中央薬事審議会は両特別部会の下に</w:t>
      </w:r>
      <w:r w:rsidR="00A84806" w:rsidRPr="009F543E">
        <w:rPr>
          <w:rFonts w:hint="eastAsia"/>
          <w:sz w:val="18"/>
        </w:rPr>
        <w:t>設置</w:t>
      </w:r>
      <w:r w:rsidRPr="009F543E">
        <w:rPr>
          <w:rFonts w:hint="eastAsia"/>
          <w:sz w:val="18"/>
        </w:rPr>
        <w:t>されていた調査会で，本格的な審議に入り，</w:t>
      </w:r>
      <w:r w:rsidR="00DA6554" w:rsidRPr="009F543E">
        <w:rPr>
          <w:rFonts w:hint="eastAsia"/>
          <w:sz w:val="18"/>
        </w:rPr>
        <w:t>８</w:t>
      </w:r>
      <w:r w:rsidRPr="009F543E">
        <w:rPr>
          <w:rFonts w:hint="eastAsia"/>
          <w:sz w:val="18"/>
        </w:rPr>
        <w:t>回の生物学的製剤調査会及び10回（15品目）の</w:t>
      </w:r>
      <w:r w:rsidR="00A84806" w:rsidRPr="009F543E">
        <w:rPr>
          <w:rFonts w:hint="eastAsia"/>
          <w:sz w:val="18"/>
        </w:rPr>
        <w:t>同</w:t>
      </w:r>
      <w:r w:rsidRPr="009F543E">
        <w:rPr>
          <w:rFonts w:hint="eastAsia"/>
          <w:sz w:val="18"/>
        </w:rPr>
        <w:t>調査会に対する書面検討依頼並びに</w:t>
      </w:r>
      <w:r w:rsidR="00DA6554" w:rsidRPr="009F543E">
        <w:rPr>
          <w:rFonts w:hint="eastAsia"/>
          <w:sz w:val="18"/>
        </w:rPr>
        <w:t>４</w:t>
      </w:r>
      <w:r w:rsidRPr="009F543E">
        <w:rPr>
          <w:rFonts w:hint="eastAsia"/>
          <w:sz w:val="18"/>
        </w:rPr>
        <w:t>回の血液製剤調査会での検討の結果，調査会案が完成した．</w:t>
      </w:r>
    </w:p>
    <w:p w14:paraId="06216796" w14:textId="77777777" w:rsidR="00D41704" w:rsidRPr="009F543E" w:rsidRDefault="00D41704" w:rsidP="00D41704">
      <w:pPr>
        <w:pStyle w:val="a5"/>
        <w:rPr>
          <w:sz w:val="18"/>
        </w:rPr>
      </w:pPr>
      <w:r w:rsidRPr="009F543E">
        <w:rPr>
          <w:rFonts w:hint="eastAsia"/>
          <w:sz w:val="18"/>
        </w:rPr>
        <w:t xml:space="preserve">　この案は，昭和46年</w:t>
      </w:r>
      <w:r w:rsidR="00DA6554" w:rsidRPr="009F543E">
        <w:rPr>
          <w:rFonts w:hint="eastAsia"/>
          <w:sz w:val="18"/>
        </w:rPr>
        <w:t>３</w:t>
      </w:r>
      <w:r w:rsidRPr="009F543E">
        <w:rPr>
          <w:rFonts w:hint="eastAsia"/>
          <w:sz w:val="18"/>
        </w:rPr>
        <w:t>月の血液製剤特別部会並びに同年</w:t>
      </w:r>
      <w:r w:rsidR="00DA6554" w:rsidRPr="009F543E">
        <w:rPr>
          <w:rFonts w:hint="eastAsia"/>
          <w:sz w:val="18"/>
        </w:rPr>
        <w:t>４</w:t>
      </w:r>
      <w:r w:rsidRPr="009F543E">
        <w:rPr>
          <w:rFonts w:hint="eastAsia"/>
          <w:sz w:val="18"/>
        </w:rPr>
        <w:t>月の生物</w:t>
      </w:r>
      <w:r w:rsidR="00133E17" w:rsidRPr="009F543E">
        <w:rPr>
          <w:rFonts w:hint="eastAsia"/>
          <w:sz w:val="18"/>
        </w:rPr>
        <w:t>学</w:t>
      </w:r>
      <w:r w:rsidRPr="009F543E">
        <w:rPr>
          <w:rFonts w:hint="eastAsia"/>
          <w:sz w:val="18"/>
        </w:rPr>
        <w:t>的製剤特別部会において審議され，同年</w:t>
      </w:r>
      <w:r w:rsidR="00DA6554" w:rsidRPr="009F543E">
        <w:rPr>
          <w:rFonts w:hint="eastAsia"/>
          <w:sz w:val="18"/>
        </w:rPr>
        <w:t>５</w:t>
      </w:r>
      <w:r w:rsidRPr="009F543E">
        <w:rPr>
          <w:rFonts w:hint="eastAsia"/>
          <w:sz w:val="18"/>
        </w:rPr>
        <w:t>月の</w:t>
      </w:r>
      <w:r w:rsidR="00133E17" w:rsidRPr="009F543E">
        <w:rPr>
          <w:rFonts w:hint="eastAsia"/>
          <w:sz w:val="18"/>
        </w:rPr>
        <w:t>常任部</w:t>
      </w:r>
      <w:r w:rsidRPr="009F543E">
        <w:rPr>
          <w:rFonts w:hint="eastAsia"/>
          <w:sz w:val="18"/>
        </w:rPr>
        <w:t>会に</w:t>
      </w:r>
      <w:r w:rsidR="00133E17" w:rsidRPr="009F543E">
        <w:rPr>
          <w:rFonts w:hint="eastAsia"/>
          <w:sz w:val="18"/>
        </w:rPr>
        <w:t>上程審議承認され，厚生大臣に答申された．</w:t>
      </w:r>
    </w:p>
    <w:p w14:paraId="4A8FA7CE" w14:textId="77777777" w:rsidR="00133E17" w:rsidRPr="009F543E" w:rsidRDefault="00133E17" w:rsidP="00D41704">
      <w:pPr>
        <w:pStyle w:val="a5"/>
        <w:rPr>
          <w:sz w:val="18"/>
        </w:rPr>
      </w:pPr>
      <w:r w:rsidRPr="009F543E">
        <w:rPr>
          <w:rFonts w:hint="eastAsia"/>
          <w:sz w:val="18"/>
        </w:rPr>
        <w:t xml:space="preserve">　この答申を基に厚生大臣は，昭和46年</w:t>
      </w:r>
      <w:r w:rsidR="00DA6554" w:rsidRPr="009F543E">
        <w:rPr>
          <w:rFonts w:hint="eastAsia"/>
          <w:sz w:val="18"/>
        </w:rPr>
        <w:t>７</w:t>
      </w:r>
      <w:r w:rsidRPr="009F543E">
        <w:rPr>
          <w:rFonts w:hint="eastAsia"/>
          <w:sz w:val="18"/>
        </w:rPr>
        <w:t>月17日厚生省告示第263号をもって生物学的製剤基準を公示した．</w:t>
      </w:r>
    </w:p>
    <w:p w14:paraId="04255A2A" w14:textId="77777777" w:rsidR="00133E17" w:rsidRPr="009F543E" w:rsidRDefault="00133E17" w:rsidP="00D41704">
      <w:pPr>
        <w:pStyle w:val="a5"/>
        <w:rPr>
          <w:sz w:val="18"/>
        </w:rPr>
      </w:pPr>
      <w:r w:rsidRPr="009F543E">
        <w:rPr>
          <w:rFonts w:hint="eastAsia"/>
          <w:sz w:val="18"/>
        </w:rPr>
        <w:t xml:space="preserve">　この基準の作成に従事した委員等は次のとおりである．</w:t>
      </w:r>
    </w:p>
    <w:p w14:paraId="2800A5F2" w14:textId="77777777" w:rsidR="00133E17" w:rsidRPr="009F543E" w:rsidRDefault="00133E17" w:rsidP="00D41704">
      <w:pPr>
        <w:pStyle w:val="a5"/>
        <w:rPr>
          <w:sz w:val="18"/>
        </w:rPr>
      </w:pPr>
      <w:r w:rsidRPr="009F543E">
        <w:rPr>
          <w:rFonts w:hint="eastAsia"/>
          <w:sz w:val="18"/>
        </w:rPr>
        <w:t xml:space="preserve">　中央薬事審議会生物学的製剤特別部会</w:t>
      </w:r>
    </w:p>
    <w:p w14:paraId="3BEB0098" w14:textId="77777777" w:rsidR="00133E17" w:rsidRPr="009F543E" w:rsidRDefault="008A67D6" w:rsidP="008A67D6">
      <w:pPr>
        <w:pStyle w:val="a5"/>
        <w:rPr>
          <w:kern w:val="0"/>
          <w:sz w:val="18"/>
        </w:rPr>
      </w:pPr>
      <w:r w:rsidRPr="009F543E">
        <w:rPr>
          <w:rFonts w:hint="eastAsia"/>
          <w:sz w:val="18"/>
        </w:rPr>
        <w:t xml:space="preserve">　　　</w:t>
      </w:r>
      <w:r w:rsidRPr="009F543E">
        <w:rPr>
          <w:rFonts w:hint="eastAsia"/>
          <w:kern w:val="0"/>
          <w:sz w:val="18"/>
        </w:rPr>
        <w:t>牛</w:t>
      </w:r>
      <w:r w:rsidR="004665B6" w:rsidRPr="009F543E">
        <w:rPr>
          <w:rFonts w:hint="eastAsia"/>
          <w:kern w:val="0"/>
          <w:sz w:val="18"/>
        </w:rPr>
        <w:t xml:space="preserve">　</w:t>
      </w:r>
      <w:r w:rsidRPr="009F543E">
        <w:rPr>
          <w:rFonts w:hint="eastAsia"/>
          <w:kern w:val="0"/>
          <w:sz w:val="18"/>
        </w:rPr>
        <w:t>場</w:t>
      </w:r>
      <w:r w:rsidR="004665B6" w:rsidRPr="009F543E">
        <w:rPr>
          <w:rFonts w:hint="eastAsia"/>
          <w:kern w:val="0"/>
          <w:sz w:val="18"/>
        </w:rPr>
        <w:t xml:space="preserve">　</w:t>
      </w:r>
      <w:r w:rsidRPr="009F543E">
        <w:rPr>
          <w:rFonts w:hint="eastAsia"/>
          <w:kern w:val="0"/>
          <w:sz w:val="18"/>
        </w:rPr>
        <w:t>大</w:t>
      </w:r>
      <w:r w:rsidR="004665B6" w:rsidRPr="009F543E">
        <w:rPr>
          <w:rFonts w:hint="eastAsia"/>
          <w:kern w:val="0"/>
          <w:sz w:val="18"/>
        </w:rPr>
        <w:t xml:space="preserve">　</w:t>
      </w:r>
      <w:r w:rsidRPr="009F543E">
        <w:rPr>
          <w:rFonts w:hint="eastAsia"/>
          <w:kern w:val="0"/>
          <w:sz w:val="18"/>
        </w:rPr>
        <w:t>蔵</w:t>
      </w:r>
      <w:r w:rsidR="000E679B" w:rsidRPr="009F543E">
        <w:rPr>
          <w:rFonts w:hint="eastAsia"/>
          <w:kern w:val="0"/>
          <w:sz w:val="18"/>
        </w:rPr>
        <w:t xml:space="preserve"> </w:t>
      </w:r>
      <w:r w:rsidRPr="009F543E">
        <w:rPr>
          <w:rFonts w:hint="eastAsia"/>
          <w:sz w:val="18"/>
        </w:rPr>
        <w:t xml:space="preserve">　　　</w:t>
      </w:r>
      <w:r w:rsidRPr="009F543E">
        <w:rPr>
          <w:rFonts w:hint="eastAsia"/>
          <w:kern w:val="0"/>
          <w:sz w:val="18"/>
        </w:rPr>
        <w:t>川</w:t>
      </w:r>
      <w:r w:rsidR="004665B6" w:rsidRPr="009F543E">
        <w:rPr>
          <w:rFonts w:hint="eastAsia"/>
          <w:kern w:val="0"/>
          <w:sz w:val="18"/>
        </w:rPr>
        <w:t xml:space="preserve">　</w:t>
      </w:r>
      <w:r w:rsidRPr="009F543E">
        <w:rPr>
          <w:rFonts w:hint="eastAsia"/>
          <w:kern w:val="0"/>
          <w:sz w:val="18"/>
        </w:rPr>
        <w:t>島</w:t>
      </w:r>
      <w:r w:rsidR="004665B6" w:rsidRPr="009F543E">
        <w:rPr>
          <w:rFonts w:hint="eastAsia"/>
          <w:kern w:val="0"/>
          <w:sz w:val="18"/>
        </w:rPr>
        <w:t xml:space="preserve">　</w:t>
      </w:r>
      <w:r w:rsidRPr="009F543E">
        <w:rPr>
          <w:rFonts w:hint="eastAsia"/>
          <w:kern w:val="0"/>
          <w:sz w:val="18"/>
        </w:rPr>
        <w:t>秀</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田</w:t>
      </w:r>
      <w:r w:rsidR="004665B6" w:rsidRPr="009F543E">
        <w:rPr>
          <w:rFonts w:hint="eastAsia"/>
          <w:kern w:val="0"/>
          <w:sz w:val="18"/>
        </w:rPr>
        <w:t xml:space="preserve">　</w:t>
      </w:r>
      <w:r w:rsidRPr="009F543E">
        <w:rPr>
          <w:rFonts w:hint="eastAsia"/>
          <w:kern w:val="0"/>
          <w:sz w:val="18"/>
        </w:rPr>
        <w:t>嶋</w:t>
      </w:r>
      <w:r w:rsidR="004665B6" w:rsidRPr="009F543E">
        <w:rPr>
          <w:rFonts w:hint="eastAsia"/>
          <w:kern w:val="0"/>
          <w:sz w:val="18"/>
        </w:rPr>
        <w:t xml:space="preserve">　</w:t>
      </w:r>
      <w:r w:rsidRPr="009F543E">
        <w:rPr>
          <w:rFonts w:hint="eastAsia"/>
          <w:kern w:val="0"/>
          <w:sz w:val="18"/>
        </w:rPr>
        <w:t>嘉</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中</w:t>
      </w:r>
      <w:r w:rsidR="004665B6" w:rsidRPr="009F543E">
        <w:rPr>
          <w:rFonts w:hint="eastAsia"/>
          <w:kern w:val="0"/>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敬</w:t>
      </w:r>
      <w:r w:rsidR="004665B6" w:rsidRPr="009F543E">
        <w:rPr>
          <w:rFonts w:hint="eastAsia"/>
          <w:kern w:val="0"/>
          <w:sz w:val="18"/>
        </w:rPr>
        <w:t xml:space="preserve">　</w:t>
      </w:r>
      <w:r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柳</w:t>
      </w:r>
      <w:r w:rsidR="004665B6" w:rsidRPr="009F543E">
        <w:rPr>
          <w:rFonts w:hint="eastAsia"/>
          <w:kern w:val="0"/>
          <w:sz w:val="18"/>
        </w:rPr>
        <w:t xml:space="preserve">　</w:t>
      </w:r>
      <w:r w:rsidR="00043F73" w:rsidRPr="009F543E">
        <w:rPr>
          <w:rFonts w:hint="eastAsia"/>
          <w:kern w:val="0"/>
          <w:sz w:val="18"/>
        </w:rPr>
        <w:t>沢</w:t>
      </w:r>
      <w:r w:rsidRPr="009F543E">
        <w:rPr>
          <w:rFonts w:hint="eastAsia"/>
          <w:kern w:val="0"/>
          <w:sz w:val="18"/>
        </w:rPr>
        <w:t xml:space="preserve">　</w:t>
      </w:r>
      <w:r w:rsidR="004665B6" w:rsidRPr="009F543E">
        <w:rPr>
          <w:rFonts w:hint="eastAsia"/>
          <w:kern w:val="0"/>
          <w:sz w:val="18"/>
        </w:rPr>
        <w:t xml:space="preserve">　　</w:t>
      </w:r>
      <w:r w:rsidRPr="009F543E">
        <w:rPr>
          <w:rFonts w:hint="eastAsia"/>
          <w:kern w:val="0"/>
          <w:sz w:val="18"/>
        </w:rPr>
        <w:t>謙</w:t>
      </w:r>
    </w:p>
    <w:p w14:paraId="41828C3A"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天</w:t>
      </w:r>
      <w:r w:rsidR="004665B6" w:rsidRPr="009F543E">
        <w:rPr>
          <w:rFonts w:hint="eastAsia"/>
          <w:kern w:val="0"/>
          <w:sz w:val="18"/>
        </w:rPr>
        <w:t xml:space="preserve">　</w:t>
      </w:r>
      <w:r w:rsidRPr="009F543E">
        <w:rPr>
          <w:rFonts w:hint="eastAsia"/>
          <w:kern w:val="0"/>
          <w:sz w:val="18"/>
        </w:rPr>
        <w:t>野</w:t>
      </w:r>
      <w:r w:rsidR="004665B6" w:rsidRPr="009F543E">
        <w:rPr>
          <w:rFonts w:hint="eastAsia"/>
          <w:kern w:val="0"/>
          <w:sz w:val="18"/>
        </w:rPr>
        <w:t xml:space="preserve">　</w:t>
      </w:r>
      <w:r w:rsidRPr="009F543E">
        <w:rPr>
          <w:rFonts w:hint="eastAsia"/>
          <w:kern w:val="0"/>
          <w:sz w:val="18"/>
        </w:rPr>
        <w:t>恒</w:t>
      </w:r>
      <w:r w:rsidR="004665B6" w:rsidRPr="009F543E">
        <w:rPr>
          <w:rFonts w:hint="eastAsia"/>
          <w:kern w:val="0"/>
          <w:sz w:val="18"/>
        </w:rPr>
        <w:t xml:space="preserve">　</w:t>
      </w:r>
      <w:r w:rsidRPr="009F543E">
        <w:rPr>
          <w:rFonts w:hint="eastAsia"/>
          <w:kern w:val="0"/>
          <w:sz w:val="18"/>
        </w:rPr>
        <w:t>久</w:t>
      </w:r>
      <w:r w:rsidR="000E679B" w:rsidRPr="009F543E">
        <w:rPr>
          <w:rFonts w:hint="eastAsia"/>
          <w:kern w:val="0"/>
          <w:sz w:val="18"/>
        </w:rPr>
        <w:t xml:space="preserve"> </w:t>
      </w:r>
      <w:r w:rsidR="000E679B" w:rsidRPr="009F543E">
        <w:rPr>
          <w:rFonts w:hint="eastAsia"/>
          <w:sz w:val="18"/>
        </w:rPr>
        <w:t xml:space="preserve">　　　</w:t>
      </w:r>
      <w:r w:rsidRPr="009F543E">
        <w:rPr>
          <w:rFonts w:hint="eastAsia"/>
          <w:kern w:val="0"/>
          <w:sz w:val="18"/>
        </w:rPr>
        <w:t>川喜田</w:t>
      </w:r>
      <w:r w:rsidR="009A14C1" w:rsidRPr="009F543E">
        <w:rPr>
          <w:rFonts w:hint="eastAsia"/>
          <w:kern w:val="0"/>
          <w:sz w:val="18"/>
        </w:rPr>
        <w:t xml:space="preserve">　</w:t>
      </w:r>
      <w:r w:rsidRPr="009F543E">
        <w:rPr>
          <w:rFonts w:hint="eastAsia"/>
          <w:kern w:val="0"/>
          <w:sz w:val="18"/>
        </w:rPr>
        <w:t>愛</w:t>
      </w:r>
      <w:r w:rsidR="004665B6" w:rsidRPr="009F543E">
        <w:rPr>
          <w:rFonts w:hint="eastAsia"/>
          <w:kern w:val="0"/>
          <w:sz w:val="18"/>
        </w:rPr>
        <w:t xml:space="preserve">　</w:t>
      </w:r>
      <w:r w:rsidRPr="009F543E">
        <w:rPr>
          <w:rFonts w:hint="eastAsia"/>
          <w:kern w:val="0"/>
          <w:sz w:val="18"/>
        </w:rPr>
        <w:t>郎</w:t>
      </w:r>
      <w:r w:rsidR="000E679B" w:rsidRPr="009F543E">
        <w:rPr>
          <w:rFonts w:hint="eastAsia"/>
          <w:kern w:val="0"/>
          <w:sz w:val="18"/>
        </w:rPr>
        <w:t xml:space="preserve"> </w:t>
      </w:r>
      <w:r w:rsidR="009A14C1"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北</w:t>
      </w:r>
      <w:r w:rsidR="004665B6" w:rsidRPr="009F543E">
        <w:rPr>
          <w:rFonts w:hint="eastAsia"/>
          <w:kern w:val="0"/>
          <w:sz w:val="18"/>
        </w:rPr>
        <w:t xml:space="preserve">　</w:t>
      </w:r>
      <w:r w:rsidR="00D85FF0" w:rsidRPr="009F543E">
        <w:rPr>
          <w:rFonts w:hint="eastAsia"/>
          <w:kern w:val="0"/>
          <w:sz w:val="18"/>
        </w:rPr>
        <w:t>岡</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見</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黒</w:t>
      </w:r>
      <w:r w:rsidR="004665B6" w:rsidRPr="009F543E">
        <w:rPr>
          <w:rFonts w:hint="eastAsia"/>
          <w:kern w:val="0"/>
          <w:sz w:val="18"/>
        </w:rPr>
        <w:t xml:space="preserve">　</w:t>
      </w:r>
      <w:r w:rsidR="00D85FF0" w:rsidRPr="009F543E">
        <w:rPr>
          <w:rFonts w:hint="eastAsia"/>
          <w:kern w:val="0"/>
          <w:sz w:val="18"/>
        </w:rPr>
        <w:t>川</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染</w:t>
      </w:r>
      <w:r w:rsidR="004665B6" w:rsidRPr="009F543E">
        <w:rPr>
          <w:rFonts w:hint="eastAsia"/>
          <w:kern w:val="0"/>
          <w:sz w:val="18"/>
        </w:rPr>
        <w:t xml:space="preserve">　</w:t>
      </w:r>
      <w:r w:rsidR="00D85FF0" w:rsidRPr="009F543E">
        <w:rPr>
          <w:rFonts w:hint="eastAsia"/>
          <w:kern w:val="0"/>
          <w:sz w:val="18"/>
        </w:rPr>
        <w:t>谷</w:t>
      </w:r>
      <w:r w:rsidR="004665B6" w:rsidRPr="009F543E">
        <w:rPr>
          <w:rFonts w:hint="eastAsia"/>
          <w:kern w:val="0"/>
          <w:sz w:val="18"/>
        </w:rPr>
        <w:t xml:space="preserve">　</w:t>
      </w:r>
      <w:r w:rsidR="00D85FF0" w:rsidRPr="009F543E">
        <w:rPr>
          <w:rFonts w:hint="eastAsia"/>
          <w:kern w:val="0"/>
          <w:sz w:val="18"/>
        </w:rPr>
        <w:t>四</w:t>
      </w:r>
      <w:r w:rsidR="004665B6" w:rsidRPr="009F543E">
        <w:rPr>
          <w:rFonts w:hint="eastAsia"/>
          <w:kern w:val="0"/>
          <w:sz w:val="18"/>
        </w:rPr>
        <w:t xml:space="preserve">　</w:t>
      </w:r>
      <w:r w:rsidR="00D85FF0" w:rsidRPr="009F543E">
        <w:rPr>
          <w:rFonts w:hint="eastAsia"/>
          <w:kern w:val="0"/>
          <w:sz w:val="18"/>
        </w:rPr>
        <w:t>郎</w:t>
      </w:r>
    </w:p>
    <w:p w14:paraId="484A7213" w14:textId="77777777" w:rsidR="008A67D6" w:rsidRPr="009F543E" w:rsidRDefault="008A67D6" w:rsidP="008A67D6">
      <w:pPr>
        <w:pStyle w:val="a5"/>
        <w:rPr>
          <w:kern w:val="0"/>
          <w:sz w:val="18"/>
        </w:rPr>
      </w:pPr>
      <w:r w:rsidRPr="009F543E">
        <w:rPr>
          <w:rFonts w:hint="eastAsia"/>
          <w:sz w:val="18"/>
        </w:rPr>
        <w:t xml:space="preserve">　　　</w:t>
      </w:r>
      <w:r w:rsidR="00D85FF0" w:rsidRPr="009F543E">
        <w:rPr>
          <w:rFonts w:hint="eastAsia"/>
          <w:kern w:val="0"/>
          <w:sz w:val="18"/>
        </w:rPr>
        <w:t>高</w:t>
      </w:r>
      <w:r w:rsidR="004665B6" w:rsidRPr="009F543E">
        <w:rPr>
          <w:rFonts w:hint="eastAsia"/>
          <w:kern w:val="0"/>
          <w:sz w:val="18"/>
        </w:rPr>
        <w:t xml:space="preserve">　</w:t>
      </w:r>
      <w:r w:rsidR="00D85FF0" w:rsidRPr="009F543E">
        <w:rPr>
          <w:rFonts w:hint="eastAsia"/>
          <w:kern w:val="0"/>
          <w:sz w:val="18"/>
        </w:rPr>
        <w:t>津</w:t>
      </w:r>
      <w:r w:rsidR="004665B6" w:rsidRPr="009F543E">
        <w:rPr>
          <w:rFonts w:hint="eastAsia"/>
          <w:kern w:val="0"/>
          <w:sz w:val="18"/>
        </w:rPr>
        <w:t xml:space="preserve">　</w:t>
      </w:r>
      <w:r w:rsidR="00D85FF0" w:rsidRPr="009F543E">
        <w:rPr>
          <w:rFonts w:hint="eastAsia"/>
          <w:kern w:val="0"/>
          <w:sz w:val="18"/>
        </w:rPr>
        <w:t>忠</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000E679B" w:rsidRPr="009F543E">
        <w:rPr>
          <w:rFonts w:hint="eastAsia"/>
          <w:sz w:val="18"/>
        </w:rPr>
        <w:t xml:space="preserve">　　　</w:t>
      </w:r>
      <w:r w:rsidR="00D85FF0" w:rsidRPr="009F543E">
        <w:rPr>
          <w:rFonts w:hint="eastAsia"/>
          <w:kern w:val="0"/>
          <w:sz w:val="18"/>
        </w:rPr>
        <w:t>豊</w:t>
      </w:r>
      <w:r w:rsidR="004665B6" w:rsidRPr="009F543E">
        <w:rPr>
          <w:rFonts w:hint="eastAsia"/>
          <w:kern w:val="0"/>
          <w:sz w:val="18"/>
        </w:rPr>
        <w:t xml:space="preserve">　</w:t>
      </w:r>
      <w:r w:rsidR="00D85FF0" w:rsidRPr="009F543E">
        <w:rPr>
          <w:rFonts w:hint="eastAsia"/>
          <w:kern w:val="0"/>
          <w:sz w:val="18"/>
        </w:rPr>
        <w:t>倉</w:t>
      </w:r>
      <w:r w:rsidR="004665B6" w:rsidRPr="009F543E">
        <w:rPr>
          <w:rFonts w:hint="eastAsia"/>
          <w:kern w:val="0"/>
          <w:sz w:val="18"/>
        </w:rPr>
        <w:t xml:space="preserve">　</w:t>
      </w:r>
      <w:r w:rsidR="00D85FF0" w:rsidRPr="009F543E">
        <w:rPr>
          <w:rFonts w:hint="eastAsia"/>
          <w:kern w:val="0"/>
          <w:sz w:val="18"/>
        </w:rPr>
        <w:t>康</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中</w:t>
      </w:r>
      <w:r w:rsidR="004665B6" w:rsidRPr="009F543E">
        <w:rPr>
          <w:rFonts w:hint="eastAsia"/>
          <w:kern w:val="0"/>
          <w:sz w:val="18"/>
        </w:rPr>
        <w:t xml:space="preserve">　</w:t>
      </w:r>
      <w:r w:rsidR="00D85FF0" w:rsidRPr="009F543E">
        <w:rPr>
          <w:rFonts w:hint="eastAsia"/>
          <w:kern w:val="0"/>
          <w:sz w:val="18"/>
        </w:rPr>
        <w:t>村</w:t>
      </w:r>
      <w:r w:rsidR="004665B6" w:rsidRPr="009F543E">
        <w:rPr>
          <w:rFonts w:hint="eastAsia"/>
          <w:kern w:val="0"/>
          <w:sz w:val="18"/>
        </w:rPr>
        <w:t xml:space="preserve">　</w:t>
      </w:r>
      <w:r w:rsidR="00D85FF0" w:rsidRPr="009F543E">
        <w:rPr>
          <w:rFonts w:hint="eastAsia"/>
          <w:kern w:val="0"/>
          <w:sz w:val="18"/>
        </w:rPr>
        <w:t>文</w:t>
      </w:r>
      <w:r w:rsidR="004665B6" w:rsidRPr="009F543E">
        <w:rPr>
          <w:rFonts w:hint="eastAsia"/>
          <w:kern w:val="0"/>
          <w:sz w:val="18"/>
        </w:rPr>
        <w:t xml:space="preserve">　</w:t>
      </w:r>
      <w:r w:rsidR="00D85FF0" w:rsidRPr="009F543E">
        <w:rPr>
          <w:rFonts w:hint="eastAsia"/>
          <w:kern w:val="0"/>
          <w:sz w:val="18"/>
        </w:rPr>
        <w:t>弥</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福</w:t>
      </w:r>
      <w:r w:rsidR="004665B6" w:rsidRPr="009F543E">
        <w:rPr>
          <w:rFonts w:hint="eastAsia"/>
          <w:kern w:val="0"/>
          <w:sz w:val="18"/>
        </w:rPr>
        <w:t xml:space="preserve">　</w:t>
      </w:r>
      <w:r w:rsidR="00D85FF0" w:rsidRPr="009F543E">
        <w:rPr>
          <w:rFonts w:hint="eastAsia"/>
          <w:kern w:val="0"/>
          <w:sz w:val="18"/>
        </w:rPr>
        <w:t>見</w:t>
      </w:r>
      <w:r w:rsidR="004665B6" w:rsidRPr="009F543E">
        <w:rPr>
          <w:rFonts w:hint="eastAsia"/>
          <w:kern w:val="0"/>
          <w:sz w:val="18"/>
        </w:rPr>
        <w:t xml:space="preserve">　</w:t>
      </w:r>
      <w:r w:rsidR="00D85FF0" w:rsidRPr="009F543E">
        <w:rPr>
          <w:rFonts w:hint="eastAsia"/>
          <w:kern w:val="0"/>
          <w:sz w:val="18"/>
        </w:rPr>
        <w:t>秀</w:t>
      </w:r>
      <w:r w:rsidR="004665B6" w:rsidRPr="009F543E">
        <w:rPr>
          <w:rFonts w:hint="eastAsia"/>
          <w:kern w:val="0"/>
          <w:sz w:val="18"/>
        </w:rPr>
        <w:t xml:space="preserve">　</w:t>
      </w:r>
      <w:r w:rsidR="00D85FF0"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水</w:t>
      </w:r>
      <w:r w:rsidR="004665B6" w:rsidRPr="009F543E">
        <w:rPr>
          <w:rFonts w:hint="eastAsia"/>
          <w:kern w:val="0"/>
          <w:sz w:val="18"/>
        </w:rPr>
        <w:t xml:space="preserve">　</w:t>
      </w:r>
      <w:r w:rsidR="00D85FF0" w:rsidRPr="009F543E">
        <w:rPr>
          <w:rFonts w:hint="eastAsia"/>
          <w:kern w:val="0"/>
          <w:sz w:val="18"/>
        </w:rPr>
        <w:t>野</w:t>
      </w:r>
      <w:r w:rsidR="004665B6" w:rsidRPr="009F543E">
        <w:rPr>
          <w:rFonts w:hint="eastAsia"/>
          <w:kern w:val="0"/>
          <w:sz w:val="18"/>
        </w:rPr>
        <w:t xml:space="preserve">　</w:t>
      </w:r>
      <w:r w:rsidR="00D85FF0" w:rsidRPr="009F543E">
        <w:rPr>
          <w:rFonts w:hint="eastAsia"/>
          <w:kern w:val="0"/>
          <w:sz w:val="18"/>
        </w:rPr>
        <w:t>伝</w:t>
      </w:r>
      <w:r w:rsidR="004665B6" w:rsidRPr="009F543E">
        <w:rPr>
          <w:rFonts w:hint="eastAsia"/>
          <w:kern w:val="0"/>
          <w:sz w:val="18"/>
        </w:rPr>
        <w:t xml:space="preserve">　</w:t>
      </w:r>
      <w:r w:rsidR="00D85FF0" w:rsidRPr="009F543E">
        <w:rPr>
          <w:rFonts w:hint="eastAsia"/>
          <w:kern w:val="0"/>
          <w:sz w:val="18"/>
        </w:rPr>
        <w:t>一</w:t>
      </w:r>
    </w:p>
    <w:p w14:paraId="6B07170B"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田</w:t>
      </w:r>
      <w:r w:rsidR="004665B6" w:rsidRPr="009F543E">
        <w:rPr>
          <w:rFonts w:hint="eastAsia"/>
          <w:kern w:val="0"/>
          <w:sz w:val="18"/>
        </w:rPr>
        <w:t xml:space="preserve">　</w:t>
      </w:r>
      <w:r w:rsidRPr="009F543E">
        <w:rPr>
          <w:rFonts w:hint="eastAsia"/>
          <w:kern w:val="0"/>
          <w:sz w:val="18"/>
        </w:rPr>
        <w:t>良</w:t>
      </w:r>
      <w:r w:rsidR="004665B6" w:rsidRPr="009F543E">
        <w:rPr>
          <w:rFonts w:hint="eastAsia"/>
          <w:kern w:val="0"/>
          <w:sz w:val="18"/>
        </w:rPr>
        <w:t xml:space="preserve">　</w:t>
      </w:r>
      <w:r w:rsidRPr="009F543E">
        <w:rPr>
          <w:rFonts w:hint="eastAsia"/>
          <w:kern w:val="0"/>
          <w:sz w:val="18"/>
        </w:rPr>
        <w:t>介</w:t>
      </w:r>
    </w:p>
    <w:p w14:paraId="0A0C0087" w14:textId="77777777" w:rsidR="00133E17" w:rsidRPr="009F543E" w:rsidRDefault="00133E17" w:rsidP="00D41704">
      <w:pPr>
        <w:pStyle w:val="a5"/>
        <w:rPr>
          <w:sz w:val="18"/>
        </w:rPr>
      </w:pPr>
      <w:r w:rsidRPr="009F543E">
        <w:rPr>
          <w:rFonts w:hint="eastAsia"/>
          <w:sz w:val="18"/>
        </w:rPr>
        <w:t xml:space="preserve">　同　血液製剤特別部会</w:t>
      </w:r>
    </w:p>
    <w:p w14:paraId="097CF484"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kern w:val="0"/>
          <w:sz w:val="18"/>
        </w:rPr>
        <w:t>柳</w:t>
      </w:r>
      <w:r w:rsidR="004665B6" w:rsidRPr="009F543E">
        <w:rPr>
          <w:rFonts w:hint="eastAsia"/>
          <w:kern w:val="0"/>
          <w:sz w:val="18"/>
        </w:rPr>
        <w:t xml:space="preserve">　</w:t>
      </w:r>
      <w:r w:rsidR="000F21C1" w:rsidRPr="009F543E">
        <w:rPr>
          <w:rFonts w:hint="eastAsia"/>
          <w:kern w:val="0"/>
          <w:sz w:val="18"/>
        </w:rPr>
        <w:t xml:space="preserve">沢　</w:t>
      </w:r>
      <w:r w:rsidR="004665B6" w:rsidRPr="009F543E">
        <w:rPr>
          <w:rFonts w:hint="eastAsia"/>
          <w:kern w:val="0"/>
          <w:sz w:val="18"/>
        </w:rPr>
        <w:t xml:space="preserve">　　</w:t>
      </w:r>
      <w:r w:rsidR="000F21C1" w:rsidRPr="009F543E">
        <w:rPr>
          <w:rFonts w:hint="eastAsia"/>
          <w:kern w:val="0"/>
          <w:sz w:val="18"/>
        </w:rPr>
        <w:t>謙</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中</w:t>
      </w:r>
      <w:r w:rsidR="004665B6" w:rsidRPr="009F543E">
        <w:rPr>
          <w:rFonts w:hint="eastAsia"/>
          <w:sz w:val="18"/>
        </w:rPr>
        <w:t xml:space="preserve">　</w:t>
      </w:r>
      <w:r w:rsidR="000F21C1" w:rsidRPr="009F543E">
        <w:rPr>
          <w:rFonts w:hint="eastAsia"/>
          <w:sz w:val="18"/>
        </w:rPr>
        <w:t>村</w:t>
      </w:r>
      <w:r w:rsidR="004665B6" w:rsidRPr="009F543E">
        <w:rPr>
          <w:rFonts w:hint="eastAsia"/>
          <w:sz w:val="18"/>
        </w:rPr>
        <w:t xml:space="preserve">　</w:t>
      </w:r>
      <w:r w:rsidR="000F21C1" w:rsidRPr="009F543E">
        <w:rPr>
          <w:rFonts w:hint="eastAsia"/>
          <w:sz w:val="18"/>
        </w:rPr>
        <w:t>敬</w:t>
      </w:r>
      <w:r w:rsidR="004665B6" w:rsidRPr="009F543E">
        <w:rPr>
          <w:rFonts w:hint="eastAsia"/>
          <w:sz w:val="18"/>
        </w:rPr>
        <w:t xml:space="preserve">　</w:t>
      </w:r>
      <w:r w:rsidR="000F21C1" w:rsidRPr="009F543E">
        <w:rPr>
          <w:rFonts w:hint="eastAsia"/>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美</w:t>
      </w:r>
      <w:r w:rsidR="004665B6" w:rsidRPr="009F543E">
        <w:rPr>
          <w:rFonts w:hint="eastAsia"/>
          <w:kern w:val="0"/>
          <w:sz w:val="18"/>
        </w:rPr>
        <w:t xml:space="preserve">　</w:t>
      </w:r>
      <w:r w:rsidR="000F21C1" w:rsidRPr="009F543E">
        <w:rPr>
          <w:rFonts w:hint="eastAsia"/>
          <w:kern w:val="0"/>
          <w:sz w:val="18"/>
        </w:rPr>
        <w:t>甘</w:t>
      </w:r>
      <w:r w:rsidR="004665B6" w:rsidRPr="009F543E">
        <w:rPr>
          <w:rFonts w:hint="eastAsia"/>
          <w:kern w:val="0"/>
          <w:sz w:val="18"/>
        </w:rPr>
        <w:t xml:space="preserve">　</w:t>
      </w:r>
      <w:r w:rsidR="000F21C1" w:rsidRPr="009F543E">
        <w:rPr>
          <w:rFonts w:hint="eastAsia"/>
          <w:kern w:val="0"/>
          <w:sz w:val="18"/>
        </w:rPr>
        <w:t>義</w:t>
      </w:r>
      <w:r w:rsidR="004665B6" w:rsidRPr="009F543E">
        <w:rPr>
          <w:rFonts w:hint="eastAsia"/>
          <w:kern w:val="0"/>
          <w:sz w:val="18"/>
        </w:rPr>
        <w:t xml:space="preserve">　</w:t>
      </w:r>
      <w:r w:rsidR="000F21C1"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村</w:t>
      </w:r>
      <w:r w:rsidR="004665B6"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省</w:t>
      </w:r>
      <w:r w:rsidR="004665B6" w:rsidRPr="009F543E">
        <w:rPr>
          <w:rFonts w:hint="eastAsia"/>
          <w:kern w:val="0"/>
          <w:sz w:val="18"/>
        </w:rPr>
        <w:t xml:space="preserve">　</w:t>
      </w:r>
      <w:r w:rsidR="000F21C1"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野</w:t>
      </w:r>
      <w:r w:rsidR="004665B6" w:rsidRPr="009F543E">
        <w:rPr>
          <w:rFonts w:hint="eastAsia"/>
          <w:kern w:val="0"/>
          <w:sz w:val="18"/>
        </w:rPr>
        <w:t xml:space="preserve">　</w:t>
      </w:r>
      <w:r w:rsidR="000F21C1" w:rsidRPr="009F543E">
        <w:rPr>
          <w:rFonts w:hint="eastAsia"/>
          <w:kern w:val="0"/>
          <w:sz w:val="18"/>
        </w:rPr>
        <w:t>正</w:t>
      </w:r>
      <w:r w:rsidR="004665B6" w:rsidRPr="009F543E">
        <w:rPr>
          <w:rFonts w:hint="eastAsia"/>
          <w:kern w:val="0"/>
          <w:sz w:val="18"/>
        </w:rPr>
        <w:t xml:space="preserve">　</w:t>
      </w:r>
      <w:r w:rsidR="000F21C1" w:rsidRPr="009F543E">
        <w:rPr>
          <w:rFonts w:hint="eastAsia"/>
          <w:kern w:val="0"/>
          <w:sz w:val="18"/>
        </w:rPr>
        <w:t>吉</w:t>
      </w:r>
    </w:p>
    <w:p w14:paraId="19BD2BA5"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大</w:t>
      </w:r>
      <w:r w:rsidR="004665B6" w:rsidRPr="009F543E">
        <w:rPr>
          <w:rFonts w:hint="eastAsia"/>
          <w:sz w:val="18"/>
        </w:rPr>
        <w:t xml:space="preserve">　</w:t>
      </w:r>
      <w:r w:rsidR="000F21C1" w:rsidRPr="009F543E">
        <w:rPr>
          <w:rFonts w:hint="eastAsia"/>
          <w:sz w:val="18"/>
        </w:rPr>
        <w:t>林</w:t>
      </w:r>
      <w:r w:rsidR="004665B6" w:rsidRPr="009F543E">
        <w:rPr>
          <w:rFonts w:hint="eastAsia"/>
          <w:sz w:val="18"/>
        </w:rPr>
        <w:t xml:space="preserve">　</w:t>
      </w:r>
      <w:r w:rsidR="000F21C1" w:rsidRPr="009F543E">
        <w:rPr>
          <w:rFonts w:hint="eastAsia"/>
          <w:sz w:val="18"/>
        </w:rPr>
        <w:t>静</w:t>
      </w:r>
      <w:r w:rsidR="004665B6" w:rsidRPr="009F543E">
        <w:rPr>
          <w:rFonts w:hint="eastAsia"/>
          <w:sz w:val="18"/>
        </w:rPr>
        <w:t xml:space="preserve">　</w:t>
      </w:r>
      <w:r w:rsidR="000F21C1" w:rsidRPr="009F543E">
        <w:rPr>
          <w:rFonts w:hint="eastAsia"/>
          <w:sz w:val="18"/>
        </w:rPr>
        <w:t>男</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黒</w:t>
      </w:r>
      <w:r w:rsidR="004665B6" w:rsidRPr="009F543E">
        <w:rPr>
          <w:rFonts w:hint="eastAsia"/>
          <w:sz w:val="18"/>
        </w:rPr>
        <w:t xml:space="preserve">　</w:t>
      </w:r>
      <w:r w:rsidR="000F21C1" w:rsidRPr="009F543E">
        <w:rPr>
          <w:rFonts w:hint="eastAsia"/>
          <w:sz w:val="18"/>
        </w:rPr>
        <w:t>川</w:t>
      </w:r>
      <w:r w:rsidR="004665B6" w:rsidRPr="009F543E">
        <w:rPr>
          <w:rFonts w:hint="eastAsia"/>
          <w:sz w:val="18"/>
        </w:rPr>
        <w:t xml:space="preserve">　</w:t>
      </w:r>
      <w:r w:rsidR="000F21C1" w:rsidRPr="009F543E">
        <w:rPr>
          <w:rFonts w:hint="eastAsia"/>
          <w:sz w:val="18"/>
        </w:rPr>
        <w:t>正</w:t>
      </w:r>
      <w:r w:rsidR="004665B6" w:rsidRPr="009F543E">
        <w:rPr>
          <w:rFonts w:hint="eastAsia"/>
          <w:sz w:val="18"/>
        </w:rPr>
        <w:t xml:space="preserve">　</w:t>
      </w:r>
      <w:r w:rsidR="000F21C1" w:rsidRPr="009F543E">
        <w:rPr>
          <w:rFonts w:hint="eastAsia"/>
          <w:sz w:val="18"/>
        </w:rPr>
        <w:t>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鈴</w:t>
      </w:r>
      <w:r w:rsidR="004665B6" w:rsidRPr="009F543E">
        <w:rPr>
          <w:rFonts w:hint="eastAsia"/>
          <w:kern w:val="0"/>
          <w:sz w:val="18"/>
        </w:rPr>
        <w:t xml:space="preserve">　</w:t>
      </w:r>
      <w:r w:rsidR="000F21C1" w:rsidRPr="009F543E">
        <w:rPr>
          <w:rFonts w:hint="eastAsia"/>
          <w:kern w:val="0"/>
          <w:sz w:val="18"/>
        </w:rPr>
        <w:t xml:space="preserve">木　</w:t>
      </w:r>
      <w:r w:rsidR="004665B6" w:rsidRPr="009F543E">
        <w:rPr>
          <w:rFonts w:hint="eastAsia"/>
          <w:kern w:val="0"/>
          <w:sz w:val="18"/>
        </w:rPr>
        <w:t xml:space="preserve">　　</w:t>
      </w:r>
      <w:r w:rsidR="000F21C1" w:rsidRPr="009F543E">
        <w:rPr>
          <w:rFonts w:hint="eastAsia"/>
          <w:kern w:val="0"/>
          <w:sz w:val="18"/>
        </w:rPr>
        <w:t>鑑</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島</w:t>
      </w:r>
      <w:r w:rsidR="004665B6" w:rsidRPr="009F543E">
        <w:rPr>
          <w:rFonts w:hint="eastAsia"/>
          <w:kern w:val="0"/>
          <w:sz w:val="18"/>
        </w:rPr>
        <w:t xml:space="preserve">　</w:t>
      </w:r>
      <w:r w:rsidR="000F21C1" w:rsidRPr="009F543E">
        <w:rPr>
          <w:rFonts w:hint="eastAsia"/>
          <w:kern w:val="0"/>
          <w:sz w:val="18"/>
        </w:rPr>
        <w:t>田</w:t>
      </w:r>
      <w:r w:rsidR="004665B6" w:rsidRPr="009F543E">
        <w:rPr>
          <w:rFonts w:hint="eastAsia"/>
          <w:kern w:val="0"/>
          <w:sz w:val="18"/>
        </w:rPr>
        <w:t xml:space="preserve">　</w:t>
      </w:r>
      <w:r w:rsidR="000F21C1" w:rsidRPr="009F543E">
        <w:rPr>
          <w:rFonts w:hint="eastAsia"/>
          <w:kern w:val="0"/>
          <w:sz w:val="18"/>
        </w:rPr>
        <w:t>信</w:t>
      </w:r>
      <w:r w:rsidR="004665B6" w:rsidRPr="009F543E">
        <w:rPr>
          <w:rFonts w:hint="eastAsia"/>
          <w:kern w:val="0"/>
          <w:sz w:val="18"/>
        </w:rPr>
        <w:t xml:space="preserve">　</w:t>
      </w:r>
      <w:r w:rsidR="000F21C1" w:rsidRPr="009F543E">
        <w:rPr>
          <w:rFonts w:hint="eastAsia"/>
          <w:kern w:val="0"/>
          <w:sz w:val="18"/>
        </w:rPr>
        <w:t>勝</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中</w:t>
      </w:r>
      <w:r w:rsidR="004665B6" w:rsidRPr="009F543E">
        <w:rPr>
          <w:rFonts w:hint="eastAsia"/>
          <w:kern w:val="0"/>
          <w:sz w:val="18"/>
        </w:rPr>
        <w:t xml:space="preserve">　</w:t>
      </w:r>
      <w:r w:rsidR="000F21C1" w:rsidRPr="009F543E">
        <w:rPr>
          <w:rFonts w:hint="eastAsia"/>
          <w:kern w:val="0"/>
          <w:sz w:val="18"/>
        </w:rPr>
        <w:t>尾</w:t>
      </w:r>
      <w:r w:rsidR="004665B6" w:rsidRPr="009F543E">
        <w:rPr>
          <w:rFonts w:hint="eastAsia"/>
          <w:kern w:val="0"/>
          <w:sz w:val="18"/>
        </w:rPr>
        <w:t xml:space="preserve">　</w:t>
      </w:r>
      <w:r w:rsidR="000F21C1" w:rsidRPr="009F543E">
        <w:rPr>
          <w:rFonts w:hint="eastAsia"/>
          <w:kern w:val="0"/>
          <w:sz w:val="18"/>
        </w:rPr>
        <w:t>喜</w:t>
      </w:r>
      <w:r w:rsidR="004665B6" w:rsidRPr="009F543E">
        <w:rPr>
          <w:rFonts w:hint="eastAsia"/>
          <w:kern w:val="0"/>
          <w:sz w:val="18"/>
        </w:rPr>
        <w:t xml:space="preserve">　</w:t>
      </w:r>
      <w:r w:rsidR="000F21C1" w:rsidRPr="009F543E">
        <w:rPr>
          <w:rFonts w:hint="eastAsia"/>
          <w:kern w:val="0"/>
          <w:sz w:val="18"/>
        </w:rPr>
        <w:t>久</w:t>
      </w:r>
    </w:p>
    <w:p w14:paraId="09401B8E"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福</w:t>
      </w:r>
      <w:r w:rsidR="004665B6" w:rsidRPr="009F543E">
        <w:rPr>
          <w:rFonts w:hint="eastAsia"/>
          <w:sz w:val="18"/>
        </w:rPr>
        <w:t xml:space="preserve">　</w:t>
      </w:r>
      <w:r w:rsidR="000F21C1" w:rsidRPr="009F543E">
        <w:rPr>
          <w:rFonts w:hint="eastAsia"/>
          <w:sz w:val="18"/>
        </w:rPr>
        <w:t xml:space="preserve">田　</w:t>
      </w:r>
      <w:r w:rsidR="004665B6" w:rsidRPr="009F543E">
        <w:rPr>
          <w:rFonts w:hint="eastAsia"/>
          <w:sz w:val="18"/>
        </w:rPr>
        <w:t xml:space="preserve">　　</w:t>
      </w:r>
      <w:r w:rsidR="000F21C1" w:rsidRPr="009F543E">
        <w:rPr>
          <w:rFonts w:hint="eastAsia"/>
          <w:sz w:val="18"/>
        </w:rPr>
        <w:t>保</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三</w:t>
      </w:r>
      <w:r w:rsidR="004665B6" w:rsidRPr="009F543E">
        <w:rPr>
          <w:rFonts w:hint="eastAsia"/>
          <w:sz w:val="18"/>
        </w:rPr>
        <w:t xml:space="preserve">　</w:t>
      </w:r>
      <w:r w:rsidR="000F21C1" w:rsidRPr="009F543E">
        <w:rPr>
          <w:rFonts w:hint="eastAsia"/>
          <w:sz w:val="18"/>
        </w:rPr>
        <w:t>木</w:t>
      </w:r>
      <w:r w:rsidR="004665B6" w:rsidRPr="009F543E">
        <w:rPr>
          <w:rFonts w:hint="eastAsia"/>
          <w:sz w:val="18"/>
        </w:rPr>
        <w:t xml:space="preserve">　</w:t>
      </w:r>
      <w:r w:rsidR="000F21C1" w:rsidRPr="009F543E">
        <w:rPr>
          <w:rFonts w:hint="eastAsia"/>
          <w:sz w:val="18"/>
        </w:rPr>
        <w:t>敏</w:t>
      </w:r>
      <w:r w:rsidR="004665B6" w:rsidRPr="009F543E">
        <w:rPr>
          <w:rFonts w:hint="eastAsia"/>
          <w:sz w:val="18"/>
        </w:rPr>
        <w:t xml:space="preserve">　</w:t>
      </w:r>
      <w:r w:rsidR="000F21C1" w:rsidRPr="009F543E">
        <w:rPr>
          <w:rFonts w:hint="eastAsia"/>
          <w:sz w:val="18"/>
        </w:rPr>
        <w:t>行</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吉</w:t>
      </w:r>
      <w:r w:rsidR="004665B6" w:rsidRPr="009F543E">
        <w:rPr>
          <w:rFonts w:hint="eastAsia"/>
          <w:kern w:val="0"/>
          <w:sz w:val="18"/>
        </w:rPr>
        <w:t xml:space="preserve">　</w:t>
      </w:r>
      <w:r w:rsidR="000F21C1" w:rsidRPr="009F543E">
        <w:rPr>
          <w:rFonts w:hint="eastAsia"/>
          <w:kern w:val="0"/>
          <w:sz w:val="18"/>
        </w:rPr>
        <w:t>川</w:t>
      </w:r>
      <w:r w:rsidR="004665B6" w:rsidRPr="009F543E">
        <w:rPr>
          <w:rFonts w:hint="eastAsia"/>
          <w:kern w:val="0"/>
          <w:sz w:val="18"/>
        </w:rPr>
        <w:t xml:space="preserve">　</w:t>
      </w:r>
      <w:r w:rsidR="000F21C1" w:rsidRPr="009F543E">
        <w:rPr>
          <w:rFonts w:hint="eastAsia"/>
          <w:kern w:val="0"/>
          <w:sz w:val="18"/>
        </w:rPr>
        <w:t>春</w:t>
      </w:r>
      <w:r w:rsidR="004665B6" w:rsidRPr="009F543E">
        <w:rPr>
          <w:rFonts w:hint="eastAsia"/>
          <w:kern w:val="0"/>
          <w:sz w:val="18"/>
        </w:rPr>
        <w:t xml:space="preserve">　寿</w:t>
      </w:r>
    </w:p>
    <w:p w14:paraId="7B6DDC6A" w14:textId="77777777" w:rsidR="00133E17" w:rsidRPr="009F543E" w:rsidRDefault="00133E17" w:rsidP="00D41704">
      <w:pPr>
        <w:pStyle w:val="a5"/>
        <w:rPr>
          <w:sz w:val="18"/>
        </w:rPr>
      </w:pPr>
      <w:r w:rsidRPr="009F543E">
        <w:rPr>
          <w:rFonts w:hint="eastAsia"/>
          <w:sz w:val="18"/>
        </w:rPr>
        <w:t xml:space="preserve">　同　生物学的製剤調査会（○印幹事）</w:t>
      </w:r>
    </w:p>
    <w:p w14:paraId="40ADD9CD" w14:textId="77777777" w:rsidR="004665B6" w:rsidRPr="009F543E" w:rsidRDefault="004665B6" w:rsidP="004665B6">
      <w:pPr>
        <w:pStyle w:val="a5"/>
        <w:rPr>
          <w:kern w:val="0"/>
          <w:sz w:val="18"/>
        </w:rPr>
      </w:pPr>
      <w:r w:rsidRPr="009F543E">
        <w:rPr>
          <w:rFonts w:hint="eastAsia"/>
          <w:sz w:val="18"/>
        </w:rPr>
        <w:t xml:space="preserve">　　　牛　場　大　蔵</w:t>
      </w:r>
      <w:r w:rsidRPr="009F543E">
        <w:rPr>
          <w:rFonts w:hint="eastAsia"/>
          <w:kern w:val="0"/>
          <w:sz w:val="18"/>
        </w:rPr>
        <w:t xml:space="preserve"> </w:t>
      </w:r>
      <w:r w:rsidRPr="009F543E">
        <w:rPr>
          <w:rFonts w:hint="eastAsia"/>
          <w:sz w:val="18"/>
        </w:rPr>
        <w:t xml:space="preserve">　　　北　本　　　治</w:t>
      </w:r>
      <w:r w:rsidRPr="009F543E">
        <w:rPr>
          <w:rFonts w:hint="eastAsia"/>
          <w:kern w:val="0"/>
          <w:sz w:val="18"/>
        </w:rPr>
        <w:t xml:space="preserve"> 　　　安　斎　　　博 　　　石　田　正　次 　　　井　上　幸　重</w:t>
      </w:r>
    </w:p>
    <w:p w14:paraId="68895AB9" w14:textId="77777777" w:rsidR="004665B6" w:rsidRPr="009F543E" w:rsidRDefault="004665B6" w:rsidP="004665B6">
      <w:pPr>
        <w:pStyle w:val="a5"/>
        <w:rPr>
          <w:kern w:val="0"/>
          <w:sz w:val="18"/>
        </w:rPr>
      </w:pPr>
      <w:r w:rsidRPr="009F543E">
        <w:rPr>
          <w:rFonts w:hint="eastAsia"/>
          <w:sz w:val="18"/>
        </w:rPr>
        <w:t xml:space="preserve">　　　今　泉　　　清</w:t>
      </w:r>
      <w:r w:rsidRPr="009F543E">
        <w:rPr>
          <w:rFonts w:hint="eastAsia"/>
          <w:kern w:val="0"/>
          <w:sz w:val="18"/>
        </w:rPr>
        <w:t xml:space="preserve"> </w:t>
      </w:r>
      <w:r w:rsidRPr="009F543E">
        <w:rPr>
          <w:rFonts w:hint="eastAsia"/>
          <w:sz w:val="18"/>
        </w:rPr>
        <w:t xml:space="preserve">　　　岩　原　繁　雄</w:t>
      </w:r>
      <w:r w:rsidRPr="009F543E">
        <w:rPr>
          <w:rFonts w:hint="eastAsia"/>
          <w:kern w:val="0"/>
          <w:sz w:val="18"/>
        </w:rPr>
        <w:t xml:space="preserve"> 　　　江　頭　靖　之 　　　海老沢　　　功 　　　尾　形　　　学</w:t>
      </w:r>
    </w:p>
    <w:p w14:paraId="786A4F75" w14:textId="77777777" w:rsidR="004665B6" w:rsidRPr="009F543E" w:rsidRDefault="004665B6" w:rsidP="004665B6">
      <w:pPr>
        <w:pStyle w:val="a5"/>
        <w:rPr>
          <w:kern w:val="0"/>
          <w:sz w:val="18"/>
        </w:rPr>
      </w:pPr>
      <w:r w:rsidRPr="009F543E">
        <w:rPr>
          <w:rFonts w:hint="eastAsia"/>
          <w:sz w:val="18"/>
        </w:rPr>
        <w:t xml:space="preserve">　　　奥　野　良　臣</w:t>
      </w:r>
      <w:r w:rsidRPr="009F543E">
        <w:rPr>
          <w:rFonts w:hint="eastAsia"/>
          <w:kern w:val="0"/>
          <w:sz w:val="18"/>
        </w:rPr>
        <w:t xml:space="preserve"> </w:t>
      </w:r>
      <w:r w:rsidRPr="009F543E">
        <w:rPr>
          <w:rFonts w:hint="eastAsia"/>
          <w:sz w:val="18"/>
        </w:rPr>
        <w:t xml:space="preserve">　　　大　林　容　二</w:t>
      </w:r>
      <w:r w:rsidRPr="009F543E">
        <w:rPr>
          <w:rFonts w:hint="eastAsia"/>
          <w:kern w:val="0"/>
          <w:sz w:val="18"/>
        </w:rPr>
        <w:t xml:space="preserve"> 　　　大　森　義　仁 　　　春　日　忠　善 　　　加　藤　四　郎</w:t>
      </w:r>
    </w:p>
    <w:p w14:paraId="21773D0F" w14:textId="77777777" w:rsidR="004665B6" w:rsidRPr="009F543E" w:rsidRDefault="004665B6" w:rsidP="004665B6">
      <w:pPr>
        <w:pStyle w:val="a5"/>
        <w:rPr>
          <w:kern w:val="0"/>
          <w:sz w:val="18"/>
        </w:rPr>
      </w:pPr>
      <w:r w:rsidRPr="009F543E">
        <w:rPr>
          <w:rFonts w:hint="eastAsia"/>
          <w:sz w:val="18"/>
        </w:rPr>
        <w:t xml:space="preserve">　　　金　子　順　一</w:t>
      </w:r>
      <w:r w:rsidRPr="009F543E">
        <w:rPr>
          <w:rFonts w:hint="eastAsia"/>
          <w:kern w:val="0"/>
          <w:sz w:val="18"/>
        </w:rPr>
        <w:t xml:space="preserve"> </w:t>
      </w:r>
      <w:r w:rsidRPr="009F543E">
        <w:rPr>
          <w:rFonts w:hint="eastAsia"/>
          <w:sz w:val="18"/>
        </w:rPr>
        <w:t xml:space="preserve">　　　金　子　義　徳</w:t>
      </w:r>
      <w:r w:rsidRPr="009F543E">
        <w:rPr>
          <w:rFonts w:hint="eastAsia"/>
          <w:kern w:val="0"/>
          <w:sz w:val="18"/>
        </w:rPr>
        <w:t xml:space="preserve"> 　　　釜　洞　醇太郎 　　　川喜田　愛　郎 　　　川　村　明　義</w:t>
      </w:r>
    </w:p>
    <w:p w14:paraId="766E1E2B" w14:textId="77777777" w:rsidR="004665B6" w:rsidRPr="009F543E" w:rsidRDefault="004665B6" w:rsidP="004665B6">
      <w:pPr>
        <w:pStyle w:val="a5"/>
        <w:rPr>
          <w:kern w:val="0"/>
          <w:sz w:val="18"/>
        </w:rPr>
      </w:pPr>
      <w:r w:rsidRPr="009F543E">
        <w:rPr>
          <w:rFonts w:hint="eastAsia"/>
          <w:sz w:val="18"/>
        </w:rPr>
        <w:lastRenderedPageBreak/>
        <w:t xml:space="preserve">　　　</w:t>
      </w:r>
      <w:r w:rsidRPr="009F543E">
        <w:rPr>
          <w:rFonts w:hint="eastAsia"/>
          <w:kern w:val="0"/>
          <w:sz w:val="18"/>
        </w:rPr>
        <w:t>北　岡　正　見</w:t>
      </w:r>
      <w:r w:rsidR="00285AC1" w:rsidRPr="009F543E">
        <w:rPr>
          <w:rFonts w:hint="eastAsia"/>
          <w:kern w:val="0"/>
          <w:sz w:val="18"/>
        </w:rPr>
        <w:t xml:space="preserve"> </w:t>
      </w:r>
      <w:r w:rsidRPr="009F543E">
        <w:rPr>
          <w:rFonts w:hint="eastAsia"/>
          <w:sz w:val="18"/>
        </w:rPr>
        <w:t xml:space="preserve">　　　朽　木　</w:t>
      </w:r>
      <w:r w:rsidR="00285AC1" w:rsidRPr="009F543E">
        <w:rPr>
          <w:rFonts w:hint="eastAsia"/>
          <w:sz w:val="18"/>
        </w:rPr>
        <w:t>五郎</w:t>
      </w:r>
      <w:r w:rsidRPr="009F543E">
        <w:rPr>
          <w:rFonts w:hint="eastAsia"/>
          <w:sz w:val="18"/>
        </w:rPr>
        <w:t>作</w:t>
      </w:r>
      <w:r w:rsidRPr="009F543E">
        <w:rPr>
          <w:rFonts w:hint="eastAsia"/>
          <w:kern w:val="0"/>
          <w:sz w:val="18"/>
        </w:rPr>
        <w:t xml:space="preserve"> 　　　</w:t>
      </w:r>
      <w:r w:rsidR="00285AC1" w:rsidRPr="009F543E">
        <w:rPr>
          <w:rFonts w:hint="eastAsia"/>
          <w:kern w:val="0"/>
          <w:sz w:val="18"/>
        </w:rPr>
        <w:t>國　田　信　治</w:t>
      </w:r>
      <w:r w:rsidRPr="009F543E">
        <w:rPr>
          <w:rFonts w:hint="eastAsia"/>
          <w:kern w:val="0"/>
          <w:sz w:val="18"/>
        </w:rPr>
        <w:t xml:space="preserve"> 　　　</w:t>
      </w:r>
      <w:r w:rsidR="00285AC1" w:rsidRPr="009F543E">
        <w:rPr>
          <w:rFonts w:hint="eastAsia"/>
          <w:kern w:val="0"/>
          <w:sz w:val="18"/>
        </w:rPr>
        <w:t>黒　川　正　身</w:t>
      </w:r>
      <w:r w:rsidRPr="009F543E">
        <w:rPr>
          <w:rFonts w:hint="eastAsia"/>
          <w:kern w:val="0"/>
          <w:sz w:val="18"/>
        </w:rPr>
        <w:t xml:space="preserve"> 　　　</w:t>
      </w:r>
      <w:r w:rsidR="00285AC1" w:rsidRPr="009F543E">
        <w:rPr>
          <w:rFonts w:hint="eastAsia"/>
          <w:kern w:val="0"/>
          <w:sz w:val="18"/>
        </w:rPr>
        <w:t>桑　原　章　吾</w:t>
      </w:r>
    </w:p>
    <w:p w14:paraId="798860E3" w14:textId="77777777" w:rsidR="004665B6" w:rsidRPr="009F543E" w:rsidRDefault="004665B6" w:rsidP="004665B6">
      <w:pPr>
        <w:pStyle w:val="a5"/>
        <w:rPr>
          <w:kern w:val="0"/>
          <w:sz w:val="18"/>
        </w:rPr>
      </w:pPr>
      <w:r w:rsidRPr="009F543E">
        <w:rPr>
          <w:rFonts w:hint="eastAsia"/>
          <w:sz w:val="18"/>
        </w:rPr>
        <w:t xml:space="preserve">　　　</w:t>
      </w:r>
      <w:r w:rsidR="00285AC1" w:rsidRPr="009F543E">
        <w:rPr>
          <w:rFonts w:hint="eastAsia"/>
          <w:sz w:val="18"/>
        </w:rPr>
        <w:t>合　田　　　朗</w:t>
      </w:r>
      <w:r w:rsidRPr="009F543E">
        <w:rPr>
          <w:rFonts w:hint="eastAsia"/>
          <w:kern w:val="0"/>
          <w:sz w:val="18"/>
        </w:rPr>
        <w:t xml:space="preserve"> </w:t>
      </w:r>
      <w:r w:rsidRPr="009F543E">
        <w:rPr>
          <w:rFonts w:hint="eastAsia"/>
          <w:sz w:val="18"/>
        </w:rPr>
        <w:t xml:space="preserve">　　　</w:t>
      </w:r>
      <w:r w:rsidR="00285AC1" w:rsidRPr="009F543E">
        <w:rPr>
          <w:rFonts w:hint="eastAsia"/>
          <w:sz w:val="18"/>
        </w:rPr>
        <w:t>甲　野　礼　作</w:t>
      </w:r>
      <w:r w:rsidRPr="009F543E">
        <w:rPr>
          <w:rFonts w:hint="eastAsia"/>
          <w:kern w:val="0"/>
          <w:sz w:val="18"/>
        </w:rPr>
        <w:t xml:space="preserve"> 　　　</w:t>
      </w:r>
      <w:r w:rsidR="00285AC1" w:rsidRPr="009F543E">
        <w:rPr>
          <w:rFonts w:hint="eastAsia"/>
          <w:kern w:val="0"/>
          <w:sz w:val="18"/>
        </w:rPr>
        <w:t>小　張　一　峰</w:t>
      </w:r>
      <w:r w:rsidRPr="009F543E">
        <w:rPr>
          <w:rFonts w:hint="eastAsia"/>
          <w:kern w:val="0"/>
          <w:sz w:val="18"/>
        </w:rPr>
        <w:t xml:space="preserve"> 　　　</w:t>
      </w:r>
      <w:r w:rsidR="00285AC1" w:rsidRPr="009F543E">
        <w:rPr>
          <w:rFonts w:hint="eastAsia"/>
          <w:kern w:val="0"/>
          <w:sz w:val="18"/>
        </w:rPr>
        <w:t>斎　藤　　　誠</w:t>
      </w:r>
      <w:r w:rsidRPr="009F543E">
        <w:rPr>
          <w:rFonts w:hint="eastAsia"/>
          <w:kern w:val="0"/>
          <w:sz w:val="18"/>
        </w:rPr>
        <w:t xml:space="preserve"> 　　　</w:t>
      </w:r>
      <w:r w:rsidR="00285AC1" w:rsidRPr="009F543E">
        <w:rPr>
          <w:rFonts w:hint="eastAsia"/>
          <w:kern w:val="0"/>
          <w:sz w:val="18"/>
        </w:rPr>
        <w:t>佐々木　正　五</w:t>
      </w:r>
    </w:p>
    <w:p w14:paraId="7FF9DBAC" w14:textId="77777777" w:rsidR="004665B6" w:rsidRPr="009F543E" w:rsidRDefault="004665B6" w:rsidP="004665B6">
      <w:pPr>
        <w:pStyle w:val="a5"/>
        <w:rPr>
          <w:kern w:val="0"/>
          <w:sz w:val="18"/>
        </w:rPr>
      </w:pP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藤</w:t>
      </w:r>
      <w:r w:rsidR="00296DFC" w:rsidRPr="009F543E">
        <w:rPr>
          <w:rFonts w:hint="eastAsia"/>
          <w:sz w:val="18"/>
        </w:rPr>
        <w:t xml:space="preserve">　</w:t>
      </w:r>
      <w:r w:rsidR="00CC3ECC" w:rsidRPr="009F543E">
        <w:rPr>
          <w:rFonts w:hint="eastAsia"/>
          <w:sz w:val="18"/>
        </w:rPr>
        <w:t>和</w:t>
      </w:r>
      <w:r w:rsidR="00296DFC" w:rsidRPr="009F543E">
        <w:rPr>
          <w:rFonts w:hint="eastAsia"/>
          <w:sz w:val="18"/>
        </w:rPr>
        <w:t xml:space="preserve">　</w:t>
      </w:r>
      <w:r w:rsidR="00CC3ECC" w:rsidRPr="009F543E">
        <w:rPr>
          <w:rFonts w:hint="eastAsia"/>
          <w:sz w:val="18"/>
        </w:rPr>
        <w:t>男</w:t>
      </w:r>
      <w:r w:rsidRPr="009F543E">
        <w:rPr>
          <w:rFonts w:hint="eastAsia"/>
          <w:kern w:val="0"/>
          <w:sz w:val="18"/>
        </w:rPr>
        <w:t xml:space="preserve"> </w:t>
      </w: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野</w:t>
      </w:r>
      <w:r w:rsidR="00296DFC" w:rsidRPr="009F543E">
        <w:rPr>
          <w:rFonts w:hint="eastAsia"/>
          <w:sz w:val="18"/>
        </w:rPr>
        <w:t xml:space="preserve">　</w:t>
      </w:r>
      <w:r w:rsidR="00CC3ECC" w:rsidRPr="009F543E">
        <w:rPr>
          <w:rFonts w:hint="eastAsia"/>
          <w:sz w:val="18"/>
        </w:rPr>
        <w:t>一</w:t>
      </w:r>
      <w:r w:rsidR="00296DFC" w:rsidRPr="009F543E">
        <w:rPr>
          <w:rFonts w:hint="eastAsia"/>
          <w:sz w:val="18"/>
        </w:rPr>
        <w:t xml:space="preserve">　</w:t>
      </w:r>
      <w:r w:rsidR="00CC3ECC" w:rsidRPr="009F543E">
        <w:rPr>
          <w:rFonts w:hint="eastAsia"/>
          <w:sz w:val="18"/>
        </w:rPr>
        <w:t>郎</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井</w:t>
      </w:r>
      <w:r w:rsidR="00296DFC" w:rsidRPr="009F543E">
        <w:rPr>
          <w:rFonts w:hint="eastAsia"/>
          <w:kern w:val="0"/>
          <w:sz w:val="18"/>
        </w:rPr>
        <w:t xml:space="preserve">　</w:t>
      </w:r>
      <w:r w:rsidR="00CC3ECC" w:rsidRPr="009F543E">
        <w:rPr>
          <w:rFonts w:hint="eastAsia"/>
          <w:kern w:val="0"/>
          <w:sz w:val="18"/>
        </w:rPr>
        <w:t>芳</w:t>
      </w:r>
      <w:r w:rsidR="00296DFC" w:rsidRPr="009F543E">
        <w:rPr>
          <w:rFonts w:hint="eastAsia"/>
          <w:kern w:val="0"/>
          <w:sz w:val="18"/>
        </w:rPr>
        <w:t xml:space="preserve">　</w:t>
      </w:r>
      <w:r w:rsidR="00CC3ECC" w:rsidRPr="009F543E">
        <w:rPr>
          <w:rFonts w:hint="eastAsia"/>
          <w:kern w:val="0"/>
          <w:sz w:val="18"/>
        </w:rPr>
        <w:t>男</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田</w:t>
      </w:r>
      <w:r w:rsidR="00296DFC" w:rsidRPr="009F543E">
        <w:rPr>
          <w:rFonts w:hint="eastAsia"/>
          <w:kern w:val="0"/>
          <w:sz w:val="18"/>
        </w:rPr>
        <w:t xml:space="preserve">　</w:t>
      </w:r>
      <w:r w:rsidR="00CC3ECC" w:rsidRPr="009F543E">
        <w:rPr>
          <w:rFonts w:hint="eastAsia"/>
          <w:kern w:val="0"/>
          <w:sz w:val="18"/>
        </w:rPr>
        <w:t>哲</w:t>
      </w:r>
      <w:r w:rsidR="00296DFC" w:rsidRPr="009F543E">
        <w:rPr>
          <w:rFonts w:hint="eastAsia"/>
          <w:kern w:val="0"/>
          <w:sz w:val="18"/>
        </w:rPr>
        <w:t xml:space="preserve">　</w:t>
      </w:r>
      <w:r w:rsidR="00CC3ECC" w:rsidRPr="009F543E">
        <w:rPr>
          <w:rFonts w:hint="eastAsia"/>
          <w:kern w:val="0"/>
          <w:sz w:val="18"/>
        </w:rPr>
        <w:t>治</w:t>
      </w:r>
      <w:r w:rsidRPr="009F543E">
        <w:rPr>
          <w:rFonts w:hint="eastAsia"/>
          <w:kern w:val="0"/>
          <w:sz w:val="18"/>
        </w:rPr>
        <w:t xml:space="preserve"> 　　　</w:t>
      </w:r>
      <w:r w:rsidR="00CC3ECC" w:rsidRPr="009F543E">
        <w:rPr>
          <w:rFonts w:hint="eastAsia"/>
          <w:kern w:val="0"/>
          <w:sz w:val="18"/>
        </w:rPr>
        <w:t>宍</w:t>
      </w:r>
      <w:r w:rsidR="00296DFC" w:rsidRPr="009F543E">
        <w:rPr>
          <w:rFonts w:hint="eastAsia"/>
          <w:kern w:val="0"/>
          <w:sz w:val="18"/>
        </w:rPr>
        <w:t xml:space="preserve">　</w:t>
      </w:r>
      <w:r w:rsidR="00CC3ECC" w:rsidRPr="009F543E">
        <w:rPr>
          <w:rFonts w:hint="eastAsia"/>
          <w:kern w:val="0"/>
          <w:sz w:val="18"/>
        </w:rPr>
        <w:t>戸</w:t>
      </w:r>
      <w:r w:rsidR="00296DFC" w:rsidRPr="009F543E">
        <w:rPr>
          <w:rFonts w:hint="eastAsia"/>
          <w:kern w:val="0"/>
          <w:sz w:val="18"/>
        </w:rPr>
        <w:t xml:space="preserve">　　　</w:t>
      </w:r>
      <w:r w:rsidR="00CC3ECC" w:rsidRPr="009F543E">
        <w:rPr>
          <w:rFonts w:hint="eastAsia"/>
          <w:kern w:val="0"/>
          <w:sz w:val="18"/>
        </w:rPr>
        <w:t>亮</w:t>
      </w:r>
    </w:p>
    <w:p w14:paraId="2F6D5563" w14:textId="77777777" w:rsidR="00CC3ECC" w:rsidRPr="009F543E" w:rsidRDefault="00CC3ECC" w:rsidP="00CC3ECC">
      <w:pPr>
        <w:pStyle w:val="a5"/>
        <w:rPr>
          <w:kern w:val="0"/>
          <w:sz w:val="18"/>
        </w:rPr>
      </w:pPr>
      <w:r w:rsidRPr="009F543E">
        <w:rPr>
          <w:rFonts w:hint="eastAsia"/>
          <w:sz w:val="18"/>
        </w:rPr>
        <w:t xml:space="preserve">　　　園</w:t>
      </w:r>
      <w:r w:rsidR="00296DFC" w:rsidRPr="009F543E">
        <w:rPr>
          <w:rFonts w:hint="eastAsia"/>
          <w:sz w:val="18"/>
        </w:rPr>
        <w:t xml:space="preserve">　</w:t>
      </w:r>
      <w:r w:rsidRPr="009F543E">
        <w:rPr>
          <w:rFonts w:hint="eastAsia"/>
          <w:sz w:val="18"/>
        </w:rPr>
        <w:t>口</w:t>
      </w:r>
      <w:r w:rsidR="00296DFC" w:rsidRPr="009F543E">
        <w:rPr>
          <w:rFonts w:hint="eastAsia"/>
          <w:sz w:val="18"/>
        </w:rPr>
        <w:t xml:space="preserve">　</w:t>
      </w:r>
      <w:r w:rsidRPr="009F543E">
        <w:rPr>
          <w:rFonts w:hint="eastAsia"/>
          <w:sz w:val="18"/>
        </w:rPr>
        <w:t>忠</w:t>
      </w:r>
      <w:r w:rsidR="00296DFC" w:rsidRPr="009F543E">
        <w:rPr>
          <w:rFonts w:hint="eastAsia"/>
          <w:sz w:val="18"/>
        </w:rPr>
        <w:t xml:space="preserve">　</w:t>
      </w:r>
      <w:r w:rsidRPr="009F543E">
        <w:rPr>
          <w:rFonts w:hint="eastAsia"/>
          <w:sz w:val="18"/>
        </w:rPr>
        <w:t>男</w:t>
      </w:r>
      <w:r w:rsidRPr="009F543E">
        <w:rPr>
          <w:rFonts w:hint="eastAsia"/>
          <w:kern w:val="0"/>
          <w:sz w:val="18"/>
        </w:rPr>
        <w:t xml:space="preserve"> </w:t>
      </w:r>
      <w:r w:rsidRPr="009F543E">
        <w:rPr>
          <w:rFonts w:hint="eastAsia"/>
          <w:sz w:val="18"/>
        </w:rPr>
        <w:t xml:space="preserve">　　　染</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四</w:t>
      </w:r>
      <w:r w:rsidR="00296DFC" w:rsidRPr="009F543E">
        <w:rPr>
          <w:rFonts w:hint="eastAsia"/>
          <w:sz w:val="18"/>
        </w:rPr>
        <w:t xml:space="preserve">　</w:t>
      </w:r>
      <w:r w:rsidRPr="009F543E">
        <w:rPr>
          <w:rFonts w:hint="eastAsia"/>
          <w:sz w:val="18"/>
        </w:rPr>
        <w:t>郎</w:t>
      </w:r>
      <w:r w:rsidRPr="009F543E">
        <w:rPr>
          <w:rFonts w:hint="eastAsia"/>
          <w:kern w:val="0"/>
          <w:sz w:val="18"/>
        </w:rPr>
        <w:t xml:space="preserve"> 　　　武</w:t>
      </w:r>
      <w:r w:rsidR="00296DFC" w:rsidRPr="009F543E">
        <w:rPr>
          <w:rFonts w:hint="eastAsia"/>
          <w:kern w:val="0"/>
          <w:sz w:val="18"/>
        </w:rPr>
        <w:t xml:space="preserve">　</w:t>
      </w:r>
      <w:r w:rsidRPr="009F543E">
        <w:rPr>
          <w:rFonts w:hint="eastAsia"/>
          <w:kern w:val="0"/>
          <w:sz w:val="18"/>
        </w:rPr>
        <w:t>谷</w:t>
      </w:r>
      <w:r w:rsidR="00296DFC" w:rsidRPr="009F543E">
        <w:rPr>
          <w:rFonts w:hint="eastAsia"/>
          <w:kern w:val="0"/>
          <w:sz w:val="18"/>
        </w:rPr>
        <w:t xml:space="preserve">　</w:t>
      </w:r>
      <w:r w:rsidRPr="009F543E">
        <w:rPr>
          <w:rFonts w:hint="eastAsia"/>
          <w:kern w:val="0"/>
          <w:sz w:val="18"/>
        </w:rPr>
        <w:t>建</w:t>
      </w:r>
      <w:r w:rsidR="00296DFC" w:rsidRPr="009F543E">
        <w:rPr>
          <w:rFonts w:hint="eastAsia"/>
          <w:kern w:val="0"/>
          <w:sz w:val="18"/>
        </w:rPr>
        <w:t xml:space="preserve">　</w:t>
      </w:r>
      <w:r w:rsidRPr="009F543E">
        <w:rPr>
          <w:rFonts w:hint="eastAsia"/>
          <w:kern w:val="0"/>
          <w:sz w:val="18"/>
        </w:rPr>
        <w:t>二 　　　高</w:t>
      </w:r>
      <w:r w:rsidR="00296DFC" w:rsidRPr="009F543E">
        <w:rPr>
          <w:rFonts w:hint="eastAsia"/>
          <w:kern w:val="0"/>
          <w:sz w:val="18"/>
        </w:rPr>
        <w:t xml:space="preserve">　</w:t>
      </w:r>
      <w:r w:rsidRPr="009F543E">
        <w:rPr>
          <w:rFonts w:hint="eastAsia"/>
          <w:kern w:val="0"/>
          <w:sz w:val="18"/>
        </w:rPr>
        <w:t>世</w:t>
      </w:r>
      <w:r w:rsidR="00296DFC" w:rsidRPr="009F543E">
        <w:rPr>
          <w:rFonts w:hint="eastAsia"/>
          <w:kern w:val="0"/>
          <w:sz w:val="18"/>
        </w:rPr>
        <w:t xml:space="preserve">　</w:t>
      </w:r>
      <w:r w:rsidRPr="009F543E">
        <w:rPr>
          <w:rFonts w:hint="eastAsia"/>
          <w:kern w:val="0"/>
          <w:sz w:val="18"/>
        </w:rPr>
        <w:t>幸</w:t>
      </w:r>
      <w:r w:rsidR="00296DFC" w:rsidRPr="009F543E">
        <w:rPr>
          <w:rFonts w:hint="eastAsia"/>
          <w:kern w:val="0"/>
          <w:sz w:val="18"/>
        </w:rPr>
        <w:t xml:space="preserve">　</w:t>
      </w:r>
      <w:r w:rsidRPr="009F543E">
        <w:rPr>
          <w:rFonts w:hint="eastAsia"/>
          <w:kern w:val="0"/>
          <w:sz w:val="18"/>
        </w:rPr>
        <w:t>弘 　　　高</w:t>
      </w:r>
      <w:r w:rsidR="00296DFC" w:rsidRPr="009F543E">
        <w:rPr>
          <w:rFonts w:hint="eastAsia"/>
          <w:kern w:val="0"/>
          <w:sz w:val="18"/>
        </w:rPr>
        <w:t xml:space="preserve">　</w:t>
      </w:r>
      <w:r w:rsidRPr="009F543E">
        <w:rPr>
          <w:rFonts w:hint="eastAsia"/>
          <w:kern w:val="0"/>
          <w:sz w:val="18"/>
        </w:rPr>
        <w:t>津</w:t>
      </w:r>
      <w:r w:rsidR="00296DFC" w:rsidRPr="009F543E">
        <w:rPr>
          <w:rFonts w:hint="eastAsia"/>
          <w:kern w:val="0"/>
          <w:sz w:val="18"/>
        </w:rPr>
        <w:t xml:space="preserve">　</w:t>
      </w:r>
      <w:r w:rsidRPr="009F543E">
        <w:rPr>
          <w:rFonts w:hint="eastAsia"/>
          <w:kern w:val="0"/>
          <w:sz w:val="18"/>
        </w:rPr>
        <w:t>忠</w:t>
      </w:r>
      <w:r w:rsidR="00296DFC" w:rsidRPr="009F543E">
        <w:rPr>
          <w:rFonts w:hint="eastAsia"/>
          <w:kern w:val="0"/>
          <w:sz w:val="18"/>
        </w:rPr>
        <w:t xml:space="preserve">　</w:t>
      </w:r>
      <w:r w:rsidRPr="009F543E">
        <w:rPr>
          <w:rFonts w:hint="eastAsia"/>
          <w:kern w:val="0"/>
          <w:sz w:val="18"/>
        </w:rPr>
        <w:t>夫</w:t>
      </w:r>
    </w:p>
    <w:p w14:paraId="10719334" w14:textId="77777777" w:rsidR="00CC3ECC" w:rsidRPr="009F543E" w:rsidRDefault="00CC3ECC" w:rsidP="00CC3ECC">
      <w:pPr>
        <w:pStyle w:val="a5"/>
        <w:rPr>
          <w:kern w:val="0"/>
          <w:sz w:val="18"/>
        </w:rPr>
      </w:pPr>
      <w:r w:rsidRPr="009F543E">
        <w:rPr>
          <w:rFonts w:hint="eastAsia"/>
          <w:sz w:val="18"/>
        </w:rPr>
        <w:t xml:space="preserve">　　　多々谷</w:t>
      </w:r>
      <w:r w:rsidR="00296DFC" w:rsidRPr="009F543E">
        <w:rPr>
          <w:rFonts w:hint="eastAsia"/>
          <w:sz w:val="18"/>
        </w:rPr>
        <w:t xml:space="preserve">　　　</w:t>
      </w:r>
      <w:r w:rsidRPr="009F543E">
        <w:rPr>
          <w:rFonts w:hint="eastAsia"/>
          <w:sz w:val="18"/>
        </w:rPr>
        <w:t>勇</w:t>
      </w:r>
      <w:r w:rsidRPr="009F543E">
        <w:rPr>
          <w:rFonts w:hint="eastAsia"/>
          <w:kern w:val="0"/>
          <w:sz w:val="18"/>
        </w:rPr>
        <w:t xml:space="preserve"> </w:t>
      </w:r>
      <w:r w:rsidRPr="009F543E">
        <w:rPr>
          <w:rFonts w:hint="eastAsia"/>
          <w:sz w:val="18"/>
        </w:rPr>
        <w:t xml:space="preserve">　　　田</w:t>
      </w:r>
      <w:r w:rsidR="00296DFC" w:rsidRPr="009F543E">
        <w:rPr>
          <w:rFonts w:hint="eastAsia"/>
          <w:sz w:val="18"/>
        </w:rPr>
        <w:t xml:space="preserve">　</w:t>
      </w:r>
      <w:r w:rsidRPr="009F543E">
        <w:rPr>
          <w:rFonts w:hint="eastAsia"/>
          <w:sz w:val="18"/>
        </w:rPr>
        <w:t>所</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郎</w:t>
      </w:r>
      <w:r w:rsidRPr="009F543E">
        <w:rPr>
          <w:rFonts w:hint="eastAsia"/>
          <w:kern w:val="0"/>
          <w:sz w:val="18"/>
        </w:rPr>
        <w:t xml:space="preserve"> 　　　富</w:t>
      </w:r>
      <w:r w:rsidR="00296DFC" w:rsidRPr="009F543E">
        <w:rPr>
          <w:rFonts w:hint="eastAsia"/>
          <w:kern w:val="0"/>
          <w:sz w:val="18"/>
        </w:rPr>
        <w:t xml:space="preserve">　</w:t>
      </w:r>
      <w:r w:rsidRPr="009F543E">
        <w:rPr>
          <w:rFonts w:hint="eastAsia"/>
          <w:kern w:val="0"/>
          <w:sz w:val="18"/>
        </w:rPr>
        <w:t>沢</w:t>
      </w:r>
      <w:r w:rsidR="00296DFC" w:rsidRPr="009F543E">
        <w:rPr>
          <w:rFonts w:hint="eastAsia"/>
          <w:kern w:val="0"/>
          <w:sz w:val="18"/>
        </w:rPr>
        <w:t xml:space="preserve">　</w:t>
      </w:r>
      <w:r w:rsidRPr="009F543E">
        <w:rPr>
          <w:rFonts w:hint="eastAsia"/>
          <w:kern w:val="0"/>
          <w:sz w:val="18"/>
        </w:rPr>
        <w:t>純</w:t>
      </w:r>
      <w:r w:rsidR="00296DFC" w:rsidRPr="009F543E">
        <w:rPr>
          <w:rFonts w:hint="eastAsia"/>
          <w:kern w:val="0"/>
          <w:sz w:val="18"/>
        </w:rPr>
        <w:t xml:space="preserve">　</w:t>
      </w:r>
      <w:r w:rsidRPr="009F543E">
        <w:rPr>
          <w:rFonts w:hint="eastAsia"/>
          <w:kern w:val="0"/>
          <w:sz w:val="18"/>
        </w:rPr>
        <w:t>一 　　　長</w:t>
      </w:r>
      <w:r w:rsidR="00296DFC" w:rsidRPr="009F543E">
        <w:rPr>
          <w:rFonts w:hint="eastAsia"/>
          <w:kern w:val="0"/>
          <w:sz w:val="18"/>
        </w:rPr>
        <w:t xml:space="preserve">　</w:t>
      </w:r>
      <w:r w:rsidRPr="009F543E">
        <w:rPr>
          <w:rFonts w:hint="eastAsia"/>
          <w:kern w:val="0"/>
          <w:sz w:val="18"/>
        </w:rPr>
        <w:t>野</w:t>
      </w:r>
      <w:r w:rsidR="00296DFC" w:rsidRPr="009F543E">
        <w:rPr>
          <w:rFonts w:hint="eastAsia"/>
          <w:kern w:val="0"/>
          <w:sz w:val="18"/>
        </w:rPr>
        <w:t xml:space="preserve">　</w:t>
      </w:r>
      <w:r w:rsidRPr="009F543E">
        <w:rPr>
          <w:rFonts w:hint="eastAsia"/>
          <w:kern w:val="0"/>
          <w:sz w:val="18"/>
        </w:rPr>
        <w:t>泰</w:t>
      </w:r>
      <w:r w:rsidR="00296DFC" w:rsidRPr="009F543E">
        <w:rPr>
          <w:rFonts w:hint="eastAsia"/>
          <w:kern w:val="0"/>
          <w:sz w:val="18"/>
        </w:rPr>
        <w:t xml:space="preserve">　</w:t>
      </w:r>
      <w:r w:rsidRPr="009F543E">
        <w:rPr>
          <w:rFonts w:hint="eastAsia"/>
          <w:kern w:val="0"/>
          <w:sz w:val="18"/>
        </w:rPr>
        <w:t xml:space="preserve">一 　　</w:t>
      </w:r>
      <w:r w:rsidR="00296DFC" w:rsidRPr="009F543E">
        <w:rPr>
          <w:rFonts w:hint="eastAsia"/>
          <w:kern w:val="0"/>
          <w:sz w:val="18"/>
        </w:rPr>
        <w:t xml:space="preserve">　</w:t>
      </w:r>
      <w:r w:rsidRPr="009F543E">
        <w:rPr>
          <w:rFonts w:hint="eastAsia"/>
          <w:kern w:val="0"/>
          <w:sz w:val="18"/>
        </w:rPr>
        <w:t>中</w:t>
      </w:r>
      <w:r w:rsidR="00296DFC" w:rsidRPr="009F543E">
        <w:rPr>
          <w:rFonts w:hint="eastAsia"/>
          <w:kern w:val="0"/>
          <w:sz w:val="18"/>
        </w:rPr>
        <w:t xml:space="preserve">　</w:t>
      </w:r>
      <w:r w:rsidRPr="009F543E">
        <w:rPr>
          <w:rFonts w:hint="eastAsia"/>
          <w:kern w:val="0"/>
          <w:sz w:val="18"/>
        </w:rPr>
        <w:t>村</w:t>
      </w:r>
      <w:r w:rsidR="00296DFC" w:rsidRPr="009F543E">
        <w:rPr>
          <w:rFonts w:hint="eastAsia"/>
          <w:kern w:val="0"/>
          <w:sz w:val="18"/>
        </w:rPr>
        <w:t xml:space="preserve">　</w:t>
      </w:r>
      <w:r w:rsidRPr="009F543E">
        <w:rPr>
          <w:rFonts w:hint="eastAsia"/>
          <w:kern w:val="0"/>
          <w:sz w:val="18"/>
        </w:rPr>
        <w:t>文</w:t>
      </w:r>
      <w:r w:rsidR="00296DFC" w:rsidRPr="009F543E">
        <w:rPr>
          <w:rFonts w:hint="eastAsia"/>
          <w:kern w:val="0"/>
          <w:sz w:val="18"/>
        </w:rPr>
        <w:t xml:space="preserve">　</w:t>
      </w:r>
      <w:r w:rsidRPr="009F543E">
        <w:rPr>
          <w:rFonts w:hint="eastAsia"/>
          <w:kern w:val="0"/>
          <w:sz w:val="18"/>
        </w:rPr>
        <w:t>弥</w:t>
      </w:r>
    </w:p>
    <w:p w14:paraId="7028FC5E" w14:textId="77777777" w:rsidR="00CC3ECC" w:rsidRPr="009F543E" w:rsidRDefault="00CC3ECC" w:rsidP="00CC3ECC">
      <w:pPr>
        <w:pStyle w:val="a5"/>
        <w:rPr>
          <w:kern w:val="0"/>
          <w:sz w:val="18"/>
        </w:rPr>
      </w:pPr>
      <w:r w:rsidRPr="009F543E">
        <w:rPr>
          <w:rFonts w:hint="eastAsia"/>
          <w:sz w:val="18"/>
        </w:rPr>
        <w:t xml:space="preserve">　　　平</w:t>
      </w:r>
      <w:r w:rsidR="00296DFC" w:rsidRPr="009F543E">
        <w:rPr>
          <w:rFonts w:hint="eastAsia"/>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宗</w:t>
      </w:r>
      <w:r w:rsidR="00296DFC" w:rsidRPr="009F543E">
        <w:rPr>
          <w:rFonts w:hint="eastAsia"/>
          <w:sz w:val="18"/>
        </w:rPr>
        <w:t xml:space="preserve">　</w:t>
      </w:r>
      <w:r w:rsidRPr="009F543E">
        <w:rPr>
          <w:rFonts w:hint="eastAsia"/>
          <w:sz w:val="18"/>
        </w:rPr>
        <w:t>宏</w:t>
      </w:r>
      <w:r w:rsidRPr="009F543E">
        <w:rPr>
          <w:rFonts w:hint="eastAsia"/>
          <w:kern w:val="0"/>
          <w:sz w:val="18"/>
        </w:rPr>
        <w:t xml:space="preserve"> </w:t>
      </w:r>
      <w:r w:rsidRPr="009F543E">
        <w:rPr>
          <w:rFonts w:hint="eastAsia"/>
          <w:sz w:val="18"/>
        </w:rPr>
        <w:t xml:space="preserve">　　　深</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孝之助</w:t>
      </w:r>
      <w:r w:rsidRPr="009F543E">
        <w:rPr>
          <w:rFonts w:hint="eastAsia"/>
          <w:kern w:val="0"/>
          <w:sz w:val="18"/>
        </w:rPr>
        <w:t xml:space="preserve"> 　　　福</w:t>
      </w:r>
      <w:r w:rsidR="00296DFC" w:rsidRPr="009F543E">
        <w:rPr>
          <w:rFonts w:hint="eastAsia"/>
          <w:kern w:val="0"/>
          <w:sz w:val="18"/>
        </w:rPr>
        <w:t xml:space="preserve">　</w:t>
      </w:r>
      <w:r w:rsidRPr="009F543E">
        <w:rPr>
          <w:rFonts w:hint="eastAsia"/>
          <w:kern w:val="0"/>
          <w:sz w:val="18"/>
        </w:rPr>
        <w:t>見</w:t>
      </w:r>
      <w:r w:rsidR="00296DFC" w:rsidRPr="009F543E">
        <w:rPr>
          <w:rFonts w:hint="eastAsia"/>
          <w:kern w:val="0"/>
          <w:sz w:val="18"/>
        </w:rPr>
        <w:t xml:space="preserve">　</w:t>
      </w:r>
      <w:r w:rsidRPr="009F543E">
        <w:rPr>
          <w:rFonts w:hint="eastAsia"/>
          <w:kern w:val="0"/>
          <w:sz w:val="18"/>
        </w:rPr>
        <w:t>秀</w:t>
      </w:r>
      <w:r w:rsidR="00296DFC" w:rsidRPr="009F543E">
        <w:rPr>
          <w:rFonts w:hint="eastAsia"/>
          <w:kern w:val="0"/>
          <w:sz w:val="18"/>
        </w:rPr>
        <w:t xml:space="preserve">　</w:t>
      </w:r>
      <w:r w:rsidRPr="009F543E">
        <w:rPr>
          <w:rFonts w:hint="eastAsia"/>
          <w:kern w:val="0"/>
          <w:sz w:val="18"/>
        </w:rPr>
        <w:t>雄 　　　藤</w:t>
      </w:r>
      <w:r w:rsidR="00296DFC" w:rsidRPr="009F543E">
        <w:rPr>
          <w:rFonts w:hint="eastAsia"/>
          <w:kern w:val="0"/>
          <w:sz w:val="18"/>
        </w:rPr>
        <w:t xml:space="preserve">　</w:t>
      </w:r>
      <w:r w:rsidRPr="009F543E">
        <w:rPr>
          <w:rFonts w:hint="eastAsia"/>
          <w:kern w:val="0"/>
          <w:sz w:val="18"/>
        </w:rPr>
        <w:t>井</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知 　　　堀</w:t>
      </w:r>
      <w:r w:rsidR="00296DFC" w:rsidRPr="009F543E">
        <w:rPr>
          <w:rFonts w:hint="eastAsia"/>
          <w:kern w:val="0"/>
          <w:sz w:val="18"/>
        </w:rPr>
        <w:t xml:space="preserve">　　　</w:t>
      </w:r>
      <w:r w:rsidRPr="009F543E">
        <w:rPr>
          <w:rFonts w:hint="eastAsia"/>
          <w:kern w:val="0"/>
          <w:sz w:val="18"/>
        </w:rPr>
        <w:t>三津夫</w:t>
      </w:r>
    </w:p>
    <w:p w14:paraId="6F66911D" w14:textId="77777777" w:rsidR="00CC3ECC" w:rsidRPr="009F543E" w:rsidRDefault="00CC3ECC" w:rsidP="00CC3ECC">
      <w:pPr>
        <w:pStyle w:val="a5"/>
        <w:rPr>
          <w:kern w:val="0"/>
          <w:sz w:val="18"/>
        </w:rPr>
      </w:pPr>
      <w:r w:rsidRPr="009F543E">
        <w:rPr>
          <w:rFonts w:hint="eastAsia"/>
          <w:sz w:val="18"/>
        </w:rPr>
        <w:t xml:space="preserve">　　　松</w:t>
      </w:r>
      <w:r w:rsidR="00296DFC" w:rsidRPr="009F543E">
        <w:rPr>
          <w:rFonts w:hint="eastAsia"/>
          <w:sz w:val="18"/>
        </w:rPr>
        <w:t xml:space="preserve">　</w:t>
      </w:r>
      <w:r w:rsidRPr="009F543E">
        <w:rPr>
          <w:rFonts w:hint="eastAsia"/>
          <w:sz w:val="18"/>
        </w:rPr>
        <w:t>橋</w:t>
      </w:r>
      <w:r w:rsidR="00296DFC" w:rsidRPr="009F543E">
        <w:rPr>
          <w:rFonts w:hint="eastAsia"/>
          <w:sz w:val="18"/>
        </w:rPr>
        <w:t xml:space="preserve">　　　</w:t>
      </w:r>
      <w:r w:rsidRPr="009F543E">
        <w:rPr>
          <w:rFonts w:hint="eastAsia"/>
          <w:sz w:val="18"/>
        </w:rPr>
        <w:t>直</w:t>
      </w:r>
      <w:r w:rsidRPr="009F543E">
        <w:rPr>
          <w:rFonts w:hint="eastAsia"/>
          <w:kern w:val="0"/>
          <w:sz w:val="18"/>
        </w:rPr>
        <w:t xml:space="preserve"> </w:t>
      </w:r>
      <w:r w:rsidRPr="009F543E">
        <w:rPr>
          <w:rFonts w:hint="eastAsia"/>
          <w:sz w:val="18"/>
        </w:rPr>
        <w:t xml:space="preserve">　　　松</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稔</w:t>
      </w:r>
      <w:r w:rsidRPr="009F543E">
        <w:rPr>
          <w:rFonts w:hint="eastAsia"/>
          <w:kern w:val="0"/>
          <w:sz w:val="18"/>
        </w:rPr>
        <w:t xml:space="preserve"> 　　　水</w:t>
      </w:r>
      <w:r w:rsidR="00296DFC" w:rsidRPr="009F543E">
        <w:rPr>
          <w:rFonts w:hint="eastAsia"/>
          <w:kern w:val="0"/>
          <w:sz w:val="18"/>
        </w:rPr>
        <w:t xml:space="preserve">　</w:t>
      </w:r>
      <w:r w:rsidRPr="009F543E">
        <w:rPr>
          <w:rFonts w:hint="eastAsia"/>
          <w:kern w:val="0"/>
          <w:sz w:val="18"/>
        </w:rPr>
        <w:t>岡</w:t>
      </w:r>
      <w:r w:rsidR="00296DFC" w:rsidRPr="009F543E">
        <w:rPr>
          <w:rFonts w:hint="eastAsia"/>
          <w:kern w:val="0"/>
          <w:sz w:val="18"/>
        </w:rPr>
        <w:t xml:space="preserve">　</w:t>
      </w:r>
      <w:r w:rsidRPr="009F543E">
        <w:rPr>
          <w:rFonts w:hint="eastAsia"/>
          <w:kern w:val="0"/>
          <w:sz w:val="18"/>
        </w:rPr>
        <w:t>慶</w:t>
      </w:r>
      <w:r w:rsidR="00296DFC" w:rsidRPr="009F543E">
        <w:rPr>
          <w:rFonts w:hint="eastAsia"/>
          <w:kern w:val="0"/>
          <w:sz w:val="18"/>
        </w:rPr>
        <w:t xml:space="preserve">　</w:t>
      </w:r>
      <w:r w:rsidRPr="009F543E">
        <w:rPr>
          <w:rFonts w:hint="eastAsia"/>
          <w:kern w:val="0"/>
          <w:sz w:val="18"/>
        </w:rPr>
        <w:t>二 　　　村</w:t>
      </w:r>
      <w:r w:rsidR="00296DFC" w:rsidRPr="009F543E">
        <w:rPr>
          <w:rFonts w:hint="eastAsia"/>
          <w:kern w:val="0"/>
          <w:sz w:val="18"/>
        </w:rPr>
        <w:t xml:space="preserve">　</w:t>
      </w:r>
      <w:r w:rsidRPr="009F543E">
        <w:rPr>
          <w:rFonts w:hint="eastAsia"/>
          <w:kern w:val="0"/>
          <w:sz w:val="18"/>
        </w:rPr>
        <w:t>田</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介 　　　室</w:t>
      </w:r>
      <w:r w:rsidR="00296DFC" w:rsidRPr="009F543E">
        <w:rPr>
          <w:rFonts w:hint="eastAsia"/>
          <w:kern w:val="0"/>
          <w:sz w:val="18"/>
        </w:rPr>
        <w:t xml:space="preserve">　</w:t>
      </w:r>
      <w:r w:rsidRPr="009F543E">
        <w:rPr>
          <w:rFonts w:hint="eastAsia"/>
          <w:kern w:val="0"/>
          <w:sz w:val="18"/>
        </w:rPr>
        <w:t>橋</w:t>
      </w:r>
      <w:r w:rsidR="00296DFC" w:rsidRPr="009F543E">
        <w:rPr>
          <w:rFonts w:hint="eastAsia"/>
          <w:kern w:val="0"/>
          <w:sz w:val="18"/>
        </w:rPr>
        <w:t xml:space="preserve">　</w:t>
      </w:r>
      <w:r w:rsidRPr="009F543E">
        <w:rPr>
          <w:rFonts w:hint="eastAsia"/>
          <w:kern w:val="0"/>
          <w:sz w:val="18"/>
        </w:rPr>
        <w:t>豊</w:t>
      </w:r>
      <w:r w:rsidR="00296DFC" w:rsidRPr="009F543E">
        <w:rPr>
          <w:rFonts w:hint="eastAsia"/>
          <w:kern w:val="0"/>
          <w:sz w:val="18"/>
        </w:rPr>
        <w:t xml:space="preserve">　</w:t>
      </w:r>
      <w:r w:rsidRPr="009F543E">
        <w:rPr>
          <w:rFonts w:hint="eastAsia"/>
          <w:kern w:val="0"/>
          <w:sz w:val="18"/>
        </w:rPr>
        <w:t>穂</w:t>
      </w:r>
    </w:p>
    <w:p w14:paraId="4CDA0630" w14:textId="77777777" w:rsidR="00CC3ECC" w:rsidRPr="009F543E" w:rsidRDefault="00CC3ECC" w:rsidP="00CC3ECC">
      <w:pPr>
        <w:pStyle w:val="a5"/>
        <w:rPr>
          <w:kern w:val="0"/>
          <w:sz w:val="18"/>
        </w:rPr>
      </w:pPr>
      <w:r w:rsidRPr="009F543E">
        <w:rPr>
          <w:rFonts w:hint="eastAsia"/>
          <w:sz w:val="18"/>
        </w:rPr>
        <w:t xml:space="preserve">　　　山</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郁</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米</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正</w:t>
      </w:r>
      <w:r w:rsidR="00296DFC" w:rsidRPr="009F543E">
        <w:rPr>
          <w:rFonts w:hint="eastAsia"/>
          <w:sz w:val="18"/>
        </w:rPr>
        <w:t xml:space="preserve">　</w:t>
      </w:r>
      <w:r w:rsidRPr="009F543E">
        <w:rPr>
          <w:rFonts w:hint="eastAsia"/>
          <w:sz w:val="18"/>
        </w:rPr>
        <w:t>彦</w:t>
      </w:r>
      <w:r w:rsidRPr="009F543E">
        <w:rPr>
          <w:rFonts w:hint="eastAsia"/>
          <w:kern w:val="0"/>
          <w:sz w:val="18"/>
        </w:rPr>
        <w:t xml:space="preserve"> 　　　野</w:t>
      </w:r>
      <w:r w:rsidR="00296DFC" w:rsidRPr="009F543E">
        <w:rPr>
          <w:rFonts w:hint="eastAsia"/>
          <w:kern w:val="0"/>
          <w:sz w:val="18"/>
        </w:rPr>
        <w:t xml:space="preserve">　</w:t>
      </w:r>
      <w:r w:rsidRPr="009F543E">
        <w:rPr>
          <w:rFonts w:hint="eastAsia"/>
          <w:kern w:val="0"/>
          <w:sz w:val="18"/>
        </w:rPr>
        <w:t>島</w:t>
      </w:r>
      <w:r w:rsidR="00296DFC" w:rsidRPr="009F543E">
        <w:rPr>
          <w:rFonts w:hint="eastAsia"/>
          <w:kern w:val="0"/>
          <w:sz w:val="18"/>
        </w:rPr>
        <w:t xml:space="preserve">　</w:t>
      </w:r>
      <w:r w:rsidRPr="009F543E">
        <w:rPr>
          <w:rFonts w:hint="eastAsia"/>
          <w:kern w:val="0"/>
          <w:sz w:val="18"/>
        </w:rPr>
        <w:t>庄</w:t>
      </w:r>
      <w:r w:rsidR="00296DFC" w:rsidRPr="009F543E">
        <w:rPr>
          <w:rFonts w:hint="eastAsia"/>
          <w:kern w:val="0"/>
          <w:sz w:val="18"/>
        </w:rPr>
        <w:t xml:space="preserve">　</w:t>
      </w:r>
      <w:r w:rsidRPr="009F543E">
        <w:rPr>
          <w:rFonts w:hint="eastAsia"/>
          <w:kern w:val="0"/>
          <w:sz w:val="18"/>
        </w:rPr>
        <w:t>七 　　○赤</w:t>
      </w:r>
      <w:r w:rsidR="00296DFC" w:rsidRPr="009F543E">
        <w:rPr>
          <w:rFonts w:hint="eastAsia"/>
          <w:kern w:val="0"/>
          <w:sz w:val="18"/>
        </w:rPr>
        <w:t xml:space="preserve">　</w:t>
      </w:r>
      <w:r w:rsidRPr="009F543E">
        <w:rPr>
          <w:rFonts w:hint="eastAsia"/>
          <w:kern w:val="0"/>
          <w:sz w:val="18"/>
        </w:rPr>
        <w:t>真</w:t>
      </w:r>
      <w:r w:rsidR="00296DFC" w:rsidRPr="009F543E">
        <w:rPr>
          <w:rFonts w:hint="eastAsia"/>
          <w:kern w:val="0"/>
          <w:sz w:val="18"/>
        </w:rPr>
        <w:t xml:space="preserve">　</w:t>
      </w:r>
      <w:r w:rsidRPr="009F543E">
        <w:rPr>
          <w:rFonts w:hint="eastAsia"/>
          <w:kern w:val="0"/>
          <w:sz w:val="18"/>
        </w:rPr>
        <w:t>清</w:t>
      </w:r>
      <w:r w:rsidR="00296DFC" w:rsidRPr="009F543E">
        <w:rPr>
          <w:rFonts w:hint="eastAsia"/>
          <w:kern w:val="0"/>
          <w:sz w:val="18"/>
        </w:rPr>
        <w:t xml:space="preserve">　</w:t>
      </w:r>
      <w:r w:rsidRPr="009F543E">
        <w:rPr>
          <w:rFonts w:hint="eastAsia"/>
          <w:kern w:val="0"/>
          <w:sz w:val="18"/>
        </w:rPr>
        <w:t>人 　　○有</w:t>
      </w:r>
      <w:r w:rsidR="00296DFC" w:rsidRPr="009F543E">
        <w:rPr>
          <w:rFonts w:hint="eastAsia"/>
          <w:kern w:val="0"/>
          <w:sz w:val="18"/>
        </w:rPr>
        <w:t xml:space="preserve">　</w:t>
      </w:r>
      <w:r w:rsidRPr="009F543E">
        <w:rPr>
          <w:rFonts w:hint="eastAsia"/>
          <w:kern w:val="0"/>
          <w:sz w:val="18"/>
        </w:rPr>
        <w:t>馬</w:t>
      </w:r>
      <w:r w:rsidR="00296DFC" w:rsidRPr="009F543E">
        <w:rPr>
          <w:rFonts w:hint="eastAsia"/>
          <w:kern w:val="0"/>
          <w:sz w:val="18"/>
        </w:rPr>
        <w:t xml:space="preserve">　</w:t>
      </w:r>
      <w:r w:rsidRPr="009F543E">
        <w:rPr>
          <w:rFonts w:hint="eastAsia"/>
          <w:kern w:val="0"/>
          <w:sz w:val="18"/>
        </w:rPr>
        <w:t>重</w:t>
      </w:r>
      <w:r w:rsidR="00296DFC" w:rsidRPr="009F543E">
        <w:rPr>
          <w:rFonts w:hint="eastAsia"/>
          <w:kern w:val="0"/>
          <w:sz w:val="18"/>
        </w:rPr>
        <w:t xml:space="preserve">　</w:t>
      </w:r>
      <w:r w:rsidRPr="009F543E">
        <w:rPr>
          <w:rFonts w:hint="eastAsia"/>
          <w:kern w:val="0"/>
          <w:sz w:val="18"/>
        </w:rPr>
        <w:t>統</w:t>
      </w:r>
    </w:p>
    <w:p w14:paraId="632C34A1" w14:textId="77777777" w:rsidR="00CC3ECC" w:rsidRPr="009F543E" w:rsidRDefault="00CC3ECC" w:rsidP="00CC3ECC">
      <w:pPr>
        <w:pStyle w:val="a5"/>
        <w:rPr>
          <w:kern w:val="0"/>
          <w:sz w:val="18"/>
        </w:rPr>
      </w:pPr>
      <w:r w:rsidRPr="009F543E">
        <w:rPr>
          <w:rFonts w:hint="eastAsia"/>
          <w:sz w:val="18"/>
        </w:rPr>
        <w:t xml:space="preserve">　　○石</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慶</w:t>
      </w:r>
      <w:r w:rsidR="00296DFC" w:rsidRPr="009F543E">
        <w:rPr>
          <w:rFonts w:hint="eastAsia"/>
          <w:sz w:val="18"/>
        </w:rPr>
        <w:t xml:space="preserve">　</w:t>
      </w:r>
      <w:r w:rsidRPr="009F543E">
        <w:rPr>
          <w:rFonts w:hint="eastAsia"/>
          <w:sz w:val="18"/>
        </w:rPr>
        <w:t>蔵</w:t>
      </w:r>
      <w:r w:rsidRPr="009F543E">
        <w:rPr>
          <w:rFonts w:hint="eastAsia"/>
          <w:kern w:val="0"/>
          <w:sz w:val="18"/>
        </w:rPr>
        <w:t xml:space="preserve"> </w:t>
      </w:r>
      <w:r w:rsidRPr="009F543E">
        <w:rPr>
          <w:rFonts w:hint="eastAsia"/>
          <w:sz w:val="18"/>
        </w:rPr>
        <w:t xml:space="preserve">　　○緒</w:t>
      </w:r>
      <w:r w:rsidR="00296DFC" w:rsidRPr="009F543E">
        <w:rPr>
          <w:rFonts w:hint="eastAsia"/>
          <w:sz w:val="18"/>
        </w:rPr>
        <w:t xml:space="preserve">　</w:t>
      </w:r>
      <w:r w:rsidRPr="009F543E">
        <w:rPr>
          <w:rFonts w:hint="eastAsia"/>
          <w:sz w:val="18"/>
        </w:rPr>
        <w:t>方</w:t>
      </w:r>
      <w:r w:rsidR="00296DFC" w:rsidRPr="009F543E">
        <w:rPr>
          <w:rFonts w:hint="eastAsia"/>
          <w:sz w:val="18"/>
        </w:rPr>
        <w:t xml:space="preserve">　</w:t>
      </w:r>
      <w:r w:rsidRPr="009F543E">
        <w:rPr>
          <w:rFonts w:hint="eastAsia"/>
          <w:sz w:val="18"/>
        </w:rPr>
        <w:t>隆</w:t>
      </w:r>
      <w:r w:rsidR="00296DFC" w:rsidRPr="009F543E">
        <w:rPr>
          <w:rFonts w:hint="eastAsia"/>
          <w:sz w:val="18"/>
        </w:rPr>
        <w:t xml:space="preserve">　</w:t>
      </w:r>
      <w:r w:rsidRPr="009F543E">
        <w:rPr>
          <w:rFonts w:hint="eastAsia"/>
          <w:sz w:val="18"/>
        </w:rPr>
        <w:t>幸</w:t>
      </w:r>
      <w:r w:rsidRPr="009F543E">
        <w:rPr>
          <w:rFonts w:hint="eastAsia"/>
          <w:kern w:val="0"/>
          <w:sz w:val="18"/>
        </w:rPr>
        <w:t xml:space="preserve"> 　　</w:t>
      </w:r>
      <w:r w:rsidRPr="009F543E">
        <w:rPr>
          <w:rFonts w:hint="eastAsia"/>
          <w:sz w:val="18"/>
        </w:rPr>
        <w:t>○大</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明</w:t>
      </w:r>
      <w:r w:rsidRPr="009F543E">
        <w:rPr>
          <w:rFonts w:hint="eastAsia"/>
          <w:kern w:val="0"/>
          <w:sz w:val="18"/>
        </w:rPr>
        <w:t xml:space="preserve"> 　　</w:t>
      </w:r>
      <w:r w:rsidRPr="009F543E">
        <w:rPr>
          <w:rFonts w:hint="eastAsia"/>
          <w:sz w:val="18"/>
        </w:rPr>
        <w:t>○倉</w:t>
      </w:r>
      <w:r w:rsidR="00296DFC" w:rsidRPr="009F543E">
        <w:rPr>
          <w:rFonts w:hint="eastAsia"/>
          <w:sz w:val="18"/>
        </w:rPr>
        <w:t xml:space="preserve">　</w:t>
      </w:r>
      <w:r w:rsidRPr="009F543E">
        <w:rPr>
          <w:rFonts w:hint="eastAsia"/>
          <w:sz w:val="18"/>
        </w:rPr>
        <w:t>塚</w:t>
      </w:r>
      <w:r w:rsidR="00296DFC" w:rsidRPr="009F543E">
        <w:rPr>
          <w:rFonts w:hint="eastAsia"/>
          <w:sz w:val="18"/>
        </w:rPr>
        <w:t xml:space="preserve">　</w:t>
      </w:r>
      <w:r w:rsidRPr="009F543E">
        <w:rPr>
          <w:rFonts w:hint="eastAsia"/>
          <w:sz w:val="18"/>
        </w:rPr>
        <w:t>和</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○佐</w:t>
      </w:r>
      <w:r w:rsidR="00296DFC" w:rsidRPr="009F543E">
        <w:rPr>
          <w:rFonts w:hint="eastAsia"/>
          <w:sz w:val="18"/>
        </w:rPr>
        <w:t xml:space="preserve">　</w:t>
      </w:r>
      <w:r w:rsidRPr="009F543E">
        <w:rPr>
          <w:rFonts w:hint="eastAsia"/>
          <w:sz w:val="18"/>
        </w:rPr>
        <w:t>藤</w:t>
      </w:r>
      <w:r w:rsidR="00296DFC" w:rsidRPr="009F543E">
        <w:rPr>
          <w:rFonts w:hint="eastAsia"/>
          <w:sz w:val="18"/>
        </w:rPr>
        <w:t xml:space="preserve">　</w:t>
      </w:r>
      <w:r w:rsidRPr="009F543E">
        <w:rPr>
          <w:rFonts w:hint="eastAsia"/>
          <w:sz w:val="18"/>
        </w:rPr>
        <w:t>勇</w:t>
      </w:r>
      <w:r w:rsidR="00296DFC" w:rsidRPr="009F543E">
        <w:rPr>
          <w:rFonts w:hint="eastAsia"/>
          <w:sz w:val="18"/>
        </w:rPr>
        <w:t xml:space="preserve">　</w:t>
      </w:r>
      <w:r w:rsidRPr="009F543E">
        <w:rPr>
          <w:rFonts w:hint="eastAsia"/>
          <w:sz w:val="18"/>
        </w:rPr>
        <w:t>治</w:t>
      </w:r>
    </w:p>
    <w:p w14:paraId="31EBF27C" w14:textId="77777777" w:rsidR="00CC3ECC" w:rsidRPr="009F543E" w:rsidRDefault="00CC3ECC" w:rsidP="00CC3ECC">
      <w:pPr>
        <w:pStyle w:val="a5"/>
        <w:rPr>
          <w:kern w:val="0"/>
          <w:sz w:val="18"/>
        </w:rPr>
      </w:pPr>
      <w:r w:rsidRPr="009F543E">
        <w:rPr>
          <w:rFonts w:hint="eastAsia"/>
          <w:sz w:val="18"/>
        </w:rPr>
        <w:t xml:space="preserve">　　○武</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安</w:t>
      </w:r>
      <w:r w:rsidR="00296DFC" w:rsidRPr="009F543E">
        <w:rPr>
          <w:rFonts w:hint="eastAsia"/>
          <w:sz w:val="18"/>
        </w:rPr>
        <w:t xml:space="preserve">　</w:t>
      </w:r>
      <w:r w:rsidRPr="009F543E">
        <w:rPr>
          <w:rFonts w:hint="eastAsia"/>
          <w:sz w:val="18"/>
        </w:rPr>
        <w:t>恵</w:t>
      </w:r>
      <w:r w:rsidRPr="009F543E">
        <w:rPr>
          <w:rFonts w:hint="eastAsia"/>
          <w:kern w:val="0"/>
          <w:sz w:val="18"/>
        </w:rPr>
        <w:t xml:space="preserve"> </w:t>
      </w:r>
      <w:r w:rsidRPr="009F543E">
        <w:rPr>
          <w:rFonts w:hint="eastAsia"/>
          <w:sz w:val="18"/>
        </w:rPr>
        <w:t xml:space="preserve">　　○橋</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達一郎</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千</w:t>
      </w:r>
      <w:r w:rsidR="00296DFC" w:rsidRPr="009F543E">
        <w:rPr>
          <w:rFonts w:hint="eastAsia"/>
          <w:sz w:val="18"/>
        </w:rPr>
        <w:t xml:space="preserve">　</w:t>
      </w:r>
      <w:r w:rsidRPr="009F543E">
        <w:rPr>
          <w:rFonts w:hint="eastAsia"/>
          <w:sz w:val="18"/>
        </w:rPr>
        <w:t>昌</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中</w:t>
      </w:r>
      <w:r w:rsidR="00296DFC" w:rsidRPr="009F543E">
        <w:rPr>
          <w:rFonts w:hint="eastAsia"/>
          <w:sz w:val="18"/>
        </w:rPr>
        <w:t xml:space="preserve">　　　</w:t>
      </w:r>
      <w:r w:rsidRPr="009F543E">
        <w:rPr>
          <w:rFonts w:hint="eastAsia"/>
          <w:sz w:val="18"/>
        </w:rPr>
        <w:t>和</w:t>
      </w:r>
    </w:p>
    <w:p w14:paraId="43C24B66" w14:textId="77777777" w:rsidR="00CC3ECC" w:rsidRPr="009F543E" w:rsidRDefault="00CC3ECC" w:rsidP="00CC3ECC">
      <w:pPr>
        <w:pStyle w:val="a5"/>
        <w:rPr>
          <w:kern w:val="0"/>
          <w:sz w:val="18"/>
        </w:rPr>
      </w:pPr>
      <w:r w:rsidRPr="009F543E">
        <w:rPr>
          <w:rFonts w:hint="eastAsia"/>
          <w:sz w:val="18"/>
        </w:rPr>
        <w:t xml:space="preserve">　　○</w:t>
      </w:r>
      <w:r w:rsidR="00296DFC" w:rsidRPr="009F543E">
        <w:rPr>
          <w:rFonts w:hint="eastAsia"/>
          <w:sz w:val="18"/>
        </w:rPr>
        <w:t>長谷川　慧　重</w:t>
      </w:r>
      <w:r w:rsidRPr="009F543E">
        <w:rPr>
          <w:rFonts w:hint="eastAsia"/>
          <w:kern w:val="0"/>
          <w:sz w:val="18"/>
        </w:rPr>
        <w:t xml:space="preserve"> </w:t>
      </w:r>
      <w:r w:rsidRPr="009F543E">
        <w:rPr>
          <w:rFonts w:hint="eastAsia"/>
          <w:sz w:val="18"/>
        </w:rPr>
        <w:t xml:space="preserve">　　○</w:t>
      </w:r>
      <w:r w:rsidR="00296DFC" w:rsidRPr="009F543E">
        <w:rPr>
          <w:rFonts w:hint="eastAsia"/>
          <w:sz w:val="18"/>
        </w:rPr>
        <w:t>伊　藤　定　孝</w:t>
      </w:r>
      <w:r w:rsidRPr="009F543E">
        <w:rPr>
          <w:rFonts w:hint="eastAsia"/>
          <w:kern w:val="0"/>
          <w:sz w:val="18"/>
        </w:rPr>
        <w:t xml:space="preserve"> 　　</w:t>
      </w:r>
      <w:r w:rsidRPr="009F543E">
        <w:rPr>
          <w:rFonts w:hint="eastAsia"/>
          <w:sz w:val="18"/>
        </w:rPr>
        <w:t>○</w:t>
      </w:r>
      <w:r w:rsidR="00296DFC" w:rsidRPr="009F543E">
        <w:rPr>
          <w:rFonts w:hint="eastAsia"/>
          <w:sz w:val="18"/>
        </w:rPr>
        <w:t>若　林　正　之</w:t>
      </w:r>
    </w:p>
    <w:p w14:paraId="0FD3656B" w14:textId="77777777" w:rsidR="00133E17" w:rsidRPr="009F543E" w:rsidRDefault="009C6DFB" w:rsidP="00D41704">
      <w:pPr>
        <w:pStyle w:val="a5"/>
        <w:rPr>
          <w:sz w:val="18"/>
        </w:rPr>
      </w:pPr>
      <w:r w:rsidRPr="009F543E">
        <w:rPr>
          <w:rFonts w:hint="eastAsia"/>
          <w:sz w:val="18"/>
        </w:rPr>
        <w:t xml:space="preserve">　同　血液製剤調査会（○印幹事）</w:t>
      </w:r>
    </w:p>
    <w:p w14:paraId="3BE679C9" w14:textId="77777777" w:rsidR="00296DFC" w:rsidRPr="009F543E" w:rsidRDefault="00296DFC" w:rsidP="00296DFC">
      <w:pPr>
        <w:pStyle w:val="a5"/>
        <w:rPr>
          <w:kern w:val="0"/>
          <w:sz w:val="18"/>
        </w:rPr>
      </w:pPr>
      <w:r w:rsidRPr="009F543E">
        <w:rPr>
          <w:rFonts w:hint="eastAsia"/>
          <w:sz w:val="18"/>
        </w:rPr>
        <w:t xml:space="preserve">　　　阿　部　　　英</w:t>
      </w:r>
      <w:r w:rsidRPr="009F543E">
        <w:rPr>
          <w:rFonts w:hint="eastAsia"/>
          <w:kern w:val="0"/>
          <w:sz w:val="18"/>
        </w:rPr>
        <w:t xml:space="preserve"> </w:t>
      </w:r>
      <w:r w:rsidRPr="009F543E">
        <w:rPr>
          <w:rFonts w:hint="eastAsia"/>
          <w:sz w:val="18"/>
        </w:rPr>
        <w:t xml:space="preserve">　　　石　井　良　治</w:t>
      </w:r>
      <w:r w:rsidRPr="009F543E">
        <w:rPr>
          <w:rFonts w:hint="eastAsia"/>
          <w:kern w:val="0"/>
          <w:sz w:val="18"/>
        </w:rPr>
        <w:t xml:space="preserve"> 　　　今　堀　和　友 　　　大　林　静　雄 　　　北　浜　睦　夫</w:t>
      </w:r>
    </w:p>
    <w:p w14:paraId="13DAEB8A"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黒　川　正　身 </w:t>
      </w:r>
      <w:r w:rsidRPr="009F543E">
        <w:rPr>
          <w:rFonts w:hint="eastAsia"/>
          <w:sz w:val="18"/>
        </w:rPr>
        <w:t xml:space="preserve">　　　徳　永　栄　一</w:t>
      </w:r>
      <w:r w:rsidRPr="009F543E">
        <w:rPr>
          <w:rFonts w:hint="eastAsia"/>
          <w:kern w:val="0"/>
          <w:sz w:val="18"/>
        </w:rPr>
        <w:t xml:space="preserve"> 　　　鳥　居　有　人 　　　中　村　文　弥 　　　中　村　</w:t>
      </w:r>
      <w:r w:rsidR="00043F73" w:rsidRPr="009F543E">
        <w:rPr>
          <w:rFonts w:hint="eastAsia"/>
          <w:kern w:val="0"/>
          <w:sz w:val="18"/>
        </w:rPr>
        <w:t xml:space="preserve">　　</w:t>
      </w:r>
      <w:r w:rsidRPr="009F543E">
        <w:rPr>
          <w:rFonts w:hint="eastAsia"/>
          <w:kern w:val="0"/>
          <w:sz w:val="18"/>
        </w:rPr>
        <w:t>弘</w:t>
      </w:r>
    </w:p>
    <w:p w14:paraId="508AC69A" w14:textId="77777777" w:rsidR="00296DFC" w:rsidRPr="009F543E" w:rsidRDefault="00296DFC" w:rsidP="00296DFC">
      <w:pPr>
        <w:pStyle w:val="a5"/>
        <w:rPr>
          <w:kern w:val="0"/>
          <w:sz w:val="18"/>
        </w:rPr>
      </w:pPr>
      <w:r w:rsidRPr="009F543E">
        <w:rPr>
          <w:rFonts w:hint="eastAsia"/>
          <w:sz w:val="18"/>
        </w:rPr>
        <w:t xml:space="preserve">　　　福　岡　良　男</w:t>
      </w:r>
      <w:r w:rsidRPr="009F543E">
        <w:rPr>
          <w:rFonts w:hint="eastAsia"/>
          <w:kern w:val="0"/>
          <w:sz w:val="18"/>
        </w:rPr>
        <w:t xml:space="preserve"> </w:t>
      </w:r>
      <w:r w:rsidRPr="009F543E">
        <w:rPr>
          <w:rFonts w:hint="eastAsia"/>
          <w:sz w:val="18"/>
        </w:rPr>
        <w:t xml:space="preserve">　　　福　武　勝　博</w:t>
      </w:r>
      <w:r w:rsidRPr="009F543E">
        <w:rPr>
          <w:rFonts w:hint="eastAsia"/>
          <w:kern w:val="0"/>
          <w:sz w:val="18"/>
        </w:rPr>
        <w:t xml:space="preserve"> 　　　藤　井　良　知 　　　</w:t>
      </w:r>
      <w:r w:rsidRPr="009F543E">
        <w:rPr>
          <w:rFonts w:hint="eastAsia"/>
          <w:sz w:val="18"/>
        </w:rPr>
        <w:t>松　橋　　　直</w:t>
      </w:r>
      <w:r w:rsidRPr="009F543E">
        <w:rPr>
          <w:rFonts w:hint="eastAsia"/>
          <w:kern w:val="0"/>
          <w:sz w:val="18"/>
        </w:rPr>
        <w:t xml:space="preserve"> 　　　三　木　敏　行</w:t>
      </w:r>
    </w:p>
    <w:p w14:paraId="76F1E7FF"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村　田　良　介 </w:t>
      </w:r>
      <w:r w:rsidRPr="009F543E">
        <w:rPr>
          <w:rFonts w:hint="eastAsia"/>
          <w:sz w:val="18"/>
        </w:rPr>
        <w:t xml:space="preserve">　　○山　中　　　和</w:t>
      </w:r>
      <w:r w:rsidRPr="009F543E">
        <w:rPr>
          <w:rFonts w:hint="eastAsia"/>
          <w:kern w:val="0"/>
          <w:sz w:val="18"/>
        </w:rPr>
        <w:t xml:space="preserve"> 　　</w:t>
      </w:r>
      <w:r w:rsidRPr="009F543E">
        <w:rPr>
          <w:rFonts w:hint="eastAsia"/>
          <w:sz w:val="18"/>
        </w:rPr>
        <w:t>○長谷川　慧　重</w:t>
      </w:r>
      <w:r w:rsidRPr="009F543E">
        <w:rPr>
          <w:rFonts w:hint="eastAsia"/>
          <w:kern w:val="0"/>
          <w:sz w:val="18"/>
        </w:rPr>
        <w:t xml:space="preserve"> 　　○安　田　純　一 　　○</w:t>
      </w:r>
      <w:r w:rsidRPr="009F543E">
        <w:rPr>
          <w:rFonts w:hint="eastAsia"/>
          <w:sz w:val="18"/>
        </w:rPr>
        <w:t>伊　藤　定　孝</w:t>
      </w:r>
    </w:p>
    <w:p w14:paraId="395E0A9D" w14:textId="77777777" w:rsidR="00296DFC" w:rsidRPr="009F543E" w:rsidRDefault="00296DFC" w:rsidP="00296DFC">
      <w:pPr>
        <w:pStyle w:val="a5"/>
        <w:rPr>
          <w:kern w:val="0"/>
          <w:sz w:val="18"/>
        </w:rPr>
      </w:pPr>
      <w:r w:rsidRPr="009F543E">
        <w:rPr>
          <w:rFonts w:hint="eastAsia"/>
          <w:sz w:val="18"/>
        </w:rPr>
        <w:t xml:space="preserve">　　○若　林　正　之</w:t>
      </w:r>
    </w:p>
    <w:p w14:paraId="67C9EEF1" w14:textId="77777777" w:rsidR="00133E17" w:rsidRPr="009F543E" w:rsidRDefault="009C6DFB" w:rsidP="00D41704">
      <w:pPr>
        <w:pStyle w:val="a5"/>
        <w:rPr>
          <w:sz w:val="18"/>
        </w:rPr>
      </w:pPr>
      <w:r w:rsidRPr="009F543E">
        <w:rPr>
          <w:rFonts w:hint="eastAsia"/>
          <w:sz w:val="18"/>
        </w:rPr>
        <w:t xml:space="preserve">　その後</w:t>
      </w:r>
      <w:r w:rsidR="0047641E" w:rsidRPr="009F543E">
        <w:rPr>
          <w:rFonts w:hint="eastAsia"/>
          <w:sz w:val="18"/>
        </w:rPr>
        <w:t>生物学的製剤に関する技術の急速な進歩及び試験法の発達等の状況に対処し，時代に則した基準とするため，昭和58年になって，厚生省（当時．以下同じ．）は，基準の全面改正案を作成する生物学的製剤基準整備検討委員会（当時，国立予防衛生研究所長であった宍戸亮氏を委員長とし，16名の委員で構成）を設置した．</w:t>
      </w:r>
    </w:p>
    <w:p w14:paraId="48E07F73" w14:textId="77777777" w:rsidR="0047641E" w:rsidRPr="009F543E" w:rsidRDefault="0047641E" w:rsidP="00D41704">
      <w:pPr>
        <w:pStyle w:val="a5"/>
        <w:rPr>
          <w:sz w:val="18"/>
        </w:rPr>
      </w:pPr>
      <w:r w:rsidRPr="009F543E">
        <w:rPr>
          <w:rFonts w:hint="eastAsia"/>
          <w:sz w:val="18"/>
        </w:rPr>
        <w:t xml:space="preserve">　同検討委員会は，それまでの基準を全面的に見直すとともに，新しい基準としてふさわしい内容に改めることを目的として検討作業を進めることとし，更に，検討作業を効率的に行うため，委員会をワクチン類等検討班と血液製剤検討班とに二分して，それぞれ検討を行った．</w:t>
      </w:r>
    </w:p>
    <w:p w14:paraId="678627D5" w14:textId="77777777" w:rsidR="0047641E" w:rsidRPr="009F543E" w:rsidRDefault="0047641E" w:rsidP="00D41704">
      <w:pPr>
        <w:pStyle w:val="a5"/>
        <w:rPr>
          <w:sz w:val="18"/>
        </w:rPr>
      </w:pPr>
      <w:r w:rsidRPr="009F543E">
        <w:rPr>
          <w:rFonts w:hint="eastAsia"/>
          <w:sz w:val="18"/>
        </w:rPr>
        <w:t xml:space="preserve">　このようにして作成された全面改正案は，昭和59年度から中央薬事審議会での審議に付され，生物学的製剤調査会，血液製剤調査会，生物学的製剤特別部会及び血液製剤特別部会で審議の上，翌昭和60年</w:t>
      </w:r>
      <w:r w:rsidR="00DA6554" w:rsidRPr="009F543E">
        <w:rPr>
          <w:rFonts w:hint="eastAsia"/>
          <w:sz w:val="18"/>
        </w:rPr>
        <w:t>７</w:t>
      </w:r>
      <w:r w:rsidRPr="009F543E">
        <w:rPr>
          <w:rFonts w:hint="eastAsia"/>
          <w:sz w:val="18"/>
        </w:rPr>
        <w:t>月に常任部会に上程され，審議承認された後，厚生大臣に答申された．</w:t>
      </w:r>
    </w:p>
    <w:p w14:paraId="20B2F40B" w14:textId="77777777" w:rsidR="0047641E" w:rsidRPr="009F543E" w:rsidRDefault="0047641E" w:rsidP="00D41704">
      <w:pPr>
        <w:pStyle w:val="a5"/>
        <w:rPr>
          <w:sz w:val="18"/>
        </w:rPr>
      </w:pPr>
      <w:r w:rsidRPr="009F543E">
        <w:rPr>
          <w:rFonts w:hint="eastAsia"/>
          <w:sz w:val="18"/>
        </w:rPr>
        <w:t xml:space="preserve">　この答申を基に厚生大臣は，昭和60年10月</w:t>
      </w:r>
      <w:r w:rsidR="00DA6554" w:rsidRPr="009F543E">
        <w:rPr>
          <w:rFonts w:hint="eastAsia"/>
          <w:sz w:val="18"/>
        </w:rPr>
        <w:t>２</w:t>
      </w:r>
      <w:r w:rsidRPr="009F543E">
        <w:rPr>
          <w:rFonts w:hint="eastAsia"/>
          <w:sz w:val="18"/>
        </w:rPr>
        <w:t>日厚生省告示第159号をもって新たな生物学的製剤基準を公示した．この基準の作成に従事した委員等は次のとおりである．</w:t>
      </w:r>
    </w:p>
    <w:p w14:paraId="0C48FF6C" w14:textId="77777777" w:rsidR="0047641E" w:rsidRPr="009F543E" w:rsidRDefault="0047641E" w:rsidP="00D41704">
      <w:pPr>
        <w:pStyle w:val="a5"/>
        <w:rPr>
          <w:sz w:val="18"/>
        </w:rPr>
      </w:pPr>
      <w:r w:rsidRPr="009F543E">
        <w:rPr>
          <w:rFonts w:hint="eastAsia"/>
          <w:sz w:val="18"/>
        </w:rPr>
        <w:t xml:space="preserve">　中央薬事審議会生物学的製剤特別部会</w:t>
      </w:r>
    </w:p>
    <w:p w14:paraId="677B9944" w14:textId="77777777" w:rsidR="0047641E" w:rsidRPr="009F543E" w:rsidRDefault="0047641E" w:rsidP="0047641E">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中</w:t>
      </w:r>
      <w:r w:rsidR="00CF225C" w:rsidRPr="009F543E">
        <w:rPr>
          <w:rFonts w:hint="eastAsia"/>
          <w:kern w:val="0"/>
          <w:sz w:val="18"/>
        </w:rPr>
        <w:t xml:space="preserve">　</w:t>
      </w:r>
      <w:r w:rsidRPr="009F543E">
        <w:rPr>
          <w:rFonts w:hint="eastAsia"/>
          <w:kern w:val="0"/>
          <w:sz w:val="18"/>
        </w:rPr>
        <w:t>谷</w:t>
      </w:r>
      <w:r w:rsidR="00CF225C" w:rsidRPr="009F543E">
        <w:rPr>
          <w:rFonts w:hint="eastAsia"/>
          <w:kern w:val="0"/>
          <w:sz w:val="18"/>
        </w:rPr>
        <w:t xml:space="preserve">　</w:t>
      </w:r>
      <w:r w:rsidRPr="009F543E">
        <w:rPr>
          <w:rFonts w:hint="eastAsia"/>
          <w:kern w:val="0"/>
          <w:sz w:val="18"/>
        </w:rPr>
        <w:t>林太郎 　　　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池</w:t>
      </w:r>
      <w:r w:rsidR="00CF225C" w:rsidRPr="009F543E">
        <w:rPr>
          <w:rFonts w:hint="eastAsia"/>
          <w:kern w:val="0"/>
          <w:sz w:val="18"/>
        </w:rPr>
        <w:t xml:space="preserve">　</w:t>
      </w:r>
      <w:r w:rsidRPr="009F543E">
        <w:rPr>
          <w:rFonts w:hint="eastAsia"/>
          <w:kern w:val="0"/>
          <w:sz w:val="18"/>
        </w:rPr>
        <w:t>本</w:t>
      </w:r>
      <w:r w:rsidR="00CF225C" w:rsidRPr="009F543E">
        <w:rPr>
          <w:rFonts w:hint="eastAsia"/>
          <w:kern w:val="0"/>
          <w:sz w:val="18"/>
        </w:rPr>
        <w:t xml:space="preserve">　</w:t>
      </w:r>
      <w:r w:rsidRPr="009F543E">
        <w:rPr>
          <w:rFonts w:hint="eastAsia"/>
          <w:kern w:val="0"/>
          <w:sz w:val="18"/>
        </w:rPr>
        <w:t>秀</w:t>
      </w:r>
      <w:r w:rsidR="00CF225C" w:rsidRPr="009F543E">
        <w:rPr>
          <w:rFonts w:hint="eastAsia"/>
          <w:kern w:val="0"/>
          <w:sz w:val="18"/>
        </w:rPr>
        <w:t xml:space="preserve">　</w:t>
      </w:r>
      <w:r w:rsidRPr="009F543E">
        <w:rPr>
          <w:rFonts w:hint="eastAsia"/>
          <w:kern w:val="0"/>
          <w:sz w:val="18"/>
        </w:rPr>
        <w:t>雄</w:t>
      </w:r>
    </w:p>
    <w:p w14:paraId="0BB3A70A" w14:textId="77777777" w:rsidR="0047641E" w:rsidRPr="009F543E" w:rsidRDefault="0047641E" w:rsidP="00D41704">
      <w:pPr>
        <w:pStyle w:val="a5"/>
        <w:rPr>
          <w:sz w:val="18"/>
        </w:rPr>
      </w:pPr>
      <w:r w:rsidRPr="009F543E">
        <w:rPr>
          <w:rFonts w:hint="eastAsia"/>
          <w:sz w:val="18"/>
        </w:rPr>
        <w:t xml:space="preserve">　　　斎</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久</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宏</w:t>
      </w:r>
    </w:p>
    <w:p w14:paraId="061BDC3D" w14:textId="77777777" w:rsidR="0047641E" w:rsidRPr="009F543E" w:rsidRDefault="0047641E" w:rsidP="00D41704">
      <w:pPr>
        <w:pStyle w:val="a5"/>
        <w:rPr>
          <w:sz w:val="18"/>
        </w:rPr>
      </w:pPr>
      <w:r w:rsidRPr="009F543E">
        <w:rPr>
          <w:rFonts w:hint="eastAsia"/>
          <w:sz w:val="18"/>
        </w:rPr>
        <w:t xml:space="preserve">　同　血液製剤特別部会</w:t>
      </w:r>
    </w:p>
    <w:p w14:paraId="75DCCD13" w14:textId="77777777" w:rsidR="0047641E" w:rsidRPr="009F543E" w:rsidRDefault="0047641E" w:rsidP="0047641E">
      <w:pPr>
        <w:pStyle w:val="a5"/>
        <w:rPr>
          <w:kern w:val="0"/>
          <w:sz w:val="18"/>
        </w:rPr>
      </w:pPr>
      <w:r w:rsidRPr="009F543E">
        <w:rPr>
          <w:rFonts w:hint="eastAsia"/>
          <w:sz w:val="18"/>
        </w:rPr>
        <w:t xml:space="preserve">　　　鶴</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00203FAF" w:rsidRPr="009F543E">
        <w:rPr>
          <w:rFonts w:hint="eastAsia"/>
          <w:sz w:val="18"/>
        </w:rPr>
        <w:t>丞</w:t>
      </w:r>
      <w:r w:rsidRPr="009F543E">
        <w:rPr>
          <w:rFonts w:hint="eastAsia"/>
          <w:kern w:val="0"/>
          <w:sz w:val="18"/>
        </w:rPr>
        <w:t xml:space="preserve"> </w:t>
      </w:r>
      <w:r w:rsidRPr="009F543E">
        <w:rPr>
          <w:rFonts w:hint="eastAsia"/>
          <w:sz w:val="18"/>
        </w:rPr>
        <w:t xml:space="preserve">　　　</w:t>
      </w:r>
      <w:r w:rsidR="00203FAF" w:rsidRPr="009F543E">
        <w:rPr>
          <w:rFonts w:hint="eastAsia"/>
          <w:sz w:val="18"/>
        </w:rPr>
        <w:t>藤</w:t>
      </w:r>
      <w:r w:rsidR="00CF225C" w:rsidRPr="009F543E">
        <w:rPr>
          <w:rFonts w:hint="eastAsia"/>
          <w:sz w:val="18"/>
        </w:rPr>
        <w:t xml:space="preserve">　</w:t>
      </w:r>
      <w:r w:rsidR="00203FAF" w:rsidRPr="009F543E">
        <w:rPr>
          <w:rFonts w:hint="eastAsia"/>
          <w:sz w:val="18"/>
        </w:rPr>
        <w:t>巻</w:t>
      </w:r>
      <w:r w:rsidR="00CF225C" w:rsidRPr="009F543E">
        <w:rPr>
          <w:rFonts w:hint="eastAsia"/>
          <w:sz w:val="18"/>
        </w:rPr>
        <w:t xml:space="preserve">　</w:t>
      </w:r>
      <w:r w:rsidR="00203FAF" w:rsidRPr="009F543E">
        <w:rPr>
          <w:rFonts w:hint="eastAsia"/>
          <w:sz w:val="18"/>
        </w:rPr>
        <w:t>道</w:t>
      </w:r>
      <w:r w:rsidR="00CF225C" w:rsidRPr="009F543E">
        <w:rPr>
          <w:rFonts w:hint="eastAsia"/>
          <w:sz w:val="18"/>
        </w:rPr>
        <w:t xml:space="preserve">　</w:t>
      </w:r>
      <w:r w:rsidR="00203FAF" w:rsidRPr="009F543E">
        <w:rPr>
          <w:rFonts w:hint="eastAsia"/>
          <w:sz w:val="18"/>
        </w:rPr>
        <w:t>男</w:t>
      </w:r>
      <w:r w:rsidRPr="009F543E">
        <w:rPr>
          <w:rFonts w:hint="eastAsia"/>
          <w:kern w:val="0"/>
          <w:sz w:val="18"/>
        </w:rPr>
        <w:t xml:space="preserve"> 　　　</w:t>
      </w:r>
      <w:r w:rsidR="00203FAF" w:rsidRPr="009F543E">
        <w:rPr>
          <w:rFonts w:hint="eastAsia"/>
          <w:kern w:val="0"/>
          <w:sz w:val="18"/>
        </w:rPr>
        <w:t>大</w:t>
      </w:r>
      <w:r w:rsidR="00CF225C" w:rsidRPr="009F543E">
        <w:rPr>
          <w:rFonts w:hint="eastAsia"/>
          <w:kern w:val="0"/>
          <w:sz w:val="18"/>
        </w:rPr>
        <w:t xml:space="preserve">　</w:t>
      </w:r>
      <w:r w:rsidR="00203FAF" w:rsidRPr="009F543E">
        <w:rPr>
          <w:rFonts w:hint="eastAsia"/>
          <w:kern w:val="0"/>
          <w:sz w:val="18"/>
        </w:rPr>
        <w:t>沢</w:t>
      </w:r>
      <w:r w:rsidR="00CF225C" w:rsidRPr="009F543E">
        <w:rPr>
          <w:rFonts w:hint="eastAsia"/>
          <w:kern w:val="0"/>
          <w:sz w:val="18"/>
        </w:rPr>
        <w:t xml:space="preserve">　</w:t>
      </w:r>
      <w:r w:rsidR="00203FAF" w:rsidRPr="009F543E">
        <w:rPr>
          <w:rFonts w:hint="eastAsia"/>
          <w:kern w:val="0"/>
          <w:sz w:val="18"/>
        </w:rPr>
        <w:t>利</w:t>
      </w:r>
      <w:r w:rsidR="00CF225C" w:rsidRPr="009F543E">
        <w:rPr>
          <w:rFonts w:hint="eastAsia"/>
          <w:kern w:val="0"/>
          <w:sz w:val="18"/>
        </w:rPr>
        <w:t xml:space="preserve">　</w:t>
      </w:r>
      <w:r w:rsidR="00203FAF" w:rsidRPr="009F543E">
        <w:rPr>
          <w:rFonts w:hint="eastAsia"/>
          <w:kern w:val="0"/>
          <w:sz w:val="18"/>
        </w:rPr>
        <w:t>昭</w:t>
      </w:r>
      <w:r w:rsidRPr="009F543E">
        <w:rPr>
          <w:rFonts w:hint="eastAsia"/>
          <w:kern w:val="0"/>
          <w:sz w:val="18"/>
        </w:rPr>
        <w:t xml:space="preserve"> 　　　</w:t>
      </w:r>
      <w:r w:rsidR="00203FAF" w:rsidRPr="009F543E">
        <w:rPr>
          <w:rFonts w:hint="eastAsia"/>
          <w:kern w:val="0"/>
          <w:sz w:val="18"/>
        </w:rPr>
        <w:t>多</w:t>
      </w:r>
      <w:r w:rsidR="00CF225C" w:rsidRPr="009F543E">
        <w:rPr>
          <w:rFonts w:hint="eastAsia"/>
          <w:kern w:val="0"/>
          <w:sz w:val="18"/>
        </w:rPr>
        <w:t xml:space="preserve">　</w:t>
      </w:r>
      <w:r w:rsidR="00203FAF" w:rsidRPr="009F543E">
        <w:rPr>
          <w:rFonts w:hint="eastAsia"/>
          <w:kern w:val="0"/>
          <w:sz w:val="18"/>
        </w:rPr>
        <w:t>田</w:t>
      </w:r>
      <w:r w:rsidR="00CF225C" w:rsidRPr="009F543E">
        <w:rPr>
          <w:rFonts w:hint="eastAsia"/>
          <w:kern w:val="0"/>
          <w:sz w:val="18"/>
        </w:rPr>
        <w:t xml:space="preserve">　</w:t>
      </w:r>
      <w:r w:rsidR="00203FAF" w:rsidRPr="009F543E">
        <w:rPr>
          <w:rFonts w:hint="eastAsia"/>
          <w:kern w:val="0"/>
          <w:sz w:val="18"/>
        </w:rPr>
        <w:t>富</w:t>
      </w:r>
      <w:r w:rsidR="00CF225C" w:rsidRPr="009F543E">
        <w:rPr>
          <w:rFonts w:hint="eastAsia"/>
          <w:kern w:val="0"/>
          <w:sz w:val="18"/>
        </w:rPr>
        <w:t xml:space="preserve">　</w:t>
      </w:r>
      <w:r w:rsidR="00203FAF" w:rsidRPr="009F543E">
        <w:rPr>
          <w:rFonts w:hint="eastAsia"/>
          <w:kern w:val="0"/>
          <w:sz w:val="18"/>
        </w:rPr>
        <w:t>雄</w:t>
      </w:r>
      <w:r w:rsidRPr="009F543E">
        <w:rPr>
          <w:rFonts w:hint="eastAsia"/>
          <w:kern w:val="0"/>
          <w:sz w:val="18"/>
        </w:rPr>
        <w:t xml:space="preserve"> 　　　</w:t>
      </w:r>
      <w:r w:rsidR="00203FAF" w:rsidRPr="009F543E">
        <w:rPr>
          <w:rFonts w:hint="eastAsia"/>
          <w:kern w:val="0"/>
          <w:sz w:val="18"/>
        </w:rPr>
        <w:t>遠</w:t>
      </w:r>
      <w:r w:rsidR="00CF225C" w:rsidRPr="009F543E">
        <w:rPr>
          <w:rFonts w:hint="eastAsia"/>
          <w:kern w:val="0"/>
          <w:sz w:val="18"/>
        </w:rPr>
        <w:t xml:space="preserve">　</w:t>
      </w:r>
      <w:r w:rsidR="00203FAF" w:rsidRPr="009F543E">
        <w:rPr>
          <w:rFonts w:hint="eastAsia"/>
          <w:kern w:val="0"/>
          <w:sz w:val="18"/>
        </w:rPr>
        <w:t>山</w:t>
      </w:r>
      <w:r w:rsidR="00CF225C" w:rsidRPr="009F543E">
        <w:rPr>
          <w:rFonts w:hint="eastAsia"/>
          <w:kern w:val="0"/>
          <w:sz w:val="18"/>
        </w:rPr>
        <w:t xml:space="preserve">　　　</w:t>
      </w:r>
      <w:r w:rsidR="00203FAF" w:rsidRPr="009F543E">
        <w:rPr>
          <w:rFonts w:hint="eastAsia"/>
          <w:kern w:val="0"/>
          <w:sz w:val="18"/>
        </w:rPr>
        <w:t>博</w:t>
      </w:r>
    </w:p>
    <w:p w14:paraId="32B44598" w14:textId="77777777" w:rsidR="0047641E" w:rsidRPr="009F543E" w:rsidRDefault="0047641E" w:rsidP="00D41704">
      <w:pPr>
        <w:pStyle w:val="a5"/>
        <w:rPr>
          <w:sz w:val="18"/>
        </w:rPr>
      </w:pPr>
      <w:r w:rsidRPr="009F543E">
        <w:rPr>
          <w:rFonts w:hint="eastAsia"/>
          <w:sz w:val="18"/>
        </w:rPr>
        <w:t xml:space="preserve">　　　</w:t>
      </w:r>
      <w:r w:rsidR="00203FAF" w:rsidRPr="009F543E">
        <w:rPr>
          <w:rFonts w:hint="eastAsia"/>
          <w:sz w:val="18"/>
        </w:rPr>
        <w:t>中</w:t>
      </w:r>
      <w:r w:rsidR="00CF225C" w:rsidRPr="009F543E">
        <w:rPr>
          <w:rFonts w:hint="eastAsia"/>
          <w:sz w:val="18"/>
        </w:rPr>
        <w:t xml:space="preserve">　</w:t>
      </w:r>
      <w:r w:rsidR="00203FAF" w:rsidRPr="009F543E">
        <w:rPr>
          <w:rFonts w:hint="eastAsia"/>
          <w:sz w:val="18"/>
        </w:rPr>
        <w:t>尾</w:t>
      </w:r>
      <w:r w:rsidR="00CF225C" w:rsidRPr="009F543E">
        <w:rPr>
          <w:rFonts w:hint="eastAsia"/>
          <w:sz w:val="18"/>
        </w:rPr>
        <w:t xml:space="preserve">　　　</w:t>
      </w:r>
      <w:r w:rsidR="00203FAF" w:rsidRPr="009F543E">
        <w:rPr>
          <w:rFonts w:hint="eastAsia"/>
          <w:sz w:val="18"/>
        </w:rPr>
        <w:t>真</w:t>
      </w:r>
      <w:r w:rsidRPr="009F543E">
        <w:rPr>
          <w:rFonts w:hint="eastAsia"/>
          <w:kern w:val="0"/>
          <w:sz w:val="18"/>
        </w:rPr>
        <w:t xml:space="preserve"> </w:t>
      </w:r>
      <w:r w:rsidRPr="009F543E">
        <w:rPr>
          <w:rFonts w:hint="eastAsia"/>
          <w:sz w:val="18"/>
        </w:rPr>
        <w:t xml:space="preserve">　　　</w:t>
      </w:r>
      <w:r w:rsidR="00203FAF" w:rsidRPr="009F543E">
        <w:rPr>
          <w:rFonts w:hint="eastAsia"/>
          <w:sz w:val="18"/>
        </w:rPr>
        <w:t>西</w:t>
      </w:r>
      <w:r w:rsidR="00CF225C" w:rsidRPr="009F543E">
        <w:rPr>
          <w:rFonts w:hint="eastAsia"/>
          <w:sz w:val="18"/>
        </w:rPr>
        <w:t xml:space="preserve">　</w:t>
      </w:r>
      <w:r w:rsidR="00203FAF" w:rsidRPr="009F543E">
        <w:rPr>
          <w:rFonts w:hint="eastAsia"/>
          <w:sz w:val="18"/>
        </w:rPr>
        <w:t>岡</w:t>
      </w:r>
      <w:r w:rsidR="00CF225C" w:rsidRPr="009F543E">
        <w:rPr>
          <w:rFonts w:hint="eastAsia"/>
          <w:sz w:val="18"/>
        </w:rPr>
        <w:t xml:space="preserve">　</w:t>
      </w:r>
      <w:r w:rsidR="00203FAF" w:rsidRPr="009F543E">
        <w:rPr>
          <w:rFonts w:hint="eastAsia"/>
          <w:sz w:val="18"/>
        </w:rPr>
        <w:t>久</w:t>
      </w:r>
      <w:r w:rsidR="00203FAF" w:rsidRPr="009F543E">
        <w:rPr>
          <w:rFonts w:hint="eastAsia"/>
          <w:sz w:val="18"/>
          <w:szCs w:val="18"/>
        </w:rPr>
        <w:t>壽</w:t>
      </w:r>
      <w:r w:rsidR="00203FAF" w:rsidRPr="009F543E">
        <w:rPr>
          <w:rFonts w:hint="eastAsia"/>
          <w:sz w:val="18"/>
        </w:rPr>
        <w:t>彌</w:t>
      </w:r>
      <w:r w:rsidR="00043F73" w:rsidRPr="009F543E">
        <w:rPr>
          <w:rFonts w:hint="eastAsia"/>
          <w:sz w:val="18"/>
        </w:rPr>
        <w:t xml:space="preserve"> </w:t>
      </w:r>
      <w:r w:rsidR="00043F73" w:rsidRPr="009F543E">
        <w:rPr>
          <w:rFonts w:hint="eastAsia"/>
          <w:kern w:val="0"/>
          <w:sz w:val="18"/>
        </w:rPr>
        <w:t xml:space="preserve">　　　</w:t>
      </w:r>
      <w:r w:rsidR="00043F73" w:rsidRPr="009F543E">
        <w:rPr>
          <w:rFonts w:hint="eastAsia"/>
          <w:sz w:val="18"/>
        </w:rPr>
        <w:t>山　中　　　學</w:t>
      </w:r>
      <w:r w:rsidR="00043F73" w:rsidRPr="009F543E">
        <w:rPr>
          <w:rFonts w:hint="eastAsia"/>
          <w:kern w:val="0"/>
          <w:sz w:val="18"/>
        </w:rPr>
        <w:t xml:space="preserve"> </w:t>
      </w:r>
      <w:r w:rsidR="00043F73" w:rsidRPr="009F543E">
        <w:rPr>
          <w:rFonts w:hint="eastAsia"/>
          <w:sz w:val="18"/>
        </w:rPr>
        <w:t xml:space="preserve">　</w:t>
      </w:r>
      <w:r w:rsidR="00043F73" w:rsidRPr="009F543E">
        <w:rPr>
          <w:rFonts w:hint="eastAsia"/>
          <w:kern w:val="0"/>
          <w:sz w:val="18"/>
        </w:rPr>
        <w:t xml:space="preserve">　　赤　松　　　穣</w:t>
      </w:r>
    </w:p>
    <w:p w14:paraId="48DE9D14" w14:textId="77777777" w:rsidR="0047641E" w:rsidRPr="009F543E" w:rsidRDefault="0047641E" w:rsidP="00D41704">
      <w:pPr>
        <w:pStyle w:val="a5"/>
        <w:rPr>
          <w:sz w:val="18"/>
        </w:rPr>
      </w:pPr>
      <w:r w:rsidRPr="009F543E">
        <w:rPr>
          <w:rFonts w:hint="eastAsia"/>
          <w:sz w:val="18"/>
        </w:rPr>
        <w:t xml:space="preserve">　同　生物学的製剤調査会（○印幹事）</w:t>
      </w:r>
    </w:p>
    <w:p w14:paraId="1F3CDF56" w14:textId="77777777" w:rsidR="00203FAF" w:rsidRPr="009F543E" w:rsidRDefault="00203FAF" w:rsidP="00203FAF">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 xml:space="preserve">穣 　　　</w:t>
      </w:r>
      <w:r w:rsidRPr="009F543E">
        <w:rPr>
          <w:rFonts w:hint="eastAsia"/>
          <w:sz w:val="18"/>
        </w:rPr>
        <w:t>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下</w:t>
      </w:r>
      <w:r w:rsidR="00CF225C" w:rsidRPr="009F543E">
        <w:rPr>
          <w:rFonts w:hint="eastAsia"/>
          <w:kern w:val="0"/>
          <w:sz w:val="18"/>
        </w:rPr>
        <w:t xml:space="preserve">　</w:t>
      </w:r>
      <w:r w:rsidRPr="009F543E">
        <w:rPr>
          <w:rFonts w:hint="eastAsia"/>
          <w:kern w:val="0"/>
          <w:sz w:val="18"/>
        </w:rPr>
        <w:t>条</w:t>
      </w:r>
      <w:r w:rsidR="00CF225C" w:rsidRPr="009F543E">
        <w:rPr>
          <w:rFonts w:hint="eastAsia"/>
          <w:kern w:val="0"/>
          <w:sz w:val="18"/>
        </w:rPr>
        <w:t xml:space="preserve">　</w:t>
      </w:r>
      <w:r w:rsidRPr="009F543E">
        <w:rPr>
          <w:rFonts w:hint="eastAsia"/>
          <w:kern w:val="0"/>
          <w:sz w:val="18"/>
        </w:rPr>
        <w:t>寛</w:t>
      </w:r>
      <w:r w:rsidR="00CF225C" w:rsidRPr="009F543E">
        <w:rPr>
          <w:rFonts w:hint="eastAsia"/>
          <w:kern w:val="0"/>
          <w:sz w:val="18"/>
        </w:rPr>
        <w:t xml:space="preserve">　</w:t>
      </w:r>
      <w:r w:rsidRPr="009F543E">
        <w:rPr>
          <w:rFonts w:hint="eastAsia"/>
          <w:kern w:val="0"/>
          <w:sz w:val="18"/>
        </w:rPr>
        <w:t>人</w:t>
      </w:r>
    </w:p>
    <w:p w14:paraId="7D509C43" w14:textId="77777777" w:rsidR="00203FAF" w:rsidRPr="009F543E" w:rsidRDefault="00203FAF" w:rsidP="00203FAF">
      <w:pPr>
        <w:pStyle w:val="a5"/>
        <w:rPr>
          <w:sz w:val="18"/>
        </w:rPr>
      </w:pPr>
      <w:r w:rsidRPr="009F543E">
        <w:rPr>
          <w:rFonts w:hint="eastAsia"/>
          <w:sz w:val="18"/>
        </w:rPr>
        <w:t xml:space="preserve">　　　杉</w:t>
      </w:r>
      <w:r w:rsidR="00CF225C" w:rsidRPr="009F543E">
        <w:rPr>
          <w:rFonts w:hint="eastAsia"/>
          <w:sz w:val="18"/>
        </w:rPr>
        <w:t xml:space="preserve">　</w:t>
      </w:r>
      <w:r w:rsidRPr="009F543E">
        <w:rPr>
          <w:rFonts w:hint="eastAsia"/>
          <w:sz w:val="18"/>
        </w:rPr>
        <w:t>浦</w:t>
      </w:r>
      <w:r w:rsidR="00CF225C" w:rsidRPr="009F543E">
        <w:rPr>
          <w:rFonts w:hint="eastAsia"/>
          <w:sz w:val="18"/>
        </w:rPr>
        <w:t xml:space="preserve">　　　</w:t>
      </w:r>
      <w:r w:rsidRPr="009F543E">
        <w:rPr>
          <w:rFonts w:hint="eastAsia"/>
          <w:sz w:val="18"/>
        </w:rPr>
        <w:t>昭</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 xml:space="preserve">宏 </w:t>
      </w:r>
      <w:r w:rsidRPr="009F543E">
        <w:rPr>
          <w:rFonts w:hint="eastAsia"/>
          <w:kern w:val="0"/>
          <w:sz w:val="18"/>
        </w:rPr>
        <w:t xml:space="preserve">　　　山</w:t>
      </w:r>
      <w:r w:rsidR="00CF225C" w:rsidRPr="009F543E">
        <w:rPr>
          <w:rFonts w:hint="eastAsia"/>
          <w:kern w:val="0"/>
          <w:sz w:val="18"/>
        </w:rPr>
        <w:t xml:space="preserve">　</w:t>
      </w:r>
      <w:r w:rsidRPr="009F543E">
        <w:rPr>
          <w:rFonts w:hint="eastAsia"/>
          <w:kern w:val="0"/>
          <w:sz w:val="18"/>
        </w:rPr>
        <w:t>内</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也 　　　松</w:t>
      </w:r>
      <w:r w:rsidR="00CF225C" w:rsidRPr="009F543E">
        <w:rPr>
          <w:rFonts w:hint="eastAsia"/>
          <w:kern w:val="0"/>
          <w:sz w:val="18"/>
        </w:rPr>
        <w:t xml:space="preserve">　</w:t>
      </w:r>
      <w:r w:rsidRPr="009F543E">
        <w:rPr>
          <w:rFonts w:hint="eastAsia"/>
          <w:kern w:val="0"/>
          <w:sz w:val="18"/>
        </w:rPr>
        <w:t>橋</w:t>
      </w:r>
      <w:r w:rsidR="00CF225C" w:rsidRPr="009F543E">
        <w:rPr>
          <w:rFonts w:hint="eastAsia"/>
          <w:kern w:val="0"/>
          <w:sz w:val="18"/>
        </w:rPr>
        <w:t xml:space="preserve">　　　</w:t>
      </w:r>
      <w:r w:rsidRPr="009F543E">
        <w:rPr>
          <w:rFonts w:hint="eastAsia"/>
          <w:kern w:val="0"/>
          <w:sz w:val="18"/>
        </w:rPr>
        <w:t>直 　　　山</w:t>
      </w:r>
      <w:r w:rsidR="00CF225C" w:rsidRPr="009F543E">
        <w:rPr>
          <w:rFonts w:hint="eastAsia"/>
          <w:kern w:val="0"/>
          <w:sz w:val="18"/>
        </w:rPr>
        <w:t xml:space="preserve">　</w:t>
      </w:r>
      <w:r w:rsidRPr="009F543E">
        <w:rPr>
          <w:rFonts w:hint="eastAsia"/>
          <w:kern w:val="0"/>
          <w:sz w:val="18"/>
        </w:rPr>
        <w:t>崎</w:t>
      </w:r>
      <w:r w:rsidR="00CF225C" w:rsidRPr="009F543E">
        <w:rPr>
          <w:rFonts w:hint="eastAsia"/>
          <w:kern w:val="0"/>
          <w:sz w:val="18"/>
        </w:rPr>
        <w:t xml:space="preserve">　</w:t>
      </w:r>
      <w:r w:rsidRPr="009F543E">
        <w:rPr>
          <w:rFonts w:hint="eastAsia"/>
          <w:kern w:val="0"/>
          <w:sz w:val="18"/>
        </w:rPr>
        <w:t>修</w:t>
      </w:r>
      <w:r w:rsidR="00CF225C" w:rsidRPr="009F543E">
        <w:rPr>
          <w:rFonts w:hint="eastAsia"/>
          <w:kern w:val="0"/>
          <w:sz w:val="18"/>
        </w:rPr>
        <w:t xml:space="preserve">　</w:t>
      </w:r>
      <w:r w:rsidRPr="009F543E">
        <w:rPr>
          <w:rFonts w:hint="eastAsia"/>
          <w:kern w:val="0"/>
          <w:sz w:val="18"/>
        </w:rPr>
        <w:t>道</w:t>
      </w:r>
    </w:p>
    <w:p w14:paraId="1887B51F"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p>
    <w:p w14:paraId="293C26A0" w14:textId="77777777" w:rsidR="00203FAF" w:rsidRPr="009F543E" w:rsidRDefault="00203FAF" w:rsidP="00203FAF">
      <w:pPr>
        <w:pStyle w:val="a5"/>
        <w:rPr>
          <w:sz w:val="18"/>
        </w:rPr>
      </w:pPr>
      <w:r w:rsidRPr="009F543E">
        <w:rPr>
          <w:rFonts w:hint="eastAsia"/>
          <w:sz w:val="18"/>
        </w:rPr>
        <w:t xml:space="preserve">　　○松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03A2A318" w14:textId="77777777" w:rsidR="00203FAF" w:rsidRPr="009F543E" w:rsidRDefault="00203FAF" w:rsidP="00203FAF">
      <w:pPr>
        <w:pStyle w:val="a5"/>
        <w:rPr>
          <w:sz w:val="18"/>
        </w:rPr>
      </w:pPr>
      <w:r w:rsidRPr="009F543E">
        <w:rPr>
          <w:rFonts w:hint="eastAsia"/>
          <w:sz w:val="18"/>
        </w:rPr>
        <w:lastRenderedPageBreak/>
        <w:t xml:space="preserve">　同　血液製剤調査会（○印幹事）</w:t>
      </w:r>
    </w:p>
    <w:p w14:paraId="11577077"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純</w:t>
      </w:r>
      <w:r w:rsidR="00CF225C"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穣 　　　天</w:t>
      </w:r>
      <w:r w:rsidR="00CF225C" w:rsidRPr="009F543E">
        <w:rPr>
          <w:rFonts w:hint="eastAsia"/>
          <w:kern w:val="0"/>
          <w:sz w:val="18"/>
        </w:rPr>
        <w:t xml:space="preserve">　</w:t>
      </w:r>
      <w:r w:rsidRPr="009F543E">
        <w:rPr>
          <w:rFonts w:hint="eastAsia"/>
          <w:kern w:val="0"/>
          <w:sz w:val="18"/>
        </w:rPr>
        <w:t>木</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太 　　　河</w:t>
      </w:r>
      <w:r w:rsidR="00CF225C" w:rsidRPr="009F543E">
        <w:rPr>
          <w:rFonts w:hint="eastAsia"/>
          <w:kern w:val="0"/>
          <w:sz w:val="18"/>
        </w:rPr>
        <w:t xml:space="preserve">　</w:t>
      </w:r>
      <w:r w:rsidRPr="009F543E">
        <w:rPr>
          <w:rFonts w:hint="eastAsia"/>
          <w:kern w:val="0"/>
          <w:sz w:val="18"/>
        </w:rPr>
        <w:t>合</w:t>
      </w:r>
      <w:r w:rsidR="00CF225C" w:rsidRPr="009F543E">
        <w:rPr>
          <w:rFonts w:hint="eastAsia"/>
          <w:kern w:val="0"/>
          <w:sz w:val="18"/>
        </w:rPr>
        <w:t xml:space="preserve">　　　</w:t>
      </w:r>
      <w:r w:rsidRPr="009F543E">
        <w:rPr>
          <w:rFonts w:hint="eastAsia"/>
          <w:kern w:val="0"/>
          <w:sz w:val="18"/>
        </w:rPr>
        <w:t>忠</w:t>
      </w:r>
    </w:p>
    <w:p w14:paraId="6282472A" w14:textId="77777777" w:rsidR="00203FAF" w:rsidRPr="009F543E" w:rsidRDefault="00203FAF" w:rsidP="00203FAF">
      <w:pPr>
        <w:pStyle w:val="a5"/>
        <w:rPr>
          <w:sz w:val="18"/>
        </w:rPr>
      </w:pPr>
      <w:r w:rsidRPr="009F543E">
        <w:rPr>
          <w:rFonts w:hint="eastAsia"/>
          <w:sz w:val="18"/>
        </w:rPr>
        <w:t xml:space="preserve">　　　清</w:t>
      </w:r>
      <w:r w:rsidR="00CF225C" w:rsidRPr="009F543E">
        <w:rPr>
          <w:rFonts w:hint="eastAsia"/>
          <w:sz w:val="18"/>
        </w:rPr>
        <w:t xml:space="preserve">　</w:t>
      </w:r>
      <w:r w:rsidRPr="009F543E">
        <w:rPr>
          <w:rFonts w:hint="eastAsia"/>
          <w:sz w:val="18"/>
        </w:rPr>
        <w:t>水</w:t>
      </w:r>
      <w:r w:rsidR="00CF225C" w:rsidRPr="009F543E">
        <w:rPr>
          <w:rFonts w:hint="eastAsia"/>
          <w:sz w:val="18"/>
        </w:rPr>
        <w:t xml:space="preserve">　　　</w:t>
      </w:r>
      <w:r w:rsidRPr="009F543E">
        <w:rPr>
          <w:rFonts w:hint="eastAsia"/>
          <w:sz w:val="18"/>
        </w:rPr>
        <w:t>勝</w:t>
      </w:r>
      <w:r w:rsidRPr="009F543E">
        <w:rPr>
          <w:rFonts w:hint="eastAsia"/>
          <w:kern w:val="0"/>
          <w:sz w:val="18"/>
        </w:rPr>
        <w:t xml:space="preserve"> </w:t>
      </w:r>
      <w:r w:rsidRPr="009F543E">
        <w:rPr>
          <w:rFonts w:hint="eastAsia"/>
          <w:sz w:val="18"/>
        </w:rPr>
        <w:t xml:space="preserve">　　　十</w:t>
      </w:r>
      <w:r w:rsidR="00CF225C" w:rsidRPr="009F543E">
        <w:rPr>
          <w:rFonts w:hint="eastAsia"/>
          <w:sz w:val="18"/>
        </w:rPr>
        <w:t xml:space="preserve">　</w:t>
      </w:r>
      <w:r w:rsidRPr="009F543E">
        <w:rPr>
          <w:rFonts w:hint="eastAsia"/>
          <w:sz w:val="18"/>
        </w:rPr>
        <w:t>字</w:t>
      </w:r>
      <w:r w:rsidR="00CF225C" w:rsidRPr="009F543E">
        <w:rPr>
          <w:rFonts w:hint="eastAsia"/>
          <w:sz w:val="18"/>
        </w:rPr>
        <w:t xml:space="preserve">　</w:t>
      </w:r>
      <w:r w:rsidRPr="009F543E">
        <w:rPr>
          <w:rFonts w:hint="eastAsia"/>
          <w:sz w:val="18"/>
        </w:rPr>
        <w:t>猛</w:t>
      </w:r>
      <w:r w:rsidR="00CF225C" w:rsidRPr="009F543E">
        <w:rPr>
          <w:rFonts w:hint="eastAsia"/>
          <w:sz w:val="18"/>
        </w:rPr>
        <w:t xml:space="preserve">　</w:t>
      </w:r>
      <w:r w:rsidRPr="009F543E">
        <w:rPr>
          <w:rFonts w:hint="eastAsia"/>
          <w:sz w:val="18"/>
        </w:rPr>
        <w:t xml:space="preserve">夫 </w:t>
      </w:r>
      <w:r w:rsidRPr="009F543E">
        <w:rPr>
          <w:rFonts w:hint="eastAsia"/>
          <w:kern w:val="0"/>
          <w:sz w:val="18"/>
        </w:rPr>
        <w:t xml:space="preserve">　　　鈴</w:t>
      </w:r>
      <w:r w:rsidR="00CF225C" w:rsidRPr="009F543E">
        <w:rPr>
          <w:rFonts w:hint="eastAsia"/>
          <w:kern w:val="0"/>
          <w:sz w:val="18"/>
        </w:rPr>
        <w:t xml:space="preserve">　</w:t>
      </w:r>
      <w:r w:rsidRPr="009F543E">
        <w:rPr>
          <w:rFonts w:hint="eastAsia"/>
          <w:kern w:val="0"/>
          <w:sz w:val="18"/>
        </w:rPr>
        <w:t>田</w:t>
      </w:r>
      <w:r w:rsidR="00CF225C" w:rsidRPr="009F543E">
        <w:rPr>
          <w:rFonts w:hint="eastAsia"/>
          <w:kern w:val="0"/>
          <w:sz w:val="18"/>
        </w:rPr>
        <w:t xml:space="preserve">　</w:t>
      </w:r>
      <w:r w:rsidRPr="009F543E">
        <w:rPr>
          <w:rFonts w:hint="eastAsia"/>
          <w:kern w:val="0"/>
          <w:sz w:val="18"/>
        </w:rPr>
        <w:t>達</w:t>
      </w:r>
      <w:r w:rsidR="00CF225C" w:rsidRPr="009F543E">
        <w:rPr>
          <w:rFonts w:hint="eastAsia"/>
          <w:kern w:val="0"/>
          <w:sz w:val="18"/>
        </w:rPr>
        <w:t xml:space="preserve">　</w:t>
      </w:r>
      <w:r w:rsidRPr="009F543E">
        <w:rPr>
          <w:rFonts w:hint="eastAsia"/>
          <w:kern w:val="0"/>
          <w:sz w:val="18"/>
        </w:rPr>
        <w:t>男 　　　長谷川</w:t>
      </w:r>
      <w:r w:rsidR="00CF225C" w:rsidRPr="009F543E">
        <w:rPr>
          <w:rFonts w:hint="eastAsia"/>
          <w:kern w:val="0"/>
          <w:sz w:val="18"/>
        </w:rPr>
        <w:t xml:space="preserve">　　　</w:t>
      </w:r>
      <w:r w:rsidRPr="009F543E">
        <w:rPr>
          <w:rFonts w:hint="eastAsia"/>
          <w:kern w:val="0"/>
          <w:sz w:val="18"/>
        </w:rPr>
        <w:t>博 　　　真</w:t>
      </w:r>
      <w:r w:rsidR="00CF225C" w:rsidRPr="009F543E">
        <w:rPr>
          <w:rFonts w:hint="eastAsia"/>
          <w:kern w:val="0"/>
          <w:sz w:val="18"/>
        </w:rPr>
        <w:t xml:space="preserve">　</w:t>
      </w:r>
      <w:r w:rsidRPr="009F543E">
        <w:rPr>
          <w:rFonts w:hint="eastAsia"/>
          <w:kern w:val="0"/>
          <w:sz w:val="18"/>
        </w:rPr>
        <w:t>弓</w:t>
      </w:r>
      <w:r w:rsidR="00CF225C" w:rsidRPr="009F543E">
        <w:rPr>
          <w:rFonts w:hint="eastAsia"/>
          <w:kern w:val="0"/>
          <w:sz w:val="18"/>
        </w:rPr>
        <w:t xml:space="preserve">　　　</w:t>
      </w:r>
      <w:r w:rsidRPr="009F543E">
        <w:rPr>
          <w:rFonts w:hint="eastAsia"/>
          <w:kern w:val="0"/>
          <w:sz w:val="18"/>
        </w:rPr>
        <w:t>忠</w:t>
      </w:r>
    </w:p>
    <w:p w14:paraId="3AF11077" w14:textId="77777777" w:rsidR="00203FAF" w:rsidRPr="009F543E" w:rsidRDefault="00203FAF" w:rsidP="00203FAF">
      <w:pPr>
        <w:pStyle w:val="a5"/>
        <w:rPr>
          <w:sz w:val="18"/>
        </w:rPr>
      </w:pPr>
      <w:r w:rsidRPr="009F543E">
        <w:rPr>
          <w:rFonts w:hint="eastAsia"/>
          <w:sz w:val="18"/>
        </w:rPr>
        <w:t xml:space="preserve">　　　山</w:t>
      </w:r>
      <w:r w:rsidR="00CF225C" w:rsidRPr="009F543E">
        <w:rPr>
          <w:rFonts w:hint="eastAsia"/>
          <w:sz w:val="18"/>
        </w:rPr>
        <w:t xml:space="preserve">　</w:t>
      </w:r>
      <w:r w:rsidRPr="009F543E">
        <w:rPr>
          <w:rFonts w:hint="eastAsia"/>
          <w:sz w:val="18"/>
        </w:rPr>
        <w:t>中</w:t>
      </w:r>
      <w:r w:rsidR="00CF225C" w:rsidRPr="009F543E">
        <w:rPr>
          <w:rFonts w:hint="eastAsia"/>
          <w:sz w:val="18"/>
        </w:rPr>
        <w:t xml:space="preserve">　　　</w:t>
      </w:r>
      <w:r w:rsidRPr="009F543E">
        <w:rPr>
          <w:rFonts w:hint="eastAsia"/>
          <w:sz w:val="18"/>
        </w:rPr>
        <w:t>學</w:t>
      </w:r>
      <w:r w:rsidRPr="009F543E">
        <w:rPr>
          <w:rFonts w:hint="eastAsia"/>
          <w:kern w:val="0"/>
          <w:sz w:val="18"/>
        </w:rPr>
        <w:t xml:space="preserve"> </w:t>
      </w:r>
      <w:r w:rsidRPr="009F543E">
        <w:rPr>
          <w:rFonts w:hint="eastAsia"/>
          <w:sz w:val="18"/>
        </w:rPr>
        <w:t xml:space="preserve">　　　</w:t>
      </w:r>
      <w:r w:rsidR="008B37CC" w:rsidRPr="009F543E">
        <w:rPr>
          <w:rFonts w:hint="eastAsia"/>
          <w:sz w:val="18"/>
        </w:rPr>
        <w:t>風</w:t>
      </w:r>
      <w:r w:rsidR="00CF225C" w:rsidRPr="009F543E">
        <w:rPr>
          <w:rFonts w:hint="eastAsia"/>
          <w:sz w:val="18"/>
        </w:rPr>
        <w:t xml:space="preserve">　</w:t>
      </w:r>
      <w:r w:rsidR="008B37CC" w:rsidRPr="009F543E">
        <w:rPr>
          <w:rFonts w:hint="eastAsia"/>
          <w:sz w:val="18"/>
        </w:rPr>
        <w:t>間</w:t>
      </w:r>
      <w:r w:rsidR="00CF225C" w:rsidRPr="009F543E">
        <w:rPr>
          <w:rFonts w:hint="eastAsia"/>
          <w:sz w:val="18"/>
        </w:rPr>
        <w:t xml:space="preserve">　</w:t>
      </w:r>
      <w:r w:rsidR="008B37CC" w:rsidRPr="009F543E">
        <w:rPr>
          <w:rFonts w:hint="eastAsia"/>
          <w:sz w:val="18"/>
        </w:rPr>
        <w:t>睦</w:t>
      </w:r>
      <w:r w:rsidR="00CF225C" w:rsidRPr="009F543E">
        <w:rPr>
          <w:rFonts w:hint="eastAsia"/>
          <w:sz w:val="18"/>
        </w:rPr>
        <w:t xml:space="preserve">　</w:t>
      </w:r>
      <w:r w:rsidR="008B37CC" w:rsidRPr="009F543E">
        <w:rPr>
          <w:rFonts w:hint="eastAsia"/>
          <w:sz w:val="18"/>
        </w:rPr>
        <w:t>美</w:t>
      </w:r>
      <w:r w:rsidR="00CF225C" w:rsidRPr="009F543E">
        <w:rPr>
          <w:rFonts w:hint="eastAsia"/>
          <w:sz w:val="18"/>
        </w:rPr>
        <w:t xml:space="preserve"> </w:t>
      </w:r>
      <w:r w:rsidR="008B37CC" w:rsidRPr="009F543E">
        <w:rPr>
          <w:rFonts w:hint="eastAsia"/>
          <w:kern w:val="0"/>
          <w:sz w:val="18"/>
        </w:rPr>
        <w:t xml:space="preserve">　　　湯</w:t>
      </w:r>
      <w:r w:rsidR="00CF225C" w:rsidRPr="009F543E">
        <w:rPr>
          <w:rFonts w:hint="eastAsia"/>
          <w:kern w:val="0"/>
          <w:sz w:val="18"/>
        </w:rPr>
        <w:t xml:space="preserve">　</w:t>
      </w:r>
      <w:r w:rsidR="008B37CC" w:rsidRPr="009F543E">
        <w:rPr>
          <w:rFonts w:hint="eastAsia"/>
          <w:kern w:val="0"/>
          <w:sz w:val="18"/>
        </w:rPr>
        <w:t>浅</w:t>
      </w:r>
      <w:r w:rsidR="00CF225C" w:rsidRPr="009F543E">
        <w:rPr>
          <w:rFonts w:hint="eastAsia"/>
          <w:kern w:val="0"/>
          <w:sz w:val="18"/>
        </w:rPr>
        <w:t xml:space="preserve">　</w:t>
      </w:r>
      <w:r w:rsidR="008B37CC" w:rsidRPr="009F543E">
        <w:rPr>
          <w:rFonts w:hint="eastAsia"/>
          <w:kern w:val="0"/>
          <w:sz w:val="18"/>
        </w:rPr>
        <w:t>晋</w:t>
      </w:r>
      <w:r w:rsidR="00CF225C" w:rsidRPr="009F543E">
        <w:rPr>
          <w:rFonts w:hint="eastAsia"/>
          <w:kern w:val="0"/>
          <w:sz w:val="18"/>
        </w:rPr>
        <w:t xml:space="preserve">　</w:t>
      </w:r>
      <w:r w:rsidR="008B37CC" w:rsidRPr="009F543E">
        <w:rPr>
          <w:rFonts w:hint="eastAsia"/>
          <w:kern w:val="0"/>
          <w:sz w:val="18"/>
        </w:rPr>
        <w:t>治</w:t>
      </w:r>
      <w:r w:rsidRPr="009F543E">
        <w:rPr>
          <w:rFonts w:hint="eastAsia"/>
          <w:kern w:val="0"/>
          <w:sz w:val="18"/>
        </w:rPr>
        <w:t xml:space="preserve"> 　　　</w:t>
      </w:r>
      <w:r w:rsidR="008B37CC" w:rsidRPr="009F543E">
        <w:rPr>
          <w:rFonts w:hint="eastAsia"/>
          <w:kern w:val="0"/>
          <w:sz w:val="18"/>
        </w:rPr>
        <w:t>北</w:t>
      </w:r>
      <w:r w:rsidR="00CF225C" w:rsidRPr="009F543E">
        <w:rPr>
          <w:rFonts w:hint="eastAsia"/>
          <w:kern w:val="0"/>
          <w:sz w:val="18"/>
        </w:rPr>
        <w:t xml:space="preserve">　</w:t>
      </w:r>
      <w:r w:rsidR="008B37CC" w:rsidRPr="009F543E">
        <w:rPr>
          <w:rFonts w:hint="eastAsia"/>
          <w:kern w:val="0"/>
          <w:sz w:val="18"/>
        </w:rPr>
        <w:t>濱</w:t>
      </w:r>
      <w:r w:rsidR="00CF225C" w:rsidRPr="009F543E">
        <w:rPr>
          <w:rFonts w:hint="eastAsia"/>
          <w:kern w:val="0"/>
          <w:sz w:val="18"/>
        </w:rPr>
        <w:t xml:space="preserve">　</w:t>
      </w:r>
      <w:r w:rsidR="008B37CC" w:rsidRPr="009F543E">
        <w:rPr>
          <w:rFonts w:hint="eastAsia"/>
          <w:kern w:val="0"/>
          <w:sz w:val="18"/>
        </w:rPr>
        <w:t>睦</w:t>
      </w:r>
      <w:r w:rsidR="00CF225C" w:rsidRPr="009F543E">
        <w:rPr>
          <w:rFonts w:hint="eastAsia"/>
          <w:kern w:val="0"/>
          <w:sz w:val="18"/>
        </w:rPr>
        <w:t xml:space="preserve">　</w:t>
      </w:r>
      <w:r w:rsidR="008B37CC" w:rsidRPr="009F543E">
        <w:rPr>
          <w:rFonts w:hint="eastAsia"/>
          <w:kern w:val="0"/>
          <w:sz w:val="18"/>
        </w:rPr>
        <w:t>夫</w:t>
      </w:r>
      <w:r w:rsidRPr="009F543E">
        <w:rPr>
          <w:rFonts w:hint="eastAsia"/>
          <w:kern w:val="0"/>
          <w:sz w:val="18"/>
        </w:rPr>
        <w:t xml:space="preserve"> 　　　</w:t>
      </w:r>
      <w:r w:rsidR="008B37CC" w:rsidRPr="009F543E">
        <w:rPr>
          <w:rFonts w:hint="eastAsia"/>
          <w:kern w:val="0"/>
          <w:sz w:val="18"/>
        </w:rPr>
        <w:t>松</w:t>
      </w:r>
      <w:r w:rsidR="00CF225C" w:rsidRPr="009F543E">
        <w:rPr>
          <w:rFonts w:hint="eastAsia"/>
          <w:kern w:val="0"/>
          <w:sz w:val="18"/>
        </w:rPr>
        <w:t xml:space="preserve">　</w:t>
      </w:r>
      <w:r w:rsidR="008B37CC" w:rsidRPr="009F543E">
        <w:rPr>
          <w:rFonts w:hint="eastAsia"/>
          <w:kern w:val="0"/>
          <w:sz w:val="18"/>
        </w:rPr>
        <w:t>橋</w:t>
      </w:r>
      <w:r w:rsidR="00CF225C" w:rsidRPr="009F543E">
        <w:rPr>
          <w:rFonts w:hint="eastAsia"/>
          <w:kern w:val="0"/>
          <w:sz w:val="18"/>
        </w:rPr>
        <w:t xml:space="preserve">　　　</w:t>
      </w:r>
      <w:r w:rsidR="008B37CC" w:rsidRPr="009F543E">
        <w:rPr>
          <w:rFonts w:hint="eastAsia"/>
          <w:kern w:val="0"/>
          <w:sz w:val="18"/>
        </w:rPr>
        <w:t>直</w:t>
      </w:r>
    </w:p>
    <w:p w14:paraId="4D1188E2" w14:textId="77777777" w:rsidR="008B37CC" w:rsidRPr="009F543E" w:rsidRDefault="00203FAF" w:rsidP="00203FAF">
      <w:pPr>
        <w:pStyle w:val="a5"/>
        <w:rPr>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00CF225C" w:rsidRPr="009F543E">
        <w:rPr>
          <w:rFonts w:hint="eastAsia"/>
          <w:sz w:val="18"/>
        </w:rPr>
        <w:t xml:space="preserve"> </w:t>
      </w:r>
      <w:r w:rsidR="008B37CC" w:rsidRPr="009F543E">
        <w:rPr>
          <w:rFonts w:hint="eastAsia"/>
          <w:kern w:val="0"/>
          <w:sz w:val="18"/>
        </w:rPr>
        <w:t xml:space="preserve">　　</w:t>
      </w:r>
      <w:r w:rsidR="008B37CC" w:rsidRPr="009F543E">
        <w:rPr>
          <w:rFonts w:hint="eastAsia"/>
          <w:sz w:val="18"/>
        </w:rPr>
        <w:t>○小</w:t>
      </w:r>
      <w:r w:rsidR="00CF225C" w:rsidRPr="009F543E">
        <w:rPr>
          <w:rFonts w:hint="eastAsia"/>
          <w:sz w:val="18"/>
        </w:rPr>
        <w:t xml:space="preserve">　</w:t>
      </w:r>
      <w:r w:rsidR="008B37CC" w:rsidRPr="009F543E">
        <w:rPr>
          <w:rFonts w:hint="eastAsia"/>
          <w:sz w:val="18"/>
        </w:rPr>
        <w:t>室</w:t>
      </w:r>
      <w:r w:rsidR="00CF225C" w:rsidRPr="009F543E">
        <w:rPr>
          <w:rFonts w:hint="eastAsia"/>
          <w:sz w:val="18"/>
        </w:rPr>
        <w:t xml:space="preserve">　</w:t>
      </w:r>
      <w:r w:rsidR="008B37CC" w:rsidRPr="009F543E">
        <w:rPr>
          <w:rFonts w:hint="eastAsia"/>
          <w:sz w:val="18"/>
        </w:rPr>
        <w:t>勝</w:t>
      </w:r>
      <w:r w:rsidR="00CF225C" w:rsidRPr="009F543E">
        <w:rPr>
          <w:rFonts w:hint="eastAsia"/>
          <w:sz w:val="18"/>
        </w:rPr>
        <w:t xml:space="preserve">　</w:t>
      </w:r>
      <w:r w:rsidR="008B37CC" w:rsidRPr="009F543E">
        <w:rPr>
          <w:rFonts w:hint="eastAsia"/>
          <w:sz w:val="18"/>
        </w:rPr>
        <w:t xml:space="preserve">利 </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p>
    <w:p w14:paraId="34BD3645" w14:textId="77777777" w:rsidR="00203FAF" w:rsidRPr="009F543E" w:rsidRDefault="00203FAF" w:rsidP="00203FAF">
      <w:pPr>
        <w:pStyle w:val="a5"/>
        <w:rPr>
          <w:sz w:val="18"/>
        </w:rPr>
      </w:pP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r w:rsidR="008B37CC" w:rsidRPr="009F543E">
        <w:rPr>
          <w:rFonts w:hint="eastAsia"/>
          <w:sz w:val="18"/>
        </w:rPr>
        <w:t xml:space="preserve"> 　　</w:t>
      </w:r>
      <w:r w:rsidRPr="009F543E">
        <w:rPr>
          <w:rFonts w:hint="eastAsia"/>
          <w:sz w:val="18"/>
        </w:rPr>
        <w:t>○松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59D7CBAF" w14:textId="77777777" w:rsidR="00D87962" w:rsidRPr="009F543E" w:rsidRDefault="00CF225C" w:rsidP="00D87962">
      <w:pPr>
        <w:pStyle w:val="a5"/>
        <w:rPr>
          <w:sz w:val="18"/>
        </w:rPr>
      </w:pPr>
      <w:r w:rsidRPr="009F543E">
        <w:rPr>
          <w:rFonts w:hint="eastAsia"/>
          <w:sz w:val="18"/>
        </w:rPr>
        <w:t xml:space="preserve">　厚生省は，技術進歩，各種新試験法の開発等により時代に即した基準の改善が求められるようになったため中央薬事審議会に諮り，国立予防衛生研究所の中に基準改正に関するワーキンググループを設置して基準を見直すとともに，改正基準案を作成することとした．</w:t>
      </w:r>
    </w:p>
    <w:p w14:paraId="46ADD184" w14:textId="77777777" w:rsidR="00CF225C" w:rsidRPr="009F543E" w:rsidRDefault="00CF225C" w:rsidP="00D87962">
      <w:pPr>
        <w:pStyle w:val="a5"/>
        <w:rPr>
          <w:sz w:val="18"/>
        </w:rPr>
      </w:pPr>
      <w:r w:rsidRPr="009F543E">
        <w:rPr>
          <w:rFonts w:hint="eastAsia"/>
          <w:sz w:val="18"/>
        </w:rPr>
        <w:t xml:space="preserve">　同ワーキンググループは，各界から寄せられた改正要望の内容を踏まえ，最新の科学技術の成果を背景としてこれまでの基準を全体として見直す検討作業を開始した．検討の結果作成された改正基準案は，平成</w:t>
      </w:r>
      <w:r w:rsidR="00DA6554" w:rsidRPr="009F543E">
        <w:rPr>
          <w:rFonts w:hint="eastAsia"/>
          <w:sz w:val="18"/>
        </w:rPr>
        <w:t>４</w:t>
      </w:r>
      <w:r w:rsidRPr="009F543E">
        <w:rPr>
          <w:rFonts w:hint="eastAsia"/>
          <w:sz w:val="18"/>
        </w:rPr>
        <w:t>年</w:t>
      </w:r>
      <w:r w:rsidR="00DA6554" w:rsidRPr="009F543E">
        <w:rPr>
          <w:rFonts w:hint="eastAsia"/>
          <w:sz w:val="18"/>
        </w:rPr>
        <w:t>３</w:t>
      </w:r>
      <w:r w:rsidRPr="009F543E">
        <w:rPr>
          <w:rFonts w:hint="eastAsia"/>
          <w:sz w:val="18"/>
        </w:rPr>
        <w:t>月</w:t>
      </w:r>
      <w:r w:rsidR="00414BFB" w:rsidRPr="009F543E">
        <w:rPr>
          <w:rFonts w:hint="eastAsia"/>
          <w:sz w:val="18"/>
        </w:rPr>
        <w:t>から</w:t>
      </w:r>
      <w:r w:rsidRPr="009F543E">
        <w:rPr>
          <w:rFonts w:hint="eastAsia"/>
          <w:sz w:val="18"/>
        </w:rPr>
        <w:t>中央薬事審議会での審議に付され，生物学的製剤調査会，血液製剤調査会，生物学的製剤特別部会及び血液製剤特別部会での審議を経て，</w:t>
      </w:r>
      <w:r w:rsidR="00FA2ABF" w:rsidRPr="009F543E">
        <w:rPr>
          <w:rFonts w:hint="eastAsia"/>
          <w:sz w:val="18"/>
        </w:rPr>
        <w:t>翌</w:t>
      </w:r>
      <w:r w:rsidRPr="009F543E">
        <w:rPr>
          <w:rFonts w:hint="eastAsia"/>
          <w:sz w:val="18"/>
        </w:rPr>
        <w:t>平成</w:t>
      </w:r>
      <w:r w:rsidR="00DA6554" w:rsidRPr="009F543E">
        <w:rPr>
          <w:rFonts w:hint="eastAsia"/>
          <w:sz w:val="18"/>
        </w:rPr>
        <w:t>５</w:t>
      </w:r>
      <w:r w:rsidRPr="009F543E">
        <w:rPr>
          <w:rFonts w:hint="eastAsia"/>
          <w:sz w:val="18"/>
        </w:rPr>
        <w:t>年</w:t>
      </w:r>
      <w:r w:rsidR="00DA6554" w:rsidRPr="009F543E">
        <w:rPr>
          <w:rFonts w:hint="eastAsia"/>
          <w:sz w:val="18"/>
        </w:rPr>
        <w:t>６</w:t>
      </w:r>
      <w:r w:rsidRPr="009F543E">
        <w:rPr>
          <w:rFonts w:hint="eastAsia"/>
          <w:sz w:val="18"/>
        </w:rPr>
        <w:t>月に常任部会に上程され，審議承認された後，厚生大臣に答申された．</w:t>
      </w:r>
    </w:p>
    <w:p w14:paraId="154B7FBC" w14:textId="77777777" w:rsidR="00CF225C" w:rsidRPr="009F543E" w:rsidRDefault="00CF225C" w:rsidP="00D87962">
      <w:pPr>
        <w:pStyle w:val="a5"/>
        <w:rPr>
          <w:sz w:val="18"/>
        </w:rPr>
      </w:pPr>
      <w:r w:rsidRPr="009F543E">
        <w:rPr>
          <w:rFonts w:hint="eastAsia"/>
          <w:sz w:val="18"/>
        </w:rPr>
        <w:t xml:space="preserve">　この答申を基に厚生大臣は</w:t>
      </w:r>
      <w:r w:rsidR="00C04A26" w:rsidRPr="009F543E">
        <w:rPr>
          <w:rFonts w:hint="eastAsia"/>
          <w:sz w:val="18"/>
        </w:rPr>
        <w:t>，</w:t>
      </w:r>
      <w:r w:rsidRPr="009F543E">
        <w:rPr>
          <w:rFonts w:hint="eastAsia"/>
          <w:sz w:val="18"/>
        </w:rPr>
        <w:t>平成</w:t>
      </w:r>
      <w:r w:rsidR="00DA6554" w:rsidRPr="009F543E">
        <w:rPr>
          <w:rFonts w:hint="eastAsia"/>
          <w:sz w:val="18"/>
        </w:rPr>
        <w:t>５</w:t>
      </w:r>
      <w:r w:rsidRPr="009F543E">
        <w:rPr>
          <w:rFonts w:hint="eastAsia"/>
          <w:sz w:val="18"/>
        </w:rPr>
        <w:t>年10月</w:t>
      </w:r>
      <w:r w:rsidR="00DA6554" w:rsidRPr="009F543E">
        <w:rPr>
          <w:rFonts w:hint="eastAsia"/>
          <w:sz w:val="18"/>
        </w:rPr>
        <w:t>１</w:t>
      </w:r>
      <w:r w:rsidRPr="009F543E">
        <w:rPr>
          <w:rFonts w:hint="eastAsia"/>
          <w:sz w:val="18"/>
        </w:rPr>
        <w:t>日厚生省告示第217号をもっ</w:t>
      </w:r>
      <w:r w:rsidR="00FA2ABF" w:rsidRPr="009F543E">
        <w:rPr>
          <w:rFonts w:hint="eastAsia"/>
          <w:sz w:val="18"/>
        </w:rPr>
        <w:t>て</w:t>
      </w:r>
      <w:r w:rsidRPr="009F543E">
        <w:rPr>
          <w:rFonts w:hint="eastAsia"/>
          <w:sz w:val="18"/>
        </w:rPr>
        <w:t>新たな生物学的製剤基準を公示した．</w:t>
      </w:r>
    </w:p>
    <w:p w14:paraId="0C700D6A" w14:textId="77777777" w:rsidR="00CF225C" w:rsidRPr="009F543E" w:rsidRDefault="00CF225C" w:rsidP="00D87962">
      <w:pPr>
        <w:pStyle w:val="a5"/>
        <w:rPr>
          <w:sz w:val="18"/>
        </w:rPr>
      </w:pPr>
      <w:r w:rsidRPr="009F543E">
        <w:rPr>
          <w:rFonts w:hint="eastAsia"/>
          <w:sz w:val="18"/>
        </w:rPr>
        <w:t xml:space="preserve">　この基準の作成に従事した委員等は次のとおりである．</w:t>
      </w:r>
    </w:p>
    <w:p w14:paraId="41BF653D" w14:textId="77777777" w:rsidR="00CF225C" w:rsidRPr="009F543E" w:rsidRDefault="00CF225C" w:rsidP="00D87962">
      <w:pPr>
        <w:pStyle w:val="a5"/>
        <w:rPr>
          <w:sz w:val="18"/>
        </w:rPr>
      </w:pPr>
      <w:r w:rsidRPr="009F543E">
        <w:rPr>
          <w:rFonts w:hint="eastAsia"/>
          <w:sz w:val="18"/>
        </w:rPr>
        <w:t xml:space="preserve">　</w:t>
      </w:r>
      <w:r w:rsidR="008749AA" w:rsidRPr="009F543E">
        <w:rPr>
          <w:rFonts w:hint="eastAsia"/>
          <w:sz w:val="18"/>
        </w:rPr>
        <w:t>中央薬事審議会生物学的製剤特別部会</w:t>
      </w:r>
    </w:p>
    <w:p w14:paraId="669BA4CF" w14:textId="77777777" w:rsidR="008749AA" w:rsidRPr="009F543E" w:rsidRDefault="008749AA" w:rsidP="008749AA">
      <w:pPr>
        <w:pStyle w:val="a5"/>
        <w:rPr>
          <w:kern w:val="0"/>
          <w:sz w:val="18"/>
        </w:rPr>
      </w:pPr>
      <w:r w:rsidRPr="009F543E">
        <w:rPr>
          <w:rFonts w:hint="eastAsia"/>
          <w:sz w:val="18"/>
        </w:rPr>
        <w:t xml:space="preserve">　　　</w:t>
      </w:r>
      <w:r w:rsidRPr="009F543E">
        <w:rPr>
          <w:rFonts w:hint="eastAsia"/>
          <w:kern w:val="0"/>
          <w:sz w:val="18"/>
        </w:rPr>
        <w:t xml:space="preserve">赤　松　　　穣 </w:t>
      </w:r>
      <w:r w:rsidRPr="009F543E">
        <w:rPr>
          <w:rFonts w:hint="eastAsia"/>
          <w:sz w:val="18"/>
        </w:rPr>
        <w:t xml:space="preserve">　　　</w:t>
      </w:r>
      <w:r w:rsidRPr="009F543E">
        <w:rPr>
          <w:rFonts w:hint="eastAsia"/>
          <w:kern w:val="0"/>
          <w:sz w:val="18"/>
        </w:rPr>
        <w:t xml:space="preserve">徳　永　　　徹 　　　山　崎　修　道 　　　北　村　　　敬 　　　</w:t>
      </w:r>
      <w:r w:rsidRPr="009F543E">
        <w:rPr>
          <w:rFonts w:hint="eastAsia"/>
          <w:sz w:val="18"/>
        </w:rPr>
        <w:t>木　村　三生</w:t>
      </w:r>
      <w:r w:rsidRPr="009F543E">
        <w:rPr>
          <w:rFonts w:hint="eastAsia"/>
          <w:kern w:val="0"/>
          <w:sz w:val="18"/>
        </w:rPr>
        <w:t xml:space="preserve">夫 </w:t>
      </w:r>
    </w:p>
    <w:p w14:paraId="7C0E7642" w14:textId="77777777" w:rsidR="008749AA" w:rsidRPr="009F543E" w:rsidRDefault="008749AA" w:rsidP="008749AA">
      <w:pPr>
        <w:pStyle w:val="a5"/>
        <w:rPr>
          <w:sz w:val="18"/>
        </w:rPr>
      </w:pPr>
      <w:r w:rsidRPr="009F543E">
        <w:rPr>
          <w:rFonts w:hint="eastAsia"/>
          <w:kern w:val="0"/>
          <w:sz w:val="18"/>
        </w:rPr>
        <w:t xml:space="preserve">　　　成　内　秀　雄 </w:t>
      </w:r>
      <w:r w:rsidRPr="009F543E">
        <w:rPr>
          <w:rFonts w:hint="eastAsia"/>
          <w:sz w:val="18"/>
        </w:rPr>
        <w:t xml:space="preserve">　　　早　川　</w:t>
      </w:r>
      <w:r w:rsidR="00391485" w:rsidRPr="009F543E">
        <w:rPr>
          <w:rFonts w:hint="eastAsia"/>
          <w:sz w:val="18"/>
          <w:szCs w:val="18"/>
        </w:rPr>
        <w:t>堯</w:t>
      </w:r>
      <w:r w:rsidRPr="009F543E">
        <w:rPr>
          <w:rFonts w:hint="eastAsia"/>
          <w:sz w:val="18"/>
        </w:rPr>
        <w:t xml:space="preserve">　夫</w:t>
      </w:r>
      <w:r w:rsidRPr="009F543E">
        <w:rPr>
          <w:rFonts w:hint="eastAsia"/>
          <w:kern w:val="0"/>
          <w:sz w:val="18"/>
        </w:rPr>
        <w:t xml:space="preserve"> </w:t>
      </w:r>
      <w:r w:rsidRPr="009F543E">
        <w:rPr>
          <w:rFonts w:hint="eastAsia"/>
          <w:sz w:val="18"/>
        </w:rPr>
        <w:t xml:space="preserve">　　　平　山　宗　宏</w:t>
      </w:r>
    </w:p>
    <w:p w14:paraId="51DBB2BE" w14:textId="77777777" w:rsidR="008749AA" w:rsidRPr="009F543E" w:rsidRDefault="008749AA" w:rsidP="008749AA">
      <w:pPr>
        <w:pStyle w:val="a5"/>
        <w:rPr>
          <w:sz w:val="18"/>
        </w:rPr>
      </w:pPr>
      <w:r w:rsidRPr="009F543E">
        <w:rPr>
          <w:rFonts w:hint="eastAsia"/>
          <w:sz w:val="18"/>
        </w:rPr>
        <w:t xml:space="preserve">　同　血液製剤特別部会</w:t>
      </w:r>
    </w:p>
    <w:p w14:paraId="74650B19" w14:textId="77777777" w:rsidR="008749AA" w:rsidRPr="009F543E" w:rsidRDefault="008749AA" w:rsidP="008749AA">
      <w:pPr>
        <w:pStyle w:val="a5"/>
        <w:rPr>
          <w:kern w:val="0"/>
          <w:sz w:val="18"/>
        </w:rPr>
      </w:pPr>
      <w:r w:rsidRPr="009F543E">
        <w:rPr>
          <w:rFonts w:hint="eastAsia"/>
          <w:sz w:val="18"/>
        </w:rPr>
        <w:t xml:space="preserve">　　　</w:t>
      </w:r>
      <w:r w:rsidR="00391485" w:rsidRPr="009F543E">
        <w:rPr>
          <w:rFonts w:hint="eastAsia"/>
          <w:kern w:val="0"/>
          <w:sz w:val="18"/>
        </w:rPr>
        <w:t>遠　山　　　博</w:t>
      </w:r>
      <w:r w:rsidRPr="009F543E">
        <w:rPr>
          <w:rFonts w:hint="eastAsia"/>
          <w:kern w:val="0"/>
          <w:sz w:val="18"/>
        </w:rPr>
        <w:t xml:space="preserve"> </w:t>
      </w:r>
      <w:r w:rsidRPr="009F543E">
        <w:rPr>
          <w:rFonts w:hint="eastAsia"/>
          <w:sz w:val="18"/>
        </w:rPr>
        <w:t xml:space="preserve">　　　</w:t>
      </w:r>
      <w:r w:rsidR="00391485" w:rsidRPr="009F543E">
        <w:rPr>
          <w:rFonts w:hint="eastAsia"/>
          <w:sz w:val="18"/>
        </w:rPr>
        <w:t>橋　本　嘉　幸</w:t>
      </w:r>
      <w:r w:rsidRPr="009F543E">
        <w:rPr>
          <w:rFonts w:hint="eastAsia"/>
          <w:kern w:val="0"/>
          <w:sz w:val="18"/>
        </w:rPr>
        <w:t xml:space="preserve"> 　　　</w:t>
      </w:r>
      <w:r w:rsidR="00391485" w:rsidRPr="009F543E">
        <w:rPr>
          <w:rFonts w:hint="eastAsia"/>
          <w:kern w:val="0"/>
          <w:sz w:val="18"/>
        </w:rPr>
        <w:t>山　中　　　學</w:t>
      </w:r>
      <w:r w:rsidRPr="009F543E">
        <w:rPr>
          <w:rFonts w:hint="eastAsia"/>
          <w:kern w:val="0"/>
          <w:sz w:val="18"/>
        </w:rPr>
        <w:t xml:space="preserve"> 　　　</w:t>
      </w:r>
      <w:r w:rsidR="00391485" w:rsidRPr="009F543E">
        <w:rPr>
          <w:rFonts w:hint="eastAsia"/>
          <w:kern w:val="0"/>
          <w:sz w:val="18"/>
        </w:rPr>
        <w:t>青　木　延　雄</w:t>
      </w:r>
      <w:r w:rsidRPr="009F543E">
        <w:rPr>
          <w:rFonts w:hint="eastAsia"/>
          <w:kern w:val="0"/>
          <w:sz w:val="18"/>
        </w:rPr>
        <w:t xml:space="preserve"> 　　　</w:t>
      </w:r>
      <w:r w:rsidR="00391485" w:rsidRPr="009F543E">
        <w:rPr>
          <w:rFonts w:hint="eastAsia"/>
          <w:kern w:val="0"/>
          <w:sz w:val="18"/>
        </w:rPr>
        <w:t>井　上　圭　三</w:t>
      </w:r>
    </w:p>
    <w:p w14:paraId="6367A362" w14:textId="77777777" w:rsidR="008749AA" w:rsidRPr="009F543E" w:rsidRDefault="008749AA" w:rsidP="008749AA">
      <w:pPr>
        <w:pStyle w:val="a5"/>
        <w:rPr>
          <w:sz w:val="18"/>
        </w:rPr>
      </w:pPr>
      <w:r w:rsidRPr="009F543E">
        <w:rPr>
          <w:rFonts w:hint="eastAsia"/>
          <w:sz w:val="18"/>
        </w:rPr>
        <w:t xml:space="preserve">　　　</w:t>
      </w:r>
      <w:r w:rsidR="00391485" w:rsidRPr="009F543E">
        <w:rPr>
          <w:rFonts w:hint="eastAsia"/>
          <w:sz w:val="18"/>
        </w:rPr>
        <w:t>小　室　勝　利</w:t>
      </w:r>
      <w:r w:rsidRPr="009F543E">
        <w:rPr>
          <w:rFonts w:hint="eastAsia"/>
          <w:kern w:val="0"/>
          <w:sz w:val="18"/>
        </w:rPr>
        <w:t xml:space="preserve"> </w:t>
      </w:r>
      <w:r w:rsidRPr="009F543E">
        <w:rPr>
          <w:rFonts w:hint="eastAsia"/>
          <w:sz w:val="18"/>
        </w:rPr>
        <w:t xml:space="preserve">　　　</w:t>
      </w:r>
      <w:r w:rsidR="00391485" w:rsidRPr="009F543E">
        <w:rPr>
          <w:rFonts w:hint="eastAsia"/>
          <w:sz w:val="18"/>
        </w:rPr>
        <w:t>真　弓　　　忠 　　　矢　田　純　一</w:t>
      </w:r>
    </w:p>
    <w:p w14:paraId="19F3D69F" w14:textId="77777777" w:rsidR="008749AA" w:rsidRPr="009F543E" w:rsidRDefault="008749AA" w:rsidP="008749AA">
      <w:pPr>
        <w:pStyle w:val="a5"/>
        <w:rPr>
          <w:sz w:val="18"/>
        </w:rPr>
      </w:pPr>
      <w:r w:rsidRPr="009F543E">
        <w:rPr>
          <w:rFonts w:hint="eastAsia"/>
          <w:sz w:val="18"/>
        </w:rPr>
        <w:t xml:space="preserve">　同　生物学的製剤調査会（○印幹事）</w:t>
      </w:r>
    </w:p>
    <w:p w14:paraId="3A7D5A71" w14:textId="77777777" w:rsidR="006C32BA" w:rsidRPr="009F543E" w:rsidRDefault="006C32BA" w:rsidP="006C32BA">
      <w:pPr>
        <w:pStyle w:val="a5"/>
        <w:rPr>
          <w:kern w:val="0"/>
          <w:sz w:val="18"/>
        </w:rPr>
      </w:pPr>
      <w:r w:rsidRPr="009F543E">
        <w:rPr>
          <w:rFonts w:hint="eastAsia"/>
          <w:sz w:val="18"/>
        </w:rPr>
        <w:t xml:space="preserve">　　　阿</w:t>
      </w:r>
      <w:r w:rsidR="00BE6D2E" w:rsidRPr="009F543E">
        <w:rPr>
          <w:rFonts w:hint="eastAsia"/>
          <w:sz w:val="18"/>
        </w:rPr>
        <w:t xml:space="preserve">　</w:t>
      </w:r>
      <w:r w:rsidRPr="009F543E">
        <w:rPr>
          <w:rFonts w:hint="eastAsia"/>
          <w:sz w:val="18"/>
        </w:rPr>
        <w:t>部</w:t>
      </w:r>
      <w:r w:rsidR="00BE6D2E" w:rsidRPr="009F543E">
        <w:rPr>
          <w:rFonts w:hint="eastAsia"/>
          <w:sz w:val="18"/>
        </w:rPr>
        <w:t xml:space="preserve">　</w:t>
      </w:r>
      <w:r w:rsidRPr="009F543E">
        <w:rPr>
          <w:rFonts w:hint="eastAsia"/>
          <w:sz w:val="18"/>
        </w:rPr>
        <w:t>千代治</w:t>
      </w:r>
      <w:r w:rsidRPr="009F543E">
        <w:rPr>
          <w:rFonts w:hint="eastAsia"/>
          <w:kern w:val="0"/>
          <w:sz w:val="18"/>
        </w:rPr>
        <w:t xml:space="preserve"> </w:t>
      </w:r>
      <w:r w:rsidRPr="009F543E">
        <w:rPr>
          <w:rFonts w:hint="eastAsia"/>
          <w:sz w:val="18"/>
        </w:rPr>
        <w:t xml:space="preserve">　　　有</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峰</w:t>
      </w:r>
      <w:r w:rsidR="00BE6D2E" w:rsidRPr="009F543E">
        <w:rPr>
          <w:rFonts w:hint="eastAsia"/>
          <w:sz w:val="18"/>
        </w:rPr>
        <w:t xml:space="preserve">　</w:t>
      </w:r>
      <w:r w:rsidRPr="009F543E">
        <w:rPr>
          <w:rFonts w:hint="eastAsia"/>
          <w:sz w:val="18"/>
        </w:rPr>
        <w:t>生</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名</w:t>
      </w:r>
      <w:r w:rsidR="00BE6D2E" w:rsidRPr="009F543E">
        <w:rPr>
          <w:rFonts w:hint="eastAsia"/>
          <w:kern w:val="0"/>
          <w:sz w:val="18"/>
        </w:rPr>
        <w:t xml:space="preserve">　　　</w:t>
      </w:r>
      <w:r w:rsidRPr="009F543E">
        <w:rPr>
          <w:rFonts w:hint="eastAsia"/>
          <w:kern w:val="0"/>
          <w:sz w:val="18"/>
        </w:rPr>
        <w:t>尚 　　　堺</w:t>
      </w:r>
      <w:r w:rsidR="00BE6D2E" w:rsidRPr="009F543E">
        <w:rPr>
          <w:rFonts w:hint="eastAsia"/>
          <w:kern w:val="0"/>
          <w:sz w:val="18"/>
        </w:rPr>
        <w:t xml:space="preserve">　　　</w:t>
      </w:r>
      <w:r w:rsidRPr="009F543E">
        <w:rPr>
          <w:rFonts w:hint="eastAsia"/>
          <w:kern w:val="0"/>
          <w:sz w:val="18"/>
        </w:rPr>
        <w:t>春</w:t>
      </w:r>
      <w:r w:rsidR="00BE6D2E" w:rsidRPr="009F543E">
        <w:rPr>
          <w:rFonts w:hint="eastAsia"/>
          <w:kern w:val="0"/>
          <w:sz w:val="18"/>
        </w:rPr>
        <w:t xml:space="preserve">　</w:t>
      </w:r>
      <w:r w:rsidRPr="009F543E">
        <w:rPr>
          <w:rFonts w:hint="eastAsia"/>
          <w:kern w:val="0"/>
          <w:sz w:val="18"/>
        </w:rPr>
        <w:t>美 　　　清</w:t>
      </w:r>
      <w:r w:rsidR="00BE6D2E" w:rsidRPr="009F543E">
        <w:rPr>
          <w:rFonts w:hint="eastAsia"/>
          <w:kern w:val="0"/>
          <w:sz w:val="18"/>
        </w:rPr>
        <w:t xml:space="preserve">　</w:t>
      </w:r>
      <w:r w:rsidRPr="009F543E">
        <w:rPr>
          <w:rFonts w:hint="eastAsia"/>
          <w:kern w:val="0"/>
          <w:sz w:val="18"/>
        </w:rPr>
        <w:t>水</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七</w:t>
      </w:r>
    </w:p>
    <w:p w14:paraId="7603823B" w14:textId="77777777" w:rsidR="006C32BA" w:rsidRPr="009F543E" w:rsidRDefault="006C32BA" w:rsidP="006C32BA">
      <w:pPr>
        <w:pStyle w:val="a5"/>
        <w:rPr>
          <w:kern w:val="0"/>
          <w:sz w:val="18"/>
        </w:rPr>
      </w:pPr>
      <w:r w:rsidRPr="009F543E">
        <w:rPr>
          <w:rFonts w:hint="eastAsia"/>
          <w:sz w:val="18"/>
        </w:rPr>
        <w:t xml:space="preserve">　　　白</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俊</w:t>
      </w:r>
      <w:r w:rsidR="00BE6D2E"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成</w:t>
      </w:r>
      <w:r w:rsidR="00BE6D2E" w:rsidRPr="009F543E">
        <w:rPr>
          <w:rFonts w:hint="eastAsia"/>
          <w:kern w:val="0"/>
          <w:sz w:val="18"/>
        </w:rPr>
        <w:t xml:space="preserve">　</w:t>
      </w:r>
      <w:r w:rsidRPr="009F543E">
        <w:rPr>
          <w:rFonts w:hint="eastAsia"/>
          <w:kern w:val="0"/>
          <w:sz w:val="18"/>
        </w:rPr>
        <w:t>内</w:t>
      </w:r>
      <w:r w:rsidR="00BE6D2E" w:rsidRPr="009F543E">
        <w:rPr>
          <w:rFonts w:hint="eastAsia"/>
          <w:kern w:val="0"/>
          <w:sz w:val="18"/>
        </w:rPr>
        <w:t xml:space="preserve">　</w:t>
      </w:r>
      <w:r w:rsidRPr="009F543E">
        <w:rPr>
          <w:rFonts w:hint="eastAsia"/>
          <w:kern w:val="0"/>
          <w:sz w:val="18"/>
        </w:rPr>
        <w:t>秀</w:t>
      </w:r>
      <w:r w:rsidR="00BE6D2E" w:rsidRPr="009F543E">
        <w:rPr>
          <w:rFonts w:hint="eastAsia"/>
          <w:kern w:val="0"/>
          <w:sz w:val="18"/>
        </w:rPr>
        <w:t xml:space="preserve">　</w:t>
      </w:r>
      <w:r w:rsidRPr="009F543E">
        <w:rPr>
          <w:rFonts w:hint="eastAsia"/>
          <w:kern w:val="0"/>
          <w:sz w:val="18"/>
        </w:rPr>
        <w:t>雄 　　　西</w:t>
      </w:r>
      <w:r w:rsidR="00BE6D2E" w:rsidRPr="009F543E">
        <w:rPr>
          <w:rFonts w:hint="eastAsia"/>
          <w:kern w:val="0"/>
          <w:sz w:val="18"/>
        </w:rPr>
        <w:t xml:space="preserve">　</w:t>
      </w:r>
      <w:r w:rsidRPr="009F543E">
        <w:rPr>
          <w:rFonts w:hint="eastAsia"/>
          <w:kern w:val="0"/>
          <w:sz w:val="18"/>
        </w:rPr>
        <w:t>島</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弘 　　　根路銘</w:t>
      </w:r>
      <w:r w:rsidR="00BE6D2E" w:rsidRPr="009F543E">
        <w:rPr>
          <w:rFonts w:hint="eastAsia"/>
          <w:kern w:val="0"/>
          <w:sz w:val="18"/>
        </w:rPr>
        <w:t xml:space="preserve">　</w:t>
      </w:r>
      <w:r w:rsidRPr="009F543E">
        <w:rPr>
          <w:rFonts w:hint="eastAsia"/>
          <w:kern w:val="0"/>
          <w:sz w:val="18"/>
        </w:rPr>
        <w:t>国</w:t>
      </w:r>
      <w:r w:rsidR="00BE6D2E" w:rsidRPr="009F543E">
        <w:rPr>
          <w:rFonts w:hint="eastAsia"/>
          <w:kern w:val="0"/>
          <w:sz w:val="18"/>
        </w:rPr>
        <w:t xml:space="preserve">　</w:t>
      </w:r>
      <w:r w:rsidRPr="009F543E">
        <w:rPr>
          <w:rFonts w:hint="eastAsia"/>
          <w:kern w:val="0"/>
          <w:sz w:val="18"/>
        </w:rPr>
        <w:t>昭</w:t>
      </w:r>
    </w:p>
    <w:p w14:paraId="7FA801D3" w14:textId="77777777" w:rsidR="006C32BA" w:rsidRPr="009F543E" w:rsidRDefault="006C32BA" w:rsidP="006C32BA">
      <w:pPr>
        <w:pStyle w:val="a5"/>
        <w:rPr>
          <w:kern w:val="0"/>
          <w:sz w:val="18"/>
        </w:rPr>
      </w:pPr>
      <w:r w:rsidRPr="009F543E">
        <w:rPr>
          <w:rFonts w:hint="eastAsia"/>
          <w:sz w:val="18"/>
        </w:rPr>
        <w:t xml:space="preserve">　　　水</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左</w:t>
      </w:r>
      <w:r w:rsidR="00BE6D2E" w:rsidRPr="009F543E">
        <w:rPr>
          <w:rFonts w:hint="eastAsia"/>
          <w:sz w:val="18"/>
        </w:rPr>
        <w:t xml:space="preserve">　</w:t>
      </w:r>
      <w:r w:rsidRPr="009F543E">
        <w:rPr>
          <w:rFonts w:hint="eastAsia"/>
          <w:sz w:val="18"/>
        </w:rPr>
        <w:t>敏</w:t>
      </w:r>
      <w:r w:rsidRPr="009F543E">
        <w:rPr>
          <w:rFonts w:hint="eastAsia"/>
          <w:kern w:val="0"/>
          <w:sz w:val="18"/>
        </w:rPr>
        <w:t xml:space="preserve"> </w:t>
      </w:r>
      <w:r w:rsidRPr="009F543E">
        <w:rPr>
          <w:rFonts w:hint="eastAsia"/>
          <w:sz w:val="18"/>
        </w:rPr>
        <w:t xml:space="preserve">　　　森</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保</w:t>
      </w:r>
      <w:r w:rsidR="00BE6D2E" w:rsidRPr="009F543E">
        <w:rPr>
          <w:rFonts w:hint="eastAsia"/>
          <w:sz w:val="18"/>
        </w:rPr>
        <w:t xml:space="preserve">　</w:t>
      </w:r>
      <w:r w:rsidRPr="009F543E">
        <w:rPr>
          <w:rFonts w:hint="eastAsia"/>
          <w:sz w:val="18"/>
        </w:rPr>
        <w:t>雄</w:t>
      </w:r>
      <w:r w:rsidRPr="009F543E">
        <w:rPr>
          <w:rFonts w:hint="eastAsia"/>
          <w:kern w:val="0"/>
          <w:sz w:val="18"/>
        </w:rPr>
        <w:t xml:space="preserve"> 　　　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山</w:t>
      </w:r>
      <w:r w:rsidR="00BE6D2E" w:rsidRPr="009F543E">
        <w:rPr>
          <w:rFonts w:hint="eastAsia"/>
          <w:kern w:val="0"/>
          <w:sz w:val="18"/>
        </w:rPr>
        <w:t xml:space="preserve">　</w:t>
      </w:r>
      <w:r w:rsidRPr="009F543E">
        <w:rPr>
          <w:rFonts w:hint="eastAsia"/>
          <w:kern w:val="0"/>
          <w:sz w:val="18"/>
        </w:rPr>
        <w:t>崎</w:t>
      </w:r>
      <w:r w:rsidR="00BE6D2E" w:rsidRPr="009F543E">
        <w:rPr>
          <w:rFonts w:hint="eastAsia"/>
          <w:kern w:val="0"/>
          <w:sz w:val="18"/>
        </w:rPr>
        <w:t xml:space="preserve">　</w:t>
      </w:r>
      <w:r w:rsidRPr="009F543E">
        <w:rPr>
          <w:rFonts w:hint="eastAsia"/>
          <w:kern w:val="0"/>
          <w:sz w:val="18"/>
        </w:rPr>
        <w:t>修</w:t>
      </w:r>
      <w:r w:rsidR="00BE6D2E" w:rsidRPr="009F543E">
        <w:rPr>
          <w:rFonts w:hint="eastAsia"/>
          <w:kern w:val="0"/>
          <w:sz w:val="18"/>
        </w:rPr>
        <w:t xml:space="preserve">　</w:t>
      </w:r>
      <w:r w:rsidRPr="009F543E">
        <w:rPr>
          <w:rFonts w:hint="eastAsia"/>
          <w:kern w:val="0"/>
          <w:sz w:val="18"/>
        </w:rPr>
        <w:t>道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明</w:t>
      </w:r>
    </w:p>
    <w:p w14:paraId="6B5AE72C" w14:textId="77777777" w:rsidR="006C32BA" w:rsidRPr="009F543E" w:rsidRDefault="006C32BA" w:rsidP="006C32BA">
      <w:pPr>
        <w:pStyle w:val="a5"/>
        <w:rPr>
          <w:kern w:val="0"/>
          <w:sz w:val="18"/>
        </w:rPr>
      </w:pPr>
      <w:r w:rsidRPr="009F543E">
        <w:rPr>
          <w:rFonts w:hint="eastAsia"/>
          <w:sz w:val="18"/>
        </w:rPr>
        <w:t xml:space="preserve">　　○小長谷</w:t>
      </w:r>
      <w:r w:rsidR="00BE6D2E" w:rsidRPr="009F543E">
        <w:rPr>
          <w:rFonts w:hint="eastAsia"/>
          <w:sz w:val="18"/>
        </w:rPr>
        <w:t xml:space="preserve">　</w:t>
      </w:r>
      <w:r w:rsidRPr="009F543E">
        <w:rPr>
          <w:rFonts w:hint="eastAsia"/>
          <w:sz w:val="18"/>
        </w:rPr>
        <w:t>昌</w:t>
      </w:r>
      <w:r w:rsidR="00BE6D2E" w:rsidRPr="009F543E">
        <w:rPr>
          <w:rFonts w:hint="eastAsia"/>
          <w:sz w:val="18"/>
        </w:rPr>
        <w:t xml:space="preserve">　</w:t>
      </w:r>
      <w:r w:rsidRPr="009F543E">
        <w:rPr>
          <w:rFonts w:hint="eastAsia"/>
          <w:sz w:val="18"/>
        </w:rPr>
        <w:t>功</w:t>
      </w:r>
      <w:r w:rsidRPr="009F543E">
        <w:rPr>
          <w:rFonts w:hint="eastAsia"/>
          <w:kern w:val="0"/>
          <w:sz w:val="18"/>
        </w:rPr>
        <w:t xml:space="preserve">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○久保田</w:t>
      </w:r>
      <w:r w:rsidR="00BE6D2E" w:rsidRPr="009F543E">
        <w:rPr>
          <w:rFonts w:hint="eastAsia"/>
          <w:sz w:val="18"/>
        </w:rPr>
        <w:t xml:space="preserve">　</w:t>
      </w:r>
      <w:r w:rsidRPr="009F543E">
        <w:rPr>
          <w:rFonts w:hint="eastAsia"/>
          <w:sz w:val="18"/>
        </w:rPr>
        <w:t>晴</w:t>
      </w:r>
      <w:r w:rsidR="00BE6D2E" w:rsidRPr="009F543E">
        <w:rPr>
          <w:rFonts w:hint="eastAsia"/>
          <w:sz w:val="18"/>
        </w:rPr>
        <w:t xml:space="preserve">　</w:t>
      </w:r>
      <w:r w:rsidRPr="009F543E">
        <w:rPr>
          <w:rFonts w:hint="eastAsia"/>
          <w:sz w:val="18"/>
        </w:rPr>
        <w:t>久</w:t>
      </w:r>
    </w:p>
    <w:p w14:paraId="19637601" w14:textId="77777777" w:rsidR="008749AA" w:rsidRPr="009F543E" w:rsidRDefault="008749AA" w:rsidP="008749AA">
      <w:pPr>
        <w:pStyle w:val="a5"/>
        <w:rPr>
          <w:sz w:val="18"/>
        </w:rPr>
      </w:pPr>
      <w:r w:rsidRPr="009F543E">
        <w:rPr>
          <w:rFonts w:hint="eastAsia"/>
          <w:sz w:val="18"/>
        </w:rPr>
        <w:t xml:space="preserve">　同　血液製剤調査会（○印幹事）</w:t>
      </w:r>
    </w:p>
    <w:p w14:paraId="17B2B0F3" w14:textId="77777777" w:rsidR="00894E5F" w:rsidRPr="009F543E" w:rsidRDefault="00894E5F" w:rsidP="00894E5F">
      <w:pPr>
        <w:pStyle w:val="a5"/>
        <w:rPr>
          <w:kern w:val="0"/>
          <w:sz w:val="18"/>
        </w:rPr>
      </w:pPr>
      <w:r w:rsidRPr="009F543E">
        <w:rPr>
          <w:rFonts w:hint="eastAsia"/>
          <w:sz w:val="18"/>
        </w:rPr>
        <w:t xml:space="preserve">　　　池</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康</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川</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三</w:t>
      </w:r>
      <w:r w:rsidR="00BE6D2E" w:rsidRPr="009F543E">
        <w:rPr>
          <w:rFonts w:hint="eastAsia"/>
          <w:sz w:val="18"/>
        </w:rPr>
        <w:t xml:space="preserve">　</w:t>
      </w:r>
      <w:r w:rsidRPr="009F543E">
        <w:rPr>
          <w:rFonts w:hint="eastAsia"/>
          <w:sz w:val="18"/>
        </w:rPr>
        <w:t>郎</w:t>
      </w:r>
      <w:r w:rsidRPr="009F543E">
        <w:rPr>
          <w:rFonts w:hint="eastAsia"/>
          <w:kern w:val="0"/>
          <w:sz w:val="18"/>
        </w:rPr>
        <w:t xml:space="preserve"> 　　　木</w:t>
      </w:r>
      <w:r w:rsidR="00BE6D2E" w:rsidRPr="009F543E">
        <w:rPr>
          <w:rFonts w:hint="eastAsia"/>
          <w:kern w:val="0"/>
          <w:sz w:val="18"/>
        </w:rPr>
        <w:t xml:space="preserve">　</w:t>
      </w:r>
      <w:r w:rsidRPr="009F543E">
        <w:rPr>
          <w:rFonts w:hint="eastAsia"/>
          <w:kern w:val="0"/>
          <w:sz w:val="18"/>
        </w:rPr>
        <w:t>下</w:t>
      </w:r>
      <w:r w:rsidR="00BE6D2E" w:rsidRPr="009F543E">
        <w:rPr>
          <w:rFonts w:hint="eastAsia"/>
          <w:kern w:val="0"/>
          <w:sz w:val="18"/>
        </w:rPr>
        <w:t xml:space="preserve">　</w:t>
      </w:r>
      <w:r w:rsidRPr="009F543E">
        <w:rPr>
          <w:rFonts w:hint="eastAsia"/>
          <w:kern w:val="0"/>
          <w:sz w:val="18"/>
        </w:rPr>
        <w:t>忠</w:t>
      </w:r>
      <w:r w:rsidR="00BE6D2E" w:rsidRPr="009F543E">
        <w:rPr>
          <w:rFonts w:hint="eastAsia"/>
          <w:kern w:val="0"/>
          <w:sz w:val="18"/>
        </w:rPr>
        <w:t xml:space="preserve">　</w:t>
      </w:r>
      <w:r w:rsidRPr="009F543E">
        <w:rPr>
          <w:rFonts w:hint="eastAsia"/>
          <w:kern w:val="0"/>
          <w:sz w:val="18"/>
        </w:rPr>
        <w:t>俊 　　　小</w:t>
      </w:r>
      <w:r w:rsidR="00BE6D2E" w:rsidRPr="009F543E">
        <w:rPr>
          <w:rFonts w:hint="eastAsia"/>
          <w:kern w:val="0"/>
          <w:sz w:val="18"/>
        </w:rPr>
        <w:t xml:space="preserve">　</w:t>
      </w:r>
      <w:r w:rsidRPr="009F543E">
        <w:rPr>
          <w:rFonts w:hint="eastAsia"/>
          <w:kern w:val="0"/>
          <w:sz w:val="18"/>
        </w:rPr>
        <w:t>暮</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久 　　　小</w:t>
      </w:r>
      <w:r w:rsidR="00BE6D2E" w:rsidRPr="009F543E">
        <w:rPr>
          <w:rFonts w:hint="eastAsia"/>
          <w:kern w:val="0"/>
          <w:sz w:val="18"/>
        </w:rPr>
        <w:t xml:space="preserve">　</w:t>
      </w:r>
      <w:r w:rsidRPr="009F543E">
        <w:rPr>
          <w:rFonts w:hint="eastAsia"/>
          <w:kern w:val="0"/>
          <w:sz w:val="18"/>
        </w:rPr>
        <w:t>松</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夫</w:t>
      </w:r>
    </w:p>
    <w:p w14:paraId="3D3B10AD" w14:textId="77777777" w:rsidR="00894E5F" w:rsidRPr="009F543E" w:rsidRDefault="00894E5F" w:rsidP="00894E5F">
      <w:pPr>
        <w:pStyle w:val="a5"/>
        <w:rPr>
          <w:kern w:val="0"/>
          <w:sz w:val="18"/>
        </w:rPr>
      </w:pPr>
      <w:r w:rsidRPr="009F543E">
        <w:rPr>
          <w:rFonts w:hint="eastAsia"/>
          <w:sz w:val="18"/>
        </w:rPr>
        <w:t xml:space="preserve">　　　小</w:t>
      </w:r>
      <w:r w:rsidR="00BE6D2E" w:rsidRPr="009F543E">
        <w:rPr>
          <w:rFonts w:hint="eastAsia"/>
          <w:sz w:val="18"/>
        </w:rPr>
        <w:t xml:space="preserve">　</w:t>
      </w:r>
      <w:r w:rsidRPr="009F543E">
        <w:rPr>
          <w:rFonts w:hint="eastAsia"/>
          <w:sz w:val="18"/>
        </w:rPr>
        <w:t>室</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長</w:t>
      </w:r>
      <w:r w:rsidR="00BE6D2E" w:rsidRPr="009F543E">
        <w:rPr>
          <w:rFonts w:hint="eastAsia"/>
          <w:kern w:val="0"/>
          <w:sz w:val="18"/>
        </w:rPr>
        <w:t xml:space="preserve">　</w:t>
      </w:r>
      <w:r w:rsidRPr="009F543E">
        <w:rPr>
          <w:rFonts w:hint="eastAsia"/>
          <w:kern w:val="0"/>
          <w:sz w:val="18"/>
        </w:rPr>
        <w:t>尾</w:t>
      </w:r>
      <w:r w:rsidR="00BE6D2E" w:rsidRPr="009F543E">
        <w:rPr>
          <w:rFonts w:hint="eastAsia"/>
          <w:kern w:val="0"/>
          <w:sz w:val="18"/>
        </w:rPr>
        <w:t xml:space="preserve">　　　</w:t>
      </w:r>
      <w:r w:rsidRPr="009F543E">
        <w:rPr>
          <w:rFonts w:hint="eastAsia"/>
          <w:kern w:val="0"/>
          <w:sz w:val="18"/>
        </w:rPr>
        <w:t>大 　　　三田村</w:t>
      </w:r>
      <w:r w:rsidR="00BE6D2E" w:rsidRPr="009F543E">
        <w:rPr>
          <w:rFonts w:hint="eastAsia"/>
          <w:kern w:val="0"/>
          <w:sz w:val="18"/>
        </w:rPr>
        <w:t xml:space="preserve">　</w:t>
      </w:r>
      <w:r w:rsidRPr="009F543E">
        <w:rPr>
          <w:rFonts w:hint="eastAsia"/>
          <w:kern w:val="0"/>
          <w:sz w:val="18"/>
        </w:rPr>
        <w:t>圭</w:t>
      </w:r>
      <w:r w:rsidR="00BE6D2E" w:rsidRPr="009F543E">
        <w:rPr>
          <w:rFonts w:hint="eastAsia"/>
          <w:kern w:val="0"/>
          <w:sz w:val="18"/>
        </w:rPr>
        <w:t xml:space="preserve">　</w:t>
      </w:r>
      <w:r w:rsidRPr="009F543E">
        <w:rPr>
          <w:rFonts w:hint="eastAsia"/>
          <w:kern w:val="0"/>
          <w:sz w:val="18"/>
        </w:rPr>
        <w:t>二 　　　矢</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純</w:t>
      </w:r>
      <w:r w:rsidR="00BE6D2E" w:rsidRPr="009F543E">
        <w:rPr>
          <w:rFonts w:hint="eastAsia"/>
          <w:kern w:val="0"/>
          <w:sz w:val="18"/>
        </w:rPr>
        <w:t xml:space="preserve">　</w:t>
      </w:r>
      <w:r w:rsidRPr="009F543E">
        <w:rPr>
          <w:rFonts w:hint="eastAsia"/>
          <w:kern w:val="0"/>
          <w:sz w:val="18"/>
        </w:rPr>
        <w:t>一</w:t>
      </w:r>
    </w:p>
    <w:p w14:paraId="1DFB91BE" w14:textId="77777777" w:rsidR="00894E5F" w:rsidRPr="009F543E" w:rsidRDefault="00894E5F" w:rsidP="00894E5F">
      <w:pPr>
        <w:pStyle w:val="a5"/>
        <w:rPr>
          <w:kern w:val="0"/>
          <w:sz w:val="18"/>
        </w:rPr>
      </w:pPr>
      <w:r w:rsidRPr="009F543E">
        <w:rPr>
          <w:rFonts w:hint="eastAsia"/>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 xml:space="preserve">明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○平</w:t>
      </w:r>
      <w:r w:rsidR="00BE6D2E" w:rsidRPr="009F543E">
        <w:rPr>
          <w:rFonts w:hint="eastAsia"/>
          <w:sz w:val="18"/>
        </w:rPr>
        <w:t xml:space="preserve">　</w:t>
      </w:r>
      <w:r w:rsidRPr="009F543E">
        <w:rPr>
          <w:rFonts w:hint="eastAsia"/>
          <w:sz w:val="18"/>
        </w:rPr>
        <w:t>山</w:t>
      </w:r>
      <w:r w:rsidR="00BE6D2E" w:rsidRPr="009F543E">
        <w:rPr>
          <w:rFonts w:hint="eastAsia"/>
          <w:sz w:val="18"/>
        </w:rPr>
        <w:t xml:space="preserve">　</w:t>
      </w:r>
      <w:r w:rsidRPr="009F543E">
        <w:rPr>
          <w:rFonts w:hint="eastAsia"/>
          <w:sz w:val="18"/>
        </w:rPr>
        <w:t>佳</w:t>
      </w:r>
      <w:r w:rsidR="00BE6D2E" w:rsidRPr="009F543E">
        <w:rPr>
          <w:rFonts w:hint="eastAsia"/>
          <w:sz w:val="18"/>
        </w:rPr>
        <w:t xml:space="preserve">　</w:t>
      </w:r>
      <w:r w:rsidRPr="009F543E">
        <w:rPr>
          <w:rFonts w:hint="eastAsia"/>
          <w:sz w:val="18"/>
        </w:rPr>
        <w:t>伸</w:t>
      </w:r>
    </w:p>
    <w:p w14:paraId="5712F825" w14:textId="77777777" w:rsidR="00CF225C" w:rsidRPr="009F543E" w:rsidRDefault="00CF225C" w:rsidP="00D87962">
      <w:pPr>
        <w:pStyle w:val="a5"/>
        <w:rPr>
          <w:sz w:val="18"/>
        </w:rPr>
      </w:pPr>
    </w:p>
    <w:p w14:paraId="0DC68048" w14:textId="77777777" w:rsidR="00186E79" w:rsidRPr="009F543E" w:rsidRDefault="00186E79" w:rsidP="00186E79">
      <w:pPr>
        <w:pStyle w:val="a5"/>
        <w:ind w:left="184" w:hangingChars="100" w:hanging="184"/>
        <w:rPr>
          <w:sz w:val="18"/>
        </w:rPr>
      </w:pPr>
      <w:r w:rsidRPr="009F543E">
        <w:rPr>
          <w:rFonts w:hint="eastAsia"/>
          <w:sz w:val="18"/>
        </w:rPr>
        <w:t>２　平成16年</w:t>
      </w:r>
      <w:r w:rsidR="00DA6554" w:rsidRPr="009F543E">
        <w:rPr>
          <w:rFonts w:hint="eastAsia"/>
          <w:sz w:val="18"/>
        </w:rPr>
        <w:t>３</w:t>
      </w:r>
      <w:r w:rsidRPr="009F543E">
        <w:rPr>
          <w:rFonts w:hint="eastAsia"/>
          <w:sz w:val="18"/>
        </w:rPr>
        <w:t>月の</w:t>
      </w:r>
      <w:r w:rsidR="00A71708" w:rsidRPr="009F543E">
        <w:rPr>
          <w:rFonts w:hint="eastAsia"/>
          <w:sz w:val="18"/>
        </w:rPr>
        <w:t>全面改正</w:t>
      </w:r>
      <w:r w:rsidRPr="009F543E">
        <w:rPr>
          <w:rFonts w:hint="eastAsia"/>
          <w:sz w:val="18"/>
        </w:rPr>
        <w:t>の経過及び内容</w:t>
      </w:r>
    </w:p>
    <w:p w14:paraId="1333FFA8" w14:textId="77777777" w:rsidR="00186E79" w:rsidRPr="009F543E" w:rsidRDefault="00186E79" w:rsidP="00186E79">
      <w:pPr>
        <w:pStyle w:val="a5"/>
        <w:rPr>
          <w:sz w:val="18"/>
        </w:rPr>
      </w:pPr>
      <w:r w:rsidRPr="009F543E">
        <w:rPr>
          <w:rFonts w:hint="eastAsia"/>
          <w:sz w:val="18"/>
        </w:rPr>
        <w:t xml:space="preserve">　生物学的製剤基準は，平成</w:t>
      </w:r>
      <w:r w:rsidR="00DA6554" w:rsidRPr="009F543E">
        <w:rPr>
          <w:rFonts w:hint="eastAsia"/>
          <w:sz w:val="18"/>
        </w:rPr>
        <w:t>５</w:t>
      </w:r>
      <w:r w:rsidRPr="009F543E">
        <w:rPr>
          <w:rFonts w:hint="eastAsia"/>
          <w:sz w:val="18"/>
        </w:rPr>
        <w:t>年に改正が行われて以来全般的な見直しが行われていなかったが，その後の科学技術の進展，新試験法の開発，ヒト又は動物の生物由来</w:t>
      </w:r>
      <w:r w:rsidR="00A71708" w:rsidRPr="009F543E">
        <w:rPr>
          <w:rFonts w:hint="eastAsia"/>
          <w:sz w:val="18"/>
        </w:rPr>
        <w:t>原料</w:t>
      </w:r>
      <w:r w:rsidRPr="009F543E">
        <w:rPr>
          <w:rFonts w:hint="eastAsia"/>
          <w:sz w:val="18"/>
        </w:rPr>
        <w:t>を用いた製品の安全確保に対する関心の高まり等を踏まえた改善が求められていた．また，薬事法及び採</w:t>
      </w:r>
      <w:r w:rsidR="00C813A6" w:rsidRPr="009F543E">
        <w:rPr>
          <w:rFonts w:hint="eastAsia"/>
          <w:sz w:val="18"/>
        </w:rPr>
        <w:t>血</w:t>
      </w:r>
      <w:r w:rsidRPr="009F543E">
        <w:rPr>
          <w:rFonts w:hint="eastAsia"/>
          <w:sz w:val="18"/>
        </w:rPr>
        <w:t>及び供血</w:t>
      </w:r>
      <w:r w:rsidR="00C813A6" w:rsidRPr="009F543E">
        <w:rPr>
          <w:rFonts w:hint="eastAsia"/>
          <w:sz w:val="18"/>
        </w:rPr>
        <w:t>あつせん業取締法の一部を改正する法律（平成14年法律第96号）の施行に伴い制定された生物由来</w:t>
      </w:r>
      <w:r w:rsidR="00A71708" w:rsidRPr="009F543E">
        <w:rPr>
          <w:rFonts w:hint="eastAsia"/>
          <w:sz w:val="18"/>
        </w:rPr>
        <w:t>原料</w:t>
      </w:r>
      <w:r w:rsidR="00C813A6" w:rsidRPr="009F543E">
        <w:rPr>
          <w:rFonts w:hint="eastAsia"/>
          <w:sz w:val="18"/>
        </w:rPr>
        <w:t>基準（平成15年厚生労働省告示第210号）及び日本薬局方並びに</w:t>
      </w:r>
      <w:r w:rsidR="00A71708" w:rsidRPr="009F543E">
        <w:rPr>
          <w:rFonts w:hint="eastAsia"/>
          <w:sz w:val="18"/>
        </w:rPr>
        <w:t>ＷＨＯ</w:t>
      </w:r>
      <w:r w:rsidR="00C813A6" w:rsidRPr="009F543E">
        <w:rPr>
          <w:rFonts w:hint="eastAsia"/>
          <w:sz w:val="18"/>
        </w:rPr>
        <w:t>基準等の国際的な基準との整合性を確保する観点からの見直しも必要と考えられた．このため，厚生労働省は，薬事・食品衛生審議会に諮り，医薬品第二部会の下に生物学的製剤基準改正検討小委員会（以下「小委員会」という．）を平成15年</w:t>
      </w:r>
      <w:r w:rsidR="00DA6554" w:rsidRPr="009F543E">
        <w:rPr>
          <w:rFonts w:hint="eastAsia"/>
          <w:sz w:val="18"/>
        </w:rPr>
        <w:t>４</w:t>
      </w:r>
      <w:r w:rsidR="00C813A6" w:rsidRPr="009F543E">
        <w:rPr>
          <w:rFonts w:hint="eastAsia"/>
          <w:sz w:val="18"/>
        </w:rPr>
        <w:t>月に設置し，各界から寄せられた改正要望の内容を踏まえつつ，最新の科学技術水準や社会的要請に即した基準とするため，全面的に見直すこととし</w:t>
      </w:r>
      <w:r w:rsidR="00C813A6" w:rsidRPr="009F543E">
        <w:rPr>
          <w:rFonts w:hint="eastAsia"/>
          <w:sz w:val="18"/>
        </w:rPr>
        <w:lastRenderedPageBreak/>
        <w:t>た．</w:t>
      </w:r>
    </w:p>
    <w:p w14:paraId="4CE39E08" w14:textId="77777777" w:rsidR="00C813A6" w:rsidRPr="009F543E" w:rsidRDefault="00C813A6" w:rsidP="00186E79">
      <w:pPr>
        <w:pStyle w:val="a5"/>
        <w:rPr>
          <w:sz w:val="18"/>
        </w:rPr>
      </w:pPr>
      <w:r w:rsidRPr="009F543E">
        <w:rPr>
          <w:rFonts w:hint="eastAsia"/>
          <w:sz w:val="18"/>
        </w:rPr>
        <w:t xml:space="preserve">　小委員会は，生物学的製剤検討ワーキンググループと血液製剤検討ワーキンググループとに分かれ，それぞれ検討を行うとともに，通則，一般試験法等の生物学的製剤と血液製剤とに共通する事項については，両ワーキンググループが合同で検討を行った．その結果作成された改正基準案は，平成15年</w:t>
      </w:r>
      <w:r w:rsidR="00DA6554" w:rsidRPr="009F543E">
        <w:rPr>
          <w:rFonts w:hint="eastAsia"/>
          <w:sz w:val="18"/>
        </w:rPr>
        <w:t>９</w:t>
      </w:r>
      <w:r w:rsidRPr="009F543E">
        <w:rPr>
          <w:rFonts w:hint="eastAsia"/>
          <w:sz w:val="18"/>
        </w:rPr>
        <w:t>月に薬事・</w:t>
      </w:r>
      <w:r w:rsidR="00A71708" w:rsidRPr="009F543E">
        <w:rPr>
          <w:rFonts w:hint="eastAsia"/>
          <w:sz w:val="18"/>
        </w:rPr>
        <w:t>食品衛生</w:t>
      </w:r>
      <w:r w:rsidRPr="009F543E">
        <w:rPr>
          <w:rFonts w:hint="eastAsia"/>
          <w:sz w:val="18"/>
        </w:rPr>
        <w:t>審議会に諮問され，同年10月に医薬品第二部会での審議，血液事業部会への報告を経て，翌平成16年</w:t>
      </w:r>
      <w:r w:rsidR="00DA6554" w:rsidRPr="009F543E">
        <w:rPr>
          <w:rFonts w:hint="eastAsia"/>
          <w:sz w:val="18"/>
        </w:rPr>
        <w:t>３</w:t>
      </w:r>
      <w:r w:rsidRPr="009F543E">
        <w:rPr>
          <w:rFonts w:hint="eastAsia"/>
          <w:sz w:val="18"/>
        </w:rPr>
        <w:t>月に薬事分科会に上程され，審議承認された後，厚生労働大臣に答申された．</w:t>
      </w:r>
    </w:p>
    <w:p w14:paraId="5332761E" w14:textId="77777777" w:rsidR="00C813A6" w:rsidRPr="009F543E" w:rsidRDefault="00C813A6" w:rsidP="00186E79">
      <w:pPr>
        <w:pStyle w:val="a5"/>
        <w:rPr>
          <w:sz w:val="18"/>
        </w:rPr>
      </w:pPr>
      <w:r w:rsidRPr="009F543E">
        <w:rPr>
          <w:rFonts w:hint="eastAsia"/>
          <w:sz w:val="18"/>
        </w:rPr>
        <w:t xml:space="preserve">　この結果，生物学的製剤基準は，通則45項目，医薬品各条88条及び一般試験法[Ａ（33法），Ｂ，Ｃ及びＤ]</w:t>
      </w:r>
      <w:r w:rsidR="00DA6554" w:rsidRPr="009F543E">
        <w:rPr>
          <w:rFonts w:hint="eastAsia"/>
          <w:sz w:val="18"/>
        </w:rPr>
        <w:t>４</w:t>
      </w:r>
      <w:r w:rsidRPr="009F543E">
        <w:rPr>
          <w:rFonts w:hint="eastAsia"/>
          <w:sz w:val="18"/>
        </w:rPr>
        <w:t>項目からなる内容となった．改正の要旨は次のとおりである．</w:t>
      </w:r>
    </w:p>
    <w:p w14:paraId="51EA353D" w14:textId="77777777" w:rsidR="00186E79" w:rsidRPr="009F543E" w:rsidRDefault="00186E79" w:rsidP="00186E79">
      <w:pPr>
        <w:pStyle w:val="a5"/>
        <w:rPr>
          <w:sz w:val="18"/>
        </w:rPr>
      </w:pPr>
    </w:p>
    <w:p w14:paraId="210944EC" w14:textId="77777777" w:rsidR="00186E79" w:rsidRPr="009F543E" w:rsidRDefault="00C813A6" w:rsidP="00186E79">
      <w:pPr>
        <w:pStyle w:val="a5"/>
        <w:rPr>
          <w:sz w:val="18"/>
        </w:rPr>
      </w:pPr>
      <w:r w:rsidRPr="009F543E">
        <w:rPr>
          <w:rFonts w:hint="eastAsia"/>
          <w:sz w:val="18"/>
        </w:rPr>
        <w:t xml:space="preserve">　１　通則について</w:t>
      </w:r>
    </w:p>
    <w:p w14:paraId="7BA5CA74" w14:textId="77777777" w:rsidR="00C813A6" w:rsidRPr="009F543E" w:rsidRDefault="001E4C3E" w:rsidP="00141853">
      <w:pPr>
        <w:pStyle w:val="a5"/>
        <w:numPr>
          <w:ilvl w:val="0"/>
          <w:numId w:val="3"/>
        </w:numPr>
        <w:ind w:leftChars="150" w:left="691" w:hangingChars="200" w:hanging="369"/>
        <w:rPr>
          <w:sz w:val="18"/>
        </w:rPr>
      </w:pPr>
      <w:r w:rsidRPr="009F543E">
        <w:rPr>
          <w:rFonts w:hint="eastAsia"/>
          <w:sz w:val="18"/>
        </w:rPr>
        <w:tab/>
      </w:r>
      <w:r w:rsidR="00A71708" w:rsidRPr="009F543E">
        <w:rPr>
          <w:rFonts w:hint="eastAsia"/>
          <w:sz w:val="18"/>
        </w:rPr>
        <w:t>主な計量</w:t>
      </w:r>
      <w:r w:rsidR="00C813A6" w:rsidRPr="009F543E">
        <w:rPr>
          <w:rFonts w:hint="eastAsia"/>
          <w:sz w:val="18"/>
        </w:rPr>
        <w:t>の単位について，原則として日局規定の記号を用いることとしたこと．</w:t>
      </w:r>
      <w:r w:rsidRPr="009F543E">
        <w:rPr>
          <w:rFonts w:hint="eastAsia"/>
          <w:sz w:val="18"/>
        </w:rPr>
        <w:t>(</w:t>
      </w:r>
      <w:r w:rsidR="00C813A6" w:rsidRPr="009F543E">
        <w:rPr>
          <w:rFonts w:hint="eastAsia"/>
          <w:sz w:val="18"/>
        </w:rPr>
        <w:t>新基準７項</w:t>
      </w:r>
      <w:r w:rsidRPr="009F543E">
        <w:rPr>
          <w:rFonts w:hint="eastAsia"/>
          <w:sz w:val="18"/>
        </w:rPr>
        <w:t>)</w:t>
      </w:r>
    </w:p>
    <w:p w14:paraId="2254B13D"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主なバイオアッセイ単位について規定したこと．(８項)</w:t>
      </w:r>
    </w:p>
    <w:p w14:paraId="2620369F"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ロットの定義について，諸外国の基準や医薬品及び医薬部外品の製造管理</w:t>
      </w:r>
      <w:r w:rsidR="00A71708" w:rsidRPr="009F543E">
        <w:rPr>
          <w:rFonts w:hint="eastAsia"/>
          <w:sz w:val="18"/>
        </w:rPr>
        <w:t>及び</w:t>
      </w:r>
      <w:r w:rsidRPr="009F543E">
        <w:rPr>
          <w:rFonts w:hint="eastAsia"/>
          <w:sz w:val="18"/>
        </w:rPr>
        <w:t>品質管理規則(平成11年厚生省令第16号)との整合性を図ったこと．(20項)</w:t>
      </w:r>
    </w:p>
    <w:p w14:paraId="3CDC33D9"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同一ロットにおいて，同一の条件とみなし得ない操作によって作られた小分製品群について，同一の製造番号に分注区分ごとの記号を付記することとしたこと．(21項)</w:t>
      </w:r>
    </w:p>
    <w:p w14:paraId="66BDED9D"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21項に該当する</w:t>
      </w:r>
      <w:r w:rsidR="00DE7032" w:rsidRPr="009F543E">
        <w:rPr>
          <w:rFonts w:hint="eastAsia"/>
          <w:sz w:val="18"/>
        </w:rPr>
        <w:t>小分</w:t>
      </w:r>
      <w:r w:rsidRPr="009F543E">
        <w:rPr>
          <w:rFonts w:hint="eastAsia"/>
          <w:sz w:val="18"/>
        </w:rPr>
        <w:t>製品</w:t>
      </w:r>
      <w:r w:rsidR="00DE7032" w:rsidRPr="009F543E">
        <w:rPr>
          <w:rFonts w:hint="eastAsia"/>
          <w:sz w:val="18"/>
        </w:rPr>
        <w:t>群について，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こととしたこと．(22項)</w:t>
      </w:r>
    </w:p>
    <w:p w14:paraId="1F517B73"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各条医薬品(輸血用血液製剤を除く)及びこれに添付する溶剤は，通常，日局の不溶性異物検査法に適合しなければならない旨を規定したこと．(24項)</w:t>
      </w:r>
    </w:p>
    <w:p w14:paraId="13F9B556"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ロットを構成する血液製剤について，製造工程のいずれかにおいて無菌試験及び発熱試験を行うこととされているが，製造工程のバリデーション及び適切な工程管理と品質管理の試験検査に関する記録により無菌性が保証される場合はこの限りではないとしたこと．(44項)</w:t>
      </w:r>
    </w:p>
    <w:p w14:paraId="6DAE4D73" w14:textId="77777777" w:rsidR="00186E79" w:rsidRPr="009F543E" w:rsidRDefault="00186E79" w:rsidP="00186E79">
      <w:pPr>
        <w:pStyle w:val="a5"/>
        <w:rPr>
          <w:sz w:val="18"/>
        </w:rPr>
      </w:pPr>
    </w:p>
    <w:p w14:paraId="52DE313B" w14:textId="77777777" w:rsidR="00DE7032" w:rsidRPr="009F543E" w:rsidRDefault="00DE7032" w:rsidP="00DE7032">
      <w:pPr>
        <w:pStyle w:val="a5"/>
        <w:rPr>
          <w:sz w:val="18"/>
        </w:rPr>
      </w:pPr>
      <w:r w:rsidRPr="009F543E">
        <w:rPr>
          <w:rFonts w:hint="eastAsia"/>
          <w:sz w:val="18"/>
        </w:rPr>
        <w:t xml:space="preserve">　２　医薬品各条について</w:t>
      </w:r>
    </w:p>
    <w:p w14:paraId="31139966" w14:textId="77777777" w:rsidR="00DE7032" w:rsidRPr="009F543E" w:rsidRDefault="00DE7032" w:rsidP="00141853">
      <w:pPr>
        <w:pStyle w:val="a5"/>
        <w:numPr>
          <w:ilvl w:val="0"/>
          <w:numId w:val="5"/>
        </w:numPr>
        <w:ind w:leftChars="150" w:left="783" w:hangingChars="250" w:hanging="461"/>
        <w:rPr>
          <w:sz w:val="18"/>
        </w:rPr>
      </w:pPr>
      <w:r w:rsidRPr="009F543E">
        <w:rPr>
          <w:rFonts w:hint="eastAsia"/>
          <w:sz w:val="18"/>
        </w:rPr>
        <w:tab/>
        <w:t>保存剤としてチメロサールを加えることができる旨規定されている製剤について，チメロサール以外の保存剤についても用いることができることとしたこと．</w:t>
      </w:r>
    </w:p>
    <w:p w14:paraId="57F0A649"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各種試験に使用する動物の条件について</w:t>
      </w:r>
    </w:p>
    <w:p w14:paraId="46281C41"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原則として，「約」を用いず，幅記載としたこと．</w:t>
      </w:r>
    </w:p>
    <w:p w14:paraId="0BD0CC5F"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原則として，マウスは週齢又は日齢，モルモット及びウサギは体重による記載に統一したこと．</w:t>
      </w:r>
    </w:p>
    <w:p w14:paraId="643D1B6C"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日局及び</w:t>
      </w:r>
      <w:r w:rsidR="00A71708" w:rsidRPr="009F543E">
        <w:rPr>
          <w:rFonts w:hint="eastAsia"/>
          <w:sz w:val="18"/>
        </w:rPr>
        <w:t>ＷＨＯ</w:t>
      </w:r>
      <w:r w:rsidRPr="009F543E">
        <w:rPr>
          <w:rFonts w:hint="eastAsia"/>
          <w:sz w:val="18"/>
        </w:rPr>
        <w:t>基準との整合性を図ったこと．</w:t>
      </w:r>
    </w:p>
    <w:p w14:paraId="1751DFF2"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生ワクチン類について</w:t>
      </w:r>
    </w:p>
    <w:p w14:paraId="3B08F4F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マイコプラズマ否定試験について，濾過前のウイルス浮遊液の試験とし，濾過後の原液についての試験は削除したこと．</w:t>
      </w:r>
    </w:p>
    <w:p w14:paraId="61ABA94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結核菌否定試験について，原液の試験から濾過前のウイルス浮遊液の試験としたこと．</w:t>
      </w:r>
    </w:p>
    <w:p w14:paraId="118B3144"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その他，ニワトリ卵接種試験，神経毒力試験，弱毒確認試験，乳のみマウス接種試験等について，方法，内容の合理化を図ったこと．</w:t>
      </w:r>
    </w:p>
    <w:p w14:paraId="23EDB0F5"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血液製剤類について</w:t>
      </w:r>
    </w:p>
    <w:p w14:paraId="70AA63C5"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lastRenderedPageBreak/>
        <w:t>人全血液等の赤血球を含む製剤の貯蔵温度を「</w:t>
      </w:r>
      <w:r w:rsidR="00DA6554" w:rsidRPr="009F543E">
        <w:rPr>
          <w:rFonts w:hint="eastAsia"/>
          <w:sz w:val="18"/>
        </w:rPr>
        <w:t>４</w:t>
      </w:r>
      <w:r w:rsidRPr="009F543E">
        <w:rPr>
          <w:rFonts w:hint="eastAsia"/>
          <w:sz w:val="18"/>
        </w:rPr>
        <w:t>～</w:t>
      </w:r>
      <w:r w:rsidR="00DA6554" w:rsidRPr="009F543E">
        <w:rPr>
          <w:rFonts w:hint="eastAsia"/>
          <w:sz w:val="18"/>
        </w:rPr>
        <w:t>６</w:t>
      </w:r>
      <w:r w:rsidRPr="009F543E">
        <w:rPr>
          <w:rFonts w:hint="eastAsia"/>
          <w:sz w:val="18"/>
        </w:rPr>
        <w:t>℃」から「</w:t>
      </w:r>
      <w:r w:rsidR="00DA6554" w:rsidRPr="009F543E">
        <w:rPr>
          <w:rFonts w:hint="eastAsia"/>
          <w:sz w:val="18"/>
        </w:rPr>
        <w:t>２</w:t>
      </w:r>
      <w:r w:rsidRPr="009F543E">
        <w:rPr>
          <w:rFonts w:hint="eastAsia"/>
          <w:sz w:val="18"/>
        </w:rPr>
        <w:t>～</w:t>
      </w:r>
      <w:r w:rsidR="00DA6554" w:rsidRPr="009F543E">
        <w:rPr>
          <w:rFonts w:hint="eastAsia"/>
          <w:sz w:val="18"/>
        </w:rPr>
        <w:t>６</w:t>
      </w:r>
      <w:r w:rsidRPr="009F543E">
        <w:rPr>
          <w:rFonts w:hint="eastAsia"/>
          <w:sz w:val="18"/>
        </w:rPr>
        <w:t>℃」としたこと．</w:t>
      </w:r>
    </w:p>
    <w:p w14:paraId="53C26251"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「人全血液」中の血液保存液Ｂ液について，当該血液保存液を使用して製造する輸血用血液</w:t>
      </w:r>
      <w:r w:rsidR="00A71708" w:rsidRPr="009F543E">
        <w:rPr>
          <w:rFonts w:hint="eastAsia"/>
          <w:sz w:val="18"/>
        </w:rPr>
        <w:t>製剤</w:t>
      </w:r>
      <w:r w:rsidRPr="009F543E">
        <w:rPr>
          <w:rFonts w:hint="eastAsia"/>
          <w:sz w:val="18"/>
        </w:rPr>
        <w:t>がないため削除したこと．</w:t>
      </w:r>
    </w:p>
    <w:p w14:paraId="6342B10A"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試験用血液</w:t>
      </w:r>
      <w:r w:rsidR="00B256D4" w:rsidRPr="009F543E">
        <w:rPr>
          <w:rFonts w:hint="eastAsia"/>
          <w:sz w:val="18"/>
        </w:rPr>
        <w:t>について</w:t>
      </w:r>
      <w:r w:rsidRPr="009F543E">
        <w:rPr>
          <w:rFonts w:hint="eastAsia"/>
          <w:sz w:val="18"/>
        </w:rPr>
        <w:t>の血液型試験及び梅毒血清学的試験は，生物由来原料基準(平成15年厚生労働省告示第210号)により規定されているため，新基準から削除をしたこと．また，交差適合試験に用いる試験用血液を「交差適合試験用血液（セグメントチューブ）」とし，明確にしたこと．</w:t>
      </w:r>
    </w:p>
    <w:p w14:paraId="108EB0E4"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血液保存液としてＣＰＤ液を使用した場合，ヒト血液(原料血液)</w:t>
      </w:r>
      <w:r w:rsidR="00141853" w:rsidRPr="009F543E">
        <w:rPr>
          <w:rFonts w:hint="eastAsia"/>
          <w:sz w:val="18"/>
        </w:rPr>
        <w:t>から血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41853" w:rsidRPr="009F543E">
        <w:rPr>
          <w:rFonts w:hint="eastAsia"/>
          <w:sz w:val="18"/>
        </w:rPr>
        <w:t>成分を分離するまでの時間を「</w:t>
      </w:r>
      <w:r w:rsidR="00E40D67" w:rsidRPr="009F543E">
        <w:rPr>
          <w:rFonts w:hint="eastAsia"/>
          <w:sz w:val="18"/>
        </w:rPr>
        <w:t>６</w:t>
      </w:r>
      <w:r w:rsidR="00141853" w:rsidRPr="009F543E">
        <w:rPr>
          <w:rFonts w:hint="eastAsia"/>
          <w:sz w:val="18"/>
        </w:rPr>
        <w:t>時間以内」から「</w:t>
      </w:r>
      <w:r w:rsidR="00E40D67" w:rsidRPr="009F543E">
        <w:rPr>
          <w:rFonts w:hint="eastAsia"/>
          <w:sz w:val="18"/>
        </w:rPr>
        <w:t>８</w:t>
      </w:r>
      <w:r w:rsidR="00141853" w:rsidRPr="009F543E">
        <w:rPr>
          <w:rFonts w:hint="eastAsia"/>
          <w:sz w:val="18"/>
        </w:rPr>
        <w:t>時間以内」としたこと．</w:t>
      </w:r>
    </w:p>
    <w:p w14:paraId="4D24CFA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「新鮮凍結人血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」について凝固試験の頻度を「100本につき少なくとも</w:t>
      </w:r>
      <w:r w:rsidR="00DA6554" w:rsidRPr="009F543E">
        <w:rPr>
          <w:rFonts w:hint="eastAsia"/>
          <w:sz w:val="18"/>
        </w:rPr>
        <w:t>１</w:t>
      </w:r>
      <w:r w:rsidRPr="009F543E">
        <w:rPr>
          <w:rFonts w:hint="eastAsia"/>
          <w:sz w:val="18"/>
        </w:rPr>
        <w:t>本」を「500本につき少なくとも</w:t>
      </w:r>
      <w:r w:rsidR="00DA6554" w:rsidRPr="009F543E">
        <w:rPr>
          <w:rFonts w:hint="eastAsia"/>
          <w:sz w:val="18"/>
        </w:rPr>
        <w:t>１</w:t>
      </w:r>
      <w:r w:rsidRPr="009F543E">
        <w:rPr>
          <w:rFonts w:hint="eastAsia"/>
          <w:sz w:val="18"/>
        </w:rPr>
        <w:t>本」に変更したこと．</w:t>
      </w:r>
    </w:p>
    <w:p w14:paraId="183F15AF"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「解凍人赤血球濃厚液」，「洗浄人赤血球浮遊液」の表示事項について変更したこと．</w:t>
      </w:r>
    </w:p>
    <w:p w14:paraId="472F902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血液保存液について，発熱試験法に加えエンドトキシン試験法も適用できることとしたこと．</w:t>
      </w:r>
    </w:p>
    <w:p w14:paraId="06B9D6C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たん白」等について，製造管理技術の向上等により異種たん白質否定試験を削除したこと．</w:t>
      </w:r>
    </w:p>
    <w:p w14:paraId="2271430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「人免疫グロブリン」等について，製造管理技術の向上等により熱安定性試験を削除したこと．</w:t>
      </w:r>
    </w:p>
    <w:p w14:paraId="6E24EF87"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次の医薬品は承認整理されているため医薬品各条から削除したこと</w:t>
      </w:r>
      <w:r w:rsidR="002A7E0E" w:rsidRPr="009F543E">
        <w:rPr>
          <w:rFonts w:hint="eastAsia"/>
          <w:sz w:val="18"/>
        </w:rPr>
        <w:t>．</w:t>
      </w:r>
    </w:p>
    <w:p w14:paraId="1A0610A5" w14:textId="77777777" w:rsidR="00DD2F64" w:rsidRPr="009F543E" w:rsidRDefault="002A7E0E" w:rsidP="002B436E">
      <w:pPr>
        <w:pStyle w:val="a5"/>
        <w:ind w:leftChars="400" w:left="858"/>
        <w:rPr>
          <w:sz w:val="18"/>
        </w:rPr>
      </w:pPr>
      <w:r w:rsidRPr="009F543E">
        <w:rPr>
          <w:rFonts w:hint="eastAsia"/>
          <w:sz w:val="18"/>
        </w:rPr>
        <w:t>解凍赤血球浮遊液</w:t>
      </w:r>
    </w:p>
    <w:p w14:paraId="75B9547E" w14:textId="77777777" w:rsidR="002A7E0E" w:rsidRPr="009F543E" w:rsidRDefault="002A7E0E" w:rsidP="002B436E">
      <w:pPr>
        <w:pStyle w:val="a5"/>
        <w:ind w:leftChars="400" w:left="858"/>
        <w:rPr>
          <w:sz w:val="18"/>
        </w:rPr>
      </w:pPr>
      <w:r w:rsidRPr="009F543E">
        <w:rPr>
          <w:rFonts w:hint="eastAsia"/>
          <w:sz w:val="18"/>
        </w:rPr>
        <w:t>乾燥破傷風ウマ抗毒素</w:t>
      </w:r>
    </w:p>
    <w:p w14:paraId="61EB5BB5" w14:textId="77777777" w:rsidR="00141853" w:rsidRPr="009F543E" w:rsidRDefault="00141853" w:rsidP="00DD2F64">
      <w:pPr>
        <w:pStyle w:val="a5"/>
        <w:ind w:left="691"/>
        <w:rPr>
          <w:sz w:val="18"/>
        </w:rPr>
      </w:pPr>
    </w:p>
    <w:p w14:paraId="1D2A2B5D" w14:textId="77777777" w:rsidR="00141853" w:rsidRPr="009F543E" w:rsidRDefault="00141853" w:rsidP="00141853">
      <w:pPr>
        <w:pStyle w:val="a5"/>
        <w:rPr>
          <w:sz w:val="18"/>
        </w:rPr>
      </w:pPr>
      <w:r w:rsidRPr="009F543E">
        <w:rPr>
          <w:rFonts w:hint="eastAsia"/>
          <w:sz w:val="18"/>
        </w:rPr>
        <w:t xml:space="preserve">　３　一般試験法について</w:t>
      </w:r>
    </w:p>
    <w:p w14:paraId="75CE44E1"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標準希釈液について，濃度を規定せず，標準液を３つ以上の異なる濃度に希釈することとしたこと．検体を標準希釈液の最高濃度と最低濃度の範囲内で希釈し，試料とすることとしたこと．</w:t>
      </w:r>
    </w:p>
    <w:p w14:paraId="0535717D"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異常毒性否定試験法について，</w:t>
      </w:r>
      <w:r w:rsidR="00167BCD" w:rsidRPr="009F543E">
        <w:rPr>
          <w:rFonts w:hint="eastAsia"/>
          <w:sz w:val="18"/>
        </w:rPr>
        <w:t>モルモット試験法のみで品質管理等が可能であるため，マウス試験法を削除したこと</w:t>
      </w:r>
      <w:r w:rsidR="002B436E" w:rsidRPr="009F543E">
        <w:rPr>
          <w:rFonts w:hint="eastAsia"/>
          <w:sz w:val="18"/>
        </w:rPr>
        <w:t>．</w:t>
      </w:r>
    </w:p>
    <w:p w14:paraId="6E4F84BA"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エンドトキシン試験につい</w:t>
      </w:r>
      <w:r w:rsidR="002B5CC1" w:rsidRPr="009F543E">
        <w:rPr>
          <w:rFonts w:hint="eastAsia"/>
          <w:sz w:val="18"/>
        </w:rPr>
        <w:t>て，日局を準用することとしたこと．また，判定において</w:t>
      </w:r>
      <w:r w:rsidR="00A93BAB" w:rsidRPr="009F543E">
        <w:rPr>
          <w:rFonts w:hint="eastAsia"/>
          <w:sz w:val="18"/>
        </w:rPr>
        <w:t>再試験の規定を削除し，</w:t>
      </w:r>
      <w:r w:rsidR="00167BCD" w:rsidRPr="009F543E">
        <w:rPr>
          <w:rFonts w:hint="eastAsia"/>
          <w:sz w:val="18"/>
        </w:rPr>
        <w:t>発熱試験法の適用が必要な品目(加熱人血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67BCD" w:rsidRPr="009F543E">
        <w:rPr>
          <w:rFonts w:hint="eastAsia"/>
          <w:sz w:val="18"/>
        </w:rPr>
        <w:t>たん白，</w:t>
      </w:r>
      <w:r w:rsidR="00B256D4" w:rsidRPr="009F543E">
        <w:rPr>
          <w:rFonts w:hint="eastAsia"/>
          <w:sz w:val="18"/>
        </w:rPr>
        <w:t>人</w:t>
      </w:r>
      <w:r w:rsidR="00167BCD" w:rsidRPr="009F543E">
        <w:rPr>
          <w:rFonts w:hint="eastAsia"/>
          <w:sz w:val="18"/>
        </w:rPr>
        <w:t>血清アルブミン)についてはその旨を医薬品各条に記載することとしたこと．</w:t>
      </w:r>
    </w:p>
    <w:p w14:paraId="7BA3B5D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チメロサール定量法について，還元気化原子吸光法及び加熱気化アマルガム原子吸光法を追加したこと．</w:t>
      </w:r>
    </w:p>
    <w:p w14:paraId="52853834"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熱安定性試験法について，第２法のみで品質管理等が可能であるため，第１法を削除したこと．</w:t>
      </w:r>
    </w:p>
    <w:p w14:paraId="5BC9F709"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無菌試験法について，日局を準用することとしたこと．</w:t>
      </w:r>
    </w:p>
    <w:p w14:paraId="6E16ED6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重量偏差試験法について，</w:t>
      </w:r>
      <w:r w:rsidR="0044761A" w:rsidRPr="009F543E">
        <w:rPr>
          <w:rFonts w:hint="eastAsia"/>
          <w:sz w:val="18"/>
        </w:rPr>
        <w:t>追加したこと．</w:t>
      </w:r>
    </w:p>
    <w:p w14:paraId="009F9B03" w14:textId="77777777" w:rsidR="0044761A" w:rsidRPr="009F543E" w:rsidRDefault="0044761A" w:rsidP="00141853">
      <w:pPr>
        <w:pStyle w:val="a5"/>
        <w:numPr>
          <w:ilvl w:val="0"/>
          <w:numId w:val="10"/>
        </w:numPr>
        <w:ind w:leftChars="150" w:left="691" w:hangingChars="200" w:hanging="369"/>
        <w:rPr>
          <w:sz w:val="18"/>
        </w:rPr>
      </w:pPr>
      <w:r w:rsidRPr="009F543E">
        <w:rPr>
          <w:rFonts w:hint="eastAsia"/>
          <w:sz w:val="18"/>
        </w:rPr>
        <w:tab/>
        <w:t>標準品，試薬・試液等，培地等について，国際基準との整合性を図るとともに，一般試験法，医薬品各条等の変更に対応して変更，追加，削除等を行い，内容を整備したこと．</w:t>
      </w:r>
    </w:p>
    <w:p w14:paraId="060A73EC" w14:textId="77777777" w:rsidR="00DD2F64" w:rsidRPr="009F543E" w:rsidRDefault="00DD2F64" w:rsidP="00186E79">
      <w:pPr>
        <w:pStyle w:val="a5"/>
        <w:rPr>
          <w:sz w:val="18"/>
        </w:rPr>
      </w:pPr>
    </w:p>
    <w:p w14:paraId="5A0DD031" w14:textId="77777777" w:rsidR="00DD2F64" w:rsidRPr="009F543E" w:rsidRDefault="0044761A" w:rsidP="00186E79">
      <w:pPr>
        <w:pStyle w:val="a5"/>
        <w:rPr>
          <w:sz w:val="18"/>
        </w:rPr>
      </w:pPr>
      <w:r w:rsidRPr="009F543E">
        <w:rPr>
          <w:rFonts w:hint="eastAsia"/>
          <w:sz w:val="18"/>
        </w:rPr>
        <w:t>また，この生物学的製剤基準の作成に従事した委員は次のとおりである．</w:t>
      </w:r>
    </w:p>
    <w:p w14:paraId="5EF8DA9F" w14:textId="77777777" w:rsidR="00186E79" w:rsidRPr="009F543E" w:rsidRDefault="0044761A" w:rsidP="0044761A">
      <w:pPr>
        <w:pStyle w:val="a5"/>
        <w:rPr>
          <w:sz w:val="18"/>
        </w:rPr>
      </w:pPr>
      <w:r w:rsidRPr="009F543E">
        <w:rPr>
          <w:rFonts w:hint="eastAsia"/>
          <w:sz w:val="18"/>
        </w:rPr>
        <w:t>薬事・食品衛生審議会医薬品第二部会</w:t>
      </w:r>
    </w:p>
    <w:p w14:paraId="0BE7F928" w14:textId="77777777" w:rsidR="000F21C1" w:rsidRPr="009F543E" w:rsidRDefault="000F21C1" w:rsidP="000F21C1">
      <w:pPr>
        <w:pStyle w:val="a5"/>
        <w:rPr>
          <w:kern w:val="0"/>
          <w:sz w:val="18"/>
        </w:rPr>
      </w:pPr>
      <w:r w:rsidRPr="009F543E">
        <w:rPr>
          <w:rFonts w:hint="eastAsia"/>
          <w:sz w:val="18"/>
        </w:rPr>
        <w:t xml:space="preserve">　　　</w:t>
      </w:r>
      <w:r w:rsidR="0044761A" w:rsidRPr="009F543E">
        <w:rPr>
          <w:rFonts w:hint="eastAsia"/>
          <w:sz w:val="18"/>
        </w:rPr>
        <w:t>池</w:t>
      </w:r>
      <w:r w:rsidR="00BE6D2E" w:rsidRPr="009F543E">
        <w:rPr>
          <w:rFonts w:hint="eastAsia"/>
          <w:sz w:val="18"/>
        </w:rPr>
        <w:t xml:space="preserve">　</w:t>
      </w:r>
      <w:r w:rsidR="0044761A" w:rsidRPr="009F543E">
        <w:rPr>
          <w:rFonts w:hint="eastAsia"/>
          <w:sz w:val="18"/>
        </w:rPr>
        <w:t>田</w:t>
      </w:r>
      <w:r w:rsidR="00BE6D2E" w:rsidRPr="009F543E">
        <w:rPr>
          <w:rFonts w:hint="eastAsia"/>
          <w:sz w:val="18"/>
        </w:rPr>
        <w:t xml:space="preserve">　</w:t>
      </w:r>
      <w:r w:rsidR="0044761A" w:rsidRPr="009F543E">
        <w:rPr>
          <w:rFonts w:hint="eastAsia"/>
          <w:sz w:val="18"/>
        </w:rPr>
        <w:t>康</w:t>
      </w:r>
      <w:r w:rsidR="00BE6D2E" w:rsidRPr="009F543E">
        <w:rPr>
          <w:rFonts w:hint="eastAsia"/>
          <w:sz w:val="18"/>
        </w:rPr>
        <w:t xml:space="preserve">　</w:t>
      </w:r>
      <w:r w:rsidR="0044761A" w:rsidRPr="009F543E">
        <w:rPr>
          <w:rFonts w:hint="eastAsia"/>
          <w:sz w:val="18"/>
        </w:rPr>
        <w:t>男</w:t>
      </w:r>
      <w:r w:rsidRPr="009F543E">
        <w:rPr>
          <w:rFonts w:hint="eastAsia"/>
          <w:kern w:val="0"/>
          <w:sz w:val="18"/>
        </w:rPr>
        <w:t xml:space="preserve"> </w:t>
      </w:r>
      <w:r w:rsidRPr="009F543E">
        <w:rPr>
          <w:rFonts w:hint="eastAsia"/>
          <w:sz w:val="18"/>
        </w:rPr>
        <w:t xml:space="preserve">　　　</w:t>
      </w:r>
      <w:r w:rsidR="0044761A" w:rsidRPr="009F543E">
        <w:rPr>
          <w:rFonts w:hint="eastAsia"/>
          <w:sz w:val="18"/>
        </w:rPr>
        <w:t>上</w:t>
      </w:r>
      <w:r w:rsidR="00BE6D2E" w:rsidRPr="009F543E">
        <w:rPr>
          <w:rFonts w:hint="eastAsia"/>
          <w:sz w:val="18"/>
        </w:rPr>
        <w:t xml:space="preserve">　</w:t>
      </w:r>
      <w:r w:rsidR="0044761A" w:rsidRPr="009F543E">
        <w:rPr>
          <w:rFonts w:hint="eastAsia"/>
          <w:sz w:val="18"/>
        </w:rPr>
        <w:t>原</w:t>
      </w:r>
      <w:r w:rsidR="00BE6D2E" w:rsidRPr="009F543E">
        <w:rPr>
          <w:rFonts w:hint="eastAsia"/>
          <w:sz w:val="18"/>
        </w:rPr>
        <w:t xml:space="preserve">　</w:t>
      </w:r>
      <w:r w:rsidR="0044761A" w:rsidRPr="009F543E">
        <w:rPr>
          <w:rFonts w:hint="eastAsia"/>
          <w:sz w:val="18"/>
        </w:rPr>
        <w:t>至</w:t>
      </w:r>
      <w:r w:rsidR="00BE6D2E" w:rsidRPr="009F543E">
        <w:rPr>
          <w:rFonts w:hint="eastAsia"/>
          <w:sz w:val="18"/>
        </w:rPr>
        <w:t xml:space="preserve">　</w:t>
      </w:r>
      <w:r w:rsidR="0044761A" w:rsidRPr="009F543E">
        <w:rPr>
          <w:rFonts w:hint="eastAsia"/>
          <w:sz w:val="18"/>
        </w:rPr>
        <w:t>雅</w:t>
      </w:r>
      <w:r w:rsidRPr="009F543E">
        <w:rPr>
          <w:rFonts w:hint="eastAsia"/>
          <w:kern w:val="0"/>
          <w:sz w:val="18"/>
        </w:rPr>
        <w:t xml:space="preserve"> 　　　</w:t>
      </w:r>
      <w:r w:rsidR="0044761A" w:rsidRPr="009F543E">
        <w:rPr>
          <w:rFonts w:hint="eastAsia"/>
          <w:kern w:val="0"/>
          <w:sz w:val="18"/>
        </w:rPr>
        <w:t>岡</w:t>
      </w:r>
      <w:r w:rsidR="00BE6D2E" w:rsidRPr="009F543E">
        <w:rPr>
          <w:rFonts w:hint="eastAsia"/>
          <w:kern w:val="0"/>
          <w:sz w:val="18"/>
        </w:rPr>
        <w:t xml:space="preserve">　</w:t>
      </w:r>
      <w:r w:rsidR="0044761A" w:rsidRPr="009F543E">
        <w:rPr>
          <w:rFonts w:hint="eastAsia"/>
          <w:kern w:val="0"/>
          <w:sz w:val="18"/>
        </w:rPr>
        <w:t>田</w:t>
      </w:r>
      <w:r w:rsidR="00BE6D2E" w:rsidRPr="009F543E">
        <w:rPr>
          <w:rFonts w:hint="eastAsia"/>
          <w:kern w:val="0"/>
          <w:sz w:val="18"/>
        </w:rPr>
        <w:t xml:space="preserve">　</w:t>
      </w:r>
      <w:r w:rsidR="0044761A" w:rsidRPr="009F543E">
        <w:rPr>
          <w:rFonts w:hint="eastAsia"/>
          <w:kern w:val="0"/>
          <w:sz w:val="18"/>
        </w:rPr>
        <w:t>義</w:t>
      </w:r>
      <w:r w:rsidR="00BE6D2E" w:rsidRPr="009F543E">
        <w:rPr>
          <w:rFonts w:hint="eastAsia"/>
          <w:kern w:val="0"/>
          <w:sz w:val="18"/>
        </w:rPr>
        <w:t xml:space="preserve">　</w:t>
      </w:r>
      <w:r w:rsidR="0044761A" w:rsidRPr="009F543E">
        <w:rPr>
          <w:rFonts w:hint="eastAsia"/>
          <w:kern w:val="0"/>
          <w:sz w:val="18"/>
        </w:rPr>
        <w:t>昭</w:t>
      </w:r>
      <w:r w:rsidRPr="009F543E">
        <w:rPr>
          <w:rFonts w:hint="eastAsia"/>
          <w:kern w:val="0"/>
          <w:sz w:val="18"/>
        </w:rPr>
        <w:t xml:space="preserve"> 　　　</w:t>
      </w:r>
      <w:r w:rsidR="0044761A" w:rsidRPr="009F543E">
        <w:rPr>
          <w:rFonts w:hint="eastAsia"/>
          <w:kern w:val="0"/>
          <w:sz w:val="18"/>
        </w:rPr>
        <w:t>折</w:t>
      </w:r>
      <w:r w:rsidR="00BE6D2E" w:rsidRPr="009F543E">
        <w:rPr>
          <w:rFonts w:hint="eastAsia"/>
          <w:kern w:val="0"/>
          <w:sz w:val="18"/>
        </w:rPr>
        <w:t xml:space="preserve">　</w:t>
      </w:r>
      <w:r w:rsidR="0044761A" w:rsidRPr="009F543E">
        <w:rPr>
          <w:rFonts w:hint="eastAsia"/>
          <w:kern w:val="0"/>
          <w:sz w:val="18"/>
        </w:rPr>
        <w:t>笠</w:t>
      </w:r>
      <w:r w:rsidR="00BE6D2E" w:rsidRPr="009F543E">
        <w:rPr>
          <w:rFonts w:hint="eastAsia"/>
          <w:kern w:val="0"/>
          <w:sz w:val="18"/>
        </w:rPr>
        <w:t xml:space="preserve">　</w:t>
      </w:r>
      <w:r w:rsidR="0044761A" w:rsidRPr="009F543E">
        <w:rPr>
          <w:rFonts w:hint="eastAsia"/>
          <w:kern w:val="0"/>
          <w:sz w:val="18"/>
        </w:rPr>
        <w:t>秀</w:t>
      </w:r>
      <w:r w:rsidR="00BE6D2E" w:rsidRPr="009F543E">
        <w:rPr>
          <w:rFonts w:hint="eastAsia"/>
          <w:kern w:val="0"/>
          <w:sz w:val="18"/>
        </w:rPr>
        <w:t xml:space="preserve">　</w:t>
      </w:r>
      <w:r w:rsidR="0044761A" w:rsidRPr="009F543E">
        <w:rPr>
          <w:rFonts w:hint="eastAsia"/>
          <w:kern w:val="0"/>
          <w:sz w:val="18"/>
        </w:rPr>
        <w:t>樹</w:t>
      </w:r>
    </w:p>
    <w:p w14:paraId="5D4E1C84" w14:textId="77777777" w:rsidR="0044761A" w:rsidRPr="009F543E" w:rsidRDefault="0044761A" w:rsidP="0044761A">
      <w:pPr>
        <w:pStyle w:val="a5"/>
        <w:rPr>
          <w:kern w:val="0"/>
          <w:sz w:val="18"/>
        </w:rPr>
      </w:pPr>
      <w:r w:rsidRPr="009F543E">
        <w:rPr>
          <w:rFonts w:hint="eastAsia"/>
          <w:sz w:val="18"/>
        </w:rPr>
        <w:t xml:space="preserve">　　　守</w:t>
      </w:r>
      <w:r w:rsidR="00BE6D2E" w:rsidRPr="009F543E">
        <w:rPr>
          <w:rFonts w:hint="eastAsia"/>
          <w:sz w:val="18"/>
        </w:rPr>
        <w:t xml:space="preserve">　</w:t>
      </w:r>
      <w:r w:rsidRPr="009F543E">
        <w:rPr>
          <w:rFonts w:hint="eastAsia"/>
          <w:sz w:val="18"/>
        </w:rPr>
        <w:t>殿</w:t>
      </w:r>
      <w:r w:rsidR="00BE6D2E" w:rsidRPr="009F543E">
        <w:rPr>
          <w:rFonts w:hint="eastAsia"/>
          <w:sz w:val="18"/>
        </w:rPr>
        <w:t xml:space="preserve">　</w:t>
      </w:r>
      <w:r w:rsidRPr="009F543E">
        <w:rPr>
          <w:rFonts w:hint="eastAsia"/>
          <w:sz w:val="18"/>
        </w:rPr>
        <w:t>貞</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神</w:t>
      </w:r>
      <w:r w:rsidR="00BE6D2E" w:rsidRPr="009F543E">
        <w:rPr>
          <w:rFonts w:hint="eastAsia"/>
          <w:sz w:val="18"/>
        </w:rPr>
        <w:t xml:space="preserve">　</w:t>
      </w:r>
      <w:r w:rsidRPr="009F543E">
        <w:rPr>
          <w:rFonts w:hint="eastAsia"/>
          <w:sz w:val="18"/>
        </w:rPr>
        <w:t>谷</w:t>
      </w:r>
      <w:r w:rsidR="00BE6D2E" w:rsidRPr="009F543E">
        <w:rPr>
          <w:rFonts w:hint="eastAsia"/>
          <w:sz w:val="18"/>
        </w:rPr>
        <w:t xml:space="preserve">　　　</w:t>
      </w:r>
      <w:r w:rsidRPr="009F543E">
        <w:rPr>
          <w:rFonts w:hint="eastAsia"/>
          <w:sz w:val="18"/>
          <w:szCs w:val="18"/>
        </w:rPr>
        <w:t>齊</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㟢</w:t>
      </w:r>
      <w:r w:rsidR="00BE6D2E" w:rsidRPr="009F543E">
        <w:rPr>
          <w:rFonts w:hint="eastAsia"/>
          <w:kern w:val="0"/>
          <w:sz w:val="18"/>
        </w:rPr>
        <w:t xml:space="preserve">　</w:t>
      </w:r>
      <w:r w:rsidRPr="009F543E">
        <w:rPr>
          <w:rFonts w:hint="eastAsia"/>
          <w:kern w:val="0"/>
          <w:sz w:val="18"/>
        </w:rPr>
        <w:t>敏</w:t>
      </w:r>
      <w:r w:rsidR="00BE6D2E" w:rsidRPr="009F543E">
        <w:rPr>
          <w:rFonts w:hint="eastAsia"/>
          <w:kern w:val="0"/>
          <w:sz w:val="18"/>
        </w:rPr>
        <w:t xml:space="preserve">　</w:t>
      </w:r>
      <w:r w:rsidRPr="009F543E">
        <w:rPr>
          <w:rFonts w:hint="eastAsia"/>
          <w:kern w:val="0"/>
          <w:sz w:val="18"/>
        </w:rPr>
        <w:t>祐 　　　木</w:t>
      </w:r>
      <w:r w:rsidR="00BE6D2E" w:rsidRPr="009F543E">
        <w:rPr>
          <w:rFonts w:hint="eastAsia"/>
          <w:kern w:val="0"/>
          <w:sz w:val="18"/>
        </w:rPr>
        <w:t xml:space="preserve">　</w:t>
      </w:r>
      <w:r w:rsidRPr="009F543E">
        <w:rPr>
          <w:rFonts w:hint="eastAsia"/>
          <w:kern w:val="0"/>
          <w:sz w:val="18"/>
        </w:rPr>
        <w:t>村</w:t>
      </w:r>
      <w:r w:rsidR="00BE6D2E" w:rsidRPr="009F543E">
        <w:rPr>
          <w:rFonts w:hint="eastAsia"/>
          <w:kern w:val="0"/>
          <w:sz w:val="18"/>
        </w:rPr>
        <w:t xml:space="preserve">　　　</w:t>
      </w:r>
      <w:r w:rsidRPr="009F543E">
        <w:rPr>
          <w:rFonts w:hint="eastAsia"/>
          <w:kern w:val="0"/>
          <w:sz w:val="18"/>
        </w:rPr>
        <w:t>哲</w:t>
      </w:r>
    </w:p>
    <w:p w14:paraId="18A8DB82" w14:textId="77777777" w:rsidR="0044761A" w:rsidRPr="009F543E" w:rsidRDefault="0044761A" w:rsidP="0044761A">
      <w:pPr>
        <w:pStyle w:val="a5"/>
        <w:rPr>
          <w:kern w:val="0"/>
          <w:sz w:val="18"/>
        </w:rPr>
      </w:pPr>
      <w:r w:rsidRPr="009F543E">
        <w:rPr>
          <w:rFonts w:hint="eastAsia"/>
          <w:sz w:val="18"/>
        </w:rPr>
        <w:t xml:space="preserve">　　　後</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元</w:t>
      </w:r>
      <w:r w:rsidRPr="009F543E">
        <w:rPr>
          <w:rFonts w:hint="eastAsia"/>
          <w:kern w:val="0"/>
          <w:sz w:val="18"/>
        </w:rPr>
        <w:t xml:space="preserve"> </w:t>
      </w:r>
      <w:r w:rsidRPr="009F543E">
        <w:rPr>
          <w:rFonts w:hint="eastAsia"/>
          <w:sz w:val="18"/>
        </w:rPr>
        <w:t xml:space="preserve">　　　櫻</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秀</w:t>
      </w:r>
      <w:r w:rsidR="00BE6D2E" w:rsidRPr="009F543E">
        <w:rPr>
          <w:rFonts w:hint="eastAsia"/>
          <w:sz w:val="18"/>
        </w:rPr>
        <w:t xml:space="preserve">　</w:t>
      </w:r>
      <w:r w:rsidRPr="009F543E">
        <w:rPr>
          <w:rFonts w:hint="eastAsia"/>
          <w:sz w:val="18"/>
        </w:rPr>
        <w:t>也</w:t>
      </w:r>
      <w:r w:rsidRPr="009F543E">
        <w:rPr>
          <w:rFonts w:hint="eastAsia"/>
          <w:kern w:val="0"/>
          <w:sz w:val="18"/>
        </w:rPr>
        <w:t xml:space="preserve"> 　　　早</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Pr="009F543E">
        <w:rPr>
          <w:rFonts w:hint="eastAsia"/>
          <w:sz w:val="18"/>
          <w:szCs w:val="18"/>
        </w:rPr>
        <w:t>堯</w:t>
      </w:r>
      <w:r w:rsidR="00BE6D2E" w:rsidRPr="009F543E">
        <w:rPr>
          <w:rFonts w:hint="eastAsia"/>
          <w:sz w:val="18"/>
          <w:szCs w:val="18"/>
        </w:rPr>
        <w:t xml:space="preserve">　</w:t>
      </w:r>
      <w:r w:rsidRPr="009F543E">
        <w:rPr>
          <w:rFonts w:hint="eastAsia"/>
          <w:kern w:val="0"/>
          <w:sz w:val="18"/>
        </w:rPr>
        <w:t>夫 　　　藤</w:t>
      </w:r>
      <w:r w:rsidR="00BE6D2E" w:rsidRPr="009F543E">
        <w:rPr>
          <w:rFonts w:hint="eastAsia"/>
          <w:kern w:val="0"/>
          <w:sz w:val="18"/>
        </w:rPr>
        <w:t xml:space="preserve">　</w:t>
      </w:r>
      <w:r w:rsidRPr="009F543E">
        <w:rPr>
          <w:rFonts w:hint="eastAsia"/>
          <w:kern w:val="0"/>
          <w:sz w:val="18"/>
        </w:rPr>
        <w:t>上</w:t>
      </w:r>
      <w:r w:rsidR="00BE6D2E" w:rsidRPr="009F543E">
        <w:rPr>
          <w:rFonts w:hint="eastAsia"/>
          <w:kern w:val="0"/>
          <w:sz w:val="18"/>
        </w:rPr>
        <w:t xml:space="preserve">　</w:t>
      </w:r>
      <w:r w:rsidRPr="009F543E">
        <w:rPr>
          <w:rFonts w:hint="eastAsia"/>
          <w:kern w:val="0"/>
          <w:sz w:val="18"/>
        </w:rPr>
        <w:t>雅</w:t>
      </w:r>
      <w:r w:rsidR="00BE6D2E" w:rsidRPr="009F543E">
        <w:rPr>
          <w:rFonts w:hint="eastAsia"/>
          <w:kern w:val="0"/>
          <w:sz w:val="18"/>
        </w:rPr>
        <w:t xml:space="preserve">　</w:t>
      </w:r>
      <w:r w:rsidRPr="009F543E">
        <w:rPr>
          <w:rFonts w:hint="eastAsia"/>
          <w:kern w:val="0"/>
          <w:sz w:val="18"/>
        </w:rPr>
        <w:t>子</w:t>
      </w:r>
    </w:p>
    <w:p w14:paraId="20F9BEC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龍</w:t>
      </w:r>
      <w:r w:rsidR="00BE6D2E"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 xml:space="preserve">　　　三</w:t>
      </w:r>
      <w:r w:rsidR="00BE6D2E" w:rsidRPr="009F543E">
        <w:rPr>
          <w:rFonts w:hint="eastAsia"/>
          <w:sz w:val="18"/>
        </w:rPr>
        <w:t xml:space="preserve">　</w:t>
      </w:r>
      <w:r w:rsidRPr="009F543E">
        <w:rPr>
          <w:rFonts w:hint="eastAsia"/>
          <w:sz w:val="18"/>
        </w:rPr>
        <w:t>瀬</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溝</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Pr="009F543E">
        <w:rPr>
          <w:rFonts w:hint="eastAsia"/>
          <w:kern w:val="0"/>
          <w:sz w:val="18"/>
        </w:rPr>
        <w:t>昌</w:t>
      </w:r>
      <w:r w:rsidR="00BE6D2E" w:rsidRPr="009F543E">
        <w:rPr>
          <w:rFonts w:hint="eastAsia"/>
          <w:kern w:val="0"/>
          <w:sz w:val="18"/>
        </w:rPr>
        <w:t xml:space="preserve">　</w:t>
      </w:r>
      <w:r w:rsidRPr="009F543E">
        <w:rPr>
          <w:rFonts w:hint="eastAsia"/>
          <w:kern w:val="0"/>
          <w:sz w:val="18"/>
        </w:rPr>
        <w:t>子 　　　吉</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茂</w:t>
      </w:r>
      <w:r w:rsidR="00BE6D2E" w:rsidRPr="009F543E">
        <w:rPr>
          <w:rFonts w:hint="eastAsia"/>
          <w:kern w:val="0"/>
          <w:sz w:val="18"/>
        </w:rPr>
        <w:t xml:space="preserve">　</w:t>
      </w:r>
      <w:r w:rsidRPr="009F543E">
        <w:rPr>
          <w:rFonts w:hint="eastAsia"/>
          <w:kern w:val="0"/>
          <w:sz w:val="18"/>
        </w:rPr>
        <w:t>昭</w:t>
      </w:r>
    </w:p>
    <w:p w14:paraId="2817B241" w14:textId="77777777" w:rsidR="0044761A" w:rsidRPr="009F543E" w:rsidRDefault="0044761A" w:rsidP="0044761A">
      <w:pPr>
        <w:pStyle w:val="a5"/>
        <w:rPr>
          <w:sz w:val="18"/>
        </w:rPr>
      </w:pPr>
      <w:r w:rsidRPr="009F543E">
        <w:rPr>
          <w:rFonts w:hint="eastAsia"/>
          <w:sz w:val="18"/>
        </w:rPr>
        <w:lastRenderedPageBreak/>
        <w:t xml:space="preserve">　同　生物学的製剤基準改正検討小委員会生物学的製剤検討ワーキンググループ</w:t>
      </w:r>
    </w:p>
    <w:p w14:paraId="301E2DAC" w14:textId="77777777" w:rsidR="0044761A" w:rsidRPr="009F543E" w:rsidRDefault="0044761A" w:rsidP="0044761A">
      <w:pPr>
        <w:pStyle w:val="a5"/>
        <w:rPr>
          <w:kern w:val="0"/>
          <w:sz w:val="18"/>
        </w:rPr>
      </w:pPr>
      <w:r w:rsidRPr="009F543E">
        <w:rPr>
          <w:rFonts w:hint="eastAsia"/>
          <w:sz w:val="18"/>
        </w:rPr>
        <w:t xml:space="preserve">　　　</w:t>
      </w:r>
      <w:r w:rsidRPr="009F543E">
        <w:rPr>
          <w:rFonts w:hint="eastAsia"/>
          <w:kern w:val="0"/>
          <w:sz w:val="18"/>
        </w:rPr>
        <w:t>荒</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00AF533A" w:rsidRPr="009F543E">
        <w:rPr>
          <w:rFonts w:hint="eastAsia"/>
          <w:kern w:val="0"/>
          <w:sz w:val="18"/>
        </w:rPr>
        <w:t>宜</w:t>
      </w:r>
      <w:r w:rsidR="00BE6D2E" w:rsidRPr="009F543E">
        <w:rPr>
          <w:rFonts w:hint="eastAsia"/>
          <w:kern w:val="0"/>
          <w:sz w:val="18"/>
        </w:rPr>
        <w:t xml:space="preserve">　</w:t>
      </w:r>
      <w:r w:rsidRPr="009F543E">
        <w:rPr>
          <w:rFonts w:hint="eastAsia"/>
          <w:kern w:val="0"/>
          <w:sz w:val="18"/>
        </w:rPr>
        <w:t xml:space="preserve">親 </w:t>
      </w:r>
      <w:r w:rsidRPr="009F543E">
        <w:rPr>
          <w:rFonts w:hint="eastAsia"/>
          <w:sz w:val="18"/>
        </w:rPr>
        <w:t xml:space="preserve">　　　加</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篤</w:t>
      </w:r>
      <w:r w:rsidRPr="009F543E">
        <w:rPr>
          <w:rFonts w:hint="eastAsia"/>
          <w:kern w:val="0"/>
          <w:sz w:val="18"/>
        </w:rPr>
        <w:t xml:space="preserve"> 　　　倉</w:t>
      </w:r>
      <w:r w:rsidR="00BE6D2E" w:rsidRPr="009F543E">
        <w:rPr>
          <w:rFonts w:hint="eastAsia"/>
          <w:kern w:val="0"/>
          <w:sz w:val="18"/>
        </w:rPr>
        <w:t xml:space="preserve">　</w:t>
      </w:r>
      <w:r w:rsidRPr="009F543E">
        <w:rPr>
          <w:rFonts w:hint="eastAsia"/>
          <w:kern w:val="0"/>
          <w:sz w:val="18"/>
        </w:rPr>
        <w:t>根</w:t>
      </w:r>
      <w:r w:rsidR="00BE6D2E" w:rsidRPr="009F543E">
        <w:rPr>
          <w:rFonts w:hint="eastAsia"/>
          <w:kern w:val="0"/>
          <w:sz w:val="18"/>
        </w:rPr>
        <w:t xml:space="preserve">　</w:t>
      </w:r>
      <w:r w:rsidRPr="009F543E">
        <w:rPr>
          <w:rFonts w:hint="eastAsia"/>
          <w:kern w:val="0"/>
          <w:sz w:val="18"/>
        </w:rPr>
        <w:t>一</w:t>
      </w:r>
      <w:r w:rsidR="00BE6D2E" w:rsidRPr="009F543E">
        <w:rPr>
          <w:rFonts w:hint="eastAsia"/>
          <w:kern w:val="0"/>
          <w:sz w:val="18"/>
        </w:rPr>
        <w:t xml:space="preserve">　</w:t>
      </w:r>
      <w:r w:rsidRPr="009F543E">
        <w:rPr>
          <w:rFonts w:hint="eastAsia"/>
          <w:kern w:val="0"/>
          <w:sz w:val="18"/>
        </w:rPr>
        <w:t>郎 　　　後</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紀</w:t>
      </w:r>
      <w:r w:rsidR="00BE6D2E" w:rsidRPr="009F543E">
        <w:rPr>
          <w:rFonts w:hint="eastAsia"/>
          <w:kern w:val="0"/>
          <w:sz w:val="18"/>
        </w:rPr>
        <w:t xml:space="preserve">　</w:t>
      </w:r>
      <w:r w:rsidRPr="009F543E">
        <w:rPr>
          <w:rFonts w:hint="eastAsia"/>
          <w:kern w:val="0"/>
          <w:sz w:val="18"/>
        </w:rPr>
        <w:t>久</w:t>
      </w:r>
    </w:p>
    <w:p w14:paraId="10CAF2F5" w14:textId="77777777" w:rsidR="0044761A" w:rsidRPr="009F543E" w:rsidRDefault="0044761A" w:rsidP="0044761A">
      <w:pPr>
        <w:pStyle w:val="a5"/>
        <w:rPr>
          <w:kern w:val="0"/>
          <w:sz w:val="18"/>
        </w:rPr>
      </w:pPr>
      <w:r w:rsidRPr="009F543E">
        <w:rPr>
          <w:rFonts w:hint="eastAsia"/>
          <w:sz w:val="18"/>
        </w:rPr>
        <w:t xml:space="preserve">　　　堺</w:t>
      </w:r>
      <w:r w:rsidR="00BE6D2E" w:rsidRPr="009F543E">
        <w:rPr>
          <w:rFonts w:hint="eastAsia"/>
          <w:sz w:val="18"/>
        </w:rPr>
        <w:t xml:space="preserve">　　　</w:t>
      </w:r>
      <w:r w:rsidRPr="009F543E">
        <w:rPr>
          <w:rFonts w:hint="eastAsia"/>
          <w:sz w:val="18"/>
        </w:rPr>
        <w:t>春</w:t>
      </w:r>
      <w:r w:rsidR="00BE6D2E"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佐々木</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雄</w:t>
      </w:r>
      <w:r w:rsidRPr="009F543E">
        <w:rPr>
          <w:rFonts w:hint="eastAsia"/>
          <w:kern w:val="0"/>
          <w:sz w:val="18"/>
        </w:rPr>
        <w:t xml:space="preserve"> 　　　高</w:t>
      </w:r>
      <w:r w:rsidR="00BE6D2E" w:rsidRPr="009F543E">
        <w:rPr>
          <w:rFonts w:hint="eastAsia"/>
          <w:kern w:val="0"/>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直</w:t>
      </w:r>
      <w:r w:rsidR="00BE6D2E" w:rsidRPr="009F543E">
        <w:rPr>
          <w:rFonts w:hint="eastAsia"/>
          <w:kern w:val="0"/>
          <w:sz w:val="18"/>
        </w:rPr>
        <w:t xml:space="preserve">　</w:t>
      </w:r>
      <w:r w:rsidRPr="009F543E">
        <w:rPr>
          <w:rFonts w:hint="eastAsia"/>
          <w:kern w:val="0"/>
          <w:sz w:val="18"/>
        </w:rPr>
        <w:t>秀 　　　田</w:t>
      </w:r>
      <w:r w:rsidR="00BE6D2E" w:rsidRPr="009F543E">
        <w:rPr>
          <w:rFonts w:hint="eastAsia"/>
          <w:kern w:val="0"/>
          <w:sz w:val="18"/>
        </w:rPr>
        <w:t xml:space="preserve">　</w:t>
      </w:r>
      <w:r w:rsidRPr="009F543E">
        <w:rPr>
          <w:rFonts w:hint="eastAsia"/>
          <w:kern w:val="0"/>
          <w:sz w:val="18"/>
        </w:rPr>
        <w:t>代</w:t>
      </w:r>
      <w:r w:rsidR="00BE6D2E" w:rsidRPr="009F543E">
        <w:rPr>
          <w:rFonts w:hint="eastAsia"/>
          <w:kern w:val="0"/>
          <w:sz w:val="18"/>
        </w:rPr>
        <w:t xml:space="preserve">　</w:t>
      </w:r>
      <w:r w:rsidRPr="009F543E">
        <w:rPr>
          <w:rFonts w:hint="eastAsia"/>
          <w:kern w:val="0"/>
          <w:sz w:val="18"/>
        </w:rPr>
        <w:t>真</w:t>
      </w:r>
      <w:r w:rsidR="00BE6D2E" w:rsidRPr="009F543E">
        <w:rPr>
          <w:rFonts w:hint="eastAsia"/>
          <w:kern w:val="0"/>
          <w:sz w:val="18"/>
        </w:rPr>
        <w:t xml:space="preserve">　</w:t>
      </w:r>
      <w:r w:rsidRPr="009F543E">
        <w:rPr>
          <w:rFonts w:hint="eastAsia"/>
          <w:kern w:val="0"/>
          <w:sz w:val="18"/>
        </w:rPr>
        <w:t>人</w:t>
      </w:r>
    </w:p>
    <w:p w14:paraId="54D761D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善</w:t>
      </w:r>
      <w:r w:rsidR="00BE6D2E" w:rsidRPr="009F543E">
        <w:rPr>
          <w:rFonts w:hint="eastAsia"/>
          <w:sz w:val="18"/>
        </w:rPr>
        <w:t xml:space="preserve">　</w:t>
      </w:r>
      <w:r w:rsidRPr="009F543E">
        <w:rPr>
          <w:rFonts w:hint="eastAsia"/>
          <w:sz w:val="18"/>
        </w:rPr>
        <w:t>信</w:t>
      </w:r>
      <w:r w:rsidRPr="009F543E">
        <w:rPr>
          <w:rFonts w:hint="eastAsia"/>
          <w:kern w:val="0"/>
          <w:sz w:val="18"/>
        </w:rPr>
        <w:t xml:space="preserve"> </w:t>
      </w:r>
      <w:r w:rsidRPr="009F543E">
        <w:rPr>
          <w:rFonts w:hint="eastAsia"/>
          <w:sz w:val="18"/>
        </w:rPr>
        <w:t xml:space="preserve">　　　山</w:t>
      </w:r>
      <w:r w:rsidR="00BE6D2E" w:rsidRPr="009F543E">
        <w:rPr>
          <w:rFonts w:hint="eastAsia"/>
          <w:sz w:val="18"/>
        </w:rPr>
        <w:t xml:space="preserve">　</w:t>
      </w:r>
      <w:r w:rsidRPr="009F543E">
        <w:rPr>
          <w:rFonts w:hint="eastAsia"/>
          <w:sz w:val="18"/>
        </w:rPr>
        <w:t>口</w:t>
      </w:r>
      <w:r w:rsidR="00BE6D2E" w:rsidRPr="009F543E">
        <w:rPr>
          <w:rFonts w:hint="eastAsia"/>
          <w:sz w:val="18"/>
        </w:rPr>
        <w:t xml:space="preserve">　</w:t>
      </w:r>
      <w:r w:rsidR="00A67B97" w:rsidRPr="009F543E">
        <w:rPr>
          <w:rFonts w:hint="eastAsia"/>
          <w:sz w:val="18"/>
        </w:rPr>
        <w:t>照</w:t>
      </w:r>
      <w:r w:rsidR="00BE6D2E" w:rsidRPr="009F543E">
        <w:rPr>
          <w:rFonts w:hint="eastAsia"/>
          <w:sz w:val="18"/>
        </w:rPr>
        <w:t xml:space="preserve">　</w:t>
      </w:r>
      <w:r w:rsidR="00A67B97" w:rsidRPr="009F543E">
        <w:rPr>
          <w:rFonts w:hint="eastAsia"/>
          <w:sz w:val="18"/>
        </w:rPr>
        <w:t>英</w:t>
      </w:r>
    </w:p>
    <w:p w14:paraId="65D06D55" w14:textId="77777777" w:rsidR="0044761A" w:rsidRPr="009F543E" w:rsidRDefault="0044761A" w:rsidP="0044761A">
      <w:pPr>
        <w:pStyle w:val="a5"/>
        <w:rPr>
          <w:sz w:val="18"/>
        </w:rPr>
      </w:pPr>
      <w:r w:rsidRPr="009F543E">
        <w:rPr>
          <w:rFonts w:hint="eastAsia"/>
          <w:sz w:val="18"/>
        </w:rPr>
        <w:t xml:space="preserve">　同　生物学的製剤基準改正検討小委員会</w:t>
      </w:r>
      <w:r w:rsidR="00A67B97" w:rsidRPr="009F543E">
        <w:rPr>
          <w:rFonts w:hint="eastAsia"/>
          <w:sz w:val="18"/>
        </w:rPr>
        <w:t>血液製剤</w:t>
      </w:r>
      <w:r w:rsidRPr="009F543E">
        <w:rPr>
          <w:rFonts w:hint="eastAsia"/>
          <w:sz w:val="18"/>
        </w:rPr>
        <w:t>検討ワーキンググループ</w:t>
      </w:r>
    </w:p>
    <w:p w14:paraId="07FF50FD"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岡</w:t>
      </w:r>
      <w:r w:rsidR="00BE6D2E" w:rsidRPr="009F543E">
        <w:rPr>
          <w:rFonts w:hint="eastAsia"/>
          <w:sz w:val="18"/>
        </w:rPr>
        <w:t xml:space="preserve">　</w:t>
      </w:r>
      <w:r w:rsidR="00A67B97" w:rsidRPr="009F543E">
        <w:rPr>
          <w:rFonts w:hint="eastAsia"/>
          <w:sz w:val="18"/>
        </w:rPr>
        <w:t>田</w:t>
      </w:r>
      <w:r w:rsidR="00BE6D2E" w:rsidRPr="009F543E">
        <w:rPr>
          <w:rFonts w:hint="eastAsia"/>
          <w:sz w:val="18"/>
        </w:rPr>
        <w:t xml:space="preserve">　</w:t>
      </w:r>
      <w:r w:rsidR="00A67B97" w:rsidRPr="009F543E">
        <w:rPr>
          <w:rFonts w:hint="eastAsia"/>
          <w:sz w:val="18"/>
        </w:rPr>
        <w:t>義</w:t>
      </w:r>
      <w:r w:rsidR="00BE6D2E" w:rsidRPr="009F543E">
        <w:rPr>
          <w:rFonts w:hint="eastAsia"/>
          <w:sz w:val="18"/>
        </w:rPr>
        <w:t xml:space="preserve">　</w:t>
      </w:r>
      <w:r w:rsidR="00A67B97" w:rsidRPr="009F543E">
        <w:rPr>
          <w:rFonts w:hint="eastAsia"/>
          <w:sz w:val="18"/>
        </w:rPr>
        <w:t>昭</w:t>
      </w:r>
      <w:r w:rsidRPr="009F543E">
        <w:rPr>
          <w:rFonts w:hint="eastAsia"/>
          <w:kern w:val="0"/>
          <w:sz w:val="18"/>
        </w:rPr>
        <w:t xml:space="preserve"> </w:t>
      </w:r>
      <w:r w:rsidRPr="009F543E">
        <w:rPr>
          <w:rFonts w:hint="eastAsia"/>
          <w:sz w:val="18"/>
        </w:rPr>
        <w:t xml:space="preserve">　　　</w:t>
      </w:r>
      <w:r w:rsidR="00A67B97" w:rsidRPr="009F543E">
        <w:rPr>
          <w:rFonts w:hint="eastAsia"/>
          <w:sz w:val="18"/>
        </w:rPr>
        <w:t>川</w:t>
      </w:r>
      <w:r w:rsidR="00BE6D2E" w:rsidRPr="009F543E">
        <w:rPr>
          <w:rFonts w:hint="eastAsia"/>
          <w:sz w:val="18"/>
        </w:rPr>
        <w:t xml:space="preserve">　</w:t>
      </w:r>
      <w:r w:rsidR="00A67B97" w:rsidRPr="009F543E">
        <w:rPr>
          <w:rFonts w:hint="eastAsia"/>
          <w:sz w:val="18"/>
        </w:rPr>
        <w:t>西</w:t>
      </w:r>
      <w:r w:rsidR="00BE6D2E" w:rsidRPr="009F543E">
        <w:rPr>
          <w:rFonts w:hint="eastAsia"/>
          <w:sz w:val="18"/>
        </w:rPr>
        <w:t xml:space="preserve">　　　</w:t>
      </w:r>
      <w:r w:rsidR="00A67B97" w:rsidRPr="009F543E">
        <w:rPr>
          <w:rFonts w:hint="eastAsia"/>
          <w:sz w:val="18"/>
        </w:rPr>
        <w:t>徹</w:t>
      </w:r>
      <w:r w:rsidRPr="009F543E">
        <w:rPr>
          <w:rFonts w:hint="eastAsia"/>
          <w:kern w:val="0"/>
          <w:sz w:val="18"/>
        </w:rPr>
        <w:t xml:space="preserve"> 　　　</w:t>
      </w:r>
      <w:r w:rsidR="00A67B97" w:rsidRPr="009F543E">
        <w:rPr>
          <w:rFonts w:hint="eastAsia"/>
          <w:kern w:val="0"/>
          <w:sz w:val="18"/>
        </w:rPr>
        <w:t>小</w:t>
      </w:r>
      <w:r w:rsidR="00BE6D2E" w:rsidRPr="009F543E">
        <w:rPr>
          <w:rFonts w:hint="eastAsia"/>
          <w:kern w:val="0"/>
          <w:sz w:val="18"/>
        </w:rPr>
        <w:t xml:space="preserve">　</w:t>
      </w:r>
      <w:r w:rsidR="00A67B97" w:rsidRPr="009F543E">
        <w:rPr>
          <w:rFonts w:hint="eastAsia"/>
          <w:kern w:val="0"/>
          <w:sz w:val="18"/>
        </w:rPr>
        <w:t>室</w:t>
      </w:r>
      <w:r w:rsidR="00BE6D2E" w:rsidRPr="009F543E">
        <w:rPr>
          <w:rFonts w:hint="eastAsia"/>
          <w:kern w:val="0"/>
          <w:sz w:val="18"/>
        </w:rPr>
        <w:t xml:space="preserve">　</w:t>
      </w:r>
      <w:r w:rsidR="00A67B97" w:rsidRPr="009F543E">
        <w:rPr>
          <w:rFonts w:hint="eastAsia"/>
          <w:kern w:val="0"/>
          <w:sz w:val="18"/>
        </w:rPr>
        <w:t>勝</w:t>
      </w:r>
      <w:r w:rsidR="00BE6D2E" w:rsidRPr="009F543E">
        <w:rPr>
          <w:rFonts w:hint="eastAsia"/>
          <w:kern w:val="0"/>
          <w:sz w:val="18"/>
        </w:rPr>
        <w:t xml:space="preserve">　</w:t>
      </w:r>
      <w:r w:rsidR="00A67B97" w:rsidRPr="009F543E">
        <w:rPr>
          <w:rFonts w:hint="eastAsia"/>
          <w:kern w:val="0"/>
          <w:sz w:val="18"/>
        </w:rPr>
        <w:t>利</w:t>
      </w:r>
      <w:r w:rsidRPr="009F543E">
        <w:rPr>
          <w:rFonts w:hint="eastAsia"/>
          <w:kern w:val="0"/>
          <w:sz w:val="18"/>
        </w:rPr>
        <w:t xml:space="preserve"> 　　　</w:t>
      </w:r>
      <w:r w:rsidR="00A67B97" w:rsidRPr="009F543E">
        <w:rPr>
          <w:rFonts w:hint="eastAsia"/>
          <w:kern w:val="0"/>
          <w:sz w:val="18"/>
        </w:rPr>
        <w:t>鈴</w:t>
      </w:r>
      <w:r w:rsidR="00BE6D2E" w:rsidRPr="009F543E">
        <w:rPr>
          <w:rFonts w:hint="eastAsia"/>
          <w:kern w:val="0"/>
          <w:sz w:val="18"/>
        </w:rPr>
        <w:t xml:space="preserve">　</w:t>
      </w:r>
      <w:r w:rsidR="00A67B97" w:rsidRPr="009F543E">
        <w:rPr>
          <w:rFonts w:hint="eastAsia"/>
          <w:kern w:val="0"/>
          <w:sz w:val="18"/>
        </w:rPr>
        <w:t>木</w:t>
      </w:r>
      <w:r w:rsidR="00BE6D2E" w:rsidRPr="009F543E">
        <w:rPr>
          <w:rFonts w:hint="eastAsia"/>
          <w:kern w:val="0"/>
          <w:sz w:val="18"/>
        </w:rPr>
        <w:t xml:space="preserve">　</w:t>
      </w:r>
      <w:r w:rsidR="00A67B97" w:rsidRPr="009F543E">
        <w:rPr>
          <w:rFonts w:hint="eastAsia"/>
          <w:kern w:val="0"/>
          <w:sz w:val="18"/>
        </w:rPr>
        <w:t>哲</w:t>
      </w:r>
      <w:r w:rsidR="00BE6D2E" w:rsidRPr="009F543E">
        <w:rPr>
          <w:rFonts w:hint="eastAsia"/>
          <w:kern w:val="0"/>
          <w:sz w:val="18"/>
        </w:rPr>
        <w:t xml:space="preserve">　</w:t>
      </w:r>
      <w:r w:rsidR="00A67B97" w:rsidRPr="009F543E">
        <w:rPr>
          <w:rFonts w:hint="eastAsia"/>
          <w:kern w:val="0"/>
          <w:sz w:val="18"/>
        </w:rPr>
        <w:t>朗</w:t>
      </w:r>
    </w:p>
    <w:p w14:paraId="68D2BE18"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高</w:t>
      </w:r>
      <w:r w:rsidR="00BE6D2E" w:rsidRPr="009F543E">
        <w:rPr>
          <w:rFonts w:hint="eastAsia"/>
          <w:sz w:val="18"/>
        </w:rPr>
        <w:t xml:space="preserve">　</w:t>
      </w:r>
      <w:r w:rsidR="00A67B97" w:rsidRPr="009F543E">
        <w:rPr>
          <w:rFonts w:hint="eastAsia"/>
          <w:sz w:val="18"/>
        </w:rPr>
        <w:t>橋</w:t>
      </w:r>
      <w:r w:rsidR="00BE6D2E" w:rsidRPr="009F543E">
        <w:rPr>
          <w:rFonts w:hint="eastAsia"/>
          <w:sz w:val="18"/>
        </w:rPr>
        <w:t xml:space="preserve">　</w:t>
      </w:r>
      <w:r w:rsidR="00A67B97" w:rsidRPr="009F543E">
        <w:rPr>
          <w:rFonts w:hint="eastAsia"/>
          <w:sz w:val="18"/>
        </w:rPr>
        <w:t>孝</w:t>
      </w:r>
      <w:r w:rsidR="00BE6D2E" w:rsidRPr="009F543E">
        <w:rPr>
          <w:rFonts w:hint="eastAsia"/>
          <w:sz w:val="18"/>
        </w:rPr>
        <w:t xml:space="preserve">　</w:t>
      </w:r>
      <w:r w:rsidR="00A67B97" w:rsidRPr="009F543E">
        <w:rPr>
          <w:rFonts w:hint="eastAsia"/>
          <w:sz w:val="18"/>
        </w:rPr>
        <w:t>喜</w:t>
      </w:r>
      <w:r w:rsidRPr="009F543E">
        <w:rPr>
          <w:rFonts w:hint="eastAsia"/>
          <w:kern w:val="0"/>
          <w:sz w:val="18"/>
        </w:rPr>
        <w:t xml:space="preserve"> </w:t>
      </w:r>
      <w:r w:rsidRPr="009F543E">
        <w:rPr>
          <w:rFonts w:hint="eastAsia"/>
          <w:sz w:val="18"/>
        </w:rPr>
        <w:t xml:space="preserve">　　　</w:t>
      </w:r>
      <w:r w:rsidR="00A67B97" w:rsidRPr="009F543E">
        <w:rPr>
          <w:rFonts w:hint="eastAsia"/>
          <w:sz w:val="18"/>
        </w:rPr>
        <w:t>比留間</w:t>
      </w:r>
      <w:r w:rsidR="00BE6D2E" w:rsidRPr="009F543E">
        <w:rPr>
          <w:rFonts w:hint="eastAsia"/>
          <w:sz w:val="18"/>
        </w:rPr>
        <w:t xml:space="preserve">　　　</w:t>
      </w:r>
      <w:r w:rsidR="00A67B97" w:rsidRPr="009F543E">
        <w:rPr>
          <w:rFonts w:hint="eastAsia"/>
          <w:sz w:val="18"/>
        </w:rPr>
        <w:t>潔</w:t>
      </w:r>
      <w:r w:rsidRPr="009F543E">
        <w:rPr>
          <w:rFonts w:hint="eastAsia"/>
          <w:kern w:val="0"/>
          <w:sz w:val="18"/>
        </w:rPr>
        <w:t xml:space="preserve"> 　　　</w:t>
      </w:r>
      <w:r w:rsidR="00A67B97" w:rsidRPr="009F543E">
        <w:rPr>
          <w:rFonts w:hint="eastAsia"/>
          <w:kern w:val="0"/>
          <w:sz w:val="18"/>
        </w:rPr>
        <w:t>布</w:t>
      </w:r>
      <w:r w:rsidR="00BE6D2E" w:rsidRPr="009F543E">
        <w:rPr>
          <w:rFonts w:hint="eastAsia"/>
          <w:kern w:val="0"/>
          <w:sz w:val="18"/>
        </w:rPr>
        <w:t xml:space="preserve">　</w:t>
      </w:r>
      <w:r w:rsidR="00A67B97" w:rsidRPr="009F543E">
        <w:rPr>
          <w:rFonts w:hint="eastAsia"/>
          <w:kern w:val="0"/>
          <w:sz w:val="18"/>
        </w:rPr>
        <w:t>施</w:t>
      </w:r>
      <w:r w:rsidR="00BE6D2E" w:rsidRPr="009F543E">
        <w:rPr>
          <w:rFonts w:hint="eastAsia"/>
          <w:kern w:val="0"/>
          <w:sz w:val="18"/>
        </w:rPr>
        <w:t xml:space="preserve">　　　</w:t>
      </w:r>
      <w:r w:rsidR="00A67B97" w:rsidRPr="009F543E">
        <w:rPr>
          <w:rFonts w:hint="eastAsia"/>
          <w:kern w:val="0"/>
          <w:sz w:val="18"/>
        </w:rPr>
        <w:t>晃</w:t>
      </w:r>
      <w:r w:rsidRPr="009F543E">
        <w:rPr>
          <w:rFonts w:hint="eastAsia"/>
          <w:kern w:val="0"/>
          <w:sz w:val="18"/>
        </w:rPr>
        <w:t xml:space="preserve"> 　　　</w:t>
      </w:r>
      <w:r w:rsidR="00A67B97" w:rsidRPr="009F543E">
        <w:rPr>
          <w:rFonts w:hint="eastAsia"/>
          <w:kern w:val="0"/>
          <w:sz w:val="18"/>
        </w:rPr>
        <w:t>水</w:t>
      </w:r>
      <w:r w:rsidR="00BE6D2E" w:rsidRPr="009F543E">
        <w:rPr>
          <w:rFonts w:hint="eastAsia"/>
          <w:kern w:val="0"/>
          <w:sz w:val="18"/>
        </w:rPr>
        <w:t xml:space="preserve">　</w:t>
      </w:r>
      <w:r w:rsidR="00A67B97" w:rsidRPr="009F543E">
        <w:rPr>
          <w:rFonts w:hint="eastAsia"/>
          <w:kern w:val="0"/>
          <w:sz w:val="18"/>
        </w:rPr>
        <w:t>落</w:t>
      </w:r>
      <w:r w:rsidR="00BE6D2E" w:rsidRPr="009F543E">
        <w:rPr>
          <w:rFonts w:hint="eastAsia"/>
          <w:kern w:val="0"/>
          <w:sz w:val="18"/>
        </w:rPr>
        <w:t xml:space="preserve">　</w:t>
      </w:r>
      <w:r w:rsidR="00A67B97" w:rsidRPr="009F543E">
        <w:rPr>
          <w:rFonts w:hint="eastAsia"/>
          <w:kern w:val="0"/>
          <w:sz w:val="18"/>
        </w:rPr>
        <w:t>利</w:t>
      </w:r>
      <w:r w:rsidR="00BE6D2E" w:rsidRPr="009F543E">
        <w:rPr>
          <w:rFonts w:hint="eastAsia"/>
          <w:kern w:val="0"/>
          <w:sz w:val="18"/>
        </w:rPr>
        <w:t xml:space="preserve">　</w:t>
      </w:r>
      <w:r w:rsidR="00A67B97" w:rsidRPr="009F543E">
        <w:rPr>
          <w:rFonts w:hint="eastAsia"/>
          <w:kern w:val="0"/>
          <w:sz w:val="18"/>
        </w:rPr>
        <w:t>明</w:t>
      </w:r>
    </w:p>
    <w:p w14:paraId="77D383CB" w14:textId="77777777" w:rsidR="00133E17" w:rsidRPr="009F543E" w:rsidRDefault="0044761A" w:rsidP="00D41704">
      <w:pPr>
        <w:pStyle w:val="a5"/>
        <w:rPr>
          <w:sz w:val="18"/>
        </w:rPr>
      </w:pPr>
      <w:r w:rsidRPr="009F543E">
        <w:rPr>
          <w:rFonts w:hint="eastAsia"/>
          <w:sz w:val="18"/>
        </w:rPr>
        <w:t xml:space="preserve">　　　</w:t>
      </w:r>
      <w:r w:rsidR="00A67B97" w:rsidRPr="009F543E">
        <w:rPr>
          <w:rFonts w:hint="eastAsia"/>
          <w:sz w:val="18"/>
        </w:rPr>
        <w:t>宮</w:t>
      </w:r>
      <w:r w:rsidR="00BE6D2E" w:rsidRPr="009F543E">
        <w:rPr>
          <w:rFonts w:hint="eastAsia"/>
          <w:sz w:val="18"/>
        </w:rPr>
        <w:t xml:space="preserve">　</w:t>
      </w:r>
      <w:r w:rsidR="00A67B97" w:rsidRPr="009F543E">
        <w:rPr>
          <w:rFonts w:hint="eastAsia"/>
          <w:sz w:val="18"/>
        </w:rPr>
        <w:t>村</w:t>
      </w:r>
      <w:r w:rsidR="00BE6D2E" w:rsidRPr="009F543E">
        <w:rPr>
          <w:rFonts w:hint="eastAsia"/>
          <w:sz w:val="18"/>
        </w:rPr>
        <w:t xml:space="preserve">　</w:t>
      </w:r>
      <w:r w:rsidR="00A67B97" w:rsidRPr="009F543E">
        <w:rPr>
          <w:rFonts w:hint="eastAsia"/>
          <w:sz w:val="18"/>
        </w:rPr>
        <w:t>達</w:t>
      </w:r>
      <w:r w:rsidR="00BE6D2E" w:rsidRPr="009F543E">
        <w:rPr>
          <w:rFonts w:hint="eastAsia"/>
          <w:sz w:val="18"/>
        </w:rPr>
        <w:t xml:space="preserve">　</w:t>
      </w:r>
      <w:r w:rsidR="00A67B97" w:rsidRPr="009F543E">
        <w:rPr>
          <w:rFonts w:hint="eastAsia"/>
          <w:sz w:val="18"/>
        </w:rPr>
        <w:t>男</w:t>
      </w:r>
    </w:p>
    <w:p w14:paraId="0874043A" w14:textId="77777777" w:rsidR="0071630A" w:rsidRPr="009F543E" w:rsidRDefault="00A7765B" w:rsidP="007B457D">
      <w:pPr>
        <w:pStyle w:val="a5"/>
        <w:ind w:left="214" w:hangingChars="100" w:hanging="214"/>
        <w:jc w:val="right"/>
        <w:rPr>
          <w:sz w:val="18"/>
        </w:rPr>
      </w:pPr>
      <w:hyperlink w:anchor="目次" w:history="1">
        <w:r w:rsidR="0071630A" w:rsidRPr="009F543E">
          <w:rPr>
            <w:rStyle w:val="aa"/>
            <w:rFonts w:hint="eastAsia"/>
            <w:sz w:val="18"/>
          </w:rPr>
          <w:t>目次へ戻る</w:t>
        </w:r>
      </w:hyperlink>
    </w:p>
    <w:p w14:paraId="65D2D3C0" w14:textId="77777777" w:rsidR="00026F6A" w:rsidRPr="009F543E" w:rsidRDefault="00026F6A" w:rsidP="00362429"/>
    <w:p w14:paraId="64124CCE" w14:textId="77777777" w:rsidR="00C36224" w:rsidRPr="009F543E" w:rsidRDefault="00C36224" w:rsidP="00026F6A">
      <w:pPr>
        <w:sectPr w:rsidR="00C36224" w:rsidRPr="009F543E" w:rsidSect="00912000">
          <w:pgSz w:w="11906" w:h="16838" w:code="9"/>
          <w:pgMar w:top="902" w:right="748" w:bottom="1259" w:left="1077" w:header="851" w:footer="992" w:gutter="0"/>
          <w:pgNumType w:start="0"/>
          <w:cols w:space="425"/>
          <w:docGrid w:type="linesAndChars" w:linePitch="360" w:charSpace="919"/>
        </w:sectPr>
      </w:pPr>
    </w:p>
    <w:p w14:paraId="2D1975CB" w14:textId="77777777" w:rsidR="00362429" w:rsidRPr="009F543E" w:rsidRDefault="00C36224" w:rsidP="00362429">
      <w:pPr>
        <w:pStyle w:val="1"/>
        <w:spacing w:before="180" w:after="180"/>
      </w:pPr>
      <w:bookmarkStart w:id="1" w:name="_Toc242168780"/>
      <w:r w:rsidRPr="009F543E">
        <w:rPr>
          <w:spacing w:val="300"/>
          <w:kern w:val="0"/>
        </w:rPr>
        <w:br w:type="page"/>
      </w:r>
      <w:bookmarkStart w:id="2" w:name="_Toc146294776"/>
      <w:bookmarkStart w:id="3" w:name="_Toc152693515"/>
      <w:bookmarkStart w:id="4" w:name="_Toc152694367"/>
      <w:bookmarkStart w:id="5" w:name="_Toc186234152"/>
      <w:r w:rsidR="00362429" w:rsidRPr="009F543E">
        <w:rPr>
          <w:rFonts w:hint="eastAsia"/>
          <w:spacing w:val="300"/>
          <w:kern w:val="0"/>
          <w:fitText w:val="1000" w:id="-630530048"/>
        </w:rPr>
        <w:lastRenderedPageBreak/>
        <w:t>通</w:t>
      </w:r>
      <w:r w:rsidR="00362429" w:rsidRPr="009F543E">
        <w:rPr>
          <w:rFonts w:hint="eastAsia"/>
          <w:kern w:val="0"/>
          <w:fitText w:val="1000" w:id="-630530048"/>
        </w:rPr>
        <w:t>則</w:t>
      </w:r>
      <w:bookmarkEnd w:id="2"/>
      <w:bookmarkEnd w:id="3"/>
      <w:bookmarkEnd w:id="4"/>
      <w:bookmarkEnd w:id="5"/>
    </w:p>
    <w:p w14:paraId="44C8C95C" w14:textId="77777777" w:rsidR="00362429" w:rsidRPr="009F543E" w:rsidRDefault="00362429" w:rsidP="00362429">
      <w:pPr>
        <w:pStyle w:val="a5"/>
        <w:ind w:left="180" w:hangingChars="100" w:hanging="180"/>
        <w:rPr>
          <w:sz w:val="18"/>
        </w:rPr>
      </w:pPr>
      <w:r w:rsidRPr="009F543E">
        <w:rPr>
          <w:rFonts w:hint="eastAsia"/>
          <w:sz w:val="18"/>
        </w:rPr>
        <w:t>１　この基準は，医薬品各条に掲げる生物学的製剤医薬品（以下「各条医薬品」という．）について，その製法，性状，品質，貯法等に関する基準を定めたものである．この基準の略名を「生物基準」という．</w:t>
      </w:r>
    </w:p>
    <w:p w14:paraId="65E19561" w14:textId="77777777" w:rsidR="00362429" w:rsidRPr="009F543E" w:rsidRDefault="00362429" w:rsidP="00362429">
      <w:pPr>
        <w:pStyle w:val="a5"/>
        <w:ind w:left="180" w:hangingChars="100" w:hanging="180"/>
        <w:rPr>
          <w:sz w:val="18"/>
        </w:rPr>
      </w:pPr>
      <w:r w:rsidRPr="009F543E">
        <w:rPr>
          <w:rFonts w:hint="eastAsia"/>
          <w:sz w:val="18"/>
        </w:rPr>
        <w:t>２　医薬品各条のうち人全血液以下の医薬品には，この通則を適用するほか生物由来原料基準（平成15年厚生労働省告示第210号）第２</w:t>
      </w:r>
      <w:r w:rsidR="00BB0E95" w:rsidRPr="009F543E">
        <w:rPr>
          <w:rFonts w:hint="eastAsia"/>
          <w:sz w:val="18"/>
        </w:rPr>
        <w:t xml:space="preserve">　</w:t>
      </w:r>
      <w:r w:rsidRPr="009F543E">
        <w:rPr>
          <w:rFonts w:hint="eastAsia"/>
          <w:sz w:val="18"/>
        </w:rPr>
        <w:t>血液製剤総則（以下この通則において「血液製剤総則」という．）を適用する．</w:t>
      </w:r>
    </w:p>
    <w:p w14:paraId="1A2C849B" w14:textId="77777777" w:rsidR="00362429" w:rsidRPr="009F543E" w:rsidRDefault="00362429" w:rsidP="00362429">
      <w:pPr>
        <w:pStyle w:val="a5"/>
        <w:ind w:left="180" w:hangingChars="100" w:hanging="180"/>
        <w:rPr>
          <w:sz w:val="18"/>
        </w:rPr>
      </w:pPr>
      <w:r w:rsidRPr="009F543E">
        <w:rPr>
          <w:rFonts w:hint="eastAsia"/>
          <w:sz w:val="18"/>
        </w:rPr>
        <w:t>３　「日本薬局方」とは，</w:t>
      </w:r>
      <w:r w:rsidR="00A73178" w:rsidRPr="009F543E">
        <w:rPr>
          <w:rFonts w:hint="eastAsia"/>
          <w:sz w:val="18"/>
        </w:rPr>
        <w:t>医薬品，医療機器等の品質，有効性及び安全性の確保等に関する法律</w:t>
      </w:r>
      <w:r w:rsidRPr="009F543E">
        <w:rPr>
          <w:rFonts w:hint="eastAsia"/>
          <w:sz w:val="18"/>
        </w:rPr>
        <w:t>（昭和35年法律第145号</w:t>
      </w:r>
      <w:r w:rsidR="00A73178" w:rsidRPr="009F543E">
        <w:rPr>
          <w:rFonts w:hint="eastAsia"/>
          <w:sz w:val="18"/>
        </w:rPr>
        <w:t>．以下「法」という．</w:t>
      </w:r>
      <w:r w:rsidRPr="009F543E">
        <w:rPr>
          <w:rFonts w:hint="eastAsia"/>
          <w:sz w:val="18"/>
        </w:rPr>
        <w:t>）に規定する日本薬局方をいい，「日本</w:t>
      </w:r>
      <w:r w:rsidR="000A3A00" w:rsidRPr="009F543E">
        <w:rPr>
          <w:rFonts w:hint="eastAsia"/>
          <w:sz w:val="18"/>
        </w:rPr>
        <w:t>産</w:t>
      </w:r>
      <w:r w:rsidRPr="009F543E">
        <w:rPr>
          <w:rFonts w:hint="eastAsia"/>
          <w:sz w:val="18"/>
        </w:rPr>
        <w:t>業規格」とは，</w:t>
      </w:r>
      <w:r w:rsidR="000A3A00" w:rsidRPr="009F543E">
        <w:rPr>
          <w:rFonts w:hint="eastAsia"/>
          <w:sz w:val="18"/>
        </w:rPr>
        <w:t>産</w:t>
      </w:r>
      <w:r w:rsidRPr="009F543E">
        <w:rPr>
          <w:rFonts w:hint="eastAsia"/>
          <w:sz w:val="18"/>
        </w:rPr>
        <w:t>業標準化法（昭和24年法律第185号）に規定する日本</w:t>
      </w:r>
      <w:r w:rsidR="000A3A00" w:rsidRPr="009F543E">
        <w:rPr>
          <w:rFonts w:hint="eastAsia"/>
          <w:sz w:val="18"/>
        </w:rPr>
        <w:t>産</w:t>
      </w:r>
      <w:r w:rsidRPr="009F543E">
        <w:rPr>
          <w:rFonts w:hint="eastAsia"/>
          <w:sz w:val="18"/>
        </w:rPr>
        <w:t>業規格をいう．</w:t>
      </w:r>
    </w:p>
    <w:p w14:paraId="38E7E408" w14:textId="77777777" w:rsidR="00362429" w:rsidRPr="009F543E" w:rsidRDefault="00362429" w:rsidP="00362429">
      <w:pPr>
        <w:pStyle w:val="a5"/>
        <w:ind w:left="180" w:hangingChars="100" w:hanging="180"/>
        <w:rPr>
          <w:sz w:val="18"/>
        </w:rPr>
      </w:pPr>
      <w:r w:rsidRPr="009F543E">
        <w:rPr>
          <w:rFonts w:hint="eastAsia"/>
          <w:sz w:val="18"/>
        </w:rPr>
        <w:t>４　「基準名」とは，医薬品各条に掲げる名称又はその別名をいう．基準名は，法第50条の適用に関しては一般的名称とみなす．</w:t>
      </w:r>
    </w:p>
    <w:p w14:paraId="3323E9D0" w14:textId="77777777" w:rsidR="00362429" w:rsidRPr="009F543E" w:rsidRDefault="00362429" w:rsidP="008537A7">
      <w:pPr>
        <w:pStyle w:val="a5"/>
        <w:ind w:left="180" w:hangingChars="100" w:hanging="180"/>
        <w:rPr>
          <w:sz w:val="18"/>
        </w:rPr>
      </w:pPr>
      <w:r w:rsidRPr="009F543E">
        <w:rPr>
          <w:rFonts w:hint="eastAsia"/>
          <w:sz w:val="18"/>
        </w:rPr>
        <w:t>５　各条医薬品の適否は，通則，医薬品各条及び一般試験法</w:t>
      </w:r>
      <w:r w:rsidR="00ED2E3F" w:rsidRPr="009F543E">
        <w:rPr>
          <w:rFonts w:hint="eastAsia"/>
          <w:sz w:val="18"/>
        </w:rPr>
        <w:t>のほか，血液製剤総則</w:t>
      </w:r>
      <w:r w:rsidRPr="009F543E">
        <w:rPr>
          <w:rFonts w:hint="eastAsia"/>
          <w:sz w:val="18"/>
        </w:rPr>
        <w:t>の規定によって判定する．</w:t>
      </w:r>
      <w:r w:rsidR="00ED2E3F" w:rsidRPr="009F543E">
        <w:rPr>
          <w:rFonts w:hint="eastAsia"/>
          <w:sz w:val="18"/>
        </w:rPr>
        <w:t>ただし，医薬品各条の規定中，性状及び貯法は，参考に供したもので，各条医薬品の適否の判定基準を示すものではない．</w:t>
      </w:r>
    </w:p>
    <w:p w14:paraId="03CDA16A" w14:textId="77777777" w:rsidR="00362429" w:rsidRPr="009F543E" w:rsidRDefault="00362429" w:rsidP="00362429">
      <w:pPr>
        <w:pStyle w:val="a5"/>
        <w:ind w:left="180" w:hangingChars="100" w:hanging="180"/>
        <w:rPr>
          <w:sz w:val="18"/>
        </w:rPr>
      </w:pPr>
      <w:r w:rsidRPr="009F543E">
        <w:rPr>
          <w:rFonts w:hint="eastAsia"/>
          <w:sz w:val="18"/>
        </w:rPr>
        <w:t xml:space="preserve">６　</w:t>
      </w:r>
      <w:r w:rsidR="00ED2E3F" w:rsidRPr="009F543E">
        <w:rPr>
          <w:rFonts w:hint="eastAsia"/>
          <w:sz w:val="18"/>
        </w:rPr>
        <w:t>生物学的製剤基準の医薬品は，その医薬品名の前後に「　」を付けて示す．ただし，医薬品各条の表題には「　」を</w:t>
      </w:r>
      <w:r w:rsidR="004903B4" w:rsidRPr="009F543E">
        <w:rPr>
          <w:rFonts w:hint="eastAsia"/>
          <w:sz w:val="18"/>
        </w:rPr>
        <w:t>つ</w:t>
      </w:r>
      <w:r w:rsidR="00ED2E3F" w:rsidRPr="009F543E">
        <w:rPr>
          <w:rFonts w:hint="eastAsia"/>
          <w:sz w:val="18"/>
        </w:rPr>
        <w:t>けない．</w:t>
      </w:r>
      <w:r w:rsidRPr="009F543E">
        <w:rPr>
          <w:rFonts w:hint="eastAsia"/>
          <w:sz w:val="18"/>
        </w:rPr>
        <w:t>『　』は，特定の生物活性をあらわす物質を示す．</w:t>
      </w:r>
    </w:p>
    <w:p w14:paraId="02B6129D" w14:textId="77777777" w:rsidR="00362429" w:rsidRPr="009F543E" w:rsidRDefault="00362429" w:rsidP="00362429">
      <w:pPr>
        <w:pStyle w:val="a5"/>
        <w:rPr>
          <w:sz w:val="18"/>
        </w:rPr>
      </w:pPr>
      <w:r w:rsidRPr="009F543E">
        <w:rPr>
          <w:rFonts w:hint="eastAsia"/>
          <w:sz w:val="18"/>
        </w:rPr>
        <w:t xml:space="preserve">７　</w:t>
      </w:r>
      <w:r w:rsidR="00ED2E3F" w:rsidRPr="009F543E">
        <w:rPr>
          <w:rFonts w:hint="eastAsia"/>
          <w:sz w:val="18"/>
        </w:rPr>
        <w:t>主</w:t>
      </w:r>
      <w:r w:rsidRPr="009F543E">
        <w:rPr>
          <w:rFonts w:hint="eastAsia"/>
          <w:sz w:val="18"/>
        </w:rPr>
        <w:t>な計量の単位については，原則として日本薬局方規定の記号を用いる．ただし，重力加速度には</w:t>
      </w:r>
      <w:r w:rsidR="00DA6554" w:rsidRPr="009F543E">
        <w:rPr>
          <w:rFonts w:hint="eastAsia"/>
          <w:i/>
          <w:iCs/>
          <w:sz w:val="18"/>
        </w:rPr>
        <w:t>ｇ</w:t>
      </w:r>
      <w:r w:rsidRPr="009F543E">
        <w:rPr>
          <w:rFonts w:hint="eastAsia"/>
          <w:sz w:val="18"/>
        </w:rPr>
        <w:t>を用いる．</w:t>
      </w:r>
    </w:p>
    <w:p w14:paraId="1DF4BFDE" w14:textId="77777777" w:rsidR="00362429" w:rsidRPr="009F543E" w:rsidRDefault="00362429" w:rsidP="00362429">
      <w:pPr>
        <w:pStyle w:val="a5"/>
        <w:rPr>
          <w:sz w:val="18"/>
        </w:rPr>
      </w:pPr>
      <w:r w:rsidRPr="009F543E">
        <w:rPr>
          <w:rFonts w:hint="eastAsia"/>
          <w:sz w:val="18"/>
        </w:rPr>
        <w:t xml:space="preserve">８　</w:t>
      </w:r>
      <w:r w:rsidR="00ED2E3F" w:rsidRPr="009F543E">
        <w:rPr>
          <w:rFonts w:hint="eastAsia"/>
          <w:sz w:val="18"/>
        </w:rPr>
        <w:t>主</w:t>
      </w:r>
      <w:r w:rsidRPr="009F543E">
        <w:rPr>
          <w:rFonts w:hint="eastAsia"/>
          <w:sz w:val="18"/>
        </w:rPr>
        <w:t>なバイオアッセイ単位については，次の記号を用いる．</w:t>
      </w:r>
    </w:p>
    <w:p w14:paraId="51716F48" w14:textId="77777777" w:rsidR="00362429" w:rsidRPr="009F543E" w:rsidRDefault="00362429" w:rsidP="00362429">
      <w:pPr>
        <w:pStyle w:val="a5"/>
        <w:ind w:leftChars="250" w:left="1439" w:hangingChars="508" w:hanging="914"/>
        <w:rPr>
          <w:sz w:val="18"/>
        </w:rPr>
      </w:pPr>
      <w:r w:rsidRPr="009F543E">
        <w:rPr>
          <w:rFonts w:hint="eastAsia"/>
          <w:sz w:val="18"/>
        </w:rPr>
        <w:t>CCA</w:t>
      </w:r>
      <w:r w:rsidRPr="009F543E">
        <w:rPr>
          <w:rFonts w:hint="eastAsia"/>
          <w:sz w:val="18"/>
        </w:rPr>
        <w:tab/>
        <w:t>Chicken red cell agglutination</w:t>
      </w:r>
      <w:r w:rsidR="004903B4" w:rsidRPr="009F543E">
        <w:rPr>
          <w:rFonts w:hint="eastAsia"/>
          <w:sz w:val="18"/>
        </w:rPr>
        <w:tab/>
      </w:r>
      <w:r w:rsidR="00530151" w:rsidRPr="009F543E">
        <w:rPr>
          <w:rFonts w:hint="eastAsia"/>
          <w:sz w:val="18"/>
        </w:rPr>
        <w:tab/>
      </w:r>
      <w:r w:rsidRPr="009F543E">
        <w:rPr>
          <w:rFonts w:hint="eastAsia"/>
          <w:sz w:val="18"/>
        </w:rPr>
        <w:t>Miller-Stanley法による鶏赤血球凝集試験</w:t>
      </w:r>
    </w:p>
    <w:p w14:paraId="07C70084" w14:textId="77777777" w:rsidR="00362429" w:rsidRPr="009F543E" w:rsidRDefault="00362429" w:rsidP="00362429">
      <w:pPr>
        <w:pStyle w:val="a5"/>
        <w:ind w:leftChars="250" w:left="1439" w:hangingChars="508" w:hanging="914"/>
        <w:rPr>
          <w:sz w:val="18"/>
        </w:rPr>
      </w:pPr>
      <w:r w:rsidRPr="009F543E">
        <w:rPr>
          <w:rFonts w:hint="eastAsia"/>
          <w:sz w:val="18"/>
        </w:rPr>
        <w:t>CCID</w:t>
      </w:r>
      <w:r w:rsidRPr="009F543E">
        <w:rPr>
          <w:rFonts w:hint="eastAsia"/>
          <w:sz w:val="18"/>
        </w:rPr>
        <w:tab/>
        <w:t>Cell culture infective dose</w:t>
      </w:r>
      <w:r w:rsidRPr="009F543E">
        <w:rPr>
          <w:rFonts w:hint="eastAsia"/>
          <w:sz w:val="18"/>
        </w:rPr>
        <w:tab/>
      </w:r>
      <w:r w:rsidR="004903B4" w:rsidRPr="009F543E">
        <w:rPr>
          <w:rFonts w:hint="eastAsia"/>
          <w:sz w:val="18"/>
        </w:rPr>
        <w:tab/>
      </w:r>
      <w:r w:rsidRPr="009F543E">
        <w:rPr>
          <w:rFonts w:hint="eastAsia"/>
          <w:sz w:val="18"/>
        </w:rPr>
        <w:t>細胞培養感染量</w:t>
      </w:r>
    </w:p>
    <w:p w14:paraId="786B75E2" w14:textId="77777777" w:rsidR="00362429" w:rsidRPr="009F543E" w:rsidRDefault="00362429" w:rsidP="00362429">
      <w:pPr>
        <w:pStyle w:val="a5"/>
        <w:ind w:leftChars="250" w:left="1439" w:hangingChars="508" w:hanging="914"/>
        <w:rPr>
          <w:sz w:val="18"/>
        </w:rPr>
      </w:pPr>
      <w:r w:rsidRPr="009F543E">
        <w:rPr>
          <w:rFonts w:hint="eastAsia"/>
          <w:sz w:val="18"/>
        </w:rPr>
        <w:t>CFU</w:t>
      </w:r>
      <w:r w:rsidRPr="009F543E">
        <w:rPr>
          <w:rFonts w:hint="eastAsia"/>
          <w:sz w:val="18"/>
        </w:rPr>
        <w:tab/>
        <w:t>Colony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コロニー（集落）形成単位</w:t>
      </w:r>
    </w:p>
    <w:p w14:paraId="4D964634" w14:textId="77777777" w:rsidR="00362429" w:rsidRPr="009F543E" w:rsidRDefault="00362429" w:rsidP="00362429">
      <w:pPr>
        <w:pStyle w:val="a5"/>
        <w:ind w:leftChars="250" w:left="1439" w:hangingChars="508" w:hanging="914"/>
        <w:rPr>
          <w:sz w:val="18"/>
        </w:rPr>
      </w:pPr>
      <w:r w:rsidRPr="009F543E">
        <w:rPr>
          <w:rFonts w:hint="eastAsia"/>
          <w:sz w:val="18"/>
        </w:rPr>
        <w:t>EID</w:t>
      </w:r>
      <w:r w:rsidRPr="009F543E">
        <w:rPr>
          <w:rFonts w:hint="eastAsia"/>
          <w:sz w:val="18"/>
        </w:rPr>
        <w:tab/>
        <w:t>Egg infective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卵感染量</w:t>
      </w:r>
    </w:p>
    <w:p w14:paraId="19101056" w14:textId="77777777" w:rsidR="00362429" w:rsidRPr="009F543E" w:rsidRDefault="00362429" w:rsidP="00362429">
      <w:pPr>
        <w:pStyle w:val="a5"/>
        <w:ind w:leftChars="250" w:left="1439" w:hangingChars="508" w:hanging="914"/>
        <w:rPr>
          <w:sz w:val="18"/>
        </w:rPr>
      </w:pPr>
      <w:r w:rsidRPr="009F543E">
        <w:rPr>
          <w:rFonts w:hint="eastAsia"/>
          <w:sz w:val="18"/>
        </w:rPr>
        <w:t>FFU</w:t>
      </w:r>
      <w:r w:rsidRPr="009F543E">
        <w:rPr>
          <w:rFonts w:hint="eastAsia"/>
          <w:sz w:val="18"/>
        </w:rPr>
        <w:tab/>
        <w:t>Focus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フォーカス形成単位</w:t>
      </w:r>
    </w:p>
    <w:p w14:paraId="184F65BF" w14:textId="77777777" w:rsidR="00362429" w:rsidRPr="009F543E" w:rsidRDefault="00362429" w:rsidP="00362429">
      <w:pPr>
        <w:pStyle w:val="a5"/>
        <w:ind w:leftChars="250" w:left="1439" w:hangingChars="508" w:hanging="914"/>
        <w:rPr>
          <w:sz w:val="18"/>
        </w:rPr>
      </w:pPr>
      <w:r w:rsidRPr="009F543E">
        <w:rPr>
          <w:rFonts w:hint="eastAsia"/>
          <w:sz w:val="18"/>
        </w:rPr>
        <w:t>HSU</w:t>
      </w:r>
      <w:r w:rsidRPr="009F543E">
        <w:rPr>
          <w:rFonts w:hint="eastAsia"/>
          <w:sz w:val="18"/>
        </w:rPr>
        <w:tab/>
        <w:t>Histamine sensitizing unit</w:t>
      </w:r>
      <w:r w:rsidR="004903B4" w:rsidRPr="009F543E">
        <w:rPr>
          <w:rFonts w:hint="eastAsia"/>
          <w:sz w:val="18"/>
        </w:rPr>
        <w:t>.</w:t>
      </w:r>
      <w:r w:rsidR="004903B4" w:rsidRPr="009F543E">
        <w:rPr>
          <w:rFonts w:hint="eastAsia"/>
          <w:sz w:val="18"/>
        </w:rPr>
        <w:tab/>
      </w:r>
      <w:r w:rsidR="004903B4" w:rsidRPr="009F543E">
        <w:rPr>
          <w:rFonts w:hint="eastAsia"/>
          <w:sz w:val="18"/>
        </w:rPr>
        <w:tab/>
      </w:r>
      <w:r w:rsidRPr="009F543E">
        <w:rPr>
          <w:rFonts w:hint="eastAsia"/>
          <w:sz w:val="18"/>
        </w:rPr>
        <w:t>ヒスタミン増感単位</w:t>
      </w:r>
    </w:p>
    <w:p w14:paraId="38FF1433" w14:textId="77777777" w:rsidR="00362429" w:rsidRPr="009F543E" w:rsidRDefault="00362429" w:rsidP="00362429">
      <w:pPr>
        <w:pStyle w:val="a5"/>
        <w:ind w:leftChars="250" w:left="1439" w:hangingChars="508" w:hanging="914"/>
        <w:rPr>
          <w:sz w:val="18"/>
        </w:rPr>
      </w:pPr>
      <w:r w:rsidRPr="009F543E">
        <w:rPr>
          <w:rFonts w:hint="eastAsia"/>
          <w:sz w:val="18"/>
        </w:rPr>
        <w:t>IU</w:t>
      </w:r>
      <w:r w:rsidRPr="009F543E">
        <w:rPr>
          <w:rFonts w:hint="eastAsia"/>
          <w:sz w:val="18"/>
        </w:rPr>
        <w:tab/>
        <w:t>International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国際単位</w:t>
      </w:r>
    </w:p>
    <w:p w14:paraId="2CB6AAC4" w14:textId="77777777" w:rsidR="00362429" w:rsidRPr="009F543E" w:rsidRDefault="00CE17CE" w:rsidP="00362429">
      <w:pPr>
        <w:pStyle w:val="a5"/>
        <w:ind w:leftChars="250" w:left="1439" w:hangingChars="508" w:hanging="914"/>
        <w:rPr>
          <w:sz w:val="18"/>
        </w:rPr>
      </w:pPr>
      <w:r w:rsidRPr="009F543E">
        <w:rPr>
          <w:rFonts w:hint="eastAsia"/>
          <w:sz w:val="18"/>
        </w:rPr>
        <w:t>Ｌ</w:t>
      </w:r>
      <w:r w:rsidR="00362429" w:rsidRPr="009F543E">
        <w:rPr>
          <w:rFonts w:hint="eastAsia"/>
          <w:sz w:val="18"/>
          <w:vertAlign w:val="subscript"/>
        </w:rPr>
        <w:t>＋</w:t>
      </w:r>
      <w:r w:rsidR="00362429" w:rsidRPr="009F543E">
        <w:rPr>
          <w:rFonts w:hint="eastAsia"/>
          <w:sz w:val="18"/>
        </w:rPr>
        <w:tab/>
        <w:t>Limes Tod dose</w:t>
      </w:r>
      <w:r w:rsidR="00362429" w:rsidRPr="009F543E">
        <w:rPr>
          <w:rFonts w:hint="eastAsia"/>
          <w:sz w:val="18"/>
        </w:rPr>
        <w:tab/>
      </w:r>
      <w:r w:rsidR="004903B4" w:rsidRPr="009F543E">
        <w:rPr>
          <w:rFonts w:hint="eastAsia"/>
          <w:sz w:val="18"/>
        </w:rPr>
        <w:tab/>
      </w:r>
      <w:r w:rsidR="004903B4" w:rsidRPr="009F543E">
        <w:rPr>
          <w:rFonts w:hint="eastAsia"/>
          <w:sz w:val="18"/>
        </w:rPr>
        <w:tab/>
      </w:r>
      <w:r w:rsidR="00362429" w:rsidRPr="009F543E">
        <w:rPr>
          <w:rFonts w:hint="eastAsia"/>
          <w:sz w:val="18"/>
        </w:rPr>
        <w:t>致死限界量</w:t>
      </w:r>
    </w:p>
    <w:p w14:paraId="76C1EA8E" w14:textId="77777777" w:rsidR="00362429" w:rsidRPr="009F543E" w:rsidRDefault="00362429" w:rsidP="00362429">
      <w:pPr>
        <w:pStyle w:val="a5"/>
        <w:ind w:leftChars="250" w:left="1439" w:hangingChars="508" w:hanging="914"/>
        <w:rPr>
          <w:sz w:val="18"/>
        </w:rPr>
      </w:pPr>
      <w:r w:rsidRPr="009F543E">
        <w:rPr>
          <w:rFonts w:hint="eastAsia"/>
          <w:sz w:val="18"/>
        </w:rPr>
        <w:t>LD</w:t>
      </w:r>
      <w:r w:rsidRPr="009F543E">
        <w:rPr>
          <w:rFonts w:hint="eastAsia"/>
          <w:sz w:val="18"/>
        </w:rPr>
        <w:tab/>
        <w:t>Lethal dose</w:t>
      </w:r>
      <w:r w:rsidR="004903B4" w:rsidRPr="009F543E">
        <w:rPr>
          <w:rFonts w:hint="eastAsia"/>
          <w:sz w:val="18"/>
        </w:rPr>
        <w:tab/>
      </w:r>
      <w:r w:rsidR="004903B4" w:rsidRPr="009F543E">
        <w:rPr>
          <w:rFonts w:hint="eastAsia"/>
          <w:sz w:val="18"/>
        </w:rPr>
        <w:tab/>
      </w:r>
      <w:r w:rsidR="004903B4" w:rsidRPr="009F543E">
        <w:rPr>
          <w:rFonts w:hint="eastAsia"/>
          <w:sz w:val="18"/>
        </w:rPr>
        <w:tab/>
      </w:r>
      <w:r w:rsidR="00530151" w:rsidRPr="009F543E">
        <w:rPr>
          <w:rFonts w:hint="eastAsia"/>
          <w:sz w:val="18"/>
        </w:rPr>
        <w:tab/>
      </w:r>
      <w:r w:rsidRPr="009F543E">
        <w:rPr>
          <w:rFonts w:hint="eastAsia"/>
          <w:sz w:val="18"/>
        </w:rPr>
        <w:t>致死量</w:t>
      </w:r>
    </w:p>
    <w:p w14:paraId="08504320" w14:textId="77777777" w:rsidR="00362429" w:rsidRPr="009F543E" w:rsidRDefault="00362429" w:rsidP="00362429">
      <w:pPr>
        <w:pStyle w:val="a5"/>
        <w:ind w:leftChars="250" w:left="1439" w:hangingChars="508" w:hanging="914"/>
        <w:rPr>
          <w:sz w:val="18"/>
        </w:rPr>
      </w:pPr>
      <w:proofErr w:type="spellStart"/>
      <w:r w:rsidRPr="009F543E">
        <w:rPr>
          <w:rFonts w:hint="eastAsia"/>
          <w:sz w:val="18"/>
        </w:rPr>
        <w:t>Lf</w:t>
      </w:r>
      <w:proofErr w:type="spellEnd"/>
      <w:r w:rsidRPr="009F543E">
        <w:rPr>
          <w:rFonts w:hint="eastAsia"/>
          <w:sz w:val="18"/>
        </w:rPr>
        <w:tab/>
        <w:t>Limit of flocculation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限界フロキュレーション</w:t>
      </w:r>
    </w:p>
    <w:p w14:paraId="0A2BC7B8" w14:textId="77777777" w:rsidR="00362429" w:rsidRPr="009F543E" w:rsidRDefault="00362429" w:rsidP="00362429">
      <w:pPr>
        <w:pStyle w:val="a5"/>
        <w:ind w:leftChars="250" w:left="1439" w:hangingChars="508" w:hanging="914"/>
        <w:rPr>
          <w:sz w:val="18"/>
        </w:rPr>
      </w:pPr>
      <w:r w:rsidRPr="009F543E">
        <w:rPr>
          <w:rFonts w:hint="eastAsia"/>
          <w:sz w:val="18"/>
        </w:rPr>
        <w:t>LR</w:t>
      </w:r>
      <w:r w:rsidRPr="009F543E">
        <w:rPr>
          <w:rFonts w:hint="eastAsia"/>
          <w:sz w:val="18"/>
        </w:rPr>
        <w:tab/>
        <w:t>Limes reaction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発赤限界量（ウサギ）</w:t>
      </w:r>
    </w:p>
    <w:p w14:paraId="4C998DF3" w14:textId="77777777" w:rsidR="00362429" w:rsidRPr="009F543E" w:rsidRDefault="00362429" w:rsidP="00362429">
      <w:pPr>
        <w:pStyle w:val="a5"/>
        <w:ind w:leftChars="250" w:left="1439" w:hangingChars="508" w:hanging="914"/>
        <w:rPr>
          <w:sz w:val="18"/>
        </w:rPr>
      </w:pPr>
      <w:r w:rsidRPr="009F543E">
        <w:rPr>
          <w:rFonts w:hint="eastAsia"/>
          <w:sz w:val="18"/>
        </w:rPr>
        <w:t>MRD</w:t>
      </w:r>
      <w:r w:rsidRPr="009F543E">
        <w:rPr>
          <w:rFonts w:hint="eastAsia"/>
          <w:sz w:val="18"/>
        </w:rPr>
        <w:tab/>
        <w:t>Minimum reaction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最小発赤毒素量</w:t>
      </w:r>
    </w:p>
    <w:p w14:paraId="39E76E48" w14:textId="77777777" w:rsidR="00362429" w:rsidRPr="009F543E" w:rsidRDefault="00362429" w:rsidP="00362429">
      <w:pPr>
        <w:pStyle w:val="a5"/>
        <w:ind w:leftChars="250" w:left="1439" w:hangingChars="508" w:hanging="914"/>
        <w:rPr>
          <w:sz w:val="18"/>
        </w:rPr>
      </w:pPr>
      <w:r w:rsidRPr="009F543E">
        <w:rPr>
          <w:rFonts w:hint="eastAsia"/>
          <w:sz w:val="18"/>
        </w:rPr>
        <w:t>PFU</w:t>
      </w:r>
      <w:r w:rsidRPr="009F543E">
        <w:rPr>
          <w:rFonts w:hint="eastAsia"/>
          <w:sz w:val="18"/>
        </w:rPr>
        <w:tab/>
        <w:t>Plaque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プラ</w:t>
      </w:r>
      <w:r w:rsidR="00BB0E95" w:rsidRPr="009F543E">
        <w:rPr>
          <w:rFonts w:hint="eastAsia"/>
          <w:sz w:val="18"/>
        </w:rPr>
        <w:t>ー</w:t>
      </w:r>
      <w:r w:rsidRPr="009F543E">
        <w:rPr>
          <w:rFonts w:hint="eastAsia"/>
          <w:sz w:val="18"/>
        </w:rPr>
        <w:t>ク形成単位</w:t>
      </w:r>
    </w:p>
    <w:p w14:paraId="7E7E932C" w14:textId="77777777" w:rsidR="00362429" w:rsidRPr="009F543E" w:rsidRDefault="00362429" w:rsidP="00362429">
      <w:pPr>
        <w:pStyle w:val="a5"/>
        <w:ind w:leftChars="250" w:left="1439" w:hangingChars="508" w:hanging="914"/>
        <w:rPr>
          <w:sz w:val="18"/>
        </w:rPr>
      </w:pPr>
      <w:r w:rsidRPr="009F543E">
        <w:rPr>
          <w:rFonts w:hint="eastAsia"/>
          <w:sz w:val="18"/>
        </w:rPr>
        <w:tab/>
        <w:t>Pock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ポック形成単位</w:t>
      </w:r>
    </w:p>
    <w:p w14:paraId="58E10913" w14:textId="77777777" w:rsidR="00362429" w:rsidRPr="009F543E" w:rsidRDefault="00CE17CE" w:rsidP="00362429">
      <w:pPr>
        <w:pStyle w:val="a5"/>
        <w:ind w:leftChars="250" w:left="1439" w:hangingChars="508" w:hanging="914"/>
        <w:rPr>
          <w:sz w:val="18"/>
        </w:rPr>
      </w:pPr>
      <w:r w:rsidRPr="009F543E">
        <w:rPr>
          <w:rFonts w:hint="eastAsia"/>
          <w:sz w:val="18"/>
        </w:rPr>
        <w:t>Ｕ</w:t>
      </w:r>
      <w:r w:rsidR="00362429" w:rsidRPr="009F543E">
        <w:rPr>
          <w:rFonts w:hint="eastAsia"/>
          <w:sz w:val="18"/>
        </w:rPr>
        <w:tab/>
        <w:t>Unit</w:t>
      </w:r>
      <w:r w:rsidR="00C773AB" w:rsidRPr="009F543E">
        <w:rPr>
          <w:rFonts w:hint="eastAsia"/>
          <w:sz w:val="18"/>
        </w:rPr>
        <w:tab/>
      </w:r>
      <w:r w:rsidR="00C773AB" w:rsidRPr="009F543E">
        <w:rPr>
          <w:rFonts w:hint="eastAsia"/>
          <w:sz w:val="18"/>
        </w:rPr>
        <w:tab/>
      </w:r>
      <w:r w:rsidR="00C773AB" w:rsidRPr="009F543E">
        <w:rPr>
          <w:rFonts w:hint="eastAsia"/>
          <w:sz w:val="18"/>
        </w:rPr>
        <w:tab/>
      </w:r>
      <w:r w:rsidR="00C773AB" w:rsidRPr="009F543E">
        <w:rPr>
          <w:rFonts w:hint="eastAsia"/>
          <w:sz w:val="18"/>
        </w:rPr>
        <w:tab/>
      </w:r>
      <w:r w:rsidR="00362429" w:rsidRPr="009F543E">
        <w:rPr>
          <w:rFonts w:hint="eastAsia"/>
          <w:sz w:val="18"/>
        </w:rPr>
        <w:t>単位</w:t>
      </w:r>
    </w:p>
    <w:p w14:paraId="4C26151D" w14:textId="77777777" w:rsidR="00362429" w:rsidRPr="009F543E" w:rsidRDefault="00362429" w:rsidP="00362429">
      <w:pPr>
        <w:pStyle w:val="a5"/>
        <w:ind w:left="180" w:hangingChars="100" w:hanging="180"/>
        <w:rPr>
          <w:sz w:val="18"/>
        </w:rPr>
      </w:pPr>
      <w:r w:rsidRPr="009F543E">
        <w:rPr>
          <w:rFonts w:hint="eastAsia"/>
          <w:sz w:val="18"/>
        </w:rPr>
        <w:t>９　各条医薬品の力価を示すときに用いる単位は，標準品があるものについては，それぞれの標準品と比較して定める．また，</w:t>
      </w:r>
      <w:r w:rsidR="006D4D82" w:rsidRPr="009F543E">
        <w:rPr>
          <w:rFonts w:hint="eastAsia"/>
          <w:sz w:val="18"/>
        </w:rPr>
        <w:t>ＷＨＯ</w:t>
      </w:r>
      <w:r w:rsidRPr="009F543E">
        <w:rPr>
          <w:rFonts w:hint="eastAsia"/>
          <w:sz w:val="18"/>
        </w:rPr>
        <w:t>の国際標準品のあるものは，国際単位の</w:t>
      </w:r>
      <w:r w:rsidR="00D45217" w:rsidRPr="009F543E">
        <w:rPr>
          <w:rFonts w:hint="eastAsia"/>
          <w:sz w:val="18"/>
        </w:rPr>
        <w:t>１</w:t>
      </w:r>
      <w:r w:rsidRPr="009F543E">
        <w:rPr>
          <w:rFonts w:hint="eastAsia"/>
          <w:sz w:val="18"/>
        </w:rPr>
        <w:t>単位と同等の力価を持つ参照品を設定し，それを</w:t>
      </w:r>
      <w:r w:rsidR="00D45217" w:rsidRPr="009F543E">
        <w:rPr>
          <w:rFonts w:hint="eastAsia"/>
          <w:sz w:val="18"/>
        </w:rPr>
        <w:t>１</w:t>
      </w:r>
      <w:r w:rsidRPr="009F543E">
        <w:rPr>
          <w:rFonts w:hint="eastAsia"/>
          <w:sz w:val="18"/>
        </w:rPr>
        <w:t>単位とする．</w:t>
      </w:r>
    </w:p>
    <w:p w14:paraId="6C04D2FF" w14:textId="77777777" w:rsidR="00362429" w:rsidRPr="009F543E" w:rsidRDefault="00362429" w:rsidP="00362429">
      <w:pPr>
        <w:pStyle w:val="a5"/>
        <w:ind w:left="180" w:hangingChars="100" w:hanging="180"/>
        <w:rPr>
          <w:sz w:val="18"/>
        </w:rPr>
      </w:pPr>
      <w:r w:rsidRPr="009F543E">
        <w:rPr>
          <w:rFonts w:hint="eastAsia"/>
          <w:sz w:val="18"/>
        </w:rPr>
        <w:t>10　温度の表示は，セルシウス氏法により，アラビヤ数字の後に「℃」を付ける．なお，温度の規定については，日本薬局方の通則によるものとする．</w:t>
      </w:r>
    </w:p>
    <w:p w14:paraId="101F7C32" w14:textId="77777777" w:rsidR="00362429" w:rsidRPr="009F543E" w:rsidRDefault="00362429" w:rsidP="00362429">
      <w:pPr>
        <w:pStyle w:val="a5"/>
        <w:rPr>
          <w:sz w:val="18"/>
        </w:rPr>
      </w:pPr>
      <w:r w:rsidRPr="009F543E">
        <w:rPr>
          <w:rFonts w:hint="eastAsia"/>
          <w:sz w:val="18"/>
        </w:rPr>
        <w:t>11　溶媒名を示さない溶液は，水溶液を示す．</w:t>
      </w:r>
    </w:p>
    <w:p w14:paraId="22EC51DF" w14:textId="77777777" w:rsidR="00362429" w:rsidRPr="009F543E" w:rsidRDefault="00362429" w:rsidP="00362429">
      <w:pPr>
        <w:pStyle w:val="a5"/>
        <w:ind w:left="180" w:hangingChars="100" w:hanging="180"/>
        <w:rPr>
          <w:sz w:val="18"/>
        </w:rPr>
      </w:pPr>
      <w:r w:rsidRPr="009F543E">
        <w:rPr>
          <w:rFonts w:hint="eastAsia"/>
          <w:sz w:val="18"/>
        </w:rPr>
        <w:t>12　乾燥した製剤には，別に規定する場合を除き，適当な溶剤（「浮遊用液」を含む．以下同じ．）を添付しなければならない．また，性状の項において，単に「溶剤を加える」と記載した場合は，添付の溶剤を用いその医薬品の直接の容器等に記載された方法によるものとする．</w:t>
      </w:r>
    </w:p>
    <w:p w14:paraId="5F0DAB55" w14:textId="77777777" w:rsidR="00362429" w:rsidRPr="009F543E" w:rsidRDefault="00362429" w:rsidP="00362429">
      <w:pPr>
        <w:pStyle w:val="a5"/>
        <w:ind w:left="180" w:hangingChars="100" w:hanging="180"/>
        <w:rPr>
          <w:sz w:val="18"/>
        </w:rPr>
      </w:pPr>
      <w:r w:rsidRPr="009F543E">
        <w:rPr>
          <w:rFonts w:hint="eastAsia"/>
          <w:sz w:val="18"/>
        </w:rPr>
        <w:lastRenderedPageBreak/>
        <w:t>13　各条医薬品の製造に用いる医薬品は，別に規定する場合を除き，日本薬局方に収載されているものにあっては，その規格に適合するものを用い，日本薬局方に収載されず，かつ，日本</w:t>
      </w:r>
      <w:r w:rsidR="00DE0F97" w:rsidRPr="009F543E">
        <w:rPr>
          <w:rFonts w:hint="eastAsia"/>
          <w:sz w:val="18"/>
        </w:rPr>
        <w:t>産</w:t>
      </w:r>
      <w:r w:rsidRPr="009F543E">
        <w:rPr>
          <w:rFonts w:hint="eastAsia"/>
          <w:sz w:val="18"/>
        </w:rPr>
        <w:t>業規格に定めのあるものについては，その目的に応じた規格のものを用いる．</w:t>
      </w:r>
    </w:p>
    <w:p w14:paraId="2A72B51F" w14:textId="77777777" w:rsidR="00362429" w:rsidRPr="009F543E" w:rsidRDefault="00362429" w:rsidP="00362429">
      <w:pPr>
        <w:pStyle w:val="a5"/>
        <w:ind w:left="180" w:hangingChars="100" w:hanging="180"/>
        <w:rPr>
          <w:sz w:val="18"/>
        </w:rPr>
      </w:pPr>
      <w:r w:rsidRPr="009F543E">
        <w:rPr>
          <w:rFonts w:hint="eastAsia"/>
          <w:sz w:val="18"/>
        </w:rPr>
        <w:t>14　医薬品各条において，「適当なものを用いることができる」等とされた不活化剤，安定剤等は，その医薬品の一般的な使用量においては安全であり，かつ，薬効を阻害し，又は試験に支障をきたすものであってはならない．</w:t>
      </w:r>
    </w:p>
    <w:p w14:paraId="0D9B268E" w14:textId="77777777" w:rsidR="00362429" w:rsidRPr="009F543E" w:rsidRDefault="00362429" w:rsidP="00362429">
      <w:pPr>
        <w:pStyle w:val="a5"/>
        <w:rPr>
          <w:sz w:val="18"/>
        </w:rPr>
      </w:pPr>
      <w:r w:rsidRPr="009F543E">
        <w:rPr>
          <w:rFonts w:hint="eastAsia"/>
          <w:sz w:val="18"/>
        </w:rPr>
        <w:t>15　容器とは，医薬品を入れるもので，栓，</w:t>
      </w:r>
      <w:r w:rsidR="00753F18" w:rsidRPr="009F543E">
        <w:rPr>
          <w:rFonts w:hint="eastAsia"/>
          <w:sz w:val="18"/>
        </w:rPr>
        <w:t>蓋</w:t>
      </w:r>
      <w:r w:rsidRPr="009F543E">
        <w:rPr>
          <w:rFonts w:hint="eastAsia"/>
          <w:sz w:val="18"/>
        </w:rPr>
        <w:t>等容器の構成の一部として用いるものも含む．</w:t>
      </w:r>
    </w:p>
    <w:p w14:paraId="1422C338" w14:textId="77777777" w:rsidR="00362429" w:rsidRPr="009F543E" w:rsidRDefault="00362429" w:rsidP="00362429">
      <w:pPr>
        <w:pStyle w:val="a5"/>
        <w:ind w:left="180" w:hangingChars="100" w:hanging="180"/>
        <w:rPr>
          <w:sz w:val="18"/>
        </w:rPr>
      </w:pPr>
      <w:r w:rsidRPr="009F543E">
        <w:rPr>
          <w:rFonts w:hint="eastAsia"/>
          <w:sz w:val="18"/>
        </w:rPr>
        <w:t xml:space="preserve">　　各条医薬品及び添付する溶剤の容器は，別に規定する場合を除き，日本薬局方の注射剤用ガラス容器試験法又はプラスチック製医薬品容器試験法の規格に適合する密封容器，日本薬局方の輸液用ゴム栓試験法に適合するゴム栓を用い，遮光する．</w:t>
      </w:r>
    </w:p>
    <w:p w14:paraId="14A80693" w14:textId="77777777" w:rsidR="00362429" w:rsidRPr="009F543E" w:rsidRDefault="00362429" w:rsidP="00362429">
      <w:pPr>
        <w:pStyle w:val="a5"/>
        <w:rPr>
          <w:sz w:val="18"/>
        </w:rPr>
      </w:pPr>
      <w:r w:rsidRPr="009F543E">
        <w:rPr>
          <w:rFonts w:hint="eastAsia"/>
          <w:sz w:val="18"/>
        </w:rPr>
        <w:t xml:space="preserve">　　密封容器とは，日本薬局方・通則に規定の密封容器をいう．</w:t>
      </w:r>
    </w:p>
    <w:p w14:paraId="0D10F6F8" w14:textId="77777777" w:rsidR="00362429" w:rsidRPr="009F543E" w:rsidRDefault="00362429" w:rsidP="00362429">
      <w:pPr>
        <w:pStyle w:val="a5"/>
        <w:ind w:left="180" w:hangingChars="100" w:hanging="180"/>
        <w:rPr>
          <w:sz w:val="18"/>
        </w:rPr>
      </w:pPr>
      <w:r w:rsidRPr="009F543E">
        <w:rPr>
          <w:rFonts w:hint="eastAsia"/>
          <w:sz w:val="18"/>
        </w:rPr>
        <w:t xml:space="preserve">　　遮光とは，通常の取扱い，運搬又は保存状態において，内容医薬品に規定された性状及び品質に対して影響を与える光の透過を防ぎ，内容医薬品を光の影響から保護することができることをいう．</w:t>
      </w:r>
    </w:p>
    <w:p w14:paraId="5EDF3918" w14:textId="77777777" w:rsidR="00362429" w:rsidRPr="009F543E" w:rsidRDefault="00362429" w:rsidP="00362429">
      <w:pPr>
        <w:pStyle w:val="a5"/>
        <w:ind w:left="180" w:hangingChars="100" w:hanging="180"/>
        <w:rPr>
          <w:sz w:val="18"/>
        </w:rPr>
      </w:pPr>
      <w:r w:rsidRPr="009F543E">
        <w:rPr>
          <w:rFonts w:hint="eastAsia"/>
          <w:sz w:val="18"/>
        </w:rPr>
        <w:t>16　各条医薬品及び添付する溶剤の実容量は，表示量よりやや過量で，表示量を投与するに</w:t>
      </w:r>
      <w:r w:rsidR="005001C4" w:rsidRPr="009F543E">
        <w:rPr>
          <w:rFonts w:hint="eastAsia"/>
          <w:sz w:val="18"/>
        </w:rPr>
        <w:t>足</w:t>
      </w:r>
      <w:r w:rsidRPr="009F543E">
        <w:rPr>
          <w:rFonts w:hint="eastAsia"/>
          <w:sz w:val="18"/>
        </w:rPr>
        <w:t>りる量とする．</w:t>
      </w:r>
      <w:r w:rsidR="005001C4" w:rsidRPr="009F543E">
        <w:rPr>
          <w:rFonts w:hint="eastAsia"/>
          <w:sz w:val="18"/>
        </w:rPr>
        <w:t>ロットを構成する各条医薬品の注射剤の薬液は，</w:t>
      </w:r>
      <w:r w:rsidRPr="009F543E">
        <w:rPr>
          <w:rFonts w:hint="eastAsia"/>
          <w:sz w:val="18"/>
        </w:rPr>
        <w:t>別に規定する場合を除き，日本薬局方，</w:t>
      </w:r>
      <w:r w:rsidR="005001C4" w:rsidRPr="009F543E">
        <w:rPr>
          <w:rFonts w:hint="eastAsia"/>
          <w:sz w:val="18"/>
        </w:rPr>
        <w:t>一般試験法</w:t>
      </w:r>
      <w:r w:rsidRPr="009F543E">
        <w:rPr>
          <w:rFonts w:hint="eastAsia"/>
          <w:sz w:val="18"/>
        </w:rPr>
        <w:t>，注射剤</w:t>
      </w:r>
      <w:r w:rsidR="005001C4" w:rsidRPr="009F543E">
        <w:rPr>
          <w:rFonts w:hint="eastAsia"/>
          <w:sz w:val="18"/>
        </w:rPr>
        <w:t>の採取容量試験</w:t>
      </w:r>
      <w:r w:rsidRPr="009F543E">
        <w:rPr>
          <w:rFonts w:hint="eastAsia"/>
          <w:sz w:val="18"/>
        </w:rPr>
        <w:t>に適合しなければならない．また，ロットを構成する乾燥した製剤の実重量は，別に規定する場合を除き一般試験法の</w:t>
      </w:r>
      <w:r w:rsidR="005001C4" w:rsidRPr="009F543E">
        <w:rPr>
          <w:rFonts w:hint="eastAsia"/>
          <w:sz w:val="18"/>
        </w:rPr>
        <w:t>質</w:t>
      </w:r>
      <w:r w:rsidRPr="009F543E">
        <w:rPr>
          <w:rFonts w:hint="eastAsia"/>
          <w:sz w:val="18"/>
        </w:rPr>
        <w:t>量偏差試験法に適合しなければならない．</w:t>
      </w:r>
    </w:p>
    <w:p w14:paraId="349E45FB" w14:textId="77777777" w:rsidR="00E22A95" w:rsidRPr="009F543E" w:rsidRDefault="00362429" w:rsidP="00362429">
      <w:pPr>
        <w:pStyle w:val="a5"/>
        <w:ind w:left="180" w:hangingChars="100" w:hanging="180"/>
        <w:rPr>
          <w:sz w:val="18"/>
        </w:rPr>
      </w:pPr>
      <w:r w:rsidRPr="009F543E">
        <w:rPr>
          <w:rFonts w:hint="eastAsia"/>
          <w:sz w:val="18"/>
        </w:rPr>
        <w:t>17　「シードロット」とは，単一培養で得られた特定のウイルス，細菌，細胞等の均一な浮遊液を分注し，その遺伝的性質が</w:t>
      </w:r>
      <w:r w:rsidR="003C631C" w:rsidRPr="009F543E">
        <w:rPr>
          <w:rFonts w:hint="eastAsia"/>
          <w:sz w:val="18"/>
        </w:rPr>
        <w:t>十分</w:t>
      </w:r>
      <w:r w:rsidRPr="009F543E">
        <w:rPr>
          <w:rFonts w:hint="eastAsia"/>
          <w:sz w:val="18"/>
        </w:rPr>
        <w:t>に安定である条件で保存されたものをいう．</w:t>
      </w:r>
      <w:r w:rsidR="00E22A95" w:rsidRPr="009F543E">
        <w:rPr>
          <w:rFonts w:hint="eastAsia"/>
          <w:sz w:val="18"/>
        </w:rPr>
        <w:t>「シードロットシステム」とは</w:t>
      </w:r>
      <w:r w:rsidR="0061086E" w:rsidRPr="009F543E">
        <w:rPr>
          <w:rFonts w:hint="eastAsia"/>
          <w:sz w:val="18"/>
        </w:rPr>
        <w:t>，</w:t>
      </w:r>
      <w:r w:rsidR="00E22A95" w:rsidRPr="009F543E">
        <w:rPr>
          <w:rFonts w:hint="eastAsia"/>
          <w:sz w:val="18"/>
        </w:rPr>
        <w:t>均一な製剤を</w:t>
      </w:r>
      <w:r w:rsidR="00343938" w:rsidRPr="009F543E">
        <w:rPr>
          <w:rFonts w:hint="eastAsia"/>
          <w:sz w:val="18"/>
        </w:rPr>
        <w:t>製造するために</w:t>
      </w:r>
      <w:r w:rsidR="0061086E" w:rsidRPr="009F543E">
        <w:rPr>
          <w:rFonts w:hint="eastAsia"/>
          <w:sz w:val="18"/>
        </w:rPr>
        <w:t>，</w:t>
      </w:r>
      <w:r w:rsidR="0081793B" w:rsidRPr="009F543E">
        <w:rPr>
          <w:rFonts w:hint="eastAsia"/>
          <w:sz w:val="18"/>
        </w:rPr>
        <w:t>シードロットを管理するシステムであり，</w:t>
      </w:r>
      <w:r w:rsidR="007E235F" w:rsidRPr="009F543E">
        <w:rPr>
          <w:rFonts w:hint="eastAsia"/>
          <w:sz w:val="18"/>
        </w:rPr>
        <w:t>定められた培養法，定められた継代数の製剤を長期間にわたり供給できるようにするものをいう．マスターシードロット，ワーキングシードロットからなる場合が多い．</w:t>
      </w:r>
    </w:p>
    <w:p w14:paraId="36EF761E" w14:textId="77777777" w:rsidR="00362429" w:rsidRPr="009F543E" w:rsidRDefault="00362429" w:rsidP="00362429">
      <w:pPr>
        <w:pStyle w:val="a5"/>
        <w:ind w:left="180" w:hangingChars="100" w:hanging="180"/>
        <w:rPr>
          <w:sz w:val="18"/>
        </w:rPr>
      </w:pPr>
      <w:r w:rsidRPr="009F543E">
        <w:rPr>
          <w:rFonts w:hint="eastAsia"/>
          <w:sz w:val="18"/>
        </w:rPr>
        <w:t>18　「最終バルク」とは，一容器内に調製され，直ちに分注できる状態にあって，その内容のいずれの部分をとっても，性状及び品質において均一と認められるものをいう．ただし，その均一の状態を保持するための攪拌操作を行うことは許される．</w:t>
      </w:r>
    </w:p>
    <w:p w14:paraId="1B931EC3" w14:textId="77777777" w:rsidR="00362429" w:rsidRPr="009F543E" w:rsidRDefault="00362429" w:rsidP="00362429">
      <w:pPr>
        <w:pStyle w:val="a5"/>
        <w:rPr>
          <w:sz w:val="18"/>
        </w:rPr>
      </w:pPr>
      <w:r w:rsidRPr="009F543E">
        <w:rPr>
          <w:rFonts w:hint="eastAsia"/>
          <w:sz w:val="18"/>
        </w:rPr>
        <w:t>19　「小分製品」とは，小分容器に最終バルクを分注し，必要あれば乾燥して密封したものをいう．</w:t>
      </w:r>
    </w:p>
    <w:p w14:paraId="760FEBB7" w14:textId="77777777" w:rsidR="00362429" w:rsidRPr="009F543E" w:rsidRDefault="00362429" w:rsidP="00362429">
      <w:pPr>
        <w:pStyle w:val="a5"/>
        <w:ind w:left="180" w:hangingChars="100" w:hanging="180"/>
        <w:rPr>
          <w:sz w:val="18"/>
        </w:rPr>
      </w:pPr>
      <w:r w:rsidRPr="009F543E">
        <w:rPr>
          <w:rFonts w:hint="eastAsia"/>
          <w:sz w:val="18"/>
        </w:rPr>
        <w:t>20　「ロット」とは，一つの最終バルクから，一製造期間内に一連の製造工程により均質性を有するように製造された小分製品の一群をいう．</w:t>
      </w:r>
    </w:p>
    <w:p w14:paraId="5BD2B341" w14:textId="77777777" w:rsidR="00362429" w:rsidRPr="009F543E" w:rsidRDefault="00362429" w:rsidP="00362429">
      <w:pPr>
        <w:pStyle w:val="a5"/>
        <w:ind w:left="180" w:hangingChars="100" w:hanging="180"/>
        <w:rPr>
          <w:sz w:val="18"/>
        </w:rPr>
      </w:pPr>
      <w:r w:rsidRPr="009F543E">
        <w:rPr>
          <w:rFonts w:hint="eastAsia"/>
          <w:sz w:val="18"/>
        </w:rPr>
        <w:t>21　一つのロットに対しては，通常，一つの製造番号を付ける．ただし，同一ロットにおいて，同一の条件とみなし得ない操作によって作られた小分製品群にあっては，同一の製造番号に分注区分ごとの記号を付記する．</w:t>
      </w:r>
    </w:p>
    <w:p w14:paraId="3D33B47B" w14:textId="77777777" w:rsidR="00362429" w:rsidRPr="009F543E" w:rsidRDefault="00362429" w:rsidP="00362429">
      <w:pPr>
        <w:pStyle w:val="a5"/>
        <w:ind w:left="180" w:hangingChars="100" w:hanging="180"/>
        <w:rPr>
          <w:sz w:val="18"/>
        </w:rPr>
      </w:pPr>
      <w:r w:rsidRPr="009F543E">
        <w:rPr>
          <w:rFonts w:hint="eastAsia"/>
          <w:sz w:val="18"/>
        </w:rPr>
        <w:t>22　医薬品各条の規定のうち，小分製品の試験は，通常，同一製造番号ごとに行う．ただし，</w:t>
      </w:r>
      <w:r w:rsidR="005001C4" w:rsidRPr="009F543E">
        <w:rPr>
          <w:rFonts w:hint="eastAsia"/>
          <w:sz w:val="18"/>
        </w:rPr>
        <w:t>第</w:t>
      </w:r>
      <w:r w:rsidRPr="009F543E">
        <w:rPr>
          <w:rFonts w:hint="eastAsia"/>
          <w:sz w:val="18"/>
        </w:rPr>
        <w:t>21項に該当する小分製品群については，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w:t>
      </w:r>
    </w:p>
    <w:p w14:paraId="039FB3CB" w14:textId="77777777" w:rsidR="00362429" w:rsidRPr="009F543E" w:rsidRDefault="00362429" w:rsidP="00362429">
      <w:pPr>
        <w:pStyle w:val="a5"/>
        <w:ind w:left="180" w:hangingChars="100" w:hanging="180"/>
        <w:rPr>
          <w:sz w:val="18"/>
        </w:rPr>
      </w:pPr>
      <w:r w:rsidRPr="009F543E">
        <w:rPr>
          <w:rFonts w:hint="eastAsia"/>
          <w:sz w:val="18"/>
        </w:rPr>
        <w:t>23　本質及び性状の項において，白色と記載したものは白色又はほとんど白色，無色と記載したものは無色又はほとんど無色を示すものである．</w:t>
      </w:r>
    </w:p>
    <w:p w14:paraId="20C135CF" w14:textId="77777777" w:rsidR="00362429" w:rsidRPr="009F543E" w:rsidRDefault="00362429" w:rsidP="00362429">
      <w:pPr>
        <w:pStyle w:val="a5"/>
        <w:rPr>
          <w:sz w:val="18"/>
        </w:rPr>
      </w:pPr>
      <w:r w:rsidRPr="009F543E">
        <w:rPr>
          <w:rFonts w:hint="eastAsia"/>
          <w:sz w:val="18"/>
        </w:rPr>
        <w:t xml:space="preserve">　　色調を試験する場合は，別に規定する場合を除き，小分製品の直接の容器を白色の背景を用いて観察する．</w:t>
      </w:r>
    </w:p>
    <w:p w14:paraId="2F3A0F7B" w14:textId="77777777" w:rsidR="00362429" w:rsidRPr="009F543E" w:rsidRDefault="00362429" w:rsidP="00362429">
      <w:pPr>
        <w:pStyle w:val="a5"/>
        <w:rPr>
          <w:sz w:val="18"/>
        </w:rPr>
      </w:pPr>
      <w:r w:rsidRPr="009F543E">
        <w:rPr>
          <w:rFonts w:hint="eastAsia"/>
          <w:sz w:val="18"/>
        </w:rPr>
        <w:t xml:space="preserve">　　澄明性を試験する場合は，別に規定する場合を除き，小分製品の直接の容器を白色又は黒色の背景を用いて観察する．</w:t>
      </w:r>
    </w:p>
    <w:p w14:paraId="6170ADE2" w14:textId="77777777" w:rsidR="00362429" w:rsidRPr="009F543E" w:rsidRDefault="00362429" w:rsidP="00362429">
      <w:pPr>
        <w:pStyle w:val="a5"/>
        <w:ind w:left="180" w:hangingChars="100" w:hanging="180"/>
        <w:rPr>
          <w:sz w:val="18"/>
        </w:rPr>
      </w:pPr>
      <w:r w:rsidRPr="009F543E">
        <w:rPr>
          <w:rFonts w:hint="eastAsia"/>
          <w:sz w:val="18"/>
        </w:rPr>
        <w:t>24　各条医薬品及び添付する溶剤は，通常，日本薬局方，一般試験法，注射剤の不溶性異物検査法に適合しなければならない．ただし，輸血用血液製剤は除く．</w:t>
      </w:r>
    </w:p>
    <w:p w14:paraId="3ACBACE4" w14:textId="77777777" w:rsidR="00362429" w:rsidRPr="009F543E" w:rsidRDefault="00362429" w:rsidP="00362429">
      <w:pPr>
        <w:pStyle w:val="a5"/>
        <w:ind w:left="180" w:hangingChars="100" w:hanging="180"/>
        <w:rPr>
          <w:sz w:val="18"/>
        </w:rPr>
      </w:pPr>
      <w:r w:rsidRPr="009F543E">
        <w:rPr>
          <w:rFonts w:hint="eastAsia"/>
          <w:sz w:val="18"/>
        </w:rPr>
        <w:t>25　溶剤が添付されている各条医薬品の試験は，含湿度試験及び別に規定する場合を除き，その溶剤を用いて直接の容器等に記載された方法に従って溶液又は浮遊液としたものについて行うが，特に理化学試験に供する場合には，指定された量の溶剤を正確に量って加えるよう注意すること．また，凍結保存されている各条医薬品の試験は，適当な温度に置き融解させ液状としたものについて行う．</w:t>
      </w:r>
    </w:p>
    <w:p w14:paraId="32B46EFC" w14:textId="77777777" w:rsidR="00362429" w:rsidRPr="009F543E" w:rsidRDefault="00362429" w:rsidP="00362429">
      <w:pPr>
        <w:pStyle w:val="a5"/>
        <w:ind w:left="180" w:hangingChars="100" w:hanging="180"/>
        <w:rPr>
          <w:sz w:val="18"/>
        </w:rPr>
      </w:pPr>
      <w:r w:rsidRPr="009F543E">
        <w:rPr>
          <w:rFonts w:hint="eastAsia"/>
          <w:sz w:val="18"/>
        </w:rPr>
        <w:lastRenderedPageBreak/>
        <w:t>26　「不活化試験」とは，その医薬品の製造に用いた生きた微生物が規定に示す程度以下に，その活性を消失していることを判定する試験である．</w:t>
      </w:r>
    </w:p>
    <w:p w14:paraId="4F129050" w14:textId="77777777" w:rsidR="00362429" w:rsidRPr="009F543E" w:rsidRDefault="00362429" w:rsidP="00362429">
      <w:pPr>
        <w:pStyle w:val="a5"/>
        <w:ind w:left="180" w:hangingChars="100" w:hanging="180"/>
        <w:rPr>
          <w:sz w:val="18"/>
        </w:rPr>
      </w:pPr>
      <w:r w:rsidRPr="009F543E">
        <w:rPr>
          <w:rFonts w:hint="eastAsia"/>
          <w:sz w:val="18"/>
        </w:rPr>
        <w:t xml:space="preserve">　　「無毒化試験」とは，その医薬品の製造工程中に存在した特定の毒性成分が規定に示す程度以下に，その毒性を消失していることを判定する試験である．</w:t>
      </w:r>
    </w:p>
    <w:p w14:paraId="163733F1" w14:textId="77777777" w:rsidR="00362429" w:rsidRPr="009F543E" w:rsidRDefault="00362429" w:rsidP="00362429">
      <w:pPr>
        <w:pStyle w:val="a5"/>
        <w:ind w:left="180" w:hangingChars="100" w:hanging="180"/>
        <w:rPr>
          <w:sz w:val="18"/>
        </w:rPr>
      </w:pPr>
      <w:r w:rsidRPr="009F543E">
        <w:rPr>
          <w:rFonts w:hint="eastAsia"/>
          <w:sz w:val="18"/>
        </w:rPr>
        <w:t xml:space="preserve">　　「（　）否定試験」とは，その医薬品中に（　）に示す物質，微生物等が規定に示す程度に存在していないことを判定する試験である．</w:t>
      </w:r>
    </w:p>
    <w:p w14:paraId="5ED06716" w14:textId="77777777" w:rsidR="00362429" w:rsidRPr="009F543E" w:rsidRDefault="00362429" w:rsidP="00362429">
      <w:pPr>
        <w:pStyle w:val="a5"/>
        <w:ind w:left="180" w:hangingChars="100" w:hanging="180"/>
        <w:rPr>
          <w:sz w:val="18"/>
        </w:rPr>
      </w:pPr>
      <w:r w:rsidRPr="009F543E">
        <w:rPr>
          <w:rFonts w:hint="eastAsia"/>
          <w:sz w:val="18"/>
        </w:rPr>
        <w:t xml:space="preserve">　　「表示確認試験」とは，その医薬品が表示された製剤であることを判定する試験であり，通常，直接の容器等の表示事項の記載完了後に行うものである．</w:t>
      </w:r>
    </w:p>
    <w:p w14:paraId="7C0F9C38" w14:textId="77777777" w:rsidR="00362429" w:rsidRPr="009F543E" w:rsidRDefault="00362429" w:rsidP="00362429">
      <w:pPr>
        <w:pStyle w:val="a5"/>
        <w:rPr>
          <w:sz w:val="18"/>
        </w:rPr>
      </w:pPr>
      <w:r w:rsidRPr="009F543E">
        <w:rPr>
          <w:rFonts w:hint="eastAsia"/>
          <w:sz w:val="18"/>
        </w:rPr>
        <w:t>27　試験は，別に規定する場合を除き，常温</w:t>
      </w:r>
      <w:r w:rsidR="005001C4" w:rsidRPr="009F543E">
        <w:rPr>
          <w:rFonts w:hint="eastAsia"/>
          <w:sz w:val="18"/>
        </w:rPr>
        <w:t>で</w:t>
      </w:r>
      <w:r w:rsidRPr="009F543E">
        <w:rPr>
          <w:rFonts w:hint="eastAsia"/>
          <w:sz w:val="18"/>
        </w:rPr>
        <w:t>行う．</w:t>
      </w:r>
      <w:r w:rsidR="005001C4" w:rsidRPr="009F543E">
        <w:rPr>
          <w:rFonts w:hint="eastAsia"/>
          <w:sz w:val="18"/>
        </w:rPr>
        <w:t>ただし，動物を使用する試験については，この限りではない．</w:t>
      </w:r>
    </w:p>
    <w:p w14:paraId="7DE8F964" w14:textId="77777777" w:rsidR="00362429" w:rsidRPr="009F543E" w:rsidRDefault="00362429" w:rsidP="00362429">
      <w:pPr>
        <w:pStyle w:val="a5"/>
        <w:ind w:left="180" w:hangingChars="100" w:hanging="180"/>
        <w:rPr>
          <w:sz w:val="18"/>
        </w:rPr>
      </w:pPr>
      <w:r w:rsidRPr="009F543E">
        <w:rPr>
          <w:rFonts w:hint="eastAsia"/>
          <w:sz w:val="18"/>
        </w:rPr>
        <w:t>28　試験において単に「水」と記載した場合の</w:t>
      </w:r>
      <w:r w:rsidR="00A80132" w:rsidRPr="009F543E">
        <w:rPr>
          <w:rFonts w:hint="eastAsia"/>
          <w:sz w:val="18"/>
        </w:rPr>
        <w:t>「</w:t>
      </w:r>
      <w:r w:rsidRPr="009F543E">
        <w:rPr>
          <w:rFonts w:hint="eastAsia"/>
          <w:sz w:val="18"/>
        </w:rPr>
        <w:t>水</w:t>
      </w:r>
      <w:r w:rsidR="00A80132" w:rsidRPr="009F543E">
        <w:rPr>
          <w:rFonts w:hint="eastAsia"/>
          <w:sz w:val="18"/>
        </w:rPr>
        <w:t>」</w:t>
      </w:r>
      <w:r w:rsidR="005001C4" w:rsidRPr="009F543E">
        <w:rPr>
          <w:rFonts w:hint="eastAsia"/>
          <w:sz w:val="18"/>
        </w:rPr>
        <w:t>と</w:t>
      </w:r>
      <w:r w:rsidRPr="009F543E">
        <w:rPr>
          <w:rFonts w:hint="eastAsia"/>
          <w:sz w:val="18"/>
        </w:rPr>
        <w:t>は，</w:t>
      </w:r>
      <w:r w:rsidR="005001C4" w:rsidRPr="009F543E">
        <w:rPr>
          <w:rFonts w:hint="eastAsia"/>
          <w:sz w:val="18"/>
        </w:rPr>
        <w:t>試験を妨害する物質を含まないなど，試験を行うのに適した水をいう．</w:t>
      </w:r>
      <w:r w:rsidR="005001C4" w:rsidRPr="009F543E" w:rsidDel="005001C4">
        <w:rPr>
          <w:rFonts w:hint="eastAsia"/>
          <w:sz w:val="18"/>
        </w:rPr>
        <w:t xml:space="preserve"> </w:t>
      </w:r>
    </w:p>
    <w:p w14:paraId="6DB464A4" w14:textId="77777777" w:rsidR="00362429" w:rsidRPr="009F543E" w:rsidRDefault="00362429" w:rsidP="00362429">
      <w:pPr>
        <w:pStyle w:val="a5"/>
        <w:rPr>
          <w:sz w:val="18"/>
        </w:rPr>
      </w:pPr>
      <w:r w:rsidRPr="009F543E">
        <w:rPr>
          <w:rFonts w:hint="eastAsia"/>
          <w:sz w:val="18"/>
        </w:rPr>
        <w:t xml:space="preserve">29　</w:t>
      </w:r>
      <w:r w:rsidR="005001C4" w:rsidRPr="009F543E">
        <w:rPr>
          <w:rFonts w:hint="eastAsia"/>
          <w:sz w:val="18"/>
        </w:rPr>
        <w:t>質</w:t>
      </w:r>
      <w:r w:rsidRPr="009F543E">
        <w:rPr>
          <w:rFonts w:hint="eastAsia"/>
          <w:sz w:val="18"/>
        </w:rPr>
        <w:t>量を「正確に量る」とは，規定された数値の</w:t>
      </w:r>
      <w:r w:rsidR="005001C4" w:rsidRPr="009F543E">
        <w:rPr>
          <w:rFonts w:hint="eastAsia"/>
          <w:sz w:val="18"/>
        </w:rPr>
        <w:t>質</w:t>
      </w:r>
      <w:r w:rsidRPr="009F543E">
        <w:rPr>
          <w:rFonts w:hint="eastAsia"/>
          <w:sz w:val="18"/>
        </w:rPr>
        <w:t>量をその</w:t>
      </w:r>
      <w:r w:rsidR="005001C4" w:rsidRPr="009F543E">
        <w:rPr>
          <w:rFonts w:hint="eastAsia"/>
          <w:sz w:val="18"/>
        </w:rPr>
        <w:t>桁</w:t>
      </w:r>
      <w:r w:rsidRPr="009F543E">
        <w:rPr>
          <w:rFonts w:hint="eastAsia"/>
          <w:sz w:val="18"/>
        </w:rPr>
        <w:t>数まで量ることを</w:t>
      </w:r>
      <w:r w:rsidR="005001C4" w:rsidRPr="009F543E">
        <w:rPr>
          <w:rFonts w:hint="eastAsia"/>
          <w:sz w:val="18"/>
        </w:rPr>
        <w:t>いう</w:t>
      </w:r>
      <w:r w:rsidRPr="009F543E">
        <w:rPr>
          <w:rFonts w:hint="eastAsia"/>
          <w:sz w:val="18"/>
        </w:rPr>
        <w:t>．</w:t>
      </w:r>
    </w:p>
    <w:p w14:paraId="3C85D666" w14:textId="77777777" w:rsidR="00362429" w:rsidRPr="009F543E" w:rsidRDefault="00362429" w:rsidP="001468EE">
      <w:pPr>
        <w:pStyle w:val="a5"/>
        <w:ind w:left="180" w:hangingChars="100" w:hanging="180"/>
        <w:rPr>
          <w:sz w:val="18"/>
        </w:rPr>
      </w:pPr>
      <w:r w:rsidRPr="009F543E">
        <w:rPr>
          <w:rFonts w:hint="eastAsia"/>
          <w:sz w:val="18"/>
        </w:rPr>
        <w:t xml:space="preserve">　　容量を「正確に量る」とは，規定された容量を</w:t>
      </w:r>
      <w:r w:rsidR="005001C4" w:rsidRPr="009F543E">
        <w:rPr>
          <w:rFonts w:hint="eastAsia"/>
          <w:sz w:val="18"/>
        </w:rPr>
        <w:t>使用の目的に応じた適当な</w:t>
      </w:r>
      <w:r w:rsidRPr="009F543E">
        <w:rPr>
          <w:rFonts w:hint="eastAsia"/>
          <w:sz w:val="18"/>
        </w:rPr>
        <w:t>全量ピペット，メスフラスコ</w:t>
      </w:r>
      <w:r w:rsidR="002960D7" w:rsidRPr="009F543E">
        <w:rPr>
          <w:rFonts w:hint="eastAsia"/>
          <w:sz w:val="18"/>
        </w:rPr>
        <w:t>，</w:t>
      </w:r>
      <w:r w:rsidR="005001C4" w:rsidRPr="009F543E">
        <w:rPr>
          <w:rFonts w:hint="eastAsia"/>
          <w:sz w:val="18"/>
        </w:rPr>
        <w:t>ピストン式ピペット</w:t>
      </w:r>
      <w:r w:rsidRPr="009F543E">
        <w:rPr>
          <w:rFonts w:hint="eastAsia"/>
          <w:sz w:val="18"/>
        </w:rPr>
        <w:t>又はビューレットを用いて量ることを</w:t>
      </w:r>
      <w:r w:rsidR="005001C4" w:rsidRPr="009F543E">
        <w:rPr>
          <w:rFonts w:hint="eastAsia"/>
          <w:sz w:val="18"/>
        </w:rPr>
        <w:t>いう</w:t>
      </w:r>
      <w:r w:rsidRPr="009F543E">
        <w:rPr>
          <w:rFonts w:hint="eastAsia"/>
          <w:sz w:val="18"/>
        </w:rPr>
        <w:t>．</w:t>
      </w:r>
    </w:p>
    <w:p w14:paraId="757ED367" w14:textId="77777777" w:rsidR="00362429" w:rsidRPr="009F543E" w:rsidRDefault="00362429" w:rsidP="00362429">
      <w:pPr>
        <w:pStyle w:val="a5"/>
        <w:rPr>
          <w:sz w:val="18"/>
        </w:rPr>
      </w:pPr>
      <w:r w:rsidRPr="009F543E">
        <w:rPr>
          <w:rFonts w:hint="eastAsia"/>
          <w:sz w:val="18"/>
        </w:rPr>
        <w:t xml:space="preserve">　　</w:t>
      </w:r>
      <w:r w:rsidR="001468EE" w:rsidRPr="009F543E">
        <w:rPr>
          <w:rFonts w:hint="eastAsia"/>
          <w:sz w:val="18"/>
        </w:rPr>
        <w:t>質</w:t>
      </w:r>
      <w:r w:rsidRPr="009F543E">
        <w:rPr>
          <w:rFonts w:hint="eastAsia"/>
          <w:sz w:val="18"/>
        </w:rPr>
        <w:t>量を「精密に量る」とは，量るべき最小単位を考慮し，0.1</w:t>
      </w:r>
      <w:r w:rsidR="00277E53" w:rsidRPr="009F543E">
        <w:rPr>
          <w:rFonts w:hint="eastAsia"/>
          <w:sz w:val="18"/>
        </w:rPr>
        <w:t>mg</w:t>
      </w:r>
      <w:r w:rsidRPr="009F543E">
        <w:rPr>
          <w:rFonts w:hint="eastAsia"/>
          <w:sz w:val="18"/>
        </w:rPr>
        <w:t>，0.01</w:t>
      </w:r>
      <w:r w:rsidR="00277E53" w:rsidRPr="009F543E">
        <w:rPr>
          <w:rFonts w:hint="eastAsia"/>
          <w:sz w:val="18"/>
        </w:rPr>
        <w:t>mg</w:t>
      </w:r>
      <w:r w:rsidRPr="009F543E">
        <w:rPr>
          <w:rFonts w:hint="eastAsia"/>
          <w:sz w:val="18"/>
        </w:rPr>
        <w:t>又は0.001</w:t>
      </w:r>
      <w:r w:rsidR="00277E53" w:rsidRPr="009F543E">
        <w:rPr>
          <w:rFonts w:hint="eastAsia"/>
          <w:sz w:val="18"/>
        </w:rPr>
        <w:t>mg</w:t>
      </w:r>
      <w:r w:rsidRPr="009F543E">
        <w:rPr>
          <w:rFonts w:hint="eastAsia"/>
          <w:sz w:val="18"/>
        </w:rPr>
        <w:t>まで量ることを</w:t>
      </w:r>
      <w:r w:rsidR="001468EE" w:rsidRPr="009F543E">
        <w:rPr>
          <w:rFonts w:hint="eastAsia"/>
          <w:sz w:val="18"/>
        </w:rPr>
        <w:t>いう</w:t>
      </w:r>
      <w:r w:rsidRPr="009F543E">
        <w:rPr>
          <w:rFonts w:hint="eastAsia"/>
          <w:sz w:val="18"/>
        </w:rPr>
        <w:t>．</w:t>
      </w:r>
    </w:p>
    <w:p w14:paraId="1D811A25" w14:textId="77777777" w:rsidR="00362429" w:rsidRPr="009F543E" w:rsidRDefault="00362429" w:rsidP="00362429">
      <w:pPr>
        <w:pStyle w:val="a5"/>
        <w:rPr>
          <w:sz w:val="18"/>
        </w:rPr>
      </w:pPr>
      <w:r w:rsidRPr="009F543E">
        <w:rPr>
          <w:rFonts w:hint="eastAsia"/>
          <w:sz w:val="18"/>
        </w:rPr>
        <w:t>30　検体の採取量等で「約」を付けたものは，その規定値の±10</w:t>
      </w:r>
      <w:r w:rsidR="00D45217" w:rsidRPr="009F543E">
        <w:rPr>
          <w:rFonts w:hint="eastAsia"/>
          <w:sz w:val="18"/>
        </w:rPr>
        <w:t>％</w:t>
      </w:r>
      <w:r w:rsidRPr="009F543E">
        <w:rPr>
          <w:rFonts w:hint="eastAsia"/>
          <w:sz w:val="18"/>
        </w:rPr>
        <w:t>の範囲の値とする．</w:t>
      </w:r>
    </w:p>
    <w:p w14:paraId="7CD4BD80" w14:textId="77777777" w:rsidR="00362429" w:rsidRPr="009F543E" w:rsidRDefault="00362429" w:rsidP="00362429">
      <w:pPr>
        <w:pStyle w:val="a5"/>
        <w:rPr>
          <w:sz w:val="18"/>
        </w:rPr>
      </w:pPr>
      <w:r w:rsidRPr="009F543E">
        <w:rPr>
          <w:rFonts w:hint="eastAsia"/>
          <w:sz w:val="18"/>
        </w:rPr>
        <w:t>31　試料の接種量等で，数値を単に記載したものは，通常，その規定値の±5</w:t>
      </w:r>
      <w:r w:rsidR="00D45217" w:rsidRPr="009F543E">
        <w:rPr>
          <w:rFonts w:hint="eastAsia"/>
          <w:sz w:val="18"/>
        </w:rPr>
        <w:t>％</w:t>
      </w:r>
      <w:r w:rsidRPr="009F543E">
        <w:rPr>
          <w:rFonts w:hint="eastAsia"/>
          <w:sz w:val="18"/>
        </w:rPr>
        <w:t>の範囲の値とする．</w:t>
      </w:r>
    </w:p>
    <w:p w14:paraId="0876E352" w14:textId="77777777" w:rsidR="00362429" w:rsidRPr="009F543E" w:rsidRDefault="00362429" w:rsidP="00362429">
      <w:pPr>
        <w:pStyle w:val="a5"/>
        <w:ind w:left="180" w:hangingChars="100" w:hanging="180"/>
        <w:rPr>
          <w:sz w:val="18"/>
        </w:rPr>
      </w:pPr>
      <w:r w:rsidRPr="009F543E">
        <w:rPr>
          <w:rFonts w:hint="eastAsia"/>
          <w:sz w:val="18"/>
        </w:rPr>
        <w:t>32　試験において，規定された値（以下「規格値」という．）と試験によって得た値（以下「実験値」という．）との比較によって適否の判定を行う場合には，実験値は規格値より</w:t>
      </w:r>
      <w:r w:rsidR="000C072A" w:rsidRPr="009F543E">
        <w:rPr>
          <w:rFonts w:hint="eastAsia"/>
          <w:sz w:val="18"/>
        </w:rPr>
        <w:t>１</w:t>
      </w:r>
      <w:r w:rsidR="001468EE" w:rsidRPr="009F543E">
        <w:rPr>
          <w:rFonts w:hint="eastAsia"/>
          <w:sz w:val="18"/>
        </w:rPr>
        <w:t>桁</w:t>
      </w:r>
      <w:r w:rsidRPr="009F543E">
        <w:rPr>
          <w:rFonts w:hint="eastAsia"/>
          <w:sz w:val="18"/>
        </w:rPr>
        <w:t>多くを求め，その多く求めた</w:t>
      </w:r>
      <w:r w:rsidR="000C072A" w:rsidRPr="009F543E">
        <w:rPr>
          <w:rFonts w:hint="eastAsia"/>
          <w:sz w:val="18"/>
        </w:rPr>
        <w:t>１</w:t>
      </w:r>
      <w:r w:rsidR="001468EE" w:rsidRPr="009F543E">
        <w:rPr>
          <w:rFonts w:hint="eastAsia"/>
          <w:sz w:val="18"/>
        </w:rPr>
        <w:t>桁</w:t>
      </w:r>
      <w:r w:rsidRPr="009F543E">
        <w:rPr>
          <w:rFonts w:hint="eastAsia"/>
          <w:sz w:val="18"/>
        </w:rPr>
        <w:t>について四捨五入し，規格値と比較することを原則とする．</w:t>
      </w:r>
    </w:p>
    <w:p w14:paraId="53FB722A" w14:textId="77777777" w:rsidR="00362429" w:rsidRPr="009F543E" w:rsidRDefault="00362429" w:rsidP="00362429">
      <w:pPr>
        <w:pStyle w:val="a5"/>
        <w:ind w:left="180" w:hangingChars="100" w:hanging="180"/>
        <w:rPr>
          <w:sz w:val="18"/>
        </w:rPr>
      </w:pPr>
      <w:r w:rsidRPr="009F543E">
        <w:rPr>
          <w:rFonts w:hint="eastAsia"/>
          <w:sz w:val="18"/>
        </w:rPr>
        <w:t>33　試験に用いる動物は健康なものとする．試験によって動物が不測の異常を示したとき，それがその医薬品によるものではないことが明らかにされない場合は，その試験には不適合とする．</w:t>
      </w:r>
    </w:p>
    <w:p w14:paraId="7057A9FE" w14:textId="77777777" w:rsidR="00362429" w:rsidRPr="009F543E" w:rsidRDefault="00362429" w:rsidP="00362429">
      <w:pPr>
        <w:pStyle w:val="a5"/>
        <w:ind w:left="180" w:hangingChars="100" w:hanging="180"/>
        <w:rPr>
          <w:sz w:val="18"/>
        </w:rPr>
      </w:pPr>
      <w:r w:rsidRPr="009F543E">
        <w:rPr>
          <w:rFonts w:hint="eastAsia"/>
          <w:sz w:val="18"/>
        </w:rPr>
        <w:t>34　生物学的製剤基準に規定する試験法に代わる方法で，それが規定の方法以上の</w:t>
      </w:r>
      <w:r w:rsidR="001468EE" w:rsidRPr="009F543E">
        <w:rPr>
          <w:rFonts w:hint="eastAsia"/>
          <w:sz w:val="18"/>
        </w:rPr>
        <w:t>真度及び精度</w:t>
      </w:r>
      <w:r w:rsidRPr="009F543E">
        <w:rPr>
          <w:rFonts w:hint="eastAsia"/>
          <w:sz w:val="18"/>
        </w:rPr>
        <w:t>がある場合は，その方法を用いることができる．ただし，その結果について疑いのある場合は，規定の方法で最終の判定を行う．</w:t>
      </w:r>
    </w:p>
    <w:p w14:paraId="6E217553" w14:textId="77777777" w:rsidR="00362429" w:rsidRPr="009F543E" w:rsidRDefault="00362429" w:rsidP="00362429">
      <w:pPr>
        <w:pStyle w:val="a5"/>
        <w:rPr>
          <w:sz w:val="18"/>
        </w:rPr>
      </w:pPr>
      <w:r w:rsidRPr="009F543E">
        <w:rPr>
          <w:rFonts w:hint="eastAsia"/>
          <w:sz w:val="18"/>
        </w:rPr>
        <w:t>35　生物学的な試験法の規定は，試験の本質に影響のない限り試験方法の細部については変更することができる．</w:t>
      </w:r>
    </w:p>
    <w:p w14:paraId="149EDB54" w14:textId="77777777" w:rsidR="00362429" w:rsidRPr="009F543E" w:rsidRDefault="00362429" w:rsidP="00362429">
      <w:pPr>
        <w:pStyle w:val="a5"/>
        <w:ind w:left="180" w:hangingChars="100" w:hanging="180"/>
        <w:rPr>
          <w:sz w:val="18"/>
        </w:rPr>
      </w:pPr>
      <w:r w:rsidRPr="009F543E">
        <w:rPr>
          <w:rFonts w:hint="eastAsia"/>
          <w:sz w:val="18"/>
        </w:rPr>
        <w:t>36　貯法は，別に規定する場合又は承認された場合を除き，10℃以下とする．ただし，液剤の場合は，凍結を避けて行うものとする．</w:t>
      </w:r>
    </w:p>
    <w:p w14:paraId="2D50E7D4" w14:textId="77777777" w:rsidR="00362429" w:rsidRPr="009F543E" w:rsidRDefault="00362429" w:rsidP="00362429">
      <w:pPr>
        <w:pStyle w:val="a5"/>
        <w:ind w:left="180" w:hangingChars="100" w:hanging="180"/>
        <w:rPr>
          <w:sz w:val="18"/>
        </w:rPr>
      </w:pPr>
      <w:r w:rsidRPr="009F543E">
        <w:rPr>
          <w:rFonts w:hint="eastAsia"/>
          <w:sz w:val="18"/>
        </w:rPr>
        <w:t>37　最終有効年月日は，別に規定する場合を除き，法第43条第</w:t>
      </w:r>
      <w:r w:rsidR="00D45217" w:rsidRPr="009F543E">
        <w:rPr>
          <w:rFonts w:hint="eastAsia"/>
          <w:sz w:val="18"/>
        </w:rPr>
        <w:t>１</w:t>
      </w:r>
      <w:r w:rsidRPr="009F543E">
        <w:rPr>
          <w:rFonts w:hint="eastAsia"/>
          <w:sz w:val="18"/>
        </w:rPr>
        <w:t>項に規定する検定を受けるべき医薬品にあっては検定に合格した日から，その他のものにあっては自家試験に合格した日から起算するものとする．</w:t>
      </w:r>
    </w:p>
    <w:p w14:paraId="13DA8057" w14:textId="77777777" w:rsidR="00362429" w:rsidRPr="009F543E" w:rsidRDefault="00362429" w:rsidP="00362429">
      <w:pPr>
        <w:pStyle w:val="a5"/>
        <w:rPr>
          <w:sz w:val="18"/>
        </w:rPr>
      </w:pPr>
      <w:r w:rsidRPr="009F543E">
        <w:rPr>
          <w:rFonts w:hint="eastAsia"/>
          <w:sz w:val="18"/>
        </w:rPr>
        <w:t>38　有効期間は各条に規定する．ただし，承認された期間がこれと異なる場合は当該期間とする．</w:t>
      </w:r>
    </w:p>
    <w:p w14:paraId="407A58A8" w14:textId="77777777" w:rsidR="00362429" w:rsidRPr="009F543E" w:rsidRDefault="00362429" w:rsidP="00362429">
      <w:pPr>
        <w:pStyle w:val="a5"/>
        <w:ind w:left="180" w:hangingChars="100" w:hanging="180"/>
        <w:rPr>
          <w:sz w:val="18"/>
        </w:rPr>
      </w:pPr>
      <w:r w:rsidRPr="009F543E">
        <w:rPr>
          <w:rFonts w:hint="eastAsia"/>
          <w:sz w:val="18"/>
        </w:rPr>
        <w:t>39　「倉出し」とは，製造所の貯蔵庫から販売又は移送の目的で取り出すことをいう．医薬品は，倉出し以前においては一定の温度で貯蔵しなければならない．</w:t>
      </w:r>
    </w:p>
    <w:p w14:paraId="30A7F0B6" w14:textId="77777777" w:rsidR="00362429" w:rsidRPr="009F543E" w:rsidRDefault="00362429" w:rsidP="00362429">
      <w:pPr>
        <w:pStyle w:val="a5"/>
        <w:ind w:left="180" w:hangingChars="100" w:hanging="180"/>
        <w:rPr>
          <w:sz w:val="18"/>
        </w:rPr>
      </w:pPr>
      <w:r w:rsidRPr="009F543E">
        <w:rPr>
          <w:rFonts w:hint="eastAsia"/>
          <w:sz w:val="18"/>
        </w:rPr>
        <w:t>4</w:t>
      </w:r>
      <w:r w:rsidR="00124419" w:rsidRPr="009F543E">
        <w:rPr>
          <w:rFonts w:hint="eastAsia"/>
          <w:sz w:val="18"/>
        </w:rPr>
        <w:t>0</w:t>
      </w:r>
      <w:r w:rsidRPr="009F543E">
        <w:rPr>
          <w:rFonts w:hint="eastAsia"/>
          <w:sz w:val="18"/>
        </w:rPr>
        <w:t xml:space="preserve">　各条医薬品についての法第50条第</w:t>
      </w:r>
      <w:r w:rsidR="00752867" w:rsidRPr="009F543E">
        <w:rPr>
          <w:rFonts w:hint="eastAsia"/>
          <w:sz w:val="18"/>
        </w:rPr>
        <w:t>９</w:t>
      </w:r>
      <w:r w:rsidRPr="009F543E">
        <w:rPr>
          <w:rFonts w:hint="eastAsia"/>
          <w:sz w:val="18"/>
        </w:rPr>
        <w:t>号の規定による直接の容器等の記載事項は，次のとおりとする．ただし，10</w:t>
      </w:r>
      <w:r w:rsidR="009B2D39" w:rsidRPr="009F543E">
        <w:rPr>
          <w:rFonts w:hint="eastAsia"/>
          <w:sz w:val="18"/>
        </w:rPr>
        <w:t>mL</w:t>
      </w:r>
      <w:r w:rsidRPr="009F543E">
        <w:rPr>
          <w:rFonts w:hint="eastAsia"/>
          <w:sz w:val="18"/>
        </w:rPr>
        <w:t>以下のアンプル又はこれと同等の大きさの直接の容器に収められたものにあっては，外部の容器又は外部の被包に記載することによって省略することができる．</w:t>
      </w:r>
    </w:p>
    <w:p w14:paraId="35CA3B21" w14:textId="77777777" w:rsidR="00362429" w:rsidRPr="009F543E" w:rsidRDefault="00362429" w:rsidP="00362429">
      <w:pPr>
        <w:pStyle w:val="a5"/>
        <w:ind w:firstLineChars="100" w:firstLine="180"/>
        <w:rPr>
          <w:sz w:val="18"/>
        </w:rPr>
      </w:pPr>
      <w:r w:rsidRPr="009F543E">
        <w:rPr>
          <w:rFonts w:hint="eastAsia"/>
          <w:sz w:val="18"/>
        </w:rPr>
        <w:t>（１）貯法</w:t>
      </w:r>
    </w:p>
    <w:p w14:paraId="2A4B1FA1" w14:textId="77777777" w:rsidR="00362429" w:rsidRPr="009F543E" w:rsidRDefault="00362429" w:rsidP="00362429">
      <w:pPr>
        <w:pStyle w:val="a5"/>
        <w:ind w:firstLineChars="100" w:firstLine="180"/>
        <w:rPr>
          <w:sz w:val="18"/>
        </w:rPr>
      </w:pPr>
      <w:r w:rsidRPr="009F543E">
        <w:rPr>
          <w:rFonts w:hint="eastAsia"/>
          <w:sz w:val="18"/>
        </w:rPr>
        <w:t>（２）最終有効年月日（有効期間が時間で規定された場合は，最終有効年月日時）</w:t>
      </w:r>
    </w:p>
    <w:p w14:paraId="1F0937A3" w14:textId="77777777" w:rsidR="00362429" w:rsidRPr="009F543E" w:rsidRDefault="00362429" w:rsidP="00362429">
      <w:pPr>
        <w:pStyle w:val="a5"/>
        <w:ind w:leftChars="86" w:left="721" w:hangingChars="300" w:hanging="540"/>
        <w:rPr>
          <w:sz w:val="18"/>
        </w:rPr>
      </w:pPr>
      <w:r w:rsidRPr="009F543E">
        <w:rPr>
          <w:rFonts w:hint="eastAsia"/>
          <w:sz w:val="18"/>
        </w:rPr>
        <w:t>（３）医薬品に溶剤が添付してあるときは，その直接の容器に溶剤が添付されている旨及び溶剤の用法，また，その溶剤の直接の容器に溶剤の名称及び容量又は成分及び分量</w:t>
      </w:r>
    </w:p>
    <w:p w14:paraId="3FA81B04" w14:textId="77777777" w:rsidR="00362429" w:rsidRPr="009F543E" w:rsidRDefault="00362429" w:rsidP="00362429">
      <w:pPr>
        <w:pStyle w:val="a5"/>
        <w:ind w:firstLineChars="100" w:firstLine="180"/>
        <w:rPr>
          <w:sz w:val="18"/>
        </w:rPr>
      </w:pPr>
      <w:r w:rsidRPr="009F543E">
        <w:rPr>
          <w:rFonts w:hint="eastAsia"/>
          <w:sz w:val="18"/>
        </w:rPr>
        <w:lastRenderedPageBreak/>
        <w:t>（４）医薬品各条において「表示事項」として規定した事項</w:t>
      </w:r>
    </w:p>
    <w:p w14:paraId="2F214823" w14:textId="77777777" w:rsidR="00362429" w:rsidRPr="009F543E" w:rsidRDefault="00362429" w:rsidP="00331E2A">
      <w:pPr>
        <w:pStyle w:val="a5"/>
        <w:rPr>
          <w:sz w:val="18"/>
        </w:rPr>
      </w:pPr>
      <w:r w:rsidRPr="009F543E">
        <w:rPr>
          <w:rFonts w:hint="eastAsia"/>
          <w:sz w:val="18"/>
        </w:rPr>
        <w:t>4</w:t>
      </w:r>
      <w:r w:rsidR="00124419" w:rsidRPr="009F543E">
        <w:rPr>
          <w:rFonts w:hint="eastAsia"/>
          <w:sz w:val="18"/>
        </w:rPr>
        <w:t>1</w:t>
      </w:r>
      <w:r w:rsidRPr="009F543E">
        <w:rPr>
          <w:rFonts w:hint="eastAsia"/>
          <w:sz w:val="18"/>
        </w:rPr>
        <w:t xml:space="preserve">　各条医薬品についての法第52条</w:t>
      </w:r>
      <w:r w:rsidR="006640AF">
        <w:rPr>
          <w:rFonts w:hint="eastAsia"/>
          <w:sz w:val="18"/>
        </w:rPr>
        <w:t>第２項</w:t>
      </w:r>
      <w:r w:rsidRPr="009F543E">
        <w:rPr>
          <w:rFonts w:hint="eastAsia"/>
          <w:sz w:val="18"/>
        </w:rPr>
        <w:t>第</w:t>
      </w:r>
      <w:r w:rsidR="005228D4" w:rsidRPr="009F543E">
        <w:rPr>
          <w:rFonts w:hint="eastAsia"/>
          <w:sz w:val="18"/>
        </w:rPr>
        <w:t>４</w:t>
      </w:r>
      <w:r w:rsidRPr="009F543E">
        <w:rPr>
          <w:rFonts w:hint="eastAsia"/>
          <w:sz w:val="18"/>
        </w:rPr>
        <w:t>号の規定による</w:t>
      </w:r>
      <w:r w:rsidR="006640AF">
        <w:rPr>
          <w:rFonts w:hint="eastAsia"/>
          <w:sz w:val="18"/>
        </w:rPr>
        <w:t>品質</w:t>
      </w:r>
      <w:r w:rsidR="006640AF" w:rsidRPr="009F543E">
        <w:rPr>
          <w:rFonts w:hint="eastAsia"/>
          <w:sz w:val="18"/>
        </w:rPr>
        <w:t>，</w:t>
      </w:r>
      <w:r w:rsidR="006640AF">
        <w:rPr>
          <w:rFonts w:hint="eastAsia"/>
          <w:sz w:val="18"/>
        </w:rPr>
        <w:t>有効性及び安全性に関連する事項として記載するように定められた事項並びに法第68条の２第２項第１号ニの規定による品質</w:t>
      </w:r>
      <w:r w:rsidR="006640AF" w:rsidRPr="009F543E">
        <w:rPr>
          <w:rFonts w:hint="eastAsia"/>
          <w:sz w:val="18"/>
        </w:rPr>
        <w:t>，</w:t>
      </w:r>
      <w:r w:rsidR="006640AF">
        <w:rPr>
          <w:rFonts w:hint="eastAsia"/>
          <w:sz w:val="18"/>
        </w:rPr>
        <w:t>有効性及び安全性に関連する事項として公表するように定</w:t>
      </w:r>
      <w:r w:rsidR="003068D0">
        <w:rPr>
          <w:rFonts w:hint="eastAsia"/>
          <w:sz w:val="18"/>
        </w:rPr>
        <w:t>められた</w:t>
      </w:r>
      <w:r w:rsidR="006640AF">
        <w:rPr>
          <w:rFonts w:hint="eastAsia"/>
          <w:sz w:val="18"/>
        </w:rPr>
        <w:t>事項（以下「</w:t>
      </w:r>
      <w:r w:rsidRPr="009F543E">
        <w:rPr>
          <w:rFonts w:hint="eastAsia"/>
          <w:sz w:val="18"/>
        </w:rPr>
        <w:t>添付文書等記載事項</w:t>
      </w:r>
      <w:r w:rsidR="006640AF">
        <w:rPr>
          <w:rFonts w:hint="eastAsia"/>
          <w:sz w:val="18"/>
        </w:rPr>
        <w:t>」という。）</w:t>
      </w:r>
      <w:r w:rsidRPr="009F543E">
        <w:rPr>
          <w:rFonts w:hint="eastAsia"/>
          <w:sz w:val="18"/>
        </w:rPr>
        <w:t>は，医薬品に保存剤及び安定剤を使用した場合は，その名称及び分量</w:t>
      </w:r>
      <w:r w:rsidR="00124419" w:rsidRPr="009F543E">
        <w:rPr>
          <w:rFonts w:hint="eastAsia"/>
          <w:sz w:val="18"/>
        </w:rPr>
        <w:t>とする．</w:t>
      </w:r>
    </w:p>
    <w:p w14:paraId="2AD93ED5"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2</w:t>
      </w:r>
      <w:r w:rsidRPr="009F543E">
        <w:rPr>
          <w:rFonts w:hint="eastAsia"/>
          <w:sz w:val="18"/>
        </w:rPr>
        <w:t xml:space="preserve">　各条医薬品又は各条医薬品の製造に用いる医薬品が動物に由来するものを原料として製造されるものであるときは，別に規定する場合を除き，当該動物は，原則として，健康なものでなければならない．</w:t>
      </w:r>
    </w:p>
    <w:p w14:paraId="6B4C3C3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3</w:t>
      </w:r>
      <w:r w:rsidRPr="009F543E">
        <w:rPr>
          <w:rFonts w:hint="eastAsia"/>
          <w:sz w:val="18"/>
        </w:rPr>
        <w:t xml:space="preserve">　各条医薬品のうち，ロットを構成する血液製剤については，医薬品各条の小分製品の試験のほか医薬品各条に規定する製造工程のいずれかにおいて無菌試験及び発熱試験を行わなければならない．ただし，製造工程のバリデーション及び適切な工程管理と品質管理の試験検査に関する記録により無菌性が保証される場合はこの限りではない．</w:t>
      </w:r>
    </w:p>
    <w:p w14:paraId="66AF8EE1" w14:textId="77777777" w:rsidR="00362429" w:rsidRPr="009F543E" w:rsidRDefault="00362429" w:rsidP="00362429">
      <w:pPr>
        <w:pStyle w:val="a5"/>
        <w:ind w:left="180" w:hangingChars="100" w:hanging="180"/>
        <w:rPr>
          <w:sz w:val="18"/>
        </w:rPr>
      </w:pPr>
      <w:r w:rsidRPr="009F543E">
        <w:rPr>
          <w:rFonts w:hint="eastAsia"/>
          <w:sz w:val="18"/>
        </w:rPr>
        <w:t xml:space="preserve">　　各条医薬品のうちロットを構成しない血液製剤については，医薬品各条に規定する方法により抽出した製品について無菌試験を行わなければならない．この試験に使用された製品は，各条医薬品又はその原材料として用いてはならない．ただし，製造過程において，原材料の無菌性が要求されない各条医薬品の原材料として用いる場合又はこの試験後に無菌であることが確認された製品を各条医薬品の原材料として用いる場合はこの限りではない．</w:t>
      </w:r>
    </w:p>
    <w:p w14:paraId="780939D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4</w:t>
      </w:r>
      <w:r w:rsidRPr="009F543E">
        <w:rPr>
          <w:rFonts w:hint="eastAsia"/>
          <w:sz w:val="18"/>
        </w:rPr>
        <w:t xml:space="preserve">　この基準で「輸血用器具」とは，人全血液等の血液製剤の輸血に適当と認められた器具であって，そのまま直ちに使用でき，かつ，</w:t>
      </w:r>
      <w:r w:rsidR="00D45217" w:rsidRPr="009F543E">
        <w:rPr>
          <w:rFonts w:hint="eastAsia"/>
          <w:sz w:val="18"/>
        </w:rPr>
        <w:t>１</w:t>
      </w:r>
      <w:r w:rsidRPr="009F543E">
        <w:rPr>
          <w:rFonts w:hint="eastAsia"/>
          <w:sz w:val="18"/>
        </w:rPr>
        <w:t>回限りの使用で使い捨てるものをいう．</w:t>
      </w:r>
    </w:p>
    <w:p w14:paraId="14FD8AE3" w14:textId="77777777" w:rsidR="001468EE" w:rsidRPr="009F543E" w:rsidRDefault="001468EE" w:rsidP="00362429">
      <w:pPr>
        <w:pStyle w:val="a5"/>
        <w:ind w:left="180" w:hangingChars="100" w:hanging="180"/>
        <w:rPr>
          <w:sz w:val="18"/>
        </w:rPr>
      </w:pPr>
      <w:r w:rsidRPr="009F543E">
        <w:rPr>
          <w:sz w:val="18"/>
        </w:rPr>
        <w:t>45</w:t>
      </w:r>
      <w:r w:rsidRPr="009F543E">
        <w:rPr>
          <w:rFonts w:hint="eastAsia"/>
          <w:sz w:val="18"/>
        </w:rPr>
        <w:t xml:space="preserve">　医薬品各条において製造</w:t>
      </w:r>
      <w:r w:rsidR="00A80B5B" w:rsidRPr="009F543E">
        <w:rPr>
          <w:rFonts w:hint="eastAsia"/>
          <w:sz w:val="18"/>
        </w:rPr>
        <w:t>要</w:t>
      </w:r>
      <w:r w:rsidRPr="009F543E">
        <w:rPr>
          <w:rFonts w:hint="eastAsia"/>
          <w:sz w:val="18"/>
        </w:rPr>
        <w:t>件の項がないものについても，個々の医薬品において，適切な原料・資材，製造工程及び中間体の管理に留意すること．</w:t>
      </w:r>
    </w:p>
    <w:p w14:paraId="5DC5D18C" w14:textId="77777777" w:rsidR="003016C0" w:rsidRPr="009F543E" w:rsidRDefault="00A7765B" w:rsidP="00362429">
      <w:pPr>
        <w:pStyle w:val="a5"/>
        <w:ind w:left="210" w:hangingChars="100" w:hanging="210"/>
        <w:jc w:val="right"/>
        <w:rPr>
          <w:sz w:val="18"/>
        </w:rPr>
        <w:sectPr w:rsidR="003016C0" w:rsidRPr="009F543E" w:rsidSect="007B457D">
          <w:type w:val="continuous"/>
          <w:pgSz w:w="11906" w:h="16838" w:code="9"/>
          <w:pgMar w:top="902" w:right="748" w:bottom="1259" w:left="1077" w:header="851" w:footer="992" w:gutter="0"/>
          <w:cols w:space="425"/>
          <w:docGrid w:type="lines" w:linePitch="360"/>
        </w:sectPr>
      </w:pPr>
      <w:hyperlink w:anchor="目次" w:history="1">
        <w:r w:rsidR="00362429" w:rsidRPr="009F543E">
          <w:rPr>
            <w:rStyle w:val="aa"/>
            <w:rFonts w:hint="eastAsia"/>
            <w:sz w:val="18"/>
          </w:rPr>
          <w:t>目次へ戻る</w:t>
        </w:r>
      </w:hyperlink>
    </w:p>
    <w:p w14:paraId="0904D2B6" w14:textId="77777777" w:rsidR="00362429" w:rsidRPr="009F543E" w:rsidRDefault="00362429" w:rsidP="00362429">
      <w:pPr>
        <w:pStyle w:val="a5"/>
        <w:ind w:left="180" w:hangingChars="100" w:hanging="180"/>
        <w:jc w:val="right"/>
        <w:rPr>
          <w:sz w:val="18"/>
        </w:rPr>
      </w:pPr>
    </w:p>
    <w:p w14:paraId="19144458" w14:textId="031995DE" w:rsidR="00E90909" w:rsidRDefault="00E90909" w:rsidP="00362429">
      <w:pPr>
        <w:pStyle w:val="1"/>
        <w:spacing w:before="180" w:after="180"/>
      </w:pPr>
      <w:bookmarkStart w:id="6" w:name="_Toc146294777"/>
      <w:bookmarkStart w:id="7" w:name="_Toc152693516"/>
      <w:bookmarkStart w:id="8" w:name="_Toc152694368"/>
      <w:bookmarkStart w:id="9" w:name="_Toc186234153"/>
      <w:r w:rsidRPr="009F543E">
        <w:rPr>
          <w:rFonts w:hint="eastAsia"/>
        </w:rPr>
        <w:t>医薬品各条</w:t>
      </w:r>
      <w:bookmarkEnd w:id="1"/>
      <w:bookmarkEnd w:id="6"/>
      <w:bookmarkEnd w:id="7"/>
      <w:bookmarkEnd w:id="8"/>
      <w:bookmarkEnd w:id="9"/>
    </w:p>
    <w:p w14:paraId="096A9993" w14:textId="19D25C5F" w:rsidR="00B61A00" w:rsidRDefault="00B61A00" w:rsidP="00B61A00">
      <w:pPr>
        <w:rPr>
          <w:rFonts w:ascii="ＭＳ 明朝" w:hAnsi="ＭＳ 明朝"/>
          <w:sz w:val="18"/>
          <w:szCs w:val="21"/>
        </w:rPr>
      </w:pPr>
    </w:p>
    <w:p w14:paraId="36444EAB" w14:textId="1E62A641" w:rsidR="00B61A00" w:rsidRPr="009F543E" w:rsidRDefault="00B61A00" w:rsidP="00B61A00">
      <w:pPr>
        <w:pStyle w:val="31"/>
        <w:spacing w:before="360" w:after="360"/>
      </w:pPr>
      <w:bookmarkStart w:id="10" w:name="_Toc146294778"/>
      <w:bookmarkStart w:id="11" w:name="_Toc152693517"/>
      <w:bookmarkStart w:id="12" w:name="_Toc152694369"/>
      <w:bookmarkStart w:id="13" w:name="_Toc186234154"/>
      <w:r w:rsidRPr="00B61A00">
        <w:rPr>
          <w:rFonts w:hint="eastAsia"/>
        </w:rPr>
        <w:t>組換えＲＳウイルスワクチン</w:t>
      </w:r>
      <w:bookmarkEnd w:id="10"/>
      <w:bookmarkEnd w:id="11"/>
      <w:bookmarkEnd w:id="12"/>
      <w:bookmarkEnd w:id="13"/>
    </w:p>
    <w:p w14:paraId="37636CB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１　本質及び性状</w:t>
      </w:r>
    </w:p>
    <w:p w14:paraId="7C4F5ADC"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本剤は，組換えＤＮＡ技術を応用して，チャイニーズハムスター卵巣由来細胞（以下「ＣＨＯ細胞」という．）により産生されたＲＳウイルス（respiratory syncytial virus）の組換えＦタンパク質（以下「抗原」という．）を含む乾燥製剤である．乾燥製剤の溶解には，注射用水又は免疫補助剤を含む専用溶解用液を用いる．</w:t>
      </w:r>
    </w:p>
    <w:p w14:paraId="0B5DB6B7"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　製法</w:t>
      </w:r>
    </w:p>
    <w:p w14:paraId="253749A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　原材料</w:t>
      </w:r>
    </w:p>
    <w:p w14:paraId="55111D8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２．１．１　セル・バンク</w:t>
      </w:r>
    </w:p>
    <w:p w14:paraId="0CA59A2F" w14:textId="5570BBB3"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継代は定められた条件下で行い，かつ，その</w:t>
      </w:r>
      <w:r w:rsidR="002A0E9C" w:rsidRPr="002A0E9C">
        <w:rPr>
          <w:rFonts w:ascii="ＭＳ 明朝" w:hAnsi="ＭＳ 明朝" w:hint="eastAsia"/>
          <w:sz w:val="18"/>
          <w:szCs w:val="21"/>
        </w:rPr>
        <w:t>継代数は原液の製造を通して</w:t>
      </w:r>
      <w:r w:rsidRPr="00B61A00">
        <w:rPr>
          <w:rFonts w:ascii="ＭＳ 明朝" w:hAnsi="ＭＳ 明朝" w:hint="eastAsia"/>
          <w:sz w:val="18"/>
          <w:szCs w:val="21"/>
        </w:rPr>
        <w:t>所定の継代数を超えてはならない．ワーキング・セル・バンクについて，３．１の試験を行う．</w:t>
      </w:r>
    </w:p>
    <w:p w14:paraId="4818B90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２．１．２　培養液</w:t>
      </w:r>
    </w:p>
    <w:p w14:paraId="777EB447"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培養液は，それぞれの組換えＣＨＯ細胞に適したものを用いる．</w:t>
      </w:r>
    </w:p>
    <w:p w14:paraId="52D7023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　原液</w:t>
      </w:r>
    </w:p>
    <w:p w14:paraId="1D7D3D6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２．２．１　抗原浮遊液</w:t>
      </w:r>
    </w:p>
    <w:p w14:paraId="68A9FD3F"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ワーキング・セル・バンクを種細胞として培養し，増殖させたものを抗原浮遊液とする．</w:t>
      </w:r>
    </w:p>
    <w:p w14:paraId="5C654FB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２．２．２　精製</w:t>
      </w:r>
    </w:p>
    <w:p w14:paraId="35B147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抗原浮遊液から適当な方法で抗原を精製し，原液とする．原液について，３．２の試験を行う．</w:t>
      </w:r>
    </w:p>
    <w:p w14:paraId="6D1F2F05"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２．２．３　最終バルク及び乾燥</w:t>
      </w:r>
    </w:p>
    <w:p w14:paraId="605BBA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原液を適当な緩衝剤を含む溶液等で希釈し，最終バルクとする（作製の際、適当な安定剤を加えることができる．）．最終バルクを分注し、凍結乾燥する．</w:t>
      </w:r>
    </w:p>
    <w:p w14:paraId="39FE03B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　試験</w:t>
      </w:r>
    </w:p>
    <w:p w14:paraId="60E0EEF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　ワーキング・セル・バンクの試験</w:t>
      </w:r>
    </w:p>
    <w:p w14:paraId="303BC2F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３．１．１　ＣＨＯ細胞確認試験</w:t>
      </w:r>
    </w:p>
    <w:p w14:paraId="7FB3134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 xml:space="preserve">ゲノムＤＮＡを抽出し，核酸増幅検査により，ＣＨＯ細胞を確認する． </w:t>
      </w:r>
    </w:p>
    <w:p w14:paraId="13F8A388"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３．１．２　ＣＨＯ細胞培養確認試験</w:t>
      </w:r>
    </w:p>
    <w:p w14:paraId="44A64630" w14:textId="31218047" w:rsidR="00B61A00" w:rsidRPr="00B61A00" w:rsidRDefault="002A0E9C" w:rsidP="00B61A00">
      <w:pPr>
        <w:ind w:leftChars="100" w:left="210" w:firstLineChars="100" w:firstLine="180"/>
        <w:rPr>
          <w:rFonts w:ascii="ＭＳ 明朝" w:hAnsi="ＭＳ 明朝"/>
          <w:sz w:val="18"/>
          <w:szCs w:val="21"/>
        </w:rPr>
      </w:pPr>
      <w:r w:rsidRPr="002A0E9C">
        <w:rPr>
          <w:rFonts w:ascii="ＭＳ 明朝" w:hAnsi="ＭＳ 明朝" w:hint="eastAsia"/>
          <w:sz w:val="18"/>
          <w:szCs w:val="21"/>
        </w:rPr>
        <w:t>原液の製造を通し</w:t>
      </w:r>
      <w:r w:rsidR="00B61A00" w:rsidRPr="00B61A00">
        <w:rPr>
          <w:rFonts w:ascii="ＭＳ 明朝" w:hAnsi="ＭＳ 明朝" w:hint="eastAsia"/>
          <w:sz w:val="18"/>
          <w:szCs w:val="21"/>
        </w:rPr>
        <w:t>，ＣＨＯ細胞の</w:t>
      </w:r>
      <w:r w:rsidRPr="002A0E9C">
        <w:rPr>
          <w:rFonts w:ascii="ＭＳ 明朝" w:hAnsi="ＭＳ 明朝" w:hint="eastAsia"/>
          <w:sz w:val="18"/>
          <w:szCs w:val="21"/>
        </w:rPr>
        <w:t>培養状態を確認する</w:t>
      </w:r>
      <w:r w:rsidR="00B61A00" w:rsidRPr="00B61A00">
        <w:rPr>
          <w:rFonts w:ascii="ＭＳ 明朝" w:hAnsi="ＭＳ 明朝" w:hint="eastAsia"/>
          <w:sz w:val="18"/>
          <w:szCs w:val="21"/>
        </w:rPr>
        <w:t>とき，増殖性に異常が認められてはならない．</w:t>
      </w:r>
    </w:p>
    <w:p w14:paraId="39DF789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　原液の試験</w:t>
      </w:r>
    </w:p>
    <w:p w14:paraId="4D228BA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３．２．１　純度試験</w:t>
      </w:r>
    </w:p>
    <w:p w14:paraId="4153779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液体クロマトグラフィーその他適当な方法で試験するとき，承認された判定基準に適合しなければならない．</w:t>
      </w:r>
    </w:p>
    <w:p w14:paraId="3A20402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３．２．２　エンドトキシン試験</w:t>
      </w:r>
    </w:p>
    <w:p w14:paraId="024A505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77F9059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lastRenderedPageBreak/>
        <w:t>３．２．３　力価試験</w:t>
      </w:r>
    </w:p>
    <w:p w14:paraId="2757CEC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6EA50BF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　小分製品の試験</w:t>
      </w:r>
    </w:p>
    <w:p w14:paraId="4CCA3610" w14:textId="6D42F5E9"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検体の</w:t>
      </w:r>
      <w:r w:rsidR="002A0E9C" w:rsidRPr="002A0E9C">
        <w:rPr>
          <w:rFonts w:ascii="ＭＳ 明朝" w:hAnsi="ＭＳ 明朝" w:hint="eastAsia"/>
          <w:sz w:val="18"/>
          <w:szCs w:val="21"/>
        </w:rPr>
        <w:t>調製</w:t>
      </w:r>
      <w:r w:rsidRPr="00B61A00">
        <w:rPr>
          <w:rFonts w:ascii="ＭＳ 明朝" w:hAnsi="ＭＳ 明朝" w:hint="eastAsia"/>
          <w:sz w:val="18"/>
          <w:szCs w:val="21"/>
        </w:rPr>
        <w:t xml:space="preserve">には水又は適当な溶液を用いる． </w:t>
      </w:r>
    </w:p>
    <w:p w14:paraId="0488EA8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３．３．１　含湿度試験</w:t>
      </w:r>
    </w:p>
    <w:p w14:paraId="139A8B1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一般試験法の含湿度測定法を準用して試験するとき，承認された判定基準に適合しなければならない．</w:t>
      </w:r>
    </w:p>
    <w:p w14:paraId="2AD7053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３．３．２　無菌試験</w:t>
      </w:r>
    </w:p>
    <w:p w14:paraId="15EEEAB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09B0288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３．３．３　エンドトキシン試験</w:t>
      </w:r>
    </w:p>
    <w:p w14:paraId="460EC08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3EFC781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３．３．４　抗原含量試験</w:t>
      </w:r>
    </w:p>
    <w:p w14:paraId="769913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液体クロマトグラフィーその他適当な方法により抗原含量を求めるとき，承認された判定基準に適合しなければならない．</w:t>
      </w:r>
    </w:p>
    <w:p w14:paraId="699C77A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３．３．５　力価試験</w:t>
      </w:r>
    </w:p>
    <w:p w14:paraId="32A819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75D6664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３．３．６　表示確認試験</w:t>
      </w:r>
    </w:p>
    <w:p w14:paraId="3D1DDDF3"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免疫学的方法その他適当な方法によって確認する.</w:t>
      </w:r>
    </w:p>
    <w:p w14:paraId="3DD8836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　免疫補助剤を含む専用溶解用液の試験</w:t>
      </w:r>
    </w:p>
    <w:p w14:paraId="3634DA6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３．４．１　無菌試験</w:t>
      </w:r>
    </w:p>
    <w:p w14:paraId="24AAB9A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44A0B2D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３．４．２　免疫補助剤含量試験</w:t>
      </w:r>
    </w:p>
    <w:p w14:paraId="63F93838" w14:textId="77777777" w:rsid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液体クロマトグラフィーその他適当な方法により免疫補助剤の含量を求めるとき，承認された判定基準に適合しなければならない．</w:t>
      </w:r>
    </w:p>
    <w:p w14:paraId="38BEF4F4" w14:textId="77BD54D4" w:rsidR="00B61A00" w:rsidRPr="00B61A00" w:rsidRDefault="00B61A00" w:rsidP="00B61A00">
      <w:pPr>
        <w:pStyle w:val="a5"/>
        <w:rPr>
          <w:sz w:val="18"/>
        </w:rPr>
      </w:pPr>
    </w:p>
    <w:p w14:paraId="356C483F" w14:textId="77777777" w:rsidR="00B61A00" w:rsidRPr="009F543E" w:rsidRDefault="00B61A00" w:rsidP="00B61A00">
      <w:pPr>
        <w:pStyle w:val="a5"/>
        <w:rPr>
          <w:sz w:val="18"/>
        </w:rPr>
      </w:pPr>
    </w:p>
    <w:p w14:paraId="10C80BC9" w14:textId="77777777" w:rsidR="00B61A00" w:rsidRPr="009F543E" w:rsidRDefault="00A7765B" w:rsidP="00B61A00">
      <w:pPr>
        <w:pStyle w:val="a5"/>
        <w:ind w:left="210" w:hangingChars="100" w:hanging="210"/>
        <w:jc w:val="right"/>
        <w:rPr>
          <w:sz w:val="18"/>
        </w:rPr>
      </w:pPr>
      <w:hyperlink w:anchor="目次" w:history="1">
        <w:r w:rsidR="00B61A00" w:rsidRPr="009F543E">
          <w:rPr>
            <w:rStyle w:val="aa"/>
            <w:rFonts w:hint="eastAsia"/>
            <w:sz w:val="18"/>
          </w:rPr>
          <w:t>目次へ戻る</w:t>
        </w:r>
      </w:hyperlink>
    </w:p>
    <w:p w14:paraId="604B652F" w14:textId="6C454388" w:rsidR="00B61A00" w:rsidRPr="00B61A00" w:rsidRDefault="00481E29" w:rsidP="00B61A00">
      <w:pPr>
        <w:rPr>
          <w:rFonts w:ascii="ＭＳ 明朝" w:hAnsi="ＭＳ 明朝"/>
          <w:sz w:val="18"/>
          <w:szCs w:val="21"/>
        </w:rPr>
      </w:pPr>
      <w:r>
        <w:rPr>
          <w:rFonts w:ascii="ＭＳ 明朝" w:hAnsi="ＭＳ 明朝"/>
          <w:sz w:val="18"/>
          <w:szCs w:val="21"/>
        </w:rPr>
        <w:br w:type="page"/>
      </w:r>
    </w:p>
    <w:p w14:paraId="398EAE99" w14:textId="0E087E30" w:rsidR="00E90909" w:rsidRPr="009F543E" w:rsidRDefault="00E90909" w:rsidP="004D714E">
      <w:pPr>
        <w:pStyle w:val="31"/>
        <w:spacing w:before="360" w:after="360"/>
      </w:pPr>
      <w:bookmarkStart w:id="14" w:name="_Toc79981005"/>
      <w:bookmarkStart w:id="15" w:name="_Toc79983819"/>
      <w:bookmarkStart w:id="16" w:name="_Toc146294779"/>
      <w:bookmarkStart w:id="17" w:name="_Toc152693518"/>
      <w:bookmarkStart w:id="18" w:name="_Toc152694370"/>
      <w:bookmarkStart w:id="19" w:name="_Toc186234155"/>
      <w:r w:rsidRPr="009F543E">
        <w:rPr>
          <w:rFonts w:hint="eastAsia"/>
        </w:rPr>
        <w:lastRenderedPageBreak/>
        <w:t>インフルエンザワクチン</w:t>
      </w:r>
      <w:bookmarkEnd w:id="14"/>
      <w:bookmarkEnd w:id="15"/>
      <w:bookmarkEnd w:id="16"/>
      <w:bookmarkEnd w:id="17"/>
      <w:bookmarkEnd w:id="18"/>
      <w:bookmarkEnd w:id="19"/>
    </w:p>
    <w:p w14:paraId="31CCFA20" w14:textId="77777777" w:rsidR="00E90909" w:rsidRPr="009F543E" w:rsidRDefault="00E90909">
      <w:pPr>
        <w:pStyle w:val="a5"/>
        <w:rPr>
          <w:sz w:val="18"/>
        </w:rPr>
      </w:pPr>
      <w:r w:rsidRPr="009F543E">
        <w:rPr>
          <w:rFonts w:hint="eastAsia"/>
          <w:sz w:val="18"/>
        </w:rPr>
        <w:t>１　本質及び性状</w:t>
      </w:r>
    </w:p>
    <w:p w14:paraId="1FA46F99" w14:textId="77777777" w:rsidR="00E90909" w:rsidRPr="009F543E" w:rsidRDefault="00E90909">
      <w:pPr>
        <w:pStyle w:val="a5"/>
        <w:rPr>
          <w:sz w:val="18"/>
        </w:rPr>
      </w:pPr>
      <w:r w:rsidRPr="009F543E">
        <w:rPr>
          <w:rFonts w:hint="eastAsia"/>
          <w:sz w:val="18"/>
        </w:rPr>
        <w:t xml:space="preserve">　本剤は，不活化したインフルエンザウイルス（以下「ウイルス」という．）を含むわずかに白濁した液剤である．</w:t>
      </w:r>
    </w:p>
    <w:p w14:paraId="025A0F7C" w14:textId="60E67A5E" w:rsidR="00E90909" w:rsidRPr="009F543E" w:rsidRDefault="00E90909">
      <w:pPr>
        <w:pStyle w:val="a5"/>
        <w:rPr>
          <w:sz w:val="18"/>
        </w:rPr>
      </w:pPr>
      <w:r w:rsidRPr="009F543E">
        <w:rPr>
          <w:rFonts w:hint="eastAsia"/>
          <w:sz w:val="18"/>
        </w:rPr>
        <w:t>２　製法</w:t>
      </w:r>
    </w:p>
    <w:p w14:paraId="5410C5C9" w14:textId="382F650E" w:rsidR="00E90909" w:rsidRPr="009F543E" w:rsidRDefault="00E90909">
      <w:pPr>
        <w:pStyle w:val="a5"/>
        <w:rPr>
          <w:sz w:val="18"/>
        </w:rPr>
      </w:pPr>
      <w:r w:rsidRPr="009F543E">
        <w:rPr>
          <w:rFonts w:hint="eastAsia"/>
          <w:sz w:val="18"/>
        </w:rPr>
        <w:t>２．１　原材料</w:t>
      </w:r>
    </w:p>
    <w:p w14:paraId="2280A3A3" w14:textId="77777777" w:rsidR="00E90909" w:rsidRPr="009F543E" w:rsidRDefault="00E90909">
      <w:pPr>
        <w:pStyle w:val="a5"/>
        <w:rPr>
          <w:sz w:val="18"/>
        </w:rPr>
      </w:pPr>
      <w:r w:rsidRPr="009F543E">
        <w:rPr>
          <w:rFonts w:hint="eastAsia"/>
          <w:sz w:val="18"/>
        </w:rPr>
        <w:t>２．１．１　製造用株</w:t>
      </w:r>
    </w:p>
    <w:p w14:paraId="3C12791C" w14:textId="433D03A3" w:rsidR="00E90909" w:rsidRPr="009F543E" w:rsidRDefault="00E90909">
      <w:pPr>
        <w:pStyle w:val="a5"/>
        <w:rPr>
          <w:sz w:val="18"/>
        </w:rPr>
      </w:pPr>
      <w:r w:rsidRPr="009F543E">
        <w:rPr>
          <w:rFonts w:hint="eastAsia"/>
          <w:sz w:val="18"/>
        </w:rPr>
        <w:t xml:space="preserve">　　別に定める</w:t>
      </w:r>
      <w:r w:rsidR="00D36B02"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D36B02" w:rsidRPr="009F543E">
        <w:rPr>
          <w:rFonts w:hint="eastAsia"/>
          <w:sz w:val="18"/>
        </w:rPr>
        <w:t>Ｂ</w:t>
      </w:r>
      <w:r w:rsidRPr="009F543E">
        <w:rPr>
          <w:rFonts w:hint="eastAsia"/>
          <w:sz w:val="18"/>
        </w:rPr>
        <w:t>型株を用いる．</w:t>
      </w:r>
    </w:p>
    <w:p w14:paraId="2BBCF94B" w14:textId="77777777" w:rsidR="00E90909" w:rsidRPr="009F543E" w:rsidRDefault="00E90909">
      <w:pPr>
        <w:pStyle w:val="a5"/>
        <w:rPr>
          <w:sz w:val="18"/>
        </w:rPr>
      </w:pPr>
      <w:r w:rsidRPr="009F543E">
        <w:rPr>
          <w:rFonts w:hint="eastAsia"/>
          <w:sz w:val="18"/>
        </w:rPr>
        <w:t>２．１．２　発育鶏卵</w:t>
      </w:r>
    </w:p>
    <w:p w14:paraId="0BB48F16"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28E1F47E" w14:textId="0D449B03" w:rsidR="00E90909" w:rsidRPr="009F543E" w:rsidRDefault="00E90909">
      <w:pPr>
        <w:pStyle w:val="a5"/>
        <w:rPr>
          <w:sz w:val="18"/>
        </w:rPr>
      </w:pPr>
      <w:r w:rsidRPr="009F543E">
        <w:rPr>
          <w:rFonts w:hint="eastAsia"/>
          <w:sz w:val="18"/>
        </w:rPr>
        <w:t>２．２　原液</w:t>
      </w:r>
    </w:p>
    <w:p w14:paraId="7F6D53C5" w14:textId="77777777" w:rsidR="00E90909" w:rsidRPr="009F543E" w:rsidRDefault="00E90909">
      <w:pPr>
        <w:pStyle w:val="a5"/>
        <w:rPr>
          <w:sz w:val="18"/>
        </w:rPr>
      </w:pPr>
      <w:r w:rsidRPr="009F543E">
        <w:rPr>
          <w:rFonts w:hint="eastAsia"/>
          <w:sz w:val="18"/>
        </w:rPr>
        <w:t>２．２．１　ウイルス浮遊液</w:t>
      </w:r>
    </w:p>
    <w:p w14:paraId="2033B025"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79F92D6A" w14:textId="77777777" w:rsidR="00E90909" w:rsidRPr="009F543E" w:rsidRDefault="00E90909">
      <w:pPr>
        <w:pStyle w:val="a5"/>
        <w:rPr>
          <w:sz w:val="18"/>
        </w:rPr>
      </w:pPr>
      <w:r w:rsidRPr="009F543E">
        <w:rPr>
          <w:rFonts w:hint="eastAsia"/>
          <w:sz w:val="18"/>
        </w:rPr>
        <w:t>２．２．２　ウイルスの精製及び不活化</w:t>
      </w:r>
    </w:p>
    <w:p w14:paraId="675041A1" w14:textId="77777777" w:rsidR="00E90909" w:rsidRPr="009F543E" w:rsidRDefault="00E90909">
      <w:pPr>
        <w:pStyle w:val="a5"/>
        <w:rPr>
          <w:sz w:val="18"/>
        </w:rPr>
      </w:pPr>
      <w:r w:rsidRPr="009F543E">
        <w:rPr>
          <w:rFonts w:hint="eastAsia"/>
          <w:sz w:val="18"/>
        </w:rPr>
        <w:t xml:space="preserve">　　ウイルス浮遊液を適当な方法で処理してウイルスを精製濃縮する．</w:t>
      </w:r>
    </w:p>
    <w:p w14:paraId="0CF29CBA" w14:textId="77777777" w:rsidR="00E90909" w:rsidRPr="009F543E" w:rsidRDefault="00E90909">
      <w:pPr>
        <w:pStyle w:val="a5"/>
        <w:rPr>
          <w:sz w:val="18"/>
        </w:rPr>
      </w:pPr>
      <w:r w:rsidRPr="009F543E">
        <w:rPr>
          <w:rFonts w:hint="eastAsia"/>
          <w:sz w:val="18"/>
        </w:rPr>
        <w:t xml:space="preserve">　　不活化は，ホルマリンを添加するか，又は他の適当な方法によって行う．</w:t>
      </w:r>
    </w:p>
    <w:p w14:paraId="527339E0" w14:textId="77777777" w:rsidR="00E90909" w:rsidRPr="009F543E" w:rsidRDefault="00E90909">
      <w:pPr>
        <w:pStyle w:val="a5"/>
        <w:rPr>
          <w:sz w:val="18"/>
        </w:rPr>
      </w:pPr>
      <w:r w:rsidRPr="009F543E">
        <w:rPr>
          <w:rFonts w:hint="eastAsia"/>
          <w:sz w:val="18"/>
        </w:rPr>
        <w:t xml:space="preserve">　　これらの操作を完了した不活化ウイルス浮遊液をそれぞれの株の原液とする．</w:t>
      </w:r>
    </w:p>
    <w:p w14:paraId="298029F5" w14:textId="77777777" w:rsidR="00E90909" w:rsidRPr="009F543E" w:rsidRDefault="00E90909">
      <w:pPr>
        <w:pStyle w:val="a5"/>
        <w:rPr>
          <w:sz w:val="18"/>
        </w:rPr>
      </w:pPr>
      <w:r w:rsidRPr="009F543E">
        <w:rPr>
          <w:rFonts w:hint="eastAsia"/>
          <w:sz w:val="18"/>
        </w:rPr>
        <w:t xml:space="preserve">　　原液について，３．１の試験を行う．</w:t>
      </w:r>
    </w:p>
    <w:p w14:paraId="34D65ED7" w14:textId="77777777" w:rsidR="00E90909" w:rsidRPr="009F543E" w:rsidRDefault="00E90909">
      <w:pPr>
        <w:pStyle w:val="a5"/>
        <w:rPr>
          <w:sz w:val="18"/>
        </w:rPr>
      </w:pPr>
      <w:r w:rsidRPr="009F543E">
        <w:rPr>
          <w:rFonts w:hint="eastAsia"/>
          <w:sz w:val="18"/>
        </w:rPr>
        <w:t>２．３　最終バルク</w:t>
      </w:r>
    </w:p>
    <w:p w14:paraId="1F0138D9" w14:textId="77777777" w:rsidR="00E90909" w:rsidRPr="009F543E" w:rsidRDefault="00E90909">
      <w:pPr>
        <w:pStyle w:val="a5"/>
        <w:ind w:left="180" w:hangingChars="100" w:hanging="180"/>
        <w:rPr>
          <w:sz w:val="18"/>
        </w:rPr>
      </w:pPr>
      <w:r w:rsidRPr="009F543E">
        <w:rPr>
          <w:rFonts w:hint="eastAsia"/>
          <w:sz w:val="18"/>
        </w:rPr>
        <w:t xml:space="preserve">　　それぞれの株の原液を緩衝性の生理食塩液等で希釈混合し，各株のウイルスを別に定めるとおり含むようにして作る．適当な保存剤及び安定剤を用いることができる．</w:t>
      </w:r>
    </w:p>
    <w:p w14:paraId="0CEE8F0A" w14:textId="1BFB7C29" w:rsidR="00E90909" w:rsidRPr="009F543E" w:rsidRDefault="00E90909">
      <w:pPr>
        <w:pStyle w:val="a5"/>
        <w:rPr>
          <w:sz w:val="18"/>
        </w:rPr>
      </w:pPr>
      <w:r w:rsidRPr="009F543E">
        <w:rPr>
          <w:rFonts w:hint="eastAsia"/>
          <w:sz w:val="18"/>
        </w:rPr>
        <w:t>３　試験</w:t>
      </w:r>
    </w:p>
    <w:p w14:paraId="36F21A92" w14:textId="77777777" w:rsidR="00E90909" w:rsidRPr="009F543E" w:rsidRDefault="00E90909">
      <w:pPr>
        <w:pStyle w:val="a5"/>
        <w:rPr>
          <w:sz w:val="18"/>
        </w:rPr>
      </w:pPr>
      <w:r w:rsidRPr="009F543E">
        <w:rPr>
          <w:rFonts w:hint="eastAsia"/>
          <w:sz w:val="18"/>
        </w:rPr>
        <w:t>３．１　原液の試験</w:t>
      </w:r>
    </w:p>
    <w:p w14:paraId="00F225C4" w14:textId="77777777" w:rsidR="00E90909" w:rsidRPr="009F543E" w:rsidRDefault="00E90909">
      <w:pPr>
        <w:pStyle w:val="a5"/>
        <w:rPr>
          <w:sz w:val="18"/>
        </w:rPr>
      </w:pPr>
      <w:r w:rsidRPr="009F543E">
        <w:rPr>
          <w:rFonts w:hint="eastAsia"/>
          <w:sz w:val="18"/>
        </w:rPr>
        <w:t>３．１．１　無菌試験</w:t>
      </w:r>
    </w:p>
    <w:p w14:paraId="649F71B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3D99AE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不活化試験</w:t>
      </w:r>
    </w:p>
    <w:p w14:paraId="5E192C32" w14:textId="77777777" w:rsidR="00E90909" w:rsidRPr="009F543E" w:rsidRDefault="00E90909">
      <w:pPr>
        <w:pStyle w:val="a5"/>
        <w:rPr>
          <w:sz w:val="18"/>
        </w:rPr>
      </w:pPr>
      <w:r w:rsidRPr="009F543E">
        <w:rPr>
          <w:rFonts w:hint="eastAsia"/>
          <w:sz w:val="18"/>
        </w:rPr>
        <w:t xml:space="preserve">　　３．２．６を準用する．</w:t>
      </w:r>
    </w:p>
    <w:p w14:paraId="06C1598D"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42953277"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D36B02"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D36B02" w:rsidRPr="009F543E">
        <w:rPr>
          <w:rFonts w:hint="eastAsia"/>
          <w:sz w:val="18"/>
        </w:rPr>
        <w:t>１／６</w:t>
      </w:r>
      <w:r w:rsidRPr="009F543E">
        <w:rPr>
          <w:rFonts w:hint="eastAsia"/>
          <w:sz w:val="18"/>
        </w:rPr>
        <w:t>以上としたものを試料とする．接種量を，動物の体重</w:t>
      </w:r>
      <w:r w:rsidR="00D36B02" w:rsidRPr="009F543E">
        <w:rPr>
          <w:rFonts w:hint="eastAsia"/>
          <w:sz w:val="18"/>
        </w:rPr>
        <w:t>１</w:t>
      </w:r>
      <w:r w:rsidRPr="009F543E">
        <w:rPr>
          <w:rFonts w:hint="eastAsia"/>
          <w:sz w:val="18"/>
        </w:rPr>
        <w:t>kgにつき</w:t>
      </w:r>
      <w:r w:rsidR="00D36B02" w:rsidRPr="009F543E">
        <w:rPr>
          <w:rFonts w:hint="eastAsia"/>
          <w:sz w:val="18"/>
        </w:rPr>
        <w:t>１</w:t>
      </w:r>
      <w:r w:rsidRPr="009F543E">
        <w:rPr>
          <w:rFonts w:hint="eastAsia"/>
          <w:sz w:val="18"/>
        </w:rPr>
        <w:t>mLを接種して，一般試験法の発熱試験法を準用して試験するとき，適合しなければならない．この試験に適合しない場合にあっても，試料を70℃</w:t>
      </w:r>
      <w:r w:rsidR="001468EE" w:rsidRPr="009F543E">
        <w:rPr>
          <w:rFonts w:hint="eastAsia"/>
          <w:sz w:val="18"/>
        </w:rPr>
        <w:t>で</w:t>
      </w:r>
      <w:r w:rsidRPr="009F543E">
        <w:rPr>
          <w:rFonts w:hint="eastAsia"/>
          <w:sz w:val="18"/>
        </w:rPr>
        <w:t>30分間加熱したものを用いて再試験して適合するときは，この試験に適合とみなす．</w:t>
      </w:r>
    </w:p>
    <w:p w14:paraId="70BDDA91" w14:textId="77777777" w:rsidR="00E90909" w:rsidRPr="009F543E" w:rsidRDefault="0041039F">
      <w:pPr>
        <w:pStyle w:val="a5"/>
        <w:rPr>
          <w:sz w:val="18"/>
        </w:rPr>
      </w:pPr>
      <w:r w:rsidRPr="009F543E">
        <w:rPr>
          <w:rFonts w:hint="eastAsia"/>
          <w:sz w:val="18"/>
        </w:rPr>
        <w:t>３．１．４</w:t>
      </w:r>
      <w:r w:rsidR="00E90909" w:rsidRPr="009F543E">
        <w:rPr>
          <w:rFonts w:hint="eastAsia"/>
          <w:sz w:val="18"/>
        </w:rPr>
        <w:t xml:space="preserve">　マウス白血球数減少試験</w:t>
      </w:r>
    </w:p>
    <w:p w14:paraId="3E76D6A0"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mL中のウイルス含量を最終バルク</w:t>
      </w:r>
      <w:r w:rsidR="00D36B02" w:rsidRPr="009F543E">
        <w:rPr>
          <w:rFonts w:hint="eastAsia"/>
          <w:sz w:val="18"/>
        </w:rPr>
        <w:t>１</w:t>
      </w:r>
      <w:r w:rsidRPr="009F543E">
        <w:rPr>
          <w:rFonts w:hint="eastAsia"/>
          <w:sz w:val="18"/>
        </w:rPr>
        <w:t>mL中の各株ウイルス合計含量の</w:t>
      </w:r>
      <w:r w:rsidR="00D36B02" w:rsidRPr="009F543E">
        <w:rPr>
          <w:rFonts w:hint="eastAsia"/>
          <w:sz w:val="18"/>
        </w:rPr>
        <w:t>２</w:t>
      </w:r>
      <w:r w:rsidRPr="009F543E">
        <w:rPr>
          <w:rFonts w:hint="eastAsia"/>
          <w:sz w:val="18"/>
        </w:rPr>
        <w:t>倍としたもの，及びこれを更に適当に段階希釈したものを試料とする．</w:t>
      </w:r>
    </w:p>
    <w:p w14:paraId="70148BF8" w14:textId="77777777" w:rsidR="00E90909" w:rsidRPr="009F543E" w:rsidRDefault="00E90909">
      <w:pPr>
        <w:pStyle w:val="a5"/>
        <w:ind w:left="180" w:hangingChars="100" w:hanging="180"/>
        <w:rPr>
          <w:sz w:val="18"/>
        </w:rPr>
      </w:pPr>
      <w:r w:rsidRPr="009F543E">
        <w:rPr>
          <w:rFonts w:hint="eastAsia"/>
          <w:sz w:val="18"/>
        </w:rPr>
        <w:t xml:space="preserve">　　</w:t>
      </w:r>
      <w:r w:rsidR="00D36B02" w:rsidRPr="009F543E">
        <w:rPr>
          <w:rFonts w:hint="eastAsia"/>
          <w:sz w:val="18"/>
        </w:rPr>
        <w:t>４</w:t>
      </w:r>
      <w:r w:rsidRPr="009F543E">
        <w:rPr>
          <w:rFonts w:hint="eastAsia"/>
          <w:sz w:val="18"/>
        </w:rPr>
        <w:t>週齢のマウス</w:t>
      </w:r>
      <w:r w:rsidR="00D36B02" w:rsidRPr="009F543E">
        <w:rPr>
          <w:rFonts w:hint="eastAsia"/>
          <w:sz w:val="18"/>
        </w:rPr>
        <w:t>５</w:t>
      </w:r>
      <w:r w:rsidRPr="009F543E">
        <w:rPr>
          <w:rFonts w:hint="eastAsia"/>
          <w:sz w:val="18"/>
        </w:rPr>
        <w:t>匹以上を</w:t>
      </w:r>
      <w:r w:rsidR="00D36B02" w:rsidRPr="009F543E">
        <w:rPr>
          <w:rFonts w:hint="eastAsia"/>
          <w:sz w:val="18"/>
        </w:rPr>
        <w:t>１</w:t>
      </w:r>
      <w:r w:rsidRPr="009F543E">
        <w:rPr>
          <w:rFonts w:hint="eastAsia"/>
          <w:sz w:val="18"/>
        </w:rPr>
        <w:t>群とし，それぞれの試料に</w:t>
      </w:r>
      <w:r w:rsidR="00D36B02" w:rsidRPr="009F543E">
        <w:rPr>
          <w:rFonts w:hint="eastAsia"/>
          <w:sz w:val="18"/>
        </w:rPr>
        <w:t>１</w:t>
      </w:r>
      <w:r w:rsidRPr="009F543E">
        <w:rPr>
          <w:rFonts w:hint="eastAsia"/>
          <w:sz w:val="18"/>
        </w:rPr>
        <w:t>群ずつを用い</w:t>
      </w:r>
      <w:r w:rsidR="00D36B02" w:rsidRPr="009F543E">
        <w:rPr>
          <w:rFonts w:hint="eastAsia"/>
          <w:sz w:val="18"/>
        </w:rPr>
        <w:t>１</w:t>
      </w:r>
      <w:r w:rsidRPr="009F543E">
        <w:rPr>
          <w:rFonts w:hint="eastAsia"/>
          <w:sz w:val="18"/>
        </w:rPr>
        <w:t>匹当たり各試料0.5</w:t>
      </w:r>
      <w:r w:rsidR="009B2D39" w:rsidRPr="009F543E">
        <w:rPr>
          <w:rFonts w:hint="eastAsia"/>
          <w:sz w:val="18"/>
        </w:rPr>
        <w:t>mL</w:t>
      </w:r>
      <w:r w:rsidRPr="009F543E">
        <w:rPr>
          <w:rFonts w:hint="eastAsia"/>
          <w:sz w:val="18"/>
        </w:rPr>
        <w:t>を</w:t>
      </w:r>
      <w:r w:rsidR="006D4D82" w:rsidRPr="009F543E">
        <w:rPr>
          <w:rFonts w:hint="eastAsia"/>
          <w:sz w:val="18"/>
        </w:rPr>
        <w:t>１</w:t>
      </w:r>
      <w:r w:rsidRPr="009F543E">
        <w:rPr>
          <w:rFonts w:hint="eastAsia"/>
          <w:sz w:val="18"/>
        </w:rPr>
        <w:t>回腹腔内に注射する．別に，対照として，マウス10匹以上に生理食塩液0.5</w:t>
      </w:r>
      <w:r w:rsidR="009B2D39" w:rsidRPr="009F543E">
        <w:rPr>
          <w:rFonts w:hint="eastAsia"/>
          <w:sz w:val="18"/>
        </w:rPr>
        <w:t>mL</w:t>
      </w:r>
      <w:r w:rsidRPr="009F543E">
        <w:rPr>
          <w:rFonts w:hint="eastAsia"/>
          <w:sz w:val="18"/>
        </w:rPr>
        <w:t>ずつ腹腔内に注射する．注射の12</w:t>
      </w:r>
      <w:r w:rsidR="002E61FD" w:rsidRPr="009F543E">
        <w:rPr>
          <w:rFonts w:hint="eastAsia"/>
          <w:sz w:val="18"/>
        </w:rPr>
        <w:t>～</w:t>
      </w:r>
      <w:r w:rsidRPr="009F543E">
        <w:rPr>
          <w:rFonts w:hint="eastAsia"/>
          <w:sz w:val="18"/>
        </w:rPr>
        <w:t>18時間後にそれぞれの動物の末梢白血球数を測定し，各群ごとの白血球数平均値を算定する．</w:t>
      </w:r>
    </w:p>
    <w:p w14:paraId="5F4A8CBF" w14:textId="77777777" w:rsidR="00E90909" w:rsidRPr="009F543E" w:rsidRDefault="00E90909">
      <w:pPr>
        <w:pStyle w:val="a5"/>
        <w:ind w:left="360" w:hangingChars="200" w:hanging="360"/>
        <w:rPr>
          <w:sz w:val="18"/>
        </w:rPr>
      </w:pPr>
      <w:r w:rsidRPr="009F543E">
        <w:rPr>
          <w:rFonts w:hint="eastAsia"/>
          <w:sz w:val="18"/>
        </w:rPr>
        <w:lastRenderedPageBreak/>
        <w:t xml:space="preserve">　測定値を統計学的に処理して白血球数減少率50</w:t>
      </w:r>
      <w:r w:rsidR="00D36B02" w:rsidRPr="009F543E">
        <w:rPr>
          <w:rFonts w:hint="eastAsia"/>
          <w:sz w:val="18"/>
        </w:rPr>
        <w:t>％</w:t>
      </w:r>
      <w:r w:rsidRPr="009F543E">
        <w:rPr>
          <w:rFonts w:hint="eastAsia"/>
          <w:sz w:val="18"/>
        </w:rPr>
        <w:t>に相当するウイルス含量を求めるとき，その値は，最終バルク</w:t>
      </w:r>
      <w:r w:rsidR="00D36B02" w:rsidRPr="009F543E">
        <w:rPr>
          <w:rFonts w:hint="eastAsia"/>
          <w:sz w:val="18"/>
        </w:rPr>
        <w:t>１</w:t>
      </w:r>
      <w:r w:rsidRPr="009F543E">
        <w:rPr>
          <w:rFonts w:hint="eastAsia"/>
          <w:sz w:val="18"/>
        </w:rPr>
        <w:t>mL中に含まれるウイルス合計量の</w:t>
      </w:r>
      <w:r w:rsidR="00D36B02" w:rsidRPr="009F543E">
        <w:rPr>
          <w:rFonts w:hint="eastAsia"/>
          <w:sz w:val="18"/>
        </w:rPr>
        <w:t>１／４</w:t>
      </w:r>
      <w:r w:rsidRPr="009F543E">
        <w:rPr>
          <w:rFonts w:hint="eastAsia"/>
          <w:sz w:val="18"/>
        </w:rPr>
        <w:t>以上でなければならない．</w:t>
      </w:r>
    </w:p>
    <w:p w14:paraId="4A066BB4" w14:textId="77777777" w:rsidR="00E90909" w:rsidRPr="009F543E" w:rsidRDefault="0041039F">
      <w:pPr>
        <w:pStyle w:val="a5"/>
        <w:rPr>
          <w:sz w:val="18"/>
        </w:rPr>
      </w:pPr>
      <w:r w:rsidRPr="009F543E">
        <w:rPr>
          <w:rFonts w:hint="eastAsia"/>
          <w:sz w:val="18"/>
        </w:rPr>
        <w:t>３．１．５</w:t>
      </w:r>
      <w:r w:rsidR="00E90909" w:rsidRPr="009F543E">
        <w:rPr>
          <w:rFonts w:hint="eastAsia"/>
          <w:sz w:val="18"/>
        </w:rPr>
        <w:t xml:space="preserve">　ウイルス含量試験</w:t>
      </w:r>
    </w:p>
    <w:p w14:paraId="735EBCF1" w14:textId="77777777" w:rsidR="00E90909" w:rsidRPr="009F543E" w:rsidRDefault="00E90909">
      <w:pPr>
        <w:pStyle w:val="a5"/>
        <w:rPr>
          <w:sz w:val="18"/>
        </w:rPr>
      </w:pPr>
      <w:r w:rsidRPr="009F543E">
        <w:rPr>
          <w:rFonts w:hint="eastAsia"/>
          <w:sz w:val="18"/>
        </w:rPr>
        <w:t xml:space="preserve">　　３．２．９を準用してウイルス含量を求める．</w:t>
      </w:r>
    </w:p>
    <w:p w14:paraId="1483609D" w14:textId="77777777" w:rsidR="00E90909" w:rsidRPr="009F543E" w:rsidRDefault="00E90909">
      <w:pPr>
        <w:pStyle w:val="a5"/>
        <w:rPr>
          <w:sz w:val="18"/>
        </w:rPr>
      </w:pPr>
      <w:r w:rsidRPr="009F543E">
        <w:rPr>
          <w:rFonts w:hint="eastAsia"/>
          <w:sz w:val="18"/>
        </w:rPr>
        <w:t>３．２　小分製品の試験</w:t>
      </w:r>
    </w:p>
    <w:p w14:paraId="0F1E32A4" w14:textId="77777777" w:rsidR="00E90909" w:rsidRPr="009F543E" w:rsidRDefault="00E90909">
      <w:pPr>
        <w:pStyle w:val="a5"/>
        <w:rPr>
          <w:sz w:val="18"/>
        </w:rPr>
      </w:pPr>
      <w:r w:rsidRPr="009F543E">
        <w:rPr>
          <w:rFonts w:hint="eastAsia"/>
          <w:sz w:val="18"/>
        </w:rPr>
        <w:t xml:space="preserve">　　小分製品について，次の試験を行う．</w:t>
      </w:r>
    </w:p>
    <w:p w14:paraId="14897B9F" w14:textId="77777777" w:rsidR="00E90909" w:rsidRPr="009F543E" w:rsidRDefault="00E90909">
      <w:pPr>
        <w:pStyle w:val="a5"/>
        <w:rPr>
          <w:sz w:val="18"/>
        </w:rPr>
      </w:pPr>
      <w:r w:rsidRPr="009F543E">
        <w:rPr>
          <w:rFonts w:hint="eastAsia"/>
          <w:sz w:val="18"/>
        </w:rPr>
        <w:t xml:space="preserve">３．２．１　</w:t>
      </w:r>
      <w:r w:rsidR="00D45217" w:rsidRPr="009F543E">
        <w:rPr>
          <w:rFonts w:hint="eastAsia"/>
          <w:sz w:val="18"/>
        </w:rPr>
        <w:t>ｐＨ</w:t>
      </w:r>
      <w:r w:rsidRPr="009F543E">
        <w:rPr>
          <w:rFonts w:hint="eastAsia"/>
          <w:sz w:val="18"/>
        </w:rPr>
        <w:t>試験</w:t>
      </w:r>
    </w:p>
    <w:p w14:paraId="79584585" w14:textId="77777777" w:rsidR="00E90909" w:rsidRPr="009F543E" w:rsidRDefault="00E90909">
      <w:pPr>
        <w:pStyle w:val="a5"/>
        <w:rPr>
          <w:sz w:val="18"/>
        </w:rPr>
      </w:pPr>
      <w:r w:rsidRPr="009F543E">
        <w:rPr>
          <w:rFonts w:hint="eastAsia"/>
          <w:sz w:val="18"/>
        </w:rPr>
        <w:t xml:space="preserve">　　一般試験法の</w:t>
      </w:r>
      <w:r w:rsidR="00D45217"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4A6FF973" w14:textId="77777777" w:rsidR="00E90909" w:rsidRPr="009F543E" w:rsidRDefault="00E90909">
      <w:pPr>
        <w:pStyle w:val="a5"/>
        <w:rPr>
          <w:sz w:val="18"/>
        </w:rPr>
      </w:pPr>
      <w:r w:rsidRPr="009F543E">
        <w:rPr>
          <w:rFonts w:hint="eastAsia"/>
          <w:sz w:val="18"/>
        </w:rPr>
        <w:t>３．２．２　たん白質含量試験</w:t>
      </w:r>
    </w:p>
    <w:p w14:paraId="44C18D9D"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D36B02" w:rsidRPr="009F543E">
        <w:rPr>
          <w:rFonts w:hint="eastAsia"/>
          <w:sz w:val="18"/>
        </w:rPr>
        <w:t>１</w:t>
      </w:r>
      <w:r w:rsidRPr="009F543E">
        <w:rPr>
          <w:rFonts w:hint="eastAsia"/>
          <w:sz w:val="18"/>
        </w:rPr>
        <w:t>mL中240</w:t>
      </w:r>
      <w:r w:rsidR="000B26AC" w:rsidRPr="009F543E">
        <w:rPr>
          <w:rFonts w:hAnsi="ＭＳ 明朝"/>
          <w:sz w:val="18"/>
        </w:rPr>
        <w:t>µ</w:t>
      </w:r>
      <w:r w:rsidRPr="009F543E">
        <w:rPr>
          <w:rFonts w:hint="eastAsia"/>
          <w:sz w:val="18"/>
        </w:rPr>
        <w:t>g以下でなければならない．</w:t>
      </w:r>
    </w:p>
    <w:p w14:paraId="50629BE6" w14:textId="77777777" w:rsidR="00E90909" w:rsidRPr="009F543E" w:rsidRDefault="00E90909">
      <w:pPr>
        <w:pStyle w:val="a5"/>
        <w:rPr>
          <w:sz w:val="18"/>
        </w:rPr>
      </w:pPr>
      <w:r w:rsidRPr="009F543E">
        <w:rPr>
          <w:rFonts w:hint="eastAsia"/>
          <w:sz w:val="18"/>
        </w:rPr>
        <w:t>３．２．３　チメロサール含量試験</w:t>
      </w:r>
    </w:p>
    <w:p w14:paraId="7203948D"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36B02" w:rsidRPr="009F543E">
        <w:rPr>
          <w:rFonts w:hint="eastAsia"/>
          <w:sz w:val="18"/>
        </w:rPr>
        <w:t>ｗ／ｖ％</w:t>
      </w:r>
      <w:r w:rsidRPr="009F543E">
        <w:rPr>
          <w:rFonts w:hint="eastAsia"/>
          <w:sz w:val="18"/>
        </w:rPr>
        <w:t>以下でなければならない．</w:t>
      </w:r>
    </w:p>
    <w:p w14:paraId="0E66E8CD" w14:textId="77777777" w:rsidR="00E90909" w:rsidRPr="009F543E" w:rsidRDefault="00E90909">
      <w:pPr>
        <w:pStyle w:val="a5"/>
        <w:rPr>
          <w:sz w:val="18"/>
        </w:rPr>
      </w:pPr>
      <w:r w:rsidRPr="009F543E">
        <w:rPr>
          <w:rFonts w:hint="eastAsia"/>
          <w:sz w:val="18"/>
        </w:rPr>
        <w:t>３．２．４　ホルムアルデヒド含量試験</w:t>
      </w:r>
    </w:p>
    <w:p w14:paraId="1CFDB274"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36B02" w:rsidRPr="009F543E">
        <w:rPr>
          <w:rFonts w:hint="eastAsia"/>
          <w:sz w:val="18"/>
        </w:rPr>
        <w:t>ｗ／ｖ％</w:t>
      </w:r>
      <w:r w:rsidRPr="009F543E">
        <w:rPr>
          <w:rFonts w:hint="eastAsia"/>
          <w:sz w:val="18"/>
        </w:rPr>
        <w:t>以下でなければならない．</w:t>
      </w:r>
    </w:p>
    <w:p w14:paraId="4BB3C589" w14:textId="77777777" w:rsidR="00E90909" w:rsidRPr="009F543E" w:rsidRDefault="00E90909">
      <w:pPr>
        <w:pStyle w:val="a5"/>
        <w:rPr>
          <w:sz w:val="18"/>
        </w:rPr>
      </w:pPr>
      <w:r w:rsidRPr="009F543E">
        <w:rPr>
          <w:rFonts w:hint="eastAsia"/>
          <w:sz w:val="18"/>
        </w:rPr>
        <w:t>３．２．５　無菌試験</w:t>
      </w:r>
    </w:p>
    <w:p w14:paraId="4AADF7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A534B" w14:textId="77777777" w:rsidR="00E90909" w:rsidRPr="009F543E" w:rsidRDefault="00E90909">
      <w:pPr>
        <w:pStyle w:val="a5"/>
        <w:rPr>
          <w:sz w:val="18"/>
        </w:rPr>
      </w:pPr>
      <w:r w:rsidRPr="009F543E">
        <w:rPr>
          <w:rFonts w:hint="eastAsia"/>
          <w:sz w:val="18"/>
        </w:rPr>
        <w:t>３．２．６　不活化試験</w:t>
      </w:r>
    </w:p>
    <w:p w14:paraId="1A2A29B5" w14:textId="77777777" w:rsidR="00E90909" w:rsidRPr="009F543E" w:rsidRDefault="00E90909">
      <w:pPr>
        <w:pStyle w:val="a5"/>
        <w:ind w:left="180" w:hangingChars="100" w:hanging="180"/>
        <w:rPr>
          <w:sz w:val="18"/>
        </w:rPr>
      </w:pPr>
      <w:r w:rsidRPr="009F543E">
        <w:rPr>
          <w:rFonts w:hint="eastAsia"/>
          <w:sz w:val="18"/>
        </w:rPr>
        <w:t xml:space="preserve">　　卵</w:t>
      </w:r>
      <w:r w:rsidR="00D36B02" w:rsidRPr="009F543E">
        <w:rPr>
          <w:rFonts w:hint="eastAsia"/>
          <w:sz w:val="18"/>
        </w:rPr>
        <w:t>６</w:t>
      </w:r>
      <w:r w:rsidRPr="009F543E">
        <w:rPr>
          <w:rFonts w:hint="eastAsia"/>
          <w:sz w:val="18"/>
        </w:rPr>
        <w:t>個以上を用い，</w:t>
      </w:r>
      <w:r w:rsidR="00D36B02" w:rsidRPr="009F543E">
        <w:rPr>
          <w:rFonts w:hint="eastAsia"/>
          <w:sz w:val="18"/>
        </w:rPr>
        <w:t>１</w:t>
      </w:r>
      <w:r w:rsidRPr="009F543E">
        <w:rPr>
          <w:rFonts w:hint="eastAsia"/>
          <w:sz w:val="18"/>
        </w:rPr>
        <w:t>個当たり検体0.2</w:t>
      </w:r>
      <w:r w:rsidR="009B2D39" w:rsidRPr="009F543E">
        <w:rPr>
          <w:rFonts w:hint="eastAsia"/>
          <w:sz w:val="18"/>
        </w:rPr>
        <w:t>mL</w:t>
      </w:r>
      <w:r w:rsidRPr="009F543E">
        <w:rPr>
          <w:rFonts w:hint="eastAsia"/>
          <w:sz w:val="18"/>
        </w:rPr>
        <w:t>を尿膜腔内に注射して34±</w:t>
      </w:r>
      <w:r w:rsidR="00D36B02" w:rsidRPr="009F543E">
        <w:rPr>
          <w:rFonts w:hint="eastAsia"/>
          <w:sz w:val="18"/>
        </w:rPr>
        <w:t>１</w:t>
      </w:r>
      <w:r w:rsidRPr="009F543E">
        <w:rPr>
          <w:rFonts w:hint="eastAsia"/>
          <w:sz w:val="18"/>
        </w:rPr>
        <w:t>℃に</w:t>
      </w:r>
      <w:r w:rsidR="00C24A40" w:rsidRPr="009F543E">
        <w:rPr>
          <w:rFonts w:hint="eastAsia"/>
          <w:sz w:val="18"/>
        </w:rPr>
        <w:t>３</w:t>
      </w:r>
      <w:r w:rsidRPr="009F543E">
        <w:rPr>
          <w:rFonts w:hint="eastAsia"/>
          <w:sz w:val="18"/>
        </w:rPr>
        <w:t>日間置いた後，それぞれの卵の尿膜腔液を集め，これを試料として再び同様に操作する．</w:t>
      </w:r>
    </w:p>
    <w:p w14:paraId="5E8EC6D7" w14:textId="77777777" w:rsidR="00E90909" w:rsidRPr="009F543E" w:rsidRDefault="00E90909">
      <w:pPr>
        <w:pStyle w:val="a5"/>
        <w:rPr>
          <w:sz w:val="18"/>
        </w:rPr>
      </w:pPr>
      <w:r w:rsidRPr="009F543E">
        <w:rPr>
          <w:rFonts w:hint="eastAsia"/>
          <w:sz w:val="18"/>
        </w:rPr>
        <w:t xml:space="preserve">　　試料を注射した卵の尿膜腔液についてニワトリ赤血球凝集試験を行うとき，いずれも陰性でなければならない．</w:t>
      </w:r>
    </w:p>
    <w:p w14:paraId="266F07E4" w14:textId="77777777" w:rsidR="00E90909" w:rsidRPr="009F543E" w:rsidRDefault="00E90909">
      <w:pPr>
        <w:pStyle w:val="a5"/>
        <w:rPr>
          <w:sz w:val="18"/>
        </w:rPr>
      </w:pPr>
      <w:r w:rsidRPr="009F543E">
        <w:rPr>
          <w:rFonts w:hint="eastAsia"/>
          <w:sz w:val="18"/>
        </w:rPr>
        <w:t>３．２．７　異常毒性否定試験</w:t>
      </w:r>
    </w:p>
    <w:p w14:paraId="0C8E6AE1"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EA7044B" w14:textId="77777777" w:rsidR="00E90909" w:rsidRPr="009F543E" w:rsidRDefault="00E90909">
      <w:pPr>
        <w:pStyle w:val="a5"/>
        <w:rPr>
          <w:sz w:val="18"/>
        </w:rPr>
      </w:pPr>
      <w:r w:rsidRPr="009F543E">
        <w:rPr>
          <w:rFonts w:hint="eastAsia"/>
          <w:sz w:val="18"/>
        </w:rPr>
        <w:t>３．２．８　マウス白血球数減少試験</w:t>
      </w:r>
    </w:p>
    <w:p w14:paraId="785C80D1" w14:textId="77777777" w:rsidR="00E90909" w:rsidRPr="009F543E" w:rsidRDefault="00E90909">
      <w:pPr>
        <w:pStyle w:val="a5"/>
        <w:rPr>
          <w:sz w:val="18"/>
        </w:rPr>
      </w:pPr>
      <w:r w:rsidRPr="009F543E">
        <w:rPr>
          <w:rFonts w:hint="eastAsia"/>
          <w:sz w:val="18"/>
        </w:rPr>
        <w:t xml:space="preserve">　　検体を生理食塩液で</w:t>
      </w:r>
      <w:r w:rsidR="00C24A40" w:rsidRPr="009F543E">
        <w:rPr>
          <w:rFonts w:hint="eastAsia"/>
          <w:sz w:val="18"/>
        </w:rPr>
        <w:t>２</w:t>
      </w:r>
      <w:r w:rsidRPr="009F543E">
        <w:rPr>
          <w:rFonts w:hint="eastAsia"/>
          <w:sz w:val="18"/>
        </w:rPr>
        <w:t>倍に希釈したものを試料とする．</w:t>
      </w:r>
    </w:p>
    <w:p w14:paraId="0FC6CE63" w14:textId="77777777" w:rsidR="00E90909" w:rsidRPr="009F543E" w:rsidRDefault="00E90909">
      <w:pPr>
        <w:pStyle w:val="a5"/>
        <w:ind w:left="180" w:hangingChars="100" w:hanging="180"/>
        <w:rPr>
          <w:sz w:val="18"/>
        </w:rPr>
      </w:pPr>
      <w:r w:rsidRPr="009F543E">
        <w:rPr>
          <w:rFonts w:hint="eastAsia"/>
          <w:sz w:val="18"/>
        </w:rPr>
        <w:t xml:space="preserve">　　</w:t>
      </w:r>
      <w:r w:rsidR="00C24A40" w:rsidRPr="009F543E">
        <w:rPr>
          <w:rFonts w:hint="eastAsia"/>
          <w:sz w:val="18"/>
        </w:rPr>
        <w:t>４</w:t>
      </w:r>
      <w:r w:rsidRPr="009F543E">
        <w:rPr>
          <w:rFonts w:hint="eastAsia"/>
          <w:sz w:val="18"/>
        </w:rPr>
        <w:t>週齢のマウス</w:t>
      </w:r>
      <w:r w:rsidR="00C24A40" w:rsidRPr="009F543E">
        <w:rPr>
          <w:rFonts w:hint="eastAsia"/>
          <w:sz w:val="18"/>
        </w:rPr>
        <w:t>５</w:t>
      </w:r>
      <w:r w:rsidRPr="009F543E">
        <w:rPr>
          <w:rFonts w:hint="eastAsia"/>
          <w:sz w:val="18"/>
        </w:rPr>
        <w:t>匹以上に，</w:t>
      </w:r>
      <w:r w:rsidR="00C24A40"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を腹腔内に注射する．試料の注射前及び注射の12</w:t>
      </w:r>
      <w:r w:rsidR="002E61FD" w:rsidRPr="009F543E">
        <w:rPr>
          <w:rFonts w:hint="eastAsia"/>
          <w:sz w:val="18"/>
        </w:rPr>
        <w:t>～</w:t>
      </w:r>
      <w:r w:rsidRPr="009F543E">
        <w:rPr>
          <w:rFonts w:hint="eastAsia"/>
          <w:sz w:val="18"/>
        </w:rPr>
        <w:t>18時間後にそれぞれの動物の末梢白血球数を測定する．測定値を統計学的に処理して比較するとき，注射後の平均白血球数は，注射前の値の</w:t>
      </w:r>
      <w:r w:rsidR="00C24A40" w:rsidRPr="009F543E">
        <w:rPr>
          <w:rFonts w:hint="eastAsia"/>
          <w:sz w:val="18"/>
        </w:rPr>
        <w:t>１／２</w:t>
      </w:r>
      <w:r w:rsidRPr="009F543E">
        <w:rPr>
          <w:rFonts w:hint="eastAsia"/>
          <w:sz w:val="18"/>
        </w:rPr>
        <w:t>以上でなければならない．</w:t>
      </w:r>
    </w:p>
    <w:p w14:paraId="58E85433" w14:textId="77777777" w:rsidR="00E90909" w:rsidRPr="009F543E" w:rsidRDefault="00E90909">
      <w:pPr>
        <w:pStyle w:val="a5"/>
        <w:rPr>
          <w:sz w:val="18"/>
        </w:rPr>
      </w:pPr>
      <w:r w:rsidRPr="009F543E">
        <w:rPr>
          <w:rFonts w:hint="eastAsia"/>
          <w:sz w:val="18"/>
        </w:rPr>
        <w:t xml:space="preserve">　　この試験は，３．１．</w:t>
      </w:r>
      <w:r w:rsidR="0041039F" w:rsidRPr="009F543E">
        <w:rPr>
          <w:rFonts w:hint="eastAsia"/>
          <w:sz w:val="18"/>
        </w:rPr>
        <w:t>４</w:t>
      </w:r>
      <w:r w:rsidRPr="009F543E">
        <w:rPr>
          <w:rFonts w:hint="eastAsia"/>
          <w:sz w:val="18"/>
        </w:rPr>
        <w:t>に規定する対照マウスを用いる方法によることができる．</w:t>
      </w:r>
    </w:p>
    <w:p w14:paraId="63F3171F" w14:textId="77777777" w:rsidR="00E90909" w:rsidRPr="009F543E" w:rsidRDefault="00E90909">
      <w:pPr>
        <w:pStyle w:val="a5"/>
        <w:rPr>
          <w:sz w:val="18"/>
        </w:rPr>
      </w:pPr>
      <w:r w:rsidRPr="009F543E">
        <w:rPr>
          <w:rFonts w:hint="eastAsia"/>
          <w:sz w:val="18"/>
        </w:rPr>
        <w:t>３．２．９　ウイルス含量試験</w:t>
      </w:r>
    </w:p>
    <w:p w14:paraId="7FCADDFE" w14:textId="77777777" w:rsidR="00E90909" w:rsidRPr="009F543E" w:rsidRDefault="00E90909">
      <w:pPr>
        <w:pStyle w:val="a5"/>
        <w:ind w:left="180" w:hangingChars="100" w:hanging="180"/>
        <w:rPr>
          <w:sz w:val="18"/>
        </w:rPr>
      </w:pPr>
      <w:r w:rsidRPr="009F543E">
        <w:rPr>
          <w:rFonts w:hint="eastAsia"/>
          <w:sz w:val="18"/>
        </w:rPr>
        <w:t xml:space="preserve">　　標準インフルエンザワクチン（</w:t>
      </w:r>
      <w:r w:rsidR="00C24A40" w:rsidRPr="009F543E">
        <w:rPr>
          <w:rFonts w:hint="eastAsia"/>
          <w:sz w:val="18"/>
        </w:rPr>
        <w:t>ＣＣＡ</w:t>
      </w:r>
      <w:r w:rsidRPr="009F543E">
        <w:rPr>
          <w:rFonts w:hint="eastAsia"/>
          <w:sz w:val="18"/>
        </w:rPr>
        <w:t>用）を対照とし，ミラー・スタンレー変法によって検体</w:t>
      </w:r>
      <w:r w:rsidR="00C24A40" w:rsidRPr="009F543E">
        <w:rPr>
          <w:rFonts w:hint="eastAsia"/>
          <w:sz w:val="18"/>
        </w:rPr>
        <w:t>１</w:t>
      </w:r>
      <w:r w:rsidR="009B2D39" w:rsidRPr="009F543E">
        <w:rPr>
          <w:rFonts w:hint="eastAsia"/>
          <w:sz w:val="18"/>
        </w:rPr>
        <w:t>mL</w:t>
      </w:r>
      <w:r w:rsidRPr="009F543E">
        <w:rPr>
          <w:rFonts w:hint="eastAsia"/>
          <w:sz w:val="18"/>
        </w:rPr>
        <w:t>中の</w:t>
      </w:r>
      <w:r w:rsidR="00C24A40" w:rsidRPr="009F543E">
        <w:rPr>
          <w:rFonts w:hint="eastAsia"/>
          <w:sz w:val="18"/>
        </w:rPr>
        <w:t>ＣＣＡ</w:t>
      </w:r>
      <w:r w:rsidRPr="009F543E">
        <w:rPr>
          <w:rFonts w:hint="eastAsia"/>
          <w:sz w:val="18"/>
        </w:rPr>
        <w:t>価を測定するとき，その値は，別に定める範囲内になければならない．</w:t>
      </w:r>
    </w:p>
    <w:p w14:paraId="24B36265" w14:textId="77777777" w:rsidR="00E90909" w:rsidRPr="009F543E" w:rsidRDefault="00E90909">
      <w:pPr>
        <w:pStyle w:val="a5"/>
        <w:rPr>
          <w:sz w:val="18"/>
        </w:rPr>
      </w:pPr>
      <w:r w:rsidRPr="009F543E">
        <w:rPr>
          <w:rFonts w:hint="eastAsia"/>
          <w:sz w:val="18"/>
        </w:rPr>
        <w:t xml:space="preserve">　　この試験における希釈には，0.01mol</w:t>
      </w:r>
      <w:r w:rsidR="00C24A40" w:rsidRPr="009F543E">
        <w:rPr>
          <w:rFonts w:hint="eastAsia"/>
          <w:sz w:val="18"/>
        </w:rPr>
        <w:t>／Ｌ</w:t>
      </w:r>
      <w:r w:rsidRPr="009F543E">
        <w:rPr>
          <w:rFonts w:hint="eastAsia"/>
          <w:sz w:val="18"/>
        </w:rPr>
        <w:t>リン酸塩緩衝塩化ナトリウム液（</w:t>
      </w:r>
      <w:r w:rsidR="00902BC9"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7.2）を用いる．</w:t>
      </w:r>
    </w:p>
    <w:p w14:paraId="10D27FC1" w14:textId="77777777" w:rsidR="00E90909" w:rsidRPr="009F543E" w:rsidRDefault="00E90909">
      <w:pPr>
        <w:pStyle w:val="a5"/>
        <w:rPr>
          <w:sz w:val="18"/>
        </w:rPr>
      </w:pPr>
      <w:r w:rsidRPr="009F543E">
        <w:rPr>
          <w:rFonts w:hint="eastAsia"/>
          <w:sz w:val="18"/>
        </w:rPr>
        <w:t>３．２．10　力価試験</w:t>
      </w:r>
    </w:p>
    <w:p w14:paraId="767BD864"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082966E6" w14:textId="77777777" w:rsidR="00E90909" w:rsidRPr="009F543E" w:rsidRDefault="00E90909">
      <w:pPr>
        <w:pStyle w:val="a5"/>
        <w:ind w:firstLineChars="100" w:firstLine="180"/>
        <w:rPr>
          <w:sz w:val="18"/>
        </w:rPr>
      </w:pPr>
      <w:r w:rsidRPr="009F543E">
        <w:rPr>
          <w:rFonts w:hint="eastAsia"/>
          <w:sz w:val="18"/>
        </w:rPr>
        <w:t>３．２．10．１　一元放射免疫拡散試験</w:t>
      </w:r>
    </w:p>
    <w:p w14:paraId="375D2EB1" w14:textId="0C334803" w:rsidR="00E90909" w:rsidRPr="009F543E" w:rsidRDefault="00E90909">
      <w:pPr>
        <w:pStyle w:val="a5"/>
        <w:ind w:left="360" w:hangingChars="200" w:hanging="360"/>
        <w:rPr>
          <w:sz w:val="18"/>
        </w:rPr>
      </w:pPr>
      <w:r w:rsidRPr="009F543E">
        <w:rPr>
          <w:rFonts w:hint="eastAsia"/>
          <w:sz w:val="18"/>
        </w:rPr>
        <w:t xml:space="preserve">　　　</w:t>
      </w:r>
      <w:r w:rsidR="00D15D09" w:rsidRPr="00D15D09">
        <w:rPr>
          <w:rFonts w:hint="eastAsia"/>
          <w:sz w:val="18"/>
        </w:rPr>
        <w:t>国際標準インフルエンザＨＡ抗原（一元放射免疫拡散試験用）（以下「標準抗原」という．）</w:t>
      </w:r>
      <w:r w:rsidRPr="009F543E">
        <w:rPr>
          <w:rFonts w:hint="eastAsia"/>
          <w:sz w:val="18"/>
        </w:rPr>
        <w:t>及び</w:t>
      </w:r>
      <w:r w:rsidR="00D15D09" w:rsidRPr="00D15D09">
        <w:rPr>
          <w:rFonts w:hint="eastAsia"/>
          <w:sz w:val="18"/>
        </w:rPr>
        <w:t>国際参照抗インフルエンザＨＡ抗血清（以下「参照抗血清」という．）</w:t>
      </w:r>
      <w:r w:rsidRPr="009F543E">
        <w:rPr>
          <w:rFonts w:hint="eastAsia"/>
          <w:sz w:val="18"/>
        </w:rPr>
        <w:t>を用いてヘムアグルチニン（以下「</w:t>
      </w:r>
      <w:r w:rsidR="00C24A40" w:rsidRPr="009F543E">
        <w:rPr>
          <w:rFonts w:hint="eastAsia"/>
          <w:sz w:val="18"/>
        </w:rPr>
        <w:t>ＨＡ</w:t>
      </w:r>
      <w:r w:rsidRPr="009F543E">
        <w:rPr>
          <w:rFonts w:hint="eastAsia"/>
          <w:sz w:val="18"/>
        </w:rPr>
        <w:t>」という．）の含量を測定する．</w:t>
      </w:r>
    </w:p>
    <w:p w14:paraId="0CD50B6E" w14:textId="77777777" w:rsidR="00E90909" w:rsidRPr="009F543E" w:rsidRDefault="00E90909">
      <w:pPr>
        <w:pStyle w:val="a5"/>
        <w:ind w:firstLineChars="200" w:firstLine="360"/>
        <w:rPr>
          <w:sz w:val="18"/>
        </w:rPr>
      </w:pPr>
      <w:r w:rsidRPr="009F543E">
        <w:rPr>
          <w:rFonts w:hint="eastAsia"/>
          <w:sz w:val="18"/>
        </w:rPr>
        <w:t>３．２．10．１．１　材料</w:t>
      </w:r>
    </w:p>
    <w:p w14:paraId="6424273E" w14:textId="7EFBFE0A" w:rsidR="00E90909" w:rsidRPr="009F543E" w:rsidRDefault="00E90909">
      <w:pPr>
        <w:pStyle w:val="a5"/>
        <w:ind w:left="540" w:hangingChars="300" w:hanging="540"/>
        <w:rPr>
          <w:sz w:val="18"/>
        </w:rPr>
      </w:pPr>
      <w:r w:rsidRPr="009F543E">
        <w:rPr>
          <w:rFonts w:hint="eastAsia"/>
          <w:sz w:val="18"/>
        </w:rPr>
        <w:lastRenderedPageBreak/>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24A40" w:rsidRPr="009F543E">
        <w:rPr>
          <w:rFonts w:hint="eastAsia"/>
          <w:sz w:val="18"/>
        </w:rPr>
        <w:t>ＳＲＤ</w:t>
      </w:r>
      <w:r w:rsidRPr="009F543E">
        <w:rPr>
          <w:rFonts w:hint="eastAsia"/>
          <w:sz w:val="18"/>
        </w:rPr>
        <w:t>プレート」という．）を用いる．</w:t>
      </w:r>
    </w:p>
    <w:p w14:paraId="5A025CC6" w14:textId="77777777" w:rsidR="00E90909" w:rsidRPr="009F543E" w:rsidRDefault="00E90909">
      <w:pPr>
        <w:pStyle w:val="a5"/>
        <w:ind w:firstLineChars="200" w:firstLine="360"/>
        <w:rPr>
          <w:sz w:val="18"/>
        </w:rPr>
      </w:pPr>
      <w:r w:rsidRPr="009F543E">
        <w:rPr>
          <w:rFonts w:hint="eastAsia"/>
          <w:sz w:val="18"/>
        </w:rPr>
        <w:t>３．２．10．１．２　試験</w:t>
      </w:r>
    </w:p>
    <w:p w14:paraId="27ADFD4F"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8DB9052" w14:textId="77777777" w:rsidR="00E90909" w:rsidRPr="009F543E" w:rsidRDefault="00E90909">
      <w:pPr>
        <w:pStyle w:val="a5"/>
        <w:ind w:left="540" w:hangingChars="300" w:hanging="540"/>
        <w:rPr>
          <w:sz w:val="18"/>
        </w:rPr>
      </w:pPr>
      <w:r w:rsidRPr="009F543E">
        <w:rPr>
          <w:rFonts w:hint="eastAsia"/>
          <w:sz w:val="18"/>
        </w:rPr>
        <w:t xml:space="preserve">　　　　0.05</w:t>
      </w:r>
      <w:r w:rsidR="00C24A40"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24A40" w:rsidRPr="009F543E">
        <w:rPr>
          <w:rFonts w:hint="eastAsia"/>
          <w:sz w:val="18"/>
        </w:rPr>
        <w:t>ＳＲＤ</w:t>
      </w:r>
      <w:r w:rsidRPr="009F543E">
        <w:rPr>
          <w:rFonts w:hint="eastAsia"/>
          <w:sz w:val="18"/>
        </w:rPr>
        <w:t>プレート上に調製されたウエルに適当な一定量ずつ分注して</w:t>
      </w:r>
      <w:r w:rsidR="00C24A40"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24A40" w:rsidRPr="009F543E">
        <w:rPr>
          <w:rFonts w:hint="eastAsia"/>
          <w:sz w:val="18"/>
        </w:rPr>
        <w:t>ＳＲＤ</w:t>
      </w:r>
      <w:r w:rsidRPr="009F543E">
        <w:rPr>
          <w:rFonts w:hint="eastAsia"/>
          <w:sz w:val="18"/>
        </w:rPr>
        <w:t>プレートを水洗し，乾燥させた後染色処理をし，染色された拡散円の直径を調べる．</w:t>
      </w:r>
    </w:p>
    <w:p w14:paraId="7A3C84B5" w14:textId="77777777" w:rsidR="00E90909" w:rsidRPr="009F543E" w:rsidRDefault="00E90909">
      <w:pPr>
        <w:pStyle w:val="a5"/>
        <w:ind w:firstLineChars="200" w:firstLine="360"/>
        <w:rPr>
          <w:sz w:val="18"/>
        </w:rPr>
      </w:pPr>
      <w:r w:rsidRPr="009F543E">
        <w:rPr>
          <w:rFonts w:hint="eastAsia"/>
          <w:sz w:val="18"/>
        </w:rPr>
        <w:t>３．２．10．１．３　判定</w:t>
      </w:r>
    </w:p>
    <w:p w14:paraId="7EBC1BAC"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試験の成績を統計学的に処理して検体中の</w:t>
      </w:r>
      <w:r w:rsidR="00C24A40" w:rsidRPr="009F543E">
        <w:rPr>
          <w:rFonts w:hint="eastAsia"/>
          <w:sz w:val="18"/>
        </w:rPr>
        <w:t>ＨＡ</w:t>
      </w:r>
      <w:r w:rsidRPr="009F543E">
        <w:rPr>
          <w:rFonts w:hint="eastAsia"/>
          <w:sz w:val="18"/>
        </w:rPr>
        <w:t>の含量（相当値）を求めるとき，</w:t>
      </w:r>
      <w:r w:rsidR="00C24A40"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C24A40" w:rsidRPr="009F543E">
        <w:rPr>
          <w:rFonts w:hint="eastAsia"/>
          <w:sz w:val="18"/>
        </w:rPr>
        <w:t>／</w:t>
      </w:r>
      <w:r w:rsidRPr="009F543E">
        <w:rPr>
          <w:rFonts w:hint="eastAsia"/>
          <w:sz w:val="18"/>
        </w:rPr>
        <w:t>0.5</w:t>
      </w:r>
      <w:r w:rsidR="009B2D39" w:rsidRPr="009F543E">
        <w:rPr>
          <w:rFonts w:hint="eastAsia"/>
          <w:sz w:val="18"/>
        </w:rPr>
        <w:t>mL</w:t>
      </w:r>
      <w:r w:rsidRPr="009F543E">
        <w:rPr>
          <w:rFonts w:hint="eastAsia"/>
          <w:sz w:val="18"/>
        </w:rPr>
        <w:t>以上でなければならない．</w:t>
      </w:r>
    </w:p>
    <w:p w14:paraId="117E8282" w14:textId="77777777" w:rsidR="00E90909" w:rsidRPr="009F543E" w:rsidRDefault="00E90909">
      <w:pPr>
        <w:pStyle w:val="a5"/>
        <w:ind w:firstLineChars="100" w:firstLine="180"/>
        <w:rPr>
          <w:sz w:val="18"/>
        </w:rPr>
      </w:pPr>
      <w:r w:rsidRPr="009F543E">
        <w:rPr>
          <w:rFonts w:hint="eastAsia"/>
          <w:sz w:val="18"/>
        </w:rPr>
        <w:t>３．２．10．２　卵中和試験</w:t>
      </w:r>
    </w:p>
    <w:p w14:paraId="3D6173CB" w14:textId="77777777"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5EA3FFEC" w14:textId="77777777" w:rsidR="00E90909" w:rsidRPr="009F543E" w:rsidRDefault="00E90909">
      <w:pPr>
        <w:pStyle w:val="a5"/>
        <w:ind w:firstLineChars="200" w:firstLine="360"/>
        <w:rPr>
          <w:sz w:val="18"/>
        </w:rPr>
      </w:pPr>
      <w:r w:rsidRPr="009F543E">
        <w:rPr>
          <w:rFonts w:hint="eastAsia"/>
          <w:sz w:val="18"/>
        </w:rPr>
        <w:t>３．２．10．２．１　材料</w:t>
      </w:r>
    </w:p>
    <w:p w14:paraId="549DDE05" w14:textId="77777777" w:rsidR="00E90909" w:rsidRPr="009F543E" w:rsidRDefault="00E90909">
      <w:pPr>
        <w:pStyle w:val="a5"/>
        <w:ind w:left="540" w:hangingChars="300" w:hanging="540"/>
        <w:rPr>
          <w:sz w:val="18"/>
        </w:rPr>
      </w:pPr>
      <w:r w:rsidRPr="009F543E">
        <w:rPr>
          <w:rFonts w:hint="eastAsia"/>
          <w:sz w:val="18"/>
        </w:rPr>
        <w:t xml:space="preserve">　　　　検体，参照インフルエンザワクチン（卵中和試験用）（以下「参照品」という．）及び本剤に含まれるそれぞれのウイルス株感染卵の尿膜腔液（以下「攻撃用ウイルス浮遊液」という．）を用いる．</w:t>
      </w:r>
    </w:p>
    <w:p w14:paraId="475B4520" w14:textId="77777777" w:rsidR="00E90909" w:rsidRPr="009F543E" w:rsidRDefault="00E90909">
      <w:pPr>
        <w:pStyle w:val="a5"/>
        <w:rPr>
          <w:sz w:val="18"/>
        </w:rPr>
      </w:pPr>
      <w:r w:rsidRPr="009F543E">
        <w:rPr>
          <w:rFonts w:hint="eastAsia"/>
          <w:sz w:val="18"/>
        </w:rPr>
        <w:t xml:space="preserve">　　　　攻撃用ウイルス浮遊液は，その0.1</w:t>
      </w:r>
      <w:r w:rsidR="009B2D39" w:rsidRPr="009F543E">
        <w:rPr>
          <w:rFonts w:hint="eastAsia"/>
          <w:sz w:val="18"/>
        </w:rPr>
        <w:t>mL</w:t>
      </w:r>
      <w:r w:rsidRPr="009F543E">
        <w:rPr>
          <w:rFonts w:hint="eastAsia"/>
          <w:sz w:val="18"/>
        </w:rPr>
        <w:t>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1377B844" w14:textId="77777777" w:rsidR="00E90909" w:rsidRPr="009F543E" w:rsidRDefault="00E90909">
      <w:pPr>
        <w:pStyle w:val="a5"/>
        <w:rPr>
          <w:sz w:val="18"/>
        </w:rPr>
      </w:pPr>
      <w:r w:rsidRPr="009F543E">
        <w:rPr>
          <w:rFonts w:hint="eastAsia"/>
          <w:sz w:val="18"/>
        </w:rPr>
        <w:t xml:space="preserve">　　　　検体及び参照品の希釈は，ブイヨンによる．</w:t>
      </w:r>
    </w:p>
    <w:p w14:paraId="72E4C1CC" w14:textId="77777777" w:rsidR="00E90909" w:rsidRPr="009F543E" w:rsidRDefault="00E90909">
      <w:pPr>
        <w:pStyle w:val="a5"/>
        <w:ind w:firstLineChars="200" w:firstLine="360"/>
        <w:rPr>
          <w:sz w:val="18"/>
        </w:rPr>
      </w:pPr>
      <w:r w:rsidRPr="009F543E">
        <w:rPr>
          <w:rFonts w:hint="eastAsia"/>
          <w:sz w:val="18"/>
        </w:rPr>
        <w:t>３．２．10．２．２　試験</w:t>
      </w:r>
    </w:p>
    <w:p w14:paraId="4CEB98AF" w14:textId="77777777" w:rsidR="00E90909" w:rsidRPr="009F543E" w:rsidRDefault="00E90909">
      <w:pPr>
        <w:pStyle w:val="a5"/>
        <w:rPr>
          <w:sz w:val="18"/>
        </w:rPr>
      </w:pPr>
      <w:r w:rsidRPr="009F543E">
        <w:rPr>
          <w:rFonts w:hint="eastAsia"/>
          <w:sz w:val="18"/>
        </w:rPr>
        <w:t xml:space="preserve">　　　　検体及び参照品をそれぞれ</w:t>
      </w:r>
      <w:r w:rsidR="00C24A40" w:rsidRPr="009F543E">
        <w:rPr>
          <w:rFonts w:hint="eastAsia"/>
          <w:sz w:val="18"/>
        </w:rPr>
        <w:t>５</w:t>
      </w:r>
      <w:r w:rsidRPr="009F543E">
        <w:rPr>
          <w:rFonts w:hint="eastAsia"/>
          <w:sz w:val="18"/>
        </w:rPr>
        <w:t>を底とする対数等間隔で適当な段階希釈を作る．</w:t>
      </w:r>
    </w:p>
    <w:p w14:paraId="054D48DF" w14:textId="77777777" w:rsidR="00E90909" w:rsidRPr="009F543E" w:rsidRDefault="00E90909">
      <w:pPr>
        <w:pStyle w:val="a5"/>
        <w:ind w:left="540" w:hangingChars="300" w:hanging="540"/>
        <w:rPr>
          <w:sz w:val="18"/>
        </w:rPr>
      </w:pPr>
      <w:r w:rsidRPr="009F543E">
        <w:rPr>
          <w:rFonts w:hint="eastAsia"/>
          <w:sz w:val="18"/>
        </w:rPr>
        <w:t xml:space="preserve">　　　　</w:t>
      </w:r>
      <w:r w:rsidR="00C24A40" w:rsidRPr="009F543E">
        <w:rPr>
          <w:rFonts w:hint="eastAsia"/>
          <w:sz w:val="18"/>
        </w:rPr>
        <w:t>５</w:t>
      </w:r>
      <w:r w:rsidRPr="009F543E">
        <w:rPr>
          <w:rFonts w:hint="eastAsia"/>
          <w:sz w:val="18"/>
        </w:rPr>
        <w:t>週齢のマウス10匹以上を</w:t>
      </w:r>
      <w:r w:rsidR="00C24A40" w:rsidRPr="009F543E">
        <w:rPr>
          <w:rFonts w:hint="eastAsia"/>
          <w:sz w:val="18"/>
        </w:rPr>
        <w:t>１</w:t>
      </w:r>
      <w:r w:rsidRPr="009F543E">
        <w:rPr>
          <w:rFonts w:hint="eastAsia"/>
          <w:sz w:val="18"/>
        </w:rPr>
        <w:t>群とし，各希釈に</w:t>
      </w:r>
      <w:r w:rsidR="00C24A40" w:rsidRPr="009F543E">
        <w:rPr>
          <w:rFonts w:hint="eastAsia"/>
          <w:sz w:val="18"/>
        </w:rPr>
        <w:t>１</w:t>
      </w:r>
      <w:r w:rsidRPr="009F543E">
        <w:rPr>
          <w:rFonts w:hint="eastAsia"/>
          <w:sz w:val="18"/>
        </w:rPr>
        <w:t>群ずつを用いる．</w:t>
      </w:r>
      <w:r w:rsidR="00C24A40" w:rsidRPr="009F543E">
        <w:rPr>
          <w:rFonts w:hint="eastAsia"/>
          <w:sz w:val="18"/>
        </w:rPr>
        <w:t>１</w:t>
      </w:r>
      <w:r w:rsidRPr="009F543E">
        <w:rPr>
          <w:rFonts w:hint="eastAsia"/>
          <w:sz w:val="18"/>
        </w:rPr>
        <w:t>匹当たり0.5mLを</w:t>
      </w:r>
      <w:r w:rsidR="00C24A40" w:rsidRPr="009F543E">
        <w:rPr>
          <w:rFonts w:hint="eastAsia"/>
          <w:sz w:val="18"/>
        </w:rPr>
        <w:t>１</w:t>
      </w:r>
      <w:r w:rsidRPr="009F543E">
        <w:rPr>
          <w:rFonts w:hint="eastAsia"/>
          <w:sz w:val="18"/>
        </w:rPr>
        <w:t>回腹腔内に注射する．免疫注射の14日後に，すべての動物からほぼ等量ずつ採血し，各群ごとに集めて血清を採る．各群の血清をブイヨンで</w:t>
      </w:r>
      <w:r w:rsidR="00C24A40" w:rsidRPr="009F543E">
        <w:rPr>
          <w:rFonts w:hint="eastAsia"/>
          <w:sz w:val="18"/>
        </w:rPr>
        <w:t>２</w:t>
      </w:r>
      <w:r w:rsidRPr="009F543E">
        <w:rPr>
          <w:rFonts w:hint="eastAsia"/>
          <w:sz w:val="18"/>
        </w:rPr>
        <w:t>倍に希釈する．血清希釈と各攻撃用ウイルス浮遊液との等量を採り，よく混ぜて34±</w:t>
      </w:r>
      <w:r w:rsidR="00C24A40" w:rsidRPr="009F543E">
        <w:rPr>
          <w:rFonts w:hint="eastAsia"/>
          <w:sz w:val="18"/>
        </w:rPr>
        <w:t>１</w:t>
      </w:r>
      <w:r w:rsidRPr="009F543E">
        <w:rPr>
          <w:rFonts w:hint="eastAsia"/>
          <w:sz w:val="18"/>
        </w:rPr>
        <w:t>℃に60分間置いた後，各混合をそれぞれ</w:t>
      </w:r>
      <w:r w:rsidR="00C24A40" w:rsidRPr="009F543E">
        <w:rPr>
          <w:rFonts w:hint="eastAsia"/>
          <w:sz w:val="18"/>
        </w:rPr>
        <w:t>５</w:t>
      </w:r>
      <w:r w:rsidRPr="009F543E">
        <w:rPr>
          <w:rFonts w:hint="eastAsia"/>
          <w:sz w:val="18"/>
        </w:rPr>
        <w:t>個以上の卵に</w:t>
      </w:r>
      <w:r w:rsidR="00C24A40" w:rsidRPr="009F543E">
        <w:rPr>
          <w:rFonts w:hint="eastAsia"/>
          <w:sz w:val="18"/>
        </w:rPr>
        <w:t>１</w:t>
      </w:r>
      <w:r w:rsidRPr="009F543E">
        <w:rPr>
          <w:rFonts w:hint="eastAsia"/>
          <w:sz w:val="18"/>
        </w:rPr>
        <w:t>個当たり0.2</w:t>
      </w:r>
      <w:r w:rsidR="009B2D39" w:rsidRPr="009F543E">
        <w:rPr>
          <w:rFonts w:hint="eastAsia"/>
          <w:sz w:val="18"/>
        </w:rPr>
        <w:t>mL</w:t>
      </w:r>
      <w:r w:rsidRPr="009F543E">
        <w:rPr>
          <w:rFonts w:hint="eastAsia"/>
          <w:sz w:val="18"/>
        </w:rPr>
        <w:t>を尿膜腔内に注射して34±</w:t>
      </w:r>
      <w:r w:rsidR="00C24A40" w:rsidRPr="009F543E">
        <w:rPr>
          <w:rFonts w:hint="eastAsia"/>
          <w:sz w:val="18"/>
        </w:rPr>
        <w:t>１</w:t>
      </w:r>
      <w:r w:rsidRPr="009F543E">
        <w:rPr>
          <w:rFonts w:hint="eastAsia"/>
          <w:sz w:val="18"/>
        </w:rPr>
        <w:t>℃に</w:t>
      </w:r>
      <w:r w:rsidR="00716569" w:rsidRPr="009F543E">
        <w:rPr>
          <w:rFonts w:hint="eastAsia"/>
          <w:sz w:val="18"/>
        </w:rPr>
        <w:t>２</w:t>
      </w:r>
      <w:r w:rsidRPr="009F543E">
        <w:rPr>
          <w:rFonts w:hint="eastAsia"/>
          <w:sz w:val="18"/>
        </w:rPr>
        <w:t>日間置く．次いで</w:t>
      </w:r>
      <w:r w:rsidR="00C24A40" w:rsidRPr="009F543E">
        <w:rPr>
          <w:rFonts w:hint="eastAsia"/>
          <w:sz w:val="18"/>
        </w:rPr>
        <w:t>２</w:t>
      </w:r>
      <w:r w:rsidRPr="009F543E">
        <w:rPr>
          <w:rFonts w:hint="eastAsia"/>
          <w:sz w:val="18"/>
        </w:rPr>
        <w:t>～</w:t>
      </w:r>
      <w:r w:rsidR="00C24A40" w:rsidRPr="009F543E">
        <w:rPr>
          <w:rFonts w:hint="eastAsia"/>
          <w:sz w:val="18"/>
        </w:rPr>
        <w:t>５</w:t>
      </w:r>
      <w:r w:rsidRPr="009F543E">
        <w:rPr>
          <w:rFonts w:hint="eastAsia"/>
          <w:sz w:val="18"/>
        </w:rPr>
        <w:t>℃に一夜置き，それぞれの卵の尿膜腔液を個別に採り，ニワトリ赤血球を用いて血球凝集を調べる．</w:t>
      </w:r>
      <w:r w:rsidRPr="009F543E">
        <w:rPr>
          <w:rFonts w:hint="eastAsia"/>
          <w:sz w:val="18"/>
        </w:rPr>
        <w:c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00F13795" w14:textId="77777777" w:rsidR="00E90909" w:rsidRPr="009F543E" w:rsidRDefault="00E90909">
      <w:pPr>
        <w:pStyle w:val="a5"/>
        <w:ind w:firstLineChars="200" w:firstLine="360"/>
        <w:rPr>
          <w:sz w:val="18"/>
        </w:rPr>
      </w:pPr>
      <w:r w:rsidRPr="009F543E">
        <w:rPr>
          <w:rFonts w:hint="eastAsia"/>
          <w:sz w:val="18"/>
        </w:rPr>
        <w:t>３．２．10．２．３　判定</w:t>
      </w:r>
    </w:p>
    <w:p w14:paraId="40EDF4D1"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03D5DDC8" w14:textId="77777777" w:rsidR="00E90909" w:rsidRPr="009F543E" w:rsidRDefault="00E90909">
      <w:pPr>
        <w:pStyle w:val="a5"/>
        <w:rPr>
          <w:sz w:val="18"/>
        </w:rPr>
      </w:pPr>
      <w:r w:rsidRPr="009F543E">
        <w:rPr>
          <w:rFonts w:hint="eastAsia"/>
          <w:sz w:val="18"/>
        </w:rPr>
        <w:t>３．２．11　マウス体重減少試験</w:t>
      </w:r>
    </w:p>
    <w:p w14:paraId="3EA9F728" w14:textId="77777777" w:rsidR="00E90909" w:rsidRPr="009F543E" w:rsidRDefault="00E90909">
      <w:pPr>
        <w:pStyle w:val="a5"/>
        <w:ind w:left="180" w:hangingChars="100" w:hanging="180"/>
        <w:rPr>
          <w:sz w:val="18"/>
        </w:rPr>
      </w:pPr>
      <w:r w:rsidRPr="009F543E">
        <w:rPr>
          <w:rFonts w:hint="eastAsia"/>
          <w:sz w:val="18"/>
        </w:rPr>
        <w:t xml:space="preserve">　　</w:t>
      </w:r>
      <w:r w:rsidR="00CF6E1C" w:rsidRPr="009F543E">
        <w:rPr>
          <w:rFonts w:hint="eastAsia"/>
          <w:sz w:val="18"/>
        </w:rPr>
        <w:t>４</w:t>
      </w:r>
      <w:r w:rsidRPr="009F543E">
        <w:rPr>
          <w:rFonts w:hint="eastAsia"/>
          <w:sz w:val="18"/>
        </w:rPr>
        <w:t>週齢のマウス</w:t>
      </w:r>
      <w:r w:rsidR="00CF6E1C" w:rsidRPr="009F543E">
        <w:rPr>
          <w:rFonts w:hint="eastAsia"/>
          <w:sz w:val="18"/>
        </w:rPr>
        <w:t>５</w:t>
      </w:r>
      <w:r w:rsidRPr="009F543E">
        <w:rPr>
          <w:rFonts w:hint="eastAsia"/>
          <w:sz w:val="18"/>
        </w:rPr>
        <w:t>匹以上を用い，</w:t>
      </w:r>
      <w:r w:rsidR="00CF6E1C"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を腹腔内に注射して約24時間後の体重を測定する．測定値を統計学的に処理して比較するとき，その平均値は，注射前の値と同等かそれ以上でなければならない．</w:t>
      </w:r>
    </w:p>
    <w:p w14:paraId="197B8789" w14:textId="77777777" w:rsidR="00E90909" w:rsidRPr="009F543E" w:rsidRDefault="00E90909">
      <w:pPr>
        <w:pStyle w:val="a5"/>
        <w:rPr>
          <w:sz w:val="18"/>
        </w:rPr>
      </w:pPr>
      <w:r w:rsidRPr="009F543E">
        <w:rPr>
          <w:rFonts w:hint="eastAsia"/>
          <w:sz w:val="18"/>
        </w:rPr>
        <w:t>３．２．12　表示確認試験</w:t>
      </w:r>
    </w:p>
    <w:p w14:paraId="330B499E" w14:textId="77777777" w:rsidR="00E90909" w:rsidRPr="009F543E" w:rsidRDefault="00E90909">
      <w:pPr>
        <w:pStyle w:val="a5"/>
        <w:rPr>
          <w:sz w:val="18"/>
        </w:rPr>
      </w:pPr>
      <w:r w:rsidRPr="009F543E">
        <w:rPr>
          <w:rFonts w:hint="eastAsia"/>
          <w:sz w:val="18"/>
        </w:rPr>
        <w:t xml:space="preserve">　　ニワトリ赤血球凝集反応によって行う．</w:t>
      </w:r>
    </w:p>
    <w:p w14:paraId="53140ABD" w14:textId="77777777" w:rsidR="00E90909" w:rsidRPr="009F543E" w:rsidRDefault="00E90909">
      <w:pPr>
        <w:pStyle w:val="a5"/>
        <w:rPr>
          <w:sz w:val="18"/>
        </w:rPr>
      </w:pPr>
      <w:r w:rsidRPr="009F543E">
        <w:rPr>
          <w:rFonts w:hint="eastAsia"/>
          <w:sz w:val="18"/>
        </w:rPr>
        <w:t>４　有効期間</w:t>
      </w:r>
    </w:p>
    <w:p w14:paraId="42ECD46B" w14:textId="77777777" w:rsidR="00E90909" w:rsidRPr="009F543E" w:rsidRDefault="00E90909">
      <w:pPr>
        <w:pStyle w:val="a5"/>
        <w:rPr>
          <w:sz w:val="18"/>
        </w:rPr>
      </w:pPr>
      <w:r w:rsidRPr="009F543E">
        <w:rPr>
          <w:rFonts w:hint="eastAsia"/>
          <w:sz w:val="18"/>
        </w:rPr>
        <w:t xml:space="preserve">　　有効期間は，</w:t>
      </w:r>
      <w:r w:rsidR="00CF6E1C" w:rsidRPr="009F543E">
        <w:rPr>
          <w:rFonts w:hint="eastAsia"/>
          <w:sz w:val="18"/>
        </w:rPr>
        <w:t>１</w:t>
      </w:r>
      <w:r w:rsidRPr="009F543E">
        <w:rPr>
          <w:rFonts w:hint="eastAsia"/>
          <w:sz w:val="18"/>
        </w:rPr>
        <w:t>年とする．</w:t>
      </w:r>
    </w:p>
    <w:p w14:paraId="129DEBF5" w14:textId="560CFFAA" w:rsidR="00E90909" w:rsidRPr="009F543E" w:rsidRDefault="00E90909">
      <w:pPr>
        <w:pStyle w:val="a5"/>
        <w:rPr>
          <w:sz w:val="18"/>
        </w:rPr>
      </w:pPr>
      <w:r w:rsidRPr="009F543E">
        <w:rPr>
          <w:rFonts w:hint="eastAsia"/>
          <w:sz w:val="18"/>
        </w:rPr>
        <w:t>５　その他</w:t>
      </w:r>
    </w:p>
    <w:p w14:paraId="4F71DCBC" w14:textId="77777777" w:rsidR="00E90909" w:rsidRPr="009F543E" w:rsidRDefault="00E90909">
      <w:pPr>
        <w:pStyle w:val="a5"/>
        <w:rPr>
          <w:sz w:val="18"/>
        </w:rPr>
      </w:pPr>
      <w:r w:rsidRPr="009F543E">
        <w:rPr>
          <w:rFonts w:hint="eastAsia"/>
          <w:sz w:val="18"/>
        </w:rPr>
        <w:t>５．１　名称の変更</w:t>
      </w:r>
    </w:p>
    <w:p w14:paraId="5E2E041E" w14:textId="77777777" w:rsidR="00E90909" w:rsidRPr="009F543E" w:rsidRDefault="00E90909">
      <w:pPr>
        <w:pStyle w:val="a5"/>
        <w:ind w:left="180" w:hangingChars="100" w:hanging="180"/>
        <w:rPr>
          <w:sz w:val="18"/>
        </w:rPr>
      </w:pPr>
      <w:r w:rsidRPr="009F543E">
        <w:rPr>
          <w:rFonts w:hint="eastAsia"/>
          <w:sz w:val="18"/>
        </w:rPr>
        <w:lastRenderedPageBreak/>
        <w:t xml:space="preserve">　　必要により</w:t>
      </w:r>
      <w:r w:rsidR="00CF6E1C" w:rsidRPr="009F543E">
        <w:rPr>
          <w:rFonts w:hint="eastAsia"/>
          <w:sz w:val="18"/>
        </w:rPr>
        <w:t>Ａ</w:t>
      </w:r>
      <w:r w:rsidRPr="009F543E">
        <w:rPr>
          <w:rFonts w:hint="eastAsia"/>
          <w:sz w:val="18"/>
        </w:rPr>
        <w:t>型又は</w:t>
      </w:r>
      <w:r w:rsidR="00CF6E1C" w:rsidRPr="009F543E">
        <w:rPr>
          <w:rFonts w:hint="eastAsia"/>
          <w:sz w:val="18"/>
        </w:rPr>
        <w:t>Ｂ</w:t>
      </w:r>
      <w:r w:rsidRPr="009F543E">
        <w:rPr>
          <w:rFonts w:hint="eastAsia"/>
          <w:sz w:val="18"/>
        </w:rPr>
        <w:t>型の単味ワクチンとした場合は，例えば『</w:t>
      </w:r>
      <w:r w:rsidR="00CF6E1C" w:rsidRPr="009F543E">
        <w:rPr>
          <w:rFonts w:hint="eastAsia"/>
          <w:sz w:val="18"/>
        </w:rPr>
        <w:t>Ａ</w:t>
      </w:r>
      <w:r w:rsidRPr="009F543E">
        <w:rPr>
          <w:rFonts w:hint="eastAsia"/>
          <w:sz w:val="18"/>
        </w:rPr>
        <w:t>型インフルエンザワクチン』のように，その型名を本剤の名称に付け，更に特定の株のみを含む場合には，その型と株名を付ける．</w:t>
      </w:r>
    </w:p>
    <w:p w14:paraId="2660DB5A" w14:textId="77777777" w:rsidR="00E90909" w:rsidRPr="009F543E" w:rsidRDefault="00E90909">
      <w:pPr>
        <w:pStyle w:val="a5"/>
        <w:rPr>
          <w:sz w:val="18"/>
        </w:rPr>
      </w:pPr>
      <w:r w:rsidRPr="009F543E">
        <w:rPr>
          <w:rFonts w:hint="eastAsia"/>
          <w:sz w:val="18"/>
        </w:rPr>
        <w:t>５．２　表示事項</w:t>
      </w:r>
    </w:p>
    <w:p w14:paraId="6CCBC71C" w14:textId="77777777" w:rsidR="00E90909" w:rsidRPr="009F543E" w:rsidRDefault="00E90909">
      <w:pPr>
        <w:pStyle w:val="a5"/>
        <w:rPr>
          <w:sz w:val="18"/>
        </w:rPr>
      </w:pPr>
      <w:r w:rsidRPr="009F543E">
        <w:rPr>
          <w:rFonts w:hint="eastAsia"/>
          <w:sz w:val="18"/>
        </w:rPr>
        <w:t xml:space="preserve">　　含有するウイルス株の名称とその</w:t>
      </w:r>
      <w:r w:rsidR="00CF6E1C" w:rsidRPr="009F543E">
        <w:rPr>
          <w:rFonts w:hint="eastAsia"/>
          <w:sz w:val="18"/>
        </w:rPr>
        <w:t>１</w:t>
      </w:r>
      <w:r w:rsidRPr="009F543E">
        <w:rPr>
          <w:rFonts w:hint="eastAsia"/>
          <w:sz w:val="18"/>
        </w:rPr>
        <w:t>mL中の含有</w:t>
      </w:r>
      <w:r w:rsidR="00CF6E1C" w:rsidRPr="009F543E">
        <w:rPr>
          <w:rFonts w:hint="eastAsia"/>
          <w:sz w:val="18"/>
        </w:rPr>
        <w:t>ＣＣＡ</w:t>
      </w:r>
      <w:r w:rsidRPr="009F543E">
        <w:rPr>
          <w:rFonts w:hint="eastAsia"/>
          <w:sz w:val="18"/>
        </w:rPr>
        <w:t>価又は</w:t>
      </w:r>
      <w:r w:rsidR="00CF6E1C" w:rsidRPr="009F543E">
        <w:rPr>
          <w:rFonts w:hint="eastAsia"/>
          <w:sz w:val="18"/>
        </w:rPr>
        <w:t>ＨＡ</w:t>
      </w:r>
      <w:r w:rsidRPr="009F543E">
        <w:rPr>
          <w:rFonts w:hint="eastAsia"/>
          <w:sz w:val="18"/>
        </w:rPr>
        <w:t>たん白含量</w:t>
      </w:r>
    </w:p>
    <w:p w14:paraId="60A27EF2" w14:textId="77777777" w:rsidR="003B4D56" w:rsidRPr="009F543E" w:rsidRDefault="00A7765B" w:rsidP="003B4D56">
      <w:pPr>
        <w:pStyle w:val="a5"/>
        <w:ind w:left="210" w:hangingChars="100" w:hanging="210"/>
        <w:jc w:val="right"/>
        <w:rPr>
          <w:sz w:val="18"/>
        </w:rPr>
      </w:pPr>
      <w:hyperlink w:anchor="目次" w:history="1">
        <w:r w:rsidR="003B4D56" w:rsidRPr="009F543E">
          <w:rPr>
            <w:rStyle w:val="aa"/>
            <w:rFonts w:hint="eastAsia"/>
            <w:sz w:val="18"/>
          </w:rPr>
          <w:t>目次へ戻る</w:t>
        </w:r>
      </w:hyperlink>
    </w:p>
    <w:p w14:paraId="54ECFAD4" w14:textId="77777777" w:rsidR="00E90909" w:rsidRPr="009F543E" w:rsidRDefault="00E90909">
      <w:pPr>
        <w:pStyle w:val="a5"/>
        <w:ind w:left="360" w:hangingChars="200" w:hanging="360"/>
        <w:rPr>
          <w:sz w:val="18"/>
        </w:rPr>
      </w:pPr>
      <w:r w:rsidRPr="009F543E">
        <w:rPr>
          <w:sz w:val="18"/>
        </w:rPr>
        <w:br w:type="page"/>
      </w:r>
    </w:p>
    <w:p w14:paraId="225F8CF4" w14:textId="77777777" w:rsidR="00E90909" w:rsidRPr="009F543E" w:rsidRDefault="00E90909" w:rsidP="004D714E">
      <w:pPr>
        <w:pStyle w:val="31"/>
        <w:spacing w:before="360" w:after="360"/>
      </w:pPr>
      <w:bookmarkStart w:id="20" w:name="_Toc79983820"/>
      <w:bookmarkStart w:id="21" w:name="_Toc146294780"/>
      <w:bookmarkStart w:id="22" w:name="_Toc152693519"/>
      <w:bookmarkStart w:id="23" w:name="_Toc152694371"/>
      <w:bookmarkStart w:id="24" w:name="_Toc186234156"/>
      <w:r w:rsidRPr="009F543E">
        <w:rPr>
          <w:rFonts w:hint="eastAsia"/>
        </w:rPr>
        <w:lastRenderedPageBreak/>
        <w:t>インフルエンザ</w:t>
      </w:r>
      <w:r w:rsidR="00CF6E1C" w:rsidRPr="009F543E">
        <w:rPr>
          <w:rFonts w:hint="eastAsia"/>
        </w:rPr>
        <w:t>ＨＡ</w:t>
      </w:r>
      <w:r w:rsidRPr="009F543E">
        <w:rPr>
          <w:rFonts w:hint="eastAsia"/>
        </w:rPr>
        <w:t>ワクチン</w:t>
      </w:r>
      <w:bookmarkEnd w:id="20"/>
      <w:bookmarkEnd w:id="21"/>
      <w:bookmarkEnd w:id="22"/>
      <w:bookmarkEnd w:id="23"/>
      <w:bookmarkEnd w:id="24"/>
    </w:p>
    <w:p w14:paraId="46AF42BC" w14:textId="77777777" w:rsidR="00E90909" w:rsidRPr="009F543E" w:rsidRDefault="00E90909">
      <w:pPr>
        <w:pStyle w:val="a5"/>
        <w:rPr>
          <w:sz w:val="18"/>
        </w:rPr>
      </w:pPr>
      <w:r w:rsidRPr="009F543E">
        <w:rPr>
          <w:rFonts w:hint="eastAsia"/>
          <w:sz w:val="18"/>
        </w:rPr>
        <w:t>１　本質及び性状</w:t>
      </w:r>
    </w:p>
    <w:p w14:paraId="4C9FF4D2" w14:textId="77777777" w:rsidR="00E90909" w:rsidRPr="009F543E" w:rsidRDefault="00E90909">
      <w:pPr>
        <w:pStyle w:val="a5"/>
        <w:ind w:left="180" w:hangingChars="100" w:hanging="180"/>
        <w:rPr>
          <w:sz w:val="18"/>
        </w:rPr>
      </w:pPr>
      <w:r w:rsidRPr="009F543E">
        <w:rPr>
          <w:rFonts w:hint="eastAsia"/>
          <w:sz w:val="18"/>
        </w:rPr>
        <w:t xml:space="preserve">　　本剤は，インフルエンザウイルス（以下「ウイルス」という．）のヘムアグルチニン（以下「</w:t>
      </w:r>
      <w:r w:rsidR="00CF6E1C" w:rsidRPr="009F543E">
        <w:rPr>
          <w:rFonts w:hint="eastAsia"/>
          <w:sz w:val="18"/>
        </w:rPr>
        <w:t>ＨＡ</w:t>
      </w:r>
      <w:r w:rsidRPr="009F543E">
        <w:rPr>
          <w:rFonts w:hint="eastAsia"/>
          <w:sz w:val="18"/>
        </w:rPr>
        <w:t>」という．）を含む澄明又はわずかに白濁した液剤である．</w:t>
      </w:r>
    </w:p>
    <w:p w14:paraId="2F8003EB" w14:textId="4BB8FE77" w:rsidR="00E90909" w:rsidRPr="009F543E" w:rsidRDefault="00E90909">
      <w:pPr>
        <w:pStyle w:val="a5"/>
        <w:rPr>
          <w:sz w:val="18"/>
        </w:rPr>
      </w:pPr>
      <w:r w:rsidRPr="009F543E">
        <w:rPr>
          <w:rFonts w:hint="eastAsia"/>
          <w:sz w:val="18"/>
        </w:rPr>
        <w:t>２　製法</w:t>
      </w:r>
    </w:p>
    <w:p w14:paraId="5D2309DD" w14:textId="0C258E87" w:rsidR="00E90909" w:rsidRPr="009F543E" w:rsidRDefault="00E90909">
      <w:pPr>
        <w:pStyle w:val="a5"/>
        <w:rPr>
          <w:sz w:val="18"/>
        </w:rPr>
      </w:pPr>
      <w:r w:rsidRPr="009F543E">
        <w:rPr>
          <w:rFonts w:hint="eastAsia"/>
          <w:sz w:val="18"/>
        </w:rPr>
        <w:t>２．１　原材料</w:t>
      </w:r>
    </w:p>
    <w:p w14:paraId="243E45AB" w14:textId="77777777" w:rsidR="00E90909" w:rsidRPr="009F543E" w:rsidRDefault="00E90909">
      <w:pPr>
        <w:pStyle w:val="a5"/>
        <w:rPr>
          <w:sz w:val="18"/>
        </w:rPr>
      </w:pPr>
      <w:r w:rsidRPr="009F543E">
        <w:rPr>
          <w:rFonts w:hint="eastAsia"/>
          <w:sz w:val="18"/>
        </w:rPr>
        <w:t>２．１．１　製造用株</w:t>
      </w:r>
    </w:p>
    <w:p w14:paraId="0403778F" w14:textId="19E76F11" w:rsidR="00E90909" w:rsidRPr="009F543E" w:rsidRDefault="00E90909">
      <w:pPr>
        <w:pStyle w:val="a5"/>
        <w:rPr>
          <w:sz w:val="18"/>
        </w:rPr>
      </w:pPr>
      <w:r w:rsidRPr="009F543E">
        <w:rPr>
          <w:rFonts w:hint="eastAsia"/>
          <w:sz w:val="18"/>
        </w:rPr>
        <w:t xml:space="preserve">　　別に定める</w:t>
      </w:r>
      <w:r w:rsidR="00CF6E1C"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CF6E1C" w:rsidRPr="009F543E">
        <w:rPr>
          <w:rFonts w:hint="eastAsia"/>
          <w:sz w:val="18"/>
        </w:rPr>
        <w:t>Ｂ</w:t>
      </w:r>
      <w:r w:rsidRPr="009F543E">
        <w:rPr>
          <w:rFonts w:hint="eastAsia"/>
          <w:sz w:val="18"/>
        </w:rPr>
        <w:t>型株を用いる．</w:t>
      </w:r>
      <w:r w:rsidRPr="009F543E">
        <w:rPr>
          <w:rFonts w:hint="eastAsia"/>
          <w:sz w:val="18"/>
        </w:rPr>
        <w:cr/>
        <w:t>２．１．２　発育鶏卵</w:t>
      </w:r>
    </w:p>
    <w:p w14:paraId="140E528A"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04812458" w14:textId="17D979E2" w:rsidR="00E90909" w:rsidRPr="009F543E" w:rsidRDefault="00E90909">
      <w:pPr>
        <w:pStyle w:val="a5"/>
        <w:rPr>
          <w:sz w:val="18"/>
        </w:rPr>
      </w:pPr>
      <w:r w:rsidRPr="009F543E">
        <w:rPr>
          <w:rFonts w:hint="eastAsia"/>
          <w:sz w:val="18"/>
        </w:rPr>
        <w:t>２．２　原液</w:t>
      </w:r>
    </w:p>
    <w:p w14:paraId="695BFDE3" w14:textId="77777777" w:rsidR="00E90909" w:rsidRPr="009F543E" w:rsidRDefault="00E90909">
      <w:pPr>
        <w:pStyle w:val="a5"/>
        <w:rPr>
          <w:sz w:val="18"/>
        </w:rPr>
      </w:pPr>
      <w:r w:rsidRPr="009F543E">
        <w:rPr>
          <w:rFonts w:hint="eastAsia"/>
          <w:sz w:val="18"/>
        </w:rPr>
        <w:t>２．２．１　ウイルス浮遊液</w:t>
      </w:r>
    </w:p>
    <w:p w14:paraId="0927D6F8"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586E91FA" w14:textId="77777777" w:rsidR="00E90909" w:rsidRPr="009F543E" w:rsidRDefault="00E90909">
      <w:pPr>
        <w:pStyle w:val="a5"/>
        <w:rPr>
          <w:sz w:val="18"/>
        </w:rPr>
      </w:pPr>
      <w:r w:rsidRPr="009F543E">
        <w:rPr>
          <w:rFonts w:hint="eastAsia"/>
          <w:sz w:val="18"/>
        </w:rPr>
        <w:t>２．２．２　ウイルスの精製及び分画</w:t>
      </w:r>
    </w:p>
    <w:p w14:paraId="24E31244" w14:textId="77777777" w:rsidR="00E90909" w:rsidRPr="009F543E" w:rsidRDefault="00E90909">
      <w:pPr>
        <w:pStyle w:val="a5"/>
        <w:ind w:left="180" w:hangingChars="100" w:hanging="180"/>
        <w:rPr>
          <w:sz w:val="18"/>
        </w:rPr>
      </w:pPr>
      <w:r w:rsidRPr="009F543E">
        <w:rPr>
          <w:rFonts w:hint="eastAsia"/>
          <w:sz w:val="18"/>
        </w:rPr>
        <w:t xml:space="preserve">　　ウイルス浮遊液を適当な方法で処理してウイルスを精製濃縮する．更にエーテル等でウイルスを分解後，速やかに脂溶剤を除去し，</w:t>
      </w:r>
      <w:r w:rsidR="000B26AC" w:rsidRPr="009F543E">
        <w:rPr>
          <w:rFonts w:hint="eastAsia"/>
          <w:sz w:val="18"/>
        </w:rPr>
        <w:t>ＨＡ</w:t>
      </w:r>
      <w:r w:rsidRPr="009F543E">
        <w:rPr>
          <w:rFonts w:hint="eastAsia"/>
          <w:sz w:val="18"/>
        </w:rPr>
        <w:t>画分浮遊液を採り安定性を保持するためにホルムアルデヒド又はこれと同等な作用を有する物質を加え，それぞれの株の原液とする．</w:t>
      </w:r>
    </w:p>
    <w:p w14:paraId="36408A81" w14:textId="77777777" w:rsidR="00E90909" w:rsidRPr="009F543E" w:rsidRDefault="00E90909">
      <w:pPr>
        <w:pStyle w:val="a5"/>
        <w:rPr>
          <w:sz w:val="18"/>
        </w:rPr>
      </w:pPr>
      <w:r w:rsidRPr="009F543E">
        <w:rPr>
          <w:rFonts w:hint="eastAsia"/>
          <w:sz w:val="18"/>
        </w:rPr>
        <w:t xml:space="preserve">　　原液について，３．１の試験を行う．</w:t>
      </w:r>
    </w:p>
    <w:p w14:paraId="650E3B7F" w14:textId="77777777" w:rsidR="00E90909" w:rsidRPr="009F543E" w:rsidRDefault="00E90909">
      <w:pPr>
        <w:pStyle w:val="a5"/>
        <w:rPr>
          <w:sz w:val="18"/>
        </w:rPr>
      </w:pPr>
      <w:r w:rsidRPr="009F543E">
        <w:rPr>
          <w:rFonts w:hint="eastAsia"/>
          <w:sz w:val="18"/>
        </w:rPr>
        <w:t>２．３　最終バルク</w:t>
      </w:r>
    </w:p>
    <w:p w14:paraId="6E0D5FA9" w14:textId="3DC42293" w:rsidR="00E90909" w:rsidRPr="009F543E" w:rsidRDefault="00E90909">
      <w:pPr>
        <w:pStyle w:val="a5"/>
        <w:ind w:left="180" w:hangingChars="100" w:hanging="180"/>
        <w:rPr>
          <w:sz w:val="18"/>
        </w:rPr>
      </w:pPr>
      <w:r w:rsidRPr="009F543E">
        <w:rPr>
          <w:rFonts w:hint="eastAsia"/>
          <w:sz w:val="18"/>
        </w:rPr>
        <w:t xml:space="preserve">　　原液を緩衝性の生理食塩液等で希釈混合し，３．２．</w:t>
      </w:r>
      <w:r w:rsidR="00727DD6">
        <w:rPr>
          <w:rFonts w:hint="eastAsia"/>
          <w:sz w:val="18"/>
        </w:rPr>
        <w:t>７</w:t>
      </w:r>
      <w:r w:rsidRPr="009F543E">
        <w:rPr>
          <w:rFonts w:hint="eastAsia"/>
          <w:sz w:val="18"/>
        </w:rPr>
        <w:t>力価試験に適合するようにして作る．適当な保存剤及び安定剤を用いることができる．</w:t>
      </w:r>
    </w:p>
    <w:p w14:paraId="121BBF26" w14:textId="0D25865B" w:rsidR="00E90909" w:rsidRPr="009F543E" w:rsidRDefault="00E90909">
      <w:pPr>
        <w:pStyle w:val="a5"/>
        <w:rPr>
          <w:sz w:val="18"/>
        </w:rPr>
      </w:pPr>
      <w:r w:rsidRPr="009F543E">
        <w:rPr>
          <w:rFonts w:hint="eastAsia"/>
          <w:sz w:val="18"/>
        </w:rPr>
        <w:t>３　試験</w:t>
      </w:r>
    </w:p>
    <w:p w14:paraId="4D80C5E2" w14:textId="77777777" w:rsidR="00E90909" w:rsidRPr="009F543E" w:rsidRDefault="00E90909">
      <w:pPr>
        <w:pStyle w:val="a5"/>
        <w:rPr>
          <w:sz w:val="18"/>
        </w:rPr>
      </w:pPr>
      <w:r w:rsidRPr="009F543E">
        <w:rPr>
          <w:rFonts w:hint="eastAsia"/>
          <w:sz w:val="18"/>
        </w:rPr>
        <w:t>３．１　原液の試験</w:t>
      </w:r>
    </w:p>
    <w:p w14:paraId="603447F7" w14:textId="77777777" w:rsidR="00E90909" w:rsidRPr="009F543E" w:rsidRDefault="00E90909">
      <w:pPr>
        <w:pStyle w:val="a5"/>
        <w:rPr>
          <w:sz w:val="18"/>
        </w:rPr>
      </w:pPr>
      <w:r w:rsidRPr="009F543E">
        <w:rPr>
          <w:rFonts w:hint="eastAsia"/>
          <w:sz w:val="18"/>
        </w:rPr>
        <w:t>３．１．１　分画試験</w:t>
      </w:r>
    </w:p>
    <w:p w14:paraId="50B9B8E7" w14:textId="77777777" w:rsidR="004D0124" w:rsidRPr="009F543E" w:rsidRDefault="00E90909" w:rsidP="00331E2A">
      <w:pPr>
        <w:ind w:left="180" w:hangingChars="100" w:hanging="180"/>
        <w:rPr>
          <w:rFonts w:ascii="ＭＳ 明朝"/>
          <w:sz w:val="18"/>
        </w:rPr>
      </w:pPr>
      <w:r w:rsidRPr="009F543E">
        <w:rPr>
          <w:rFonts w:hint="eastAsia"/>
          <w:sz w:val="18"/>
        </w:rPr>
        <w:t xml:space="preserve">　　</w:t>
      </w:r>
      <w:r w:rsidR="004D0124" w:rsidRPr="009F543E">
        <w:rPr>
          <w:rFonts w:ascii="ＭＳ 明朝" w:hint="eastAsia"/>
          <w:sz w:val="18"/>
        </w:rPr>
        <w:t>密度勾配用遠心管（規格は直径１／２</w:t>
      </w:r>
      <w:r w:rsidR="0061086E" w:rsidRPr="009F543E">
        <w:rPr>
          <w:rFonts w:ascii="ＭＳ 明朝" w:hint="eastAsia"/>
          <w:sz w:val="18"/>
        </w:rPr>
        <w:t>，</w:t>
      </w:r>
      <w:r w:rsidR="004D0124" w:rsidRPr="009F543E">
        <w:rPr>
          <w:rFonts w:ascii="ＭＳ 明朝" w:hint="eastAsia"/>
          <w:sz w:val="18"/>
        </w:rPr>
        <w:t>長さ２インチ）に</w:t>
      </w:r>
      <w:r w:rsidR="0061086E" w:rsidRPr="009F543E">
        <w:rPr>
          <w:rFonts w:ascii="ＭＳ 明朝" w:hint="eastAsia"/>
          <w:sz w:val="18"/>
        </w:rPr>
        <w:t>，</w:t>
      </w:r>
      <w:r w:rsidR="004D0124" w:rsidRPr="009F543E">
        <w:rPr>
          <w:rFonts w:ascii="ＭＳ 明朝" w:hint="eastAsia"/>
          <w:sz w:val="18"/>
        </w:rPr>
        <w:t>20％及び50％分画用白糖試液を用いて全量4.8mLの20</w:t>
      </w:r>
      <w:r w:rsidR="002E61FD" w:rsidRPr="009F543E">
        <w:rPr>
          <w:rFonts w:ascii="ＭＳ 明朝" w:hint="eastAsia"/>
          <w:sz w:val="18"/>
        </w:rPr>
        <w:t>～</w:t>
      </w:r>
      <w:r w:rsidR="004D0124" w:rsidRPr="009F543E">
        <w:rPr>
          <w:rFonts w:ascii="ＭＳ 明朝" w:hint="eastAsia"/>
          <w:sz w:val="18"/>
        </w:rPr>
        <w:t>50％しょ糖直線濃度勾配を作る</w:t>
      </w:r>
      <w:r w:rsidR="002B3493" w:rsidRPr="009F543E">
        <w:rPr>
          <w:rFonts w:ascii="ＭＳ 明朝" w:hint="eastAsia"/>
          <w:sz w:val="18"/>
        </w:rPr>
        <w:t>．</w:t>
      </w:r>
    </w:p>
    <w:p w14:paraId="7FF75E84" w14:textId="77777777" w:rsidR="00E90909" w:rsidRPr="009F543E" w:rsidRDefault="004D0124" w:rsidP="00331E2A">
      <w:pPr>
        <w:pStyle w:val="a5"/>
        <w:ind w:left="180" w:hangingChars="100" w:hanging="180"/>
        <w:rPr>
          <w:sz w:val="18"/>
        </w:rPr>
      </w:pPr>
      <w:r w:rsidRPr="009F543E">
        <w:rPr>
          <w:rFonts w:hint="eastAsia"/>
          <w:sz w:val="18"/>
        </w:rPr>
        <w:t xml:space="preserve">　　検体を20％分画用白糖試液で適当な濃度に希釈したもの0.2mLを遠心管に重層し</w:t>
      </w:r>
      <w:r w:rsidR="0061086E" w:rsidRPr="009F543E">
        <w:rPr>
          <w:rFonts w:hint="eastAsia"/>
          <w:sz w:val="18"/>
        </w:rPr>
        <w:t>，</w:t>
      </w:r>
      <w:r w:rsidRPr="009F543E">
        <w:rPr>
          <w:rFonts w:hint="eastAsia"/>
          <w:sz w:val="18"/>
        </w:rPr>
        <w:t>スインギングバケット型ローターを用い</w:t>
      </w:r>
      <w:r w:rsidR="0061086E" w:rsidRPr="009F543E">
        <w:rPr>
          <w:rFonts w:hint="eastAsia"/>
          <w:sz w:val="18"/>
        </w:rPr>
        <w:t>，</w:t>
      </w:r>
      <w:r w:rsidRPr="009F543E">
        <w:rPr>
          <w:rFonts w:hint="eastAsia"/>
          <w:sz w:val="18"/>
        </w:rPr>
        <w:t>４±１℃</w:t>
      </w:r>
      <w:r w:rsidR="0061086E" w:rsidRPr="009F543E">
        <w:rPr>
          <w:rFonts w:hint="eastAsia"/>
          <w:sz w:val="18"/>
        </w:rPr>
        <w:t>，</w:t>
      </w:r>
      <w:r w:rsidRPr="009F543E">
        <w:rPr>
          <w:rFonts w:hint="eastAsia"/>
          <w:sz w:val="18"/>
        </w:rPr>
        <w:t>最大径における加重約100000</w:t>
      </w:r>
      <w:r w:rsidRPr="009F543E">
        <w:rPr>
          <w:rFonts w:hint="eastAsia"/>
          <w:i/>
          <w:sz w:val="18"/>
        </w:rPr>
        <w:t>ｇ</w:t>
      </w:r>
      <w:r w:rsidRPr="009F543E">
        <w:rPr>
          <w:rFonts w:hint="eastAsia"/>
          <w:sz w:val="18"/>
        </w:rPr>
        <w:t>で90分間遠心する</w:t>
      </w:r>
      <w:r w:rsidR="002B3493" w:rsidRPr="009F543E">
        <w:rPr>
          <w:rFonts w:hint="eastAsia"/>
          <w:sz w:val="18"/>
        </w:rPr>
        <w:t>．</w:t>
      </w:r>
      <w:r w:rsidRPr="009F543E">
        <w:rPr>
          <w:rFonts w:hint="eastAsia"/>
          <w:sz w:val="18"/>
        </w:rPr>
        <w:t>遠心直後</w:t>
      </w:r>
      <w:r w:rsidR="0061086E" w:rsidRPr="009F543E">
        <w:rPr>
          <w:rFonts w:hint="eastAsia"/>
          <w:sz w:val="18"/>
        </w:rPr>
        <w:t>，</w:t>
      </w:r>
      <w:r w:rsidRPr="009F543E">
        <w:rPr>
          <w:rFonts w:hint="eastAsia"/>
          <w:sz w:val="18"/>
        </w:rPr>
        <w:t>遠心管内容を分画し</w:t>
      </w:r>
      <w:r w:rsidR="0061086E" w:rsidRPr="009F543E">
        <w:rPr>
          <w:rFonts w:hint="eastAsia"/>
          <w:sz w:val="18"/>
        </w:rPr>
        <w:t>，</w:t>
      </w:r>
      <w:r w:rsidRPr="009F543E">
        <w:rPr>
          <w:rFonts w:hint="eastAsia"/>
          <w:sz w:val="18"/>
        </w:rPr>
        <w:t>各画分の赤血球凝集価としょ糖濃度を測定し</w:t>
      </w:r>
      <w:r w:rsidR="0061086E" w:rsidRPr="009F543E">
        <w:rPr>
          <w:rFonts w:hint="eastAsia"/>
          <w:sz w:val="18"/>
        </w:rPr>
        <w:t>，</w:t>
      </w:r>
      <w:r w:rsidRPr="009F543E">
        <w:rPr>
          <w:rFonts w:hint="eastAsia"/>
          <w:sz w:val="18"/>
        </w:rPr>
        <w:t>そのときの遠心分画像からウイルス粒子の分解を確認する</w:t>
      </w:r>
      <w:r w:rsidR="002B3493" w:rsidRPr="009F543E">
        <w:rPr>
          <w:rFonts w:hint="eastAsia"/>
          <w:sz w:val="18"/>
        </w:rPr>
        <w:t>．</w:t>
      </w:r>
      <w:r w:rsidRPr="009F543E">
        <w:rPr>
          <w:rFonts w:hint="eastAsia"/>
          <w:sz w:val="18"/>
        </w:rPr>
        <w:t>遠心管内容の上層2.5mLと下層2.5mL中の画分に分布する赤血球凝集価をそれぞれ合計したとき</w:t>
      </w:r>
      <w:r w:rsidR="0061086E" w:rsidRPr="009F543E">
        <w:rPr>
          <w:rFonts w:hint="eastAsia"/>
          <w:sz w:val="18"/>
        </w:rPr>
        <w:t>，</w:t>
      </w:r>
      <w:r w:rsidRPr="009F543E">
        <w:rPr>
          <w:rFonts w:hint="eastAsia"/>
          <w:sz w:val="18"/>
        </w:rPr>
        <w:t>又は上層及び下層のそれぞれを合わせたものについて赤血球凝集価を測定したとき</w:t>
      </w:r>
      <w:r w:rsidR="0061086E" w:rsidRPr="009F543E">
        <w:rPr>
          <w:rFonts w:hint="eastAsia"/>
          <w:sz w:val="18"/>
        </w:rPr>
        <w:t>，</w:t>
      </w:r>
      <w:r w:rsidRPr="009F543E">
        <w:rPr>
          <w:rFonts w:hint="eastAsia"/>
          <w:sz w:val="18"/>
        </w:rPr>
        <w:t>上層分画中の赤血球凝集価が下層よりも高くなければならない</w:t>
      </w:r>
      <w:r w:rsidR="002B3493" w:rsidRPr="009F543E">
        <w:rPr>
          <w:rFonts w:hint="eastAsia"/>
          <w:sz w:val="18"/>
        </w:rPr>
        <w:t>．</w:t>
      </w:r>
      <w:r w:rsidRPr="009F543E">
        <w:rPr>
          <w:rFonts w:hint="eastAsia"/>
          <w:sz w:val="18"/>
        </w:rPr>
        <w:t>以上の成績からウイルス粒子の分解度に疑問がある場合は</w:t>
      </w:r>
      <w:r w:rsidR="0061086E" w:rsidRPr="009F543E">
        <w:rPr>
          <w:rFonts w:hint="eastAsia"/>
          <w:sz w:val="18"/>
        </w:rPr>
        <w:t>，</w:t>
      </w:r>
      <w:r w:rsidRPr="009F543E">
        <w:rPr>
          <w:rFonts w:hint="eastAsia"/>
          <w:sz w:val="18"/>
        </w:rPr>
        <w:t>電子顕微鏡により観察し</w:t>
      </w:r>
      <w:r w:rsidR="0061086E" w:rsidRPr="009F543E">
        <w:rPr>
          <w:rFonts w:hint="eastAsia"/>
          <w:sz w:val="18"/>
        </w:rPr>
        <w:t>，</w:t>
      </w:r>
      <w:r w:rsidRPr="009F543E">
        <w:rPr>
          <w:rFonts w:hint="eastAsia"/>
          <w:sz w:val="18"/>
        </w:rPr>
        <w:t>ウイルス粒子の分解が確認された場合</w:t>
      </w:r>
      <w:r w:rsidR="0061086E" w:rsidRPr="009F543E">
        <w:rPr>
          <w:rFonts w:hint="eastAsia"/>
          <w:sz w:val="18"/>
        </w:rPr>
        <w:t>，</w:t>
      </w:r>
      <w:r w:rsidRPr="009F543E">
        <w:rPr>
          <w:rFonts w:hint="eastAsia"/>
          <w:sz w:val="18"/>
        </w:rPr>
        <w:t>試験に適合するものとする</w:t>
      </w:r>
      <w:r w:rsidR="002B3493" w:rsidRPr="009F543E">
        <w:rPr>
          <w:rFonts w:hint="eastAsia"/>
          <w:sz w:val="18"/>
        </w:rPr>
        <w:t>．</w:t>
      </w:r>
    </w:p>
    <w:p w14:paraId="4FF1DDA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無菌試験</w:t>
      </w:r>
    </w:p>
    <w:p w14:paraId="0CD1E2B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AF3F234"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2B9F9FAA" w14:textId="77777777" w:rsidR="00E90909" w:rsidRDefault="00E90909">
      <w:pPr>
        <w:pStyle w:val="a5"/>
        <w:ind w:left="180" w:hangingChars="100" w:hanging="180"/>
        <w:rPr>
          <w:sz w:val="18"/>
        </w:rPr>
      </w:pPr>
      <w:r w:rsidRPr="009F543E">
        <w:rPr>
          <w:rFonts w:hint="eastAsia"/>
          <w:sz w:val="18"/>
        </w:rPr>
        <w:t xml:space="preserve">　　</w:t>
      </w:r>
      <w:r w:rsidR="002566D3">
        <w:rPr>
          <w:rFonts w:hint="eastAsia"/>
          <w:sz w:val="18"/>
        </w:rPr>
        <w:t>一般試験法の発熱試験法又はエンドトキシン試験法を準用して試験するとき</w:t>
      </w:r>
      <w:r w:rsidR="002566D3" w:rsidRPr="009F543E">
        <w:rPr>
          <w:rFonts w:hint="eastAsia"/>
          <w:sz w:val="18"/>
        </w:rPr>
        <w:t>，</w:t>
      </w:r>
      <w:r w:rsidR="002566D3">
        <w:rPr>
          <w:rFonts w:hint="eastAsia"/>
          <w:sz w:val="18"/>
        </w:rPr>
        <w:t>適合しなければならない</w:t>
      </w:r>
      <w:r w:rsidR="002566D3" w:rsidRPr="009F543E">
        <w:rPr>
          <w:rFonts w:hint="eastAsia"/>
          <w:sz w:val="18"/>
        </w:rPr>
        <w:t>．</w:t>
      </w:r>
      <w:r w:rsidR="002566D3">
        <w:rPr>
          <w:rFonts w:hint="eastAsia"/>
          <w:sz w:val="18"/>
        </w:rPr>
        <w:t>発熱試験法によるときは</w:t>
      </w:r>
      <w:r w:rsidR="002566D3" w:rsidRPr="009F543E">
        <w:rPr>
          <w:rFonts w:hint="eastAsia"/>
          <w:sz w:val="18"/>
        </w:rPr>
        <w:t>，</w:t>
      </w:r>
      <w:r w:rsidRPr="009F543E">
        <w:rPr>
          <w:rFonts w:hint="eastAsia"/>
          <w:sz w:val="18"/>
        </w:rPr>
        <w:t>検体を生理食塩液を用いて希釈し，</w:t>
      </w:r>
      <w:r w:rsidR="00CF6E1C"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CF6E1C"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CF6E1C" w:rsidRPr="009F543E">
        <w:rPr>
          <w:rFonts w:hint="eastAsia"/>
          <w:sz w:val="18"/>
        </w:rPr>
        <w:t>１／３</w:t>
      </w:r>
      <w:r w:rsidRPr="009F543E">
        <w:rPr>
          <w:rFonts w:hint="eastAsia"/>
          <w:sz w:val="18"/>
        </w:rPr>
        <w:lastRenderedPageBreak/>
        <w:t>以上としたものを試料と</w:t>
      </w:r>
      <w:r w:rsidR="004A7C3F">
        <w:rPr>
          <w:rFonts w:hint="eastAsia"/>
          <w:sz w:val="18"/>
        </w:rPr>
        <w:t>し</w:t>
      </w:r>
      <w:r w:rsidR="004A7C3F" w:rsidRPr="009F543E">
        <w:rPr>
          <w:rFonts w:hint="eastAsia"/>
          <w:sz w:val="18"/>
        </w:rPr>
        <w:t>，</w:t>
      </w:r>
      <w:r w:rsidRPr="009F543E">
        <w:rPr>
          <w:rFonts w:hint="eastAsia"/>
          <w:sz w:val="18"/>
        </w:rPr>
        <w:t>動物の体重</w:t>
      </w:r>
      <w:r w:rsidR="00CF6E1C" w:rsidRPr="009F543E">
        <w:rPr>
          <w:rFonts w:hint="eastAsia"/>
          <w:sz w:val="18"/>
        </w:rPr>
        <w:t>１</w:t>
      </w:r>
      <w:r w:rsidRPr="009F543E">
        <w:rPr>
          <w:rFonts w:hint="eastAsia"/>
          <w:sz w:val="18"/>
        </w:rPr>
        <w:t>kgにつき</w:t>
      </w:r>
      <w:r w:rsidR="00CF6E1C" w:rsidRPr="009F543E">
        <w:rPr>
          <w:rFonts w:hint="eastAsia"/>
          <w:sz w:val="18"/>
        </w:rPr>
        <w:t>１</w:t>
      </w:r>
      <w:r w:rsidRPr="009F543E">
        <w:rPr>
          <w:rFonts w:hint="eastAsia"/>
          <w:sz w:val="18"/>
        </w:rPr>
        <w:t>mLを接種</w:t>
      </w:r>
      <w:r w:rsidR="004A7C3F">
        <w:rPr>
          <w:rFonts w:hint="eastAsia"/>
          <w:sz w:val="18"/>
        </w:rPr>
        <w:t>する</w:t>
      </w:r>
      <w:r w:rsidRPr="009F543E">
        <w:rPr>
          <w:rFonts w:hint="eastAsia"/>
          <w:sz w:val="18"/>
        </w:rPr>
        <w:t>．</w:t>
      </w:r>
    </w:p>
    <w:p w14:paraId="25BD1074" w14:textId="77777777" w:rsidR="004A7C3F" w:rsidRDefault="004A7C3F">
      <w:pPr>
        <w:pStyle w:val="a5"/>
        <w:ind w:left="180" w:hangingChars="100" w:hanging="180"/>
        <w:rPr>
          <w:sz w:val="18"/>
        </w:rPr>
      </w:pPr>
      <w:r>
        <w:rPr>
          <w:rFonts w:hint="eastAsia"/>
          <w:sz w:val="18"/>
        </w:rPr>
        <w:t xml:space="preserve">　　エンドトキシン試験法によるときは</w:t>
      </w:r>
      <w:r w:rsidRPr="009F543E">
        <w:rPr>
          <w:rFonts w:hint="eastAsia"/>
          <w:sz w:val="18"/>
        </w:rPr>
        <w:t>，</w:t>
      </w:r>
      <w:r>
        <w:rPr>
          <w:rFonts w:hint="eastAsia"/>
          <w:sz w:val="18"/>
        </w:rPr>
        <w:t>検体の</w:t>
      </w:r>
      <w:r w:rsidRPr="009F543E">
        <w:rPr>
          <w:rFonts w:hint="eastAsia"/>
          <w:sz w:val="18"/>
        </w:rPr>
        <w:t>１mL中のたん白質含量を最終バルク１mL中の各株たん白質合計量</w:t>
      </w:r>
      <w:r>
        <w:rPr>
          <w:rFonts w:hint="eastAsia"/>
          <w:sz w:val="18"/>
        </w:rPr>
        <w:t>と等濃度以上に換算したエンドトキシン含量が15.0EU／</w:t>
      </w:r>
      <w:r w:rsidRPr="009F543E">
        <w:rPr>
          <w:rFonts w:hint="eastAsia"/>
          <w:sz w:val="18"/>
        </w:rPr>
        <w:t>mL</w:t>
      </w:r>
      <w:r>
        <w:rPr>
          <w:rFonts w:hint="eastAsia"/>
          <w:sz w:val="18"/>
        </w:rPr>
        <w:t>未満でなければならない</w:t>
      </w:r>
      <w:r w:rsidRPr="009F543E">
        <w:rPr>
          <w:rFonts w:hint="eastAsia"/>
          <w:sz w:val="18"/>
        </w:rPr>
        <w:t>．</w:t>
      </w:r>
    </w:p>
    <w:p w14:paraId="612D07DB" w14:textId="77777777" w:rsidR="004A7C3F" w:rsidRPr="009F543E" w:rsidRDefault="004A7C3F">
      <w:pPr>
        <w:pStyle w:val="a5"/>
        <w:ind w:left="180" w:hangingChars="100" w:hanging="180"/>
        <w:rPr>
          <w:sz w:val="18"/>
        </w:rPr>
      </w:pPr>
      <w:r>
        <w:rPr>
          <w:rFonts w:hint="eastAsia"/>
          <w:sz w:val="18"/>
        </w:rPr>
        <w:t xml:space="preserve">　　なお</w:t>
      </w:r>
      <w:r w:rsidRPr="009F543E">
        <w:rPr>
          <w:rFonts w:hint="eastAsia"/>
          <w:sz w:val="18"/>
        </w:rPr>
        <w:t>，</w:t>
      </w:r>
      <w:r>
        <w:rPr>
          <w:rFonts w:hint="eastAsia"/>
          <w:sz w:val="18"/>
        </w:rPr>
        <w:t>エンドトキシン試験法による成績が規格値を超える場合は</w:t>
      </w:r>
      <w:r w:rsidRPr="009F543E">
        <w:rPr>
          <w:rFonts w:hint="eastAsia"/>
          <w:sz w:val="18"/>
        </w:rPr>
        <w:t>，</w:t>
      </w:r>
      <w:r>
        <w:rPr>
          <w:rFonts w:hint="eastAsia"/>
          <w:sz w:val="18"/>
        </w:rPr>
        <w:t>発熱試験法を適用する</w:t>
      </w:r>
      <w:r w:rsidRPr="009F543E">
        <w:rPr>
          <w:rFonts w:hint="eastAsia"/>
          <w:sz w:val="18"/>
        </w:rPr>
        <w:t>．</w:t>
      </w:r>
    </w:p>
    <w:p w14:paraId="179354F9" w14:textId="77777777" w:rsidR="00E90909" w:rsidRPr="009F543E" w:rsidRDefault="00E90909">
      <w:pPr>
        <w:pStyle w:val="a5"/>
        <w:rPr>
          <w:sz w:val="18"/>
        </w:rPr>
      </w:pPr>
      <w:r w:rsidRPr="009F543E">
        <w:rPr>
          <w:rFonts w:hint="eastAsia"/>
          <w:sz w:val="18"/>
        </w:rPr>
        <w:t>３．２　小分製品の試験</w:t>
      </w:r>
    </w:p>
    <w:p w14:paraId="0A2F83F7" w14:textId="77777777" w:rsidR="00E90909" w:rsidRPr="009F543E" w:rsidRDefault="00E90909">
      <w:pPr>
        <w:pStyle w:val="a5"/>
        <w:rPr>
          <w:sz w:val="18"/>
        </w:rPr>
      </w:pPr>
      <w:r w:rsidRPr="009F543E">
        <w:rPr>
          <w:rFonts w:hint="eastAsia"/>
          <w:sz w:val="18"/>
        </w:rPr>
        <w:t xml:space="preserve">　　小分製品について，次の試験を行う．</w:t>
      </w:r>
    </w:p>
    <w:p w14:paraId="5BE65459" w14:textId="77777777" w:rsidR="00E90909" w:rsidRPr="009F543E" w:rsidRDefault="00E90909">
      <w:pPr>
        <w:pStyle w:val="a5"/>
        <w:rPr>
          <w:sz w:val="18"/>
        </w:rPr>
      </w:pPr>
      <w:r w:rsidRPr="009F543E">
        <w:rPr>
          <w:rFonts w:hint="eastAsia"/>
          <w:sz w:val="18"/>
        </w:rPr>
        <w:t xml:space="preserve">３．２．１　</w:t>
      </w:r>
      <w:r w:rsidR="00902BC9" w:rsidRPr="009F543E">
        <w:rPr>
          <w:rFonts w:hint="eastAsia"/>
          <w:sz w:val="18"/>
        </w:rPr>
        <w:t>ｐＨ</w:t>
      </w:r>
      <w:r w:rsidRPr="009F543E">
        <w:rPr>
          <w:rFonts w:hint="eastAsia"/>
          <w:sz w:val="18"/>
        </w:rPr>
        <w:t>試験</w:t>
      </w:r>
    </w:p>
    <w:p w14:paraId="2E3ECE53"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3A7E0086" w14:textId="77777777" w:rsidR="00E90909" w:rsidRPr="009F543E" w:rsidRDefault="00E90909">
      <w:pPr>
        <w:pStyle w:val="a5"/>
        <w:rPr>
          <w:sz w:val="18"/>
        </w:rPr>
      </w:pPr>
      <w:r w:rsidRPr="009F543E">
        <w:rPr>
          <w:rFonts w:hint="eastAsia"/>
          <w:sz w:val="18"/>
        </w:rPr>
        <w:t>３．２．</w:t>
      </w:r>
      <w:r w:rsidR="006A52B4" w:rsidRPr="009F543E">
        <w:rPr>
          <w:rFonts w:hint="eastAsia"/>
          <w:sz w:val="18"/>
        </w:rPr>
        <w:t>２</w:t>
      </w:r>
      <w:r w:rsidRPr="009F543E">
        <w:rPr>
          <w:rFonts w:hint="eastAsia"/>
          <w:sz w:val="18"/>
        </w:rPr>
        <w:t xml:space="preserve">　エーテル否定試験</w:t>
      </w:r>
    </w:p>
    <w:p w14:paraId="0EE6DB44" w14:textId="77777777" w:rsidR="00E90909" w:rsidRPr="009F543E" w:rsidRDefault="00E90909">
      <w:pPr>
        <w:pStyle w:val="a5"/>
        <w:rPr>
          <w:sz w:val="18"/>
        </w:rPr>
      </w:pPr>
      <w:r w:rsidRPr="009F543E">
        <w:rPr>
          <w:rFonts w:hint="eastAsia"/>
          <w:sz w:val="18"/>
        </w:rPr>
        <w:t xml:space="preserve">　　脂溶剤としてエーテルを用いた場合，エーテル臭を残存してはならない．</w:t>
      </w:r>
    </w:p>
    <w:p w14:paraId="4976773A" w14:textId="77777777" w:rsidR="00E90909" w:rsidRPr="009F543E" w:rsidRDefault="00E90909">
      <w:pPr>
        <w:pStyle w:val="a5"/>
        <w:rPr>
          <w:sz w:val="18"/>
        </w:rPr>
      </w:pPr>
      <w:r w:rsidRPr="009F543E">
        <w:rPr>
          <w:rFonts w:hint="eastAsia"/>
          <w:sz w:val="18"/>
        </w:rPr>
        <w:t>３．２．</w:t>
      </w:r>
      <w:r w:rsidR="006A52B4" w:rsidRPr="009F543E">
        <w:rPr>
          <w:rFonts w:hint="eastAsia"/>
          <w:sz w:val="18"/>
        </w:rPr>
        <w:t>３</w:t>
      </w:r>
      <w:r w:rsidRPr="009F543E">
        <w:rPr>
          <w:rFonts w:hint="eastAsia"/>
          <w:sz w:val="18"/>
        </w:rPr>
        <w:t xml:space="preserve">　たん白質含量試験</w:t>
      </w:r>
    </w:p>
    <w:p w14:paraId="60C8B666"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CF6E1C" w:rsidRPr="009F543E">
        <w:rPr>
          <w:rFonts w:hint="eastAsia"/>
          <w:sz w:val="18"/>
        </w:rPr>
        <w:t>１</w:t>
      </w:r>
      <w:r w:rsidRPr="009F543E">
        <w:rPr>
          <w:rFonts w:hint="eastAsia"/>
          <w:sz w:val="18"/>
        </w:rPr>
        <w:t>mL中</w:t>
      </w:r>
      <w:r w:rsidR="00D80279" w:rsidRPr="009F543E">
        <w:rPr>
          <w:rFonts w:hint="eastAsia"/>
          <w:sz w:val="18"/>
        </w:rPr>
        <w:t>400</w:t>
      </w:r>
      <w:r w:rsidR="000B26AC" w:rsidRPr="009F543E">
        <w:rPr>
          <w:rFonts w:hAnsi="ＭＳ 明朝"/>
          <w:sz w:val="18"/>
        </w:rPr>
        <w:t>µ</w:t>
      </w:r>
      <w:r w:rsidR="000B26AC" w:rsidRPr="009F543E">
        <w:rPr>
          <w:rFonts w:hint="eastAsia"/>
          <w:sz w:val="18"/>
        </w:rPr>
        <w:t>g</w:t>
      </w:r>
      <w:r w:rsidRPr="009F543E">
        <w:rPr>
          <w:rFonts w:hint="eastAsia"/>
          <w:sz w:val="18"/>
        </w:rPr>
        <w:t>以下でなければならない．</w:t>
      </w:r>
    </w:p>
    <w:p w14:paraId="0F0A4817" w14:textId="77777777" w:rsidR="00E90909" w:rsidRPr="009F543E" w:rsidRDefault="00E90909">
      <w:pPr>
        <w:pStyle w:val="a5"/>
        <w:rPr>
          <w:sz w:val="18"/>
        </w:rPr>
      </w:pPr>
      <w:r w:rsidRPr="009F543E">
        <w:rPr>
          <w:rFonts w:hint="eastAsia"/>
          <w:sz w:val="18"/>
        </w:rPr>
        <w:t>３．２．</w:t>
      </w:r>
      <w:r w:rsidR="006A52B4" w:rsidRPr="009F543E">
        <w:rPr>
          <w:rFonts w:hint="eastAsia"/>
          <w:sz w:val="18"/>
        </w:rPr>
        <w:t>４</w:t>
      </w:r>
      <w:r w:rsidRPr="009F543E">
        <w:rPr>
          <w:rFonts w:hint="eastAsia"/>
          <w:sz w:val="18"/>
        </w:rPr>
        <w:t xml:space="preserve">　チメロサール含量試験</w:t>
      </w:r>
    </w:p>
    <w:p w14:paraId="187C5673"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CF6E1C" w:rsidRPr="009F543E">
        <w:rPr>
          <w:rFonts w:hint="eastAsia"/>
          <w:sz w:val="18"/>
        </w:rPr>
        <w:t>ｗ／ｖ％</w:t>
      </w:r>
      <w:r w:rsidRPr="009F543E">
        <w:rPr>
          <w:rFonts w:hint="eastAsia"/>
          <w:sz w:val="18"/>
        </w:rPr>
        <w:t>以下でなければならない．</w:t>
      </w:r>
    </w:p>
    <w:p w14:paraId="750D472D" w14:textId="77777777" w:rsidR="00E90909" w:rsidRPr="009F543E" w:rsidRDefault="00E90909">
      <w:pPr>
        <w:pStyle w:val="a5"/>
        <w:rPr>
          <w:sz w:val="18"/>
        </w:rPr>
      </w:pPr>
      <w:r w:rsidRPr="009F543E">
        <w:rPr>
          <w:rFonts w:hint="eastAsia"/>
          <w:sz w:val="18"/>
        </w:rPr>
        <w:t>３．２．</w:t>
      </w:r>
      <w:r w:rsidR="006A52B4" w:rsidRPr="009F543E">
        <w:rPr>
          <w:rFonts w:hint="eastAsia"/>
          <w:sz w:val="18"/>
        </w:rPr>
        <w:t>５</w:t>
      </w:r>
      <w:r w:rsidRPr="009F543E">
        <w:rPr>
          <w:rFonts w:hint="eastAsia"/>
          <w:sz w:val="18"/>
        </w:rPr>
        <w:t xml:space="preserve">　ホルムアルデヒド含量試験</w:t>
      </w:r>
    </w:p>
    <w:p w14:paraId="19707B8B"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CF6E1C" w:rsidRPr="009F543E">
        <w:rPr>
          <w:rFonts w:hint="eastAsia"/>
          <w:sz w:val="18"/>
        </w:rPr>
        <w:t>ｗ／ｖ％</w:t>
      </w:r>
      <w:r w:rsidRPr="009F543E">
        <w:rPr>
          <w:rFonts w:hint="eastAsia"/>
          <w:sz w:val="18"/>
        </w:rPr>
        <w:t>以下でなければならない．</w:t>
      </w:r>
    </w:p>
    <w:p w14:paraId="0B403015" w14:textId="77777777" w:rsidR="00E90909" w:rsidRPr="009F543E" w:rsidRDefault="00E90909">
      <w:pPr>
        <w:pStyle w:val="a5"/>
        <w:rPr>
          <w:sz w:val="18"/>
        </w:rPr>
      </w:pPr>
      <w:r w:rsidRPr="009F543E">
        <w:rPr>
          <w:rFonts w:hint="eastAsia"/>
          <w:sz w:val="18"/>
        </w:rPr>
        <w:t>３．２．</w:t>
      </w:r>
      <w:r w:rsidR="006A52B4" w:rsidRPr="009F543E">
        <w:rPr>
          <w:rFonts w:hint="eastAsia"/>
          <w:sz w:val="18"/>
        </w:rPr>
        <w:t>６</w:t>
      </w:r>
      <w:r w:rsidRPr="009F543E">
        <w:rPr>
          <w:rFonts w:hint="eastAsia"/>
          <w:sz w:val="18"/>
        </w:rPr>
        <w:t xml:space="preserve">　無菌試験</w:t>
      </w:r>
    </w:p>
    <w:p w14:paraId="38814C0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B1F908" w14:textId="1E0FCAC0" w:rsidR="00E90909" w:rsidRPr="009F543E" w:rsidRDefault="00E90909">
      <w:pPr>
        <w:pStyle w:val="a5"/>
        <w:rPr>
          <w:sz w:val="18"/>
        </w:rPr>
      </w:pPr>
      <w:r w:rsidRPr="009F543E">
        <w:rPr>
          <w:rFonts w:hint="eastAsia"/>
          <w:sz w:val="18"/>
        </w:rPr>
        <w:t>３．２．</w:t>
      </w:r>
      <w:r w:rsidR="00727DD6">
        <w:rPr>
          <w:rFonts w:hint="eastAsia"/>
          <w:sz w:val="18"/>
        </w:rPr>
        <w:t>７</w:t>
      </w:r>
      <w:r w:rsidRPr="009F543E">
        <w:rPr>
          <w:rFonts w:hint="eastAsia"/>
          <w:sz w:val="18"/>
        </w:rPr>
        <w:t xml:space="preserve">　力価試験</w:t>
      </w:r>
    </w:p>
    <w:p w14:paraId="01ABAA23"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31AAA881" w14:textId="5EE1FCCB" w:rsidR="00E90909" w:rsidRPr="009F543E" w:rsidRDefault="00E90909">
      <w:pPr>
        <w:pStyle w:val="a5"/>
        <w:ind w:firstLineChars="100" w:firstLine="180"/>
        <w:rPr>
          <w:sz w:val="18"/>
        </w:rPr>
      </w:pPr>
      <w:r w:rsidRPr="009F543E">
        <w:rPr>
          <w:rFonts w:hint="eastAsia"/>
          <w:sz w:val="18"/>
        </w:rPr>
        <w:t>３．２．</w:t>
      </w:r>
      <w:r w:rsidR="00727DD6">
        <w:rPr>
          <w:rFonts w:hint="eastAsia"/>
          <w:sz w:val="18"/>
        </w:rPr>
        <w:t>７</w:t>
      </w:r>
      <w:r w:rsidRPr="009F543E">
        <w:rPr>
          <w:rFonts w:hint="eastAsia"/>
          <w:sz w:val="18"/>
        </w:rPr>
        <w:t>．１　一元放射免疫拡散試験</w:t>
      </w:r>
    </w:p>
    <w:p w14:paraId="7B0F21A6" w14:textId="595B1BEC" w:rsidR="00E90909" w:rsidRPr="009F543E" w:rsidRDefault="00D15D09" w:rsidP="00235DBF">
      <w:pPr>
        <w:pStyle w:val="a5"/>
        <w:ind w:leftChars="185" w:left="388" w:firstLineChars="100" w:firstLine="180"/>
        <w:rPr>
          <w:sz w:val="18"/>
        </w:rPr>
      </w:pPr>
      <w:r w:rsidRPr="00D15D09">
        <w:rPr>
          <w:rFonts w:hint="eastAsia"/>
          <w:sz w:val="18"/>
        </w:rPr>
        <w:t>国際標準インフルエンザＨＡ抗原（一元放射免疫拡散試験用）（以下「標準抗原」という．）</w:t>
      </w:r>
      <w:r w:rsidR="00E90909" w:rsidRPr="009F543E">
        <w:rPr>
          <w:rFonts w:hint="eastAsia"/>
          <w:sz w:val="18"/>
        </w:rPr>
        <w:t>及び</w:t>
      </w:r>
      <w:r w:rsidRPr="00D15D09">
        <w:rPr>
          <w:rFonts w:hint="eastAsia"/>
          <w:sz w:val="18"/>
        </w:rPr>
        <w:t>国際参照抗インフルエンザＨＡ抗血清（以下「参照抗血清」という．）</w:t>
      </w:r>
      <w:r w:rsidR="00E90909" w:rsidRPr="009F543E">
        <w:rPr>
          <w:rFonts w:hint="eastAsia"/>
          <w:sz w:val="18"/>
        </w:rPr>
        <w:t>を用いて</w:t>
      </w:r>
      <w:r w:rsidR="00CF6E1C" w:rsidRPr="009F543E">
        <w:rPr>
          <w:rFonts w:hint="eastAsia"/>
          <w:sz w:val="18"/>
        </w:rPr>
        <w:t>ＨＡ</w:t>
      </w:r>
      <w:r w:rsidR="00E90909" w:rsidRPr="009F543E">
        <w:rPr>
          <w:rFonts w:hint="eastAsia"/>
          <w:sz w:val="18"/>
        </w:rPr>
        <w:t>の含量を測定する．</w:t>
      </w:r>
    </w:p>
    <w:p w14:paraId="0E8AC469" w14:textId="1EABD7CE" w:rsidR="00E90909" w:rsidRPr="009F543E" w:rsidRDefault="00E90909">
      <w:pPr>
        <w:pStyle w:val="a5"/>
        <w:ind w:firstLineChars="200" w:firstLine="360"/>
        <w:rPr>
          <w:sz w:val="18"/>
        </w:rPr>
      </w:pPr>
      <w:r w:rsidRPr="009F543E">
        <w:rPr>
          <w:rFonts w:hint="eastAsia"/>
          <w:sz w:val="18"/>
        </w:rPr>
        <w:t>３．２．</w:t>
      </w:r>
      <w:r w:rsidR="00727DD6">
        <w:rPr>
          <w:rFonts w:hint="eastAsia"/>
          <w:sz w:val="18"/>
        </w:rPr>
        <w:t>７</w:t>
      </w:r>
      <w:r w:rsidRPr="009F543E">
        <w:rPr>
          <w:rFonts w:hint="eastAsia"/>
          <w:sz w:val="18"/>
        </w:rPr>
        <w:t>．１．１　材料</w:t>
      </w:r>
    </w:p>
    <w:p w14:paraId="7C9DA138" w14:textId="039A6EFE" w:rsidR="00D80279" w:rsidRPr="009F543E" w:rsidRDefault="00E90909">
      <w:pPr>
        <w:pStyle w:val="a5"/>
        <w:ind w:left="540" w:hangingChars="300" w:hanging="540"/>
        <w:rPr>
          <w:sz w:val="18"/>
        </w:rPr>
      </w:pPr>
      <w:r w:rsidRPr="009F543E">
        <w:rPr>
          <w:rFonts w:hint="eastAsia"/>
          <w:sz w:val="18"/>
        </w:rPr>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F6E1C" w:rsidRPr="009F543E">
        <w:rPr>
          <w:rFonts w:hint="eastAsia"/>
          <w:sz w:val="18"/>
        </w:rPr>
        <w:t>ＳＲＤ</w:t>
      </w:r>
      <w:r w:rsidRPr="009F543E">
        <w:rPr>
          <w:rFonts w:hint="eastAsia"/>
          <w:sz w:val="18"/>
        </w:rPr>
        <w:t>プレート」という．）を用いる．</w:t>
      </w:r>
      <w:r w:rsidR="00D80279" w:rsidRPr="009F543E">
        <w:rPr>
          <w:rFonts w:hint="eastAsia"/>
          <w:sz w:val="18"/>
        </w:rPr>
        <w:t>ただし</w:t>
      </w:r>
      <w:r w:rsidR="00A91A2D" w:rsidRPr="009F543E">
        <w:rPr>
          <w:rFonts w:hint="eastAsia"/>
          <w:sz w:val="18"/>
        </w:rPr>
        <w:t>，</w:t>
      </w:r>
      <w:r w:rsidR="00D80279" w:rsidRPr="009F543E">
        <w:rPr>
          <w:rFonts w:hint="eastAsia"/>
          <w:sz w:val="18"/>
        </w:rPr>
        <w:t>小分製品を検体としたときにＨＡの含量を求めることができない場合は</w:t>
      </w:r>
      <w:r w:rsidR="00314792" w:rsidRPr="009F543E">
        <w:rPr>
          <w:rFonts w:hint="eastAsia"/>
          <w:sz w:val="18"/>
        </w:rPr>
        <w:t>，</w:t>
      </w:r>
      <w:r w:rsidR="00D80279" w:rsidRPr="009F543E">
        <w:rPr>
          <w:rFonts w:hint="eastAsia"/>
          <w:sz w:val="18"/>
        </w:rPr>
        <w:t>それぞれの</w:t>
      </w:r>
      <w:r w:rsidR="0029003B" w:rsidRPr="009F543E">
        <w:rPr>
          <w:rFonts w:hint="eastAsia"/>
          <w:sz w:val="18"/>
        </w:rPr>
        <w:t>株</w:t>
      </w:r>
      <w:r w:rsidR="00D80279" w:rsidRPr="009F543E">
        <w:rPr>
          <w:rFonts w:hint="eastAsia"/>
          <w:sz w:val="18"/>
        </w:rPr>
        <w:t>の原液を検体にすることができる．</w:t>
      </w:r>
    </w:p>
    <w:p w14:paraId="463EE092" w14:textId="4182CE6E"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．１．２　試験</w:t>
      </w:r>
    </w:p>
    <w:p w14:paraId="753A2B5C"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39E5EF5" w14:textId="77777777" w:rsidR="00E90909" w:rsidRPr="009F543E" w:rsidRDefault="00E90909">
      <w:pPr>
        <w:pStyle w:val="a5"/>
        <w:ind w:left="540" w:hangingChars="300" w:hanging="540"/>
        <w:rPr>
          <w:sz w:val="18"/>
        </w:rPr>
      </w:pPr>
      <w:r w:rsidRPr="009F543E">
        <w:rPr>
          <w:rFonts w:hint="eastAsia"/>
          <w:sz w:val="18"/>
        </w:rPr>
        <w:t xml:space="preserve">　　　　0.05</w:t>
      </w:r>
      <w:r w:rsidR="00CF6E1C"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F6E1C" w:rsidRPr="009F543E">
        <w:rPr>
          <w:rFonts w:hint="eastAsia"/>
          <w:sz w:val="18"/>
        </w:rPr>
        <w:t>ＳＲＤ</w:t>
      </w:r>
      <w:r w:rsidRPr="009F543E">
        <w:rPr>
          <w:rFonts w:hint="eastAsia"/>
          <w:sz w:val="18"/>
        </w:rPr>
        <w:t>プレート上に調製されたウエルに適当な一定量ずつ分注して</w:t>
      </w:r>
      <w:r w:rsidR="00CF6E1C"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F6E1C" w:rsidRPr="009F543E">
        <w:rPr>
          <w:rFonts w:hint="eastAsia"/>
          <w:sz w:val="18"/>
        </w:rPr>
        <w:t>ＳＲＤ</w:t>
      </w:r>
      <w:r w:rsidRPr="009F543E">
        <w:rPr>
          <w:rFonts w:hint="eastAsia"/>
          <w:sz w:val="18"/>
        </w:rPr>
        <w:t>プレートを水洗し，乾燥させた後染色処理をし，染色された拡散円の直径を調べる．</w:t>
      </w:r>
    </w:p>
    <w:p w14:paraId="7DADC4A0" w14:textId="52362E92"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．１．３　判定</w:t>
      </w:r>
    </w:p>
    <w:p w14:paraId="0E5D3659" w14:textId="77777777" w:rsidR="00E90909" w:rsidRPr="009F543E" w:rsidRDefault="00E90909">
      <w:pPr>
        <w:pStyle w:val="a5"/>
        <w:ind w:left="540" w:hangingChars="300" w:hanging="540"/>
        <w:rPr>
          <w:sz w:val="18"/>
        </w:rPr>
      </w:pPr>
      <w:r w:rsidRPr="009F543E">
        <w:rPr>
          <w:rFonts w:hint="eastAsia"/>
          <w:sz w:val="18"/>
        </w:rPr>
        <w:t xml:space="preserve">　　　　試験の成績を統計学的に</w:t>
      </w:r>
      <w:r w:rsidR="00334C73" w:rsidRPr="009F543E">
        <w:rPr>
          <w:rFonts w:hint="eastAsia"/>
          <w:sz w:val="18"/>
        </w:rPr>
        <w:t>処理した値に必要に応じて適切な補正係数を乗じ</w:t>
      </w:r>
      <w:r w:rsidR="00E8177A" w:rsidRPr="009F543E">
        <w:rPr>
          <w:rFonts w:hint="eastAsia"/>
          <w:sz w:val="18"/>
        </w:rPr>
        <w:t>，</w:t>
      </w:r>
      <w:r w:rsidRPr="009F543E">
        <w:rPr>
          <w:rFonts w:hint="eastAsia"/>
          <w:sz w:val="18"/>
        </w:rPr>
        <w:t>検体中の</w:t>
      </w:r>
      <w:r w:rsidR="005E34FF" w:rsidRPr="009F543E">
        <w:rPr>
          <w:rFonts w:hint="eastAsia"/>
          <w:sz w:val="18"/>
        </w:rPr>
        <w:t>ＨＡ</w:t>
      </w:r>
      <w:r w:rsidRPr="009F543E">
        <w:rPr>
          <w:rFonts w:hint="eastAsia"/>
          <w:sz w:val="18"/>
        </w:rPr>
        <w:t>の含量（相当値）を求めるとき，</w:t>
      </w:r>
      <w:r w:rsidR="005E34FF"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EC575E" w:rsidRPr="009F543E">
        <w:rPr>
          <w:rFonts w:hint="eastAsia"/>
          <w:sz w:val="18"/>
        </w:rPr>
        <w:t>／</w:t>
      </w:r>
      <w:r w:rsidRPr="009F543E">
        <w:rPr>
          <w:rFonts w:hint="eastAsia"/>
          <w:sz w:val="18"/>
        </w:rPr>
        <w:t>0.5mL以上でなければならない．</w:t>
      </w:r>
    </w:p>
    <w:p w14:paraId="28FAB080" w14:textId="03A5845D" w:rsidR="00E90909" w:rsidRPr="009F543E" w:rsidRDefault="00E90909" w:rsidP="00B37924">
      <w:pPr>
        <w:pStyle w:val="a5"/>
        <w:ind w:firstLineChars="100" w:firstLine="180"/>
        <w:rPr>
          <w:sz w:val="18"/>
        </w:rPr>
      </w:pPr>
      <w:r w:rsidRPr="009F543E">
        <w:rPr>
          <w:rFonts w:hint="eastAsia"/>
          <w:sz w:val="18"/>
        </w:rPr>
        <w:t>３．２．</w:t>
      </w:r>
      <w:r w:rsidR="00AF714F">
        <w:rPr>
          <w:rFonts w:hint="eastAsia"/>
          <w:sz w:val="18"/>
        </w:rPr>
        <w:t>７</w:t>
      </w:r>
      <w:r w:rsidRPr="009F543E">
        <w:rPr>
          <w:rFonts w:hint="eastAsia"/>
          <w:sz w:val="18"/>
        </w:rPr>
        <w:t>．２　卵中和試験</w:t>
      </w:r>
    </w:p>
    <w:p w14:paraId="3451F2DF" w14:textId="72F55663"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46DF1CB8" w14:textId="7FD397C8" w:rsidR="00E90909" w:rsidRPr="009F543E" w:rsidRDefault="00E90909">
      <w:pPr>
        <w:pStyle w:val="a5"/>
        <w:ind w:firstLineChars="200" w:firstLine="360"/>
        <w:rPr>
          <w:sz w:val="18"/>
        </w:rPr>
      </w:pPr>
      <w:r w:rsidRPr="009F543E">
        <w:rPr>
          <w:rFonts w:hint="eastAsia"/>
          <w:sz w:val="18"/>
        </w:rPr>
        <w:lastRenderedPageBreak/>
        <w:t>３．２．</w:t>
      </w:r>
      <w:r w:rsidR="00AF714F">
        <w:rPr>
          <w:rFonts w:hint="eastAsia"/>
          <w:sz w:val="18"/>
        </w:rPr>
        <w:t>７</w:t>
      </w:r>
      <w:r w:rsidRPr="009F543E">
        <w:rPr>
          <w:rFonts w:hint="eastAsia"/>
          <w:sz w:val="18"/>
        </w:rPr>
        <w:t>．２．１　材料</w:t>
      </w:r>
    </w:p>
    <w:p w14:paraId="785D9229" w14:textId="77777777" w:rsidR="00E90909" w:rsidRPr="009F543E" w:rsidRDefault="00E90909">
      <w:pPr>
        <w:pStyle w:val="a5"/>
        <w:ind w:left="540" w:hangingChars="300" w:hanging="540"/>
        <w:rPr>
          <w:sz w:val="18"/>
        </w:rPr>
      </w:pPr>
      <w:r w:rsidRPr="009F543E">
        <w:rPr>
          <w:rFonts w:hint="eastAsia"/>
          <w:sz w:val="18"/>
        </w:rPr>
        <w:t xml:space="preserve">　　　　検体，参照インフルエンザ</w:t>
      </w:r>
      <w:r w:rsidR="00576518" w:rsidRPr="009F543E">
        <w:rPr>
          <w:rFonts w:hint="eastAsia"/>
          <w:sz w:val="18"/>
        </w:rPr>
        <w:t>ＨＡ</w:t>
      </w:r>
      <w:r w:rsidRPr="009F543E">
        <w:rPr>
          <w:rFonts w:hint="eastAsia"/>
          <w:sz w:val="18"/>
        </w:rPr>
        <w:t>ワクチン（卵中和試験用）（以下「参照品」という．）及び本剤に含まれるそれぞれのウイルス株感染卵の尿膜腔液（以下「攻撃用ウイルス浮遊液」という．）を用いる．</w:t>
      </w:r>
    </w:p>
    <w:p w14:paraId="38BD2E80" w14:textId="77777777" w:rsidR="00E90909" w:rsidRPr="009F543E" w:rsidRDefault="00E90909">
      <w:pPr>
        <w:pStyle w:val="a5"/>
        <w:rPr>
          <w:sz w:val="18"/>
        </w:rPr>
      </w:pPr>
      <w:r w:rsidRPr="009F543E">
        <w:rPr>
          <w:rFonts w:hint="eastAsia"/>
          <w:sz w:val="18"/>
        </w:rPr>
        <w:t xml:space="preserve">　　　　攻撃用ウイルス浮遊液は，その0.1mL中に10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4CADA4DD" w14:textId="77777777" w:rsidR="00E90909" w:rsidRPr="009F543E" w:rsidRDefault="00E90909">
      <w:pPr>
        <w:pStyle w:val="a5"/>
        <w:rPr>
          <w:sz w:val="18"/>
        </w:rPr>
      </w:pPr>
      <w:r w:rsidRPr="009F543E">
        <w:rPr>
          <w:rFonts w:hint="eastAsia"/>
          <w:sz w:val="18"/>
        </w:rPr>
        <w:t xml:space="preserve">　　　　検体及び参照品の希釈は，ブイヨンによる．</w:t>
      </w:r>
    </w:p>
    <w:p w14:paraId="3C9A8D40" w14:textId="7372D61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．２．２　試験</w:t>
      </w:r>
    </w:p>
    <w:p w14:paraId="1029975C" w14:textId="77777777" w:rsidR="00E90909" w:rsidRPr="009F543E" w:rsidRDefault="00E90909">
      <w:pPr>
        <w:pStyle w:val="a5"/>
        <w:rPr>
          <w:sz w:val="18"/>
        </w:rPr>
      </w:pPr>
      <w:r w:rsidRPr="009F543E">
        <w:rPr>
          <w:rFonts w:hint="eastAsia"/>
          <w:sz w:val="18"/>
        </w:rPr>
        <w:t xml:space="preserve">　　　　検体及び参照品をそれぞれ</w:t>
      </w:r>
      <w:r w:rsidR="000B26AC" w:rsidRPr="009F543E">
        <w:rPr>
          <w:rFonts w:hint="eastAsia"/>
          <w:sz w:val="18"/>
        </w:rPr>
        <w:t>５</w:t>
      </w:r>
      <w:r w:rsidRPr="009F543E">
        <w:rPr>
          <w:rFonts w:hint="eastAsia"/>
          <w:sz w:val="18"/>
        </w:rPr>
        <w:t>を底とする対数等間隔で適当な段階希釈を作る．</w:t>
      </w:r>
    </w:p>
    <w:p w14:paraId="26A0665C" w14:textId="77777777" w:rsidR="00E90909" w:rsidRPr="009F543E" w:rsidRDefault="00E90909">
      <w:pPr>
        <w:pStyle w:val="a5"/>
        <w:rPr>
          <w:sz w:val="18"/>
        </w:rPr>
      </w:pPr>
      <w:r w:rsidRPr="009F543E">
        <w:rPr>
          <w:rFonts w:hint="eastAsia"/>
          <w:sz w:val="18"/>
        </w:rPr>
        <w:t xml:space="preserve">　　　　</w:t>
      </w:r>
      <w:r w:rsidR="000B26AC" w:rsidRPr="009F543E">
        <w:rPr>
          <w:rFonts w:hint="eastAsia"/>
          <w:sz w:val="18"/>
        </w:rPr>
        <w:t>４</w:t>
      </w:r>
      <w:r w:rsidRPr="009F543E">
        <w:rPr>
          <w:rFonts w:hint="eastAsia"/>
          <w:sz w:val="18"/>
        </w:rPr>
        <w:t>週齢のマウス10匹以上を</w:t>
      </w:r>
      <w:r w:rsidR="000B26AC" w:rsidRPr="009F543E">
        <w:rPr>
          <w:rFonts w:hint="eastAsia"/>
          <w:sz w:val="18"/>
        </w:rPr>
        <w:t>１</w:t>
      </w:r>
      <w:r w:rsidRPr="009F543E">
        <w:rPr>
          <w:rFonts w:hint="eastAsia"/>
          <w:sz w:val="18"/>
        </w:rPr>
        <w:t>群とし，各希釈に</w:t>
      </w:r>
      <w:r w:rsidR="000B26AC" w:rsidRPr="009F543E">
        <w:rPr>
          <w:rFonts w:hint="eastAsia"/>
          <w:sz w:val="18"/>
        </w:rPr>
        <w:t>１</w:t>
      </w:r>
      <w:r w:rsidRPr="009F543E">
        <w:rPr>
          <w:rFonts w:hint="eastAsia"/>
          <w:sz w:val="18"/>
        </w:rPr>
        <w:t>群ずつを用いる．</w:t>
      </w:r>
      <w:r w:rsidR="000B26AC" w:rsidRPr="009F543E">
        <w:rPr>
          <w:rFonts w:hint="eastAsia"/>
          <w:sz w:val="18"/>
        </w:rPr>
        <w:t>１</w:t>
      </w:r>
      <w:r w:rsidRPr="009F543E">
        <w:rPr>
          <w:rFonts w:hint="eastAsia"/>
          <w:sz w:val="18"/>
        </w:rPr>
        <w:t>匹当たり0.5mLを</w:t>
      </w:r>
      <w:r w:rsidR="000B26AC" w:rsidRPr="009F543E">
        <w:rPr>
          <w:rFonts w:hint="eastAsia"/>
          <w:sz w:val="18"/>
        </w:rPr>
        <w:t>１</w:t>
      </w:r>
      <w:r w:rsidRPr="009F543E">
        <w:rPr>
          <w:rFonts w:hint="eastAsia"/>
          <w:sz w:val="18"/>
        </w:rPr>
        <w:t>回腹腔内に注射する．</w:t>
      </w:r>
    </w:p>
    <w:p w14:paraId="7283AB44" w14:textId="77777777" w:rsidR="00E90909" w:rsidRPr="009F543E" w:rsidRDefault="00E90909">
      <w:pPr>
        <w:pStyle w:val="a5"/>
        <w:ind w:left="540" w:hangingChars="300" w:hanging="540"/>
        <w:rPr>
          <w:sz w:val="18"/>
        </w:rPr>
      </w:pPr>
      <w:r w:rsidRPr="009F543E">
        <w:rPr>
          <w:rFonts w:hint="eastAsia"/>
          <w:sz w:val="18"/>
        </w:rPr>
        <w:t xml:space="preserve">　　　　免疫注射の21日後に，すべての動物から採血し，</w:t>
      </w:r>
      <w:r w:rsidR="00B9277E" w:rsidRPr="009F543E">
        <w:rPr>
          <w:rFonts w:hint="eastAsia"/>
          <w:sz w:val="18"/>
        </w:rPr>
        <w:t>ほぼ等量ずつ</w:t>
      </w:r>
      <w:r w:rsidRPr="009F543E">
        <w:rPr>
          <w:rFonts w:hint="eastAsia"/>
          <w:sz w:val="18"/>
        </w:rPr>
        <w:t>群ごとに集めて血清を採る．各群の血清をブイヨンで</w:t>
      </w:r>
      <w:r w:rsidR="000B26AC" w:rsidRPr="009F543E">
        <w:rPr>
          <w:rFonts w:hint="eastAsia"/>
          <w:sz w:val="18"/>
        </w:rPr>
        <w:t>２</w:t>
      </w:r>
      <w:r w:rsidRPr="009F543E">
        <w:rPr>
          <w:rFonts w:hint="eastAsia"/>
          <w:sz w:val="18"/>
        </w:rPr>
        <w:t>倍に希釈する．血清希釈と各攻撃用ウイルス浮遊液との等量を採り，よく混ぜて34±</w:t>
      </w:r>
      <w:r w:rsidR="000B26AC" w:rsidRPr="009F543E">
        <w:rPr>
          <w:rFonts w:hint="eastAsia"/>
          <w:sz w:val="18"/>
        </w:rPr>
        <w:t>１</w:t>
      </w:r>
      <w:r w:rsidRPr="009F543E">
        <w:rPr>
          <w:rFonts w:hint="eastAsia"/>
          <w:sz w:val="18"/>
        </w:rPr>
        <w:t>℃に60分間置いた後，各混合</w:t>
      </w:r>
      <w:r w:rsidR="00EC389E" w:rsidRPr="009F543E">
        <w:rPr>
          <w:rFonts w:hint="eastAsia"/>
          <w:sz w:val="18"/>
        </w:rPr>
        <w:t>液</w:t>
      </w:r>
      <w:r w:rsidRPr="009F543E">
        <w:rPr>
          <w:rFonts w:hint="eastAsia"/>
          <w:sz w:val="18"/>
        </w:rPr>
        <w:t>をそれぞれ</w:t>
      </w:r>
      <w:r w:rsidR="000B26AC" w:rsidRPr="009F543E">
        <w:rPr>
          <w:rFonts w:hint="eastAsia"/>
          <w:sz w:val="18"/>
        </w:rPr>
        <w:t>５</w:t>
      </w:r>
      <w:r w:rsidRPr="009F543E">
        <w:rPr>
          <w:rFonts w:hint="eastAsia"/>
          <w:sz w:val="18"/>
        </w:rPr>
        <w:t>個以上の卵に</w:t>
      </w:r>
      <w:r w:rsidR="000B26AC" w:rsidRPr="009F543E">
        <w:rPr>
          <w:rFonts w:hint="eastAsia"/>
          <w:sz w:val="18"/>
        </w:rPr>
        <w:t>１</w:t>
      </w:r>
      <w:r w:rsidRPr="009F543E">
        <w:rPr>
          <w:rFonts w:hint="eastAsia"/>
          <w:sz w:val="18"/>
        </w:rPr>
        <w:t>個当たり0.2mLを尿膜腔内に注射して34±</w:t>
      </w:r>
      <w:r w:rsidR="000B26AC" w:rsidRPr="009F543E">
        <w:rPr>
          <w:rFonts w:hint="eastAsia"/>
          <w:sz w:val="18"/>
        </w:rPr>
        <w:t>１</w:t>
      </w:r>
      <w:r w:rsidRPr="009F543E">
        <w:rPr>
          <w:rFonts w:hint="eastAsia"/>
          <w:sz w:val="18"/>
        </w:rPr>
        <w:t>℃に</w:t>
      </w:r>
      <w:r w:rsidR="002757D4" w:rsidRPr="009F543E">
        <w:rPr>
          <w:rFonts w:hint="eastAsia"/>
          <w:sz w:val="18"/>
        </w:rPr>
        <w:t>２</w:t>
      </w:r>
      <w:r w:rsidRPr="009F543E">
        <w:rPr>
          <w:rFonts w:hint="eastAsia"/>
          <w:sz w:val="18"/>
        </w:rPr>
        <w:t>日間置く．次いで</w:t>
      </w:r>
      <w:r w:rsidR="000B26AC" w:rsidRPr="009F543E">
        <w:rPr>
          <w:rFonts w:hint="eastAsia"/>
          <w:sz w:val="18"/>
        </w:rPr>
        <w:t>２</w:t>
      </w:r>
      <w:r w:rsidRPr="009F543E">
        <w:rPr>
          <w:rFonts w:hint="eastAsia"/>
          <w:sz w:val="18"/>
        </w:rPr>
        <w:t>～</w:t>
      </w:r>
      <w:r w:rsidR="00575C57" w:rsidRPr="009F543E">
        <w:rPr>
          <w:rFonts w:hint="eastAsia"/>
          <w:sz w:val="18"/>
        </w:rPr>
        <w:t>８</w:t>
      </w:r>
      <w:r w:rsidRPr="009F543E">
        <w:rPr>
          <w:rFonts w:hint="eastAsia"/>
          <w:sz w:val="18"/>
        </w:rPr>
        <w:t>℃に一夜置き，それぞれの卵の尿膜腔液を個別に採り，赤血球を用いて血球凝集を調べる．</w:t>
      </w:r>
    </w:p>
    <w:p w14:paraId="404E335C" w14:textId="77777777" w:rsidR="00E90909" w:rsidRPr="009F543E" w:rsidRDefault="00E90909">
      <w:pPr>
        <w:pStyle w:val="a5"/>
        <w:ind w:left="540" w:hangingChars="300" w:hanging="540"/>
        <w:rPr>
          <w:sz w:val="18"/>
        </w:rPr>
      </w:pPr>
      <w:r w:rsidRPr="009F543E">
        <w:rPr>
          <w:rFonts w:hint="eastAsia"/>
          <w:sz w:val="18"/>
        </w:rP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13151A61" w14:textId="178CACC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．２．３　判定</w:t>
      </w:r>
    </w:p>
    <w:p w14:paraId="2BA1B96E"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765381A8" w14:textId="0ACD9947" w:rsidR="00E90909" w:rsidRPr="009F543E" w:rsidRDefault="00E90909">
      <w:pPr>
        <w:pStyle w:val="a5"/>
        <w:rPr>
          <w:sz w:val="18"/>
        </w:rPr>
      </w:pPr>
      <w:r w:rsidRPr="009F543E">
        <w:rPr>
          <w:rFonts w:hint="eastAsia"/>
          <w:sz w:val="18"/>
        </w:rPr>
        <w:t>３．２．</w:t>
      </w:r>
      <w:r w:rsidR="00AF714F">
        <w:rPr>
          <w:rFonts w:hint="eastAsia"/>
          <w:sz w:val="18"/>
        </w:rPr>
        <w:t>８</w:t>
      </w:r>
      <w:r w:rsidRPr="009F543E">
        <w:rPr>
          <w:rFonts w:hint="eastAsia"/>
          <w:sz w:val="18"/>
        </w:rPr>
        <w:t xml:space="preserve">　不活化試験</w:t>
      </w:r>
    </w:p>
    <w:p w14:paraId="7CA1FBEB" w14:textId="77777777" w:rsidR="00E90909" w:rsidRPr="009F543E" w:rsidRDefault="00E90909">
      <w:pPr>
        <w:pStyle w:val="a5"/>
        <w:ind w:left="180" w:hangingChars="100" w:hanging="180"/>
        <w:rPr>
          <w:sz w:val="18"/>
        </w:rPr>
      </w:pPr>
      <w:r w:rsidRPr="009F543E">
        <w:rPr>
          <w:rFonts w:hint="eastAsia"/>
          <w:sz w:val="18"/>
        </w:rPr>
        <w:t xml:space="preserve">　　卵</w:t>
      </w:r>
      <w:r w:rsidR="009A2C4F" w:rsidRPr="009F543E">
        <w:rPr>
          <w:rFonts w:hint="eastAsia"/>
          <w:sz w:val="18"/>
        </w:rPr>
        <w:t>６</w:t>
      </w:r>
      <w:r w:rsidRPr="009F543E">
        <w:rPr>
          <w:rFonts w:hint="eastAsia"/>
          <w:sz w:val="18"/>
        </w:rPr>
        <w:t>個以上を用い，</w:t>
      </w:r>
      <w:r w:rsidR="009A2C4F" w:rsidRPr="009F543E">
        <w:rPr>
          <w:rFonts w:hint="eastAsia"/>
          <w:sz w:val="18"/>
        </w:rPr>
        <w:t>１</w:t>
      </w:r>
      <w:r w:rsidRPr="009F543E">
        <w:rPr>
          <w:rFonts w:hint="eastAsia"/>
          <w:sz w:val="18"/>
        </w:rPr>
        <w:t>個当たり検体0.2mLを尿膜腔内に注射して34±</w:t>
      </w:r>
      <w:r w:rsidR="009A2C4F" w:rsidRPr="009F543E">
        <w:rPr>
          <w:rFonts w:hint="eastAsia"/>
          <w:sz w:val="18"/>
        </w:rPr>
        <w:t>１</w:t>
      </w:r>
      <w:r w:rsidRPr="009F543E">
        <w:rPr>
          <w:rFonts w:hint="eastAsia"/>
          <w:sz w:val="18"/>
        </w:rPr>
        <w:t>℃に</w:t>
      </w:r>
      <w:r w:rsidR="002757D4" w:rsidRPr="009F543E">
        <w:rPr>
          <w:rFonts w:hint="eastAsia"/>
          <w:sz w:val="18"/>
        </w:rPr>
        <w:t>３</w:t>
      </w:r>
      <w:r w:rsidRPr="009F543E">
        <w:rPr>
          <w:rFonts w:hint="eastAsia"/>
          <w:sz w:val="18"/>
        </w:rPr>
        <w:t>日間置いた後，それぞれの卵の尿膜腔液を集め，これを試料として再び同様に操作する．</w:t>
      </w:r>
    </w:p>
    <w:p w14:paraId="6D4A6A2B" w14:textId="77777777" w:rsidR="00E90909" w:rsidRPr="009F543E" w:rsidRDefault="00E90909">
      <w:pPr>
        <w:pStyle w:val="a5"/>
        <w:ind w:left="180" w:hangingChars="100" w:hanging="180"/>
        <w:rPr>
          <w:sz w:val="18"/>
        </w:rPr>
      </w:pPr>
      <w:r w:rsidRPr="009F543E">
        <w:rPr>
          <w:rFonts w:hint="eastAsia"/>
          <w:sz w:val="18"/>
        </w:rPr>
        <w:t xml:space="preserve">　　試料を注射した卵の尿膜腔液について赤血球凝集試験を行うとき，いずれも陰性でなければならない．ただし，陽性の卵のある場合には，その尿膜腔液を等量ずつ混合し，その0.2mLずつを卵</w:t>
      </w:r>
      <w:r w:rsidR="009A2C4F" w:rsidRPr="009F543E">
        <w:rPr>
          <w:rFonts w:hint="eastAsia"/>
          <w:sz w:val="18"/>
        </w:rPr>
        <w:t>６</w:t>
      </w:r>
      <w:r w:rsidRPr="009F543E">
        <w:rPr>
          <w:rFonts w:hint="eastAsia"/>
          <w:sz w:val="18"/>
        </w:rPr>
        <w:t>個以上の尿膜腔内に注射して34±</w:t>
      </w:r>
      <w:r w:rsidR="009A2C4F" w:rsidRPr="009F543E">
        <w:rPr>
          <w:rFonts w:hint="eastAsia"/>
          <w:sz w:val="18"/>
        </w:rPr>
        <w:t>１</w:t>
      </w:r>
      <w:r w:rsidRPr="009F543E">
        <w:rPr>
          <w:rFonts w:hint="eastAsia"/>
          <w:sz w:val="18"/>
        </w:rPr>
        <w:t>℃に</w:t>
      </w:r>
      <w:r w:rsidR="009A2C4F" w:rsidRPr="009F543E">
        <w:rPr>
          <w:rFonts w:hint="eastAsia"/>
          <w:sz w:val="18"/>
        </w:rPr>
        <w:t>３</w:t>
      </w:r>
      <w:r w:rsidRPr="009F543E">
        <w:rPr>
          <w:rFonts w:hint="eastAsia"/>
          <w:sz w:val="18"/>
        </w:rPr>
        <w:t>日間置いた後，その尿膜腔液について赤血球凝集試験を行うとき，いずれも陰性でなければならない．</w:t>
      </w:r>
    </w:p>
    <w:p w14:paraId="5AD7E0F1" w14:textId="563CC078" w:rsidR="00E90909" w:rsidRPr="009F543E" w:rsidRDefault="00E90909">
      <w:pPr>
        <w:pStyle w:val="a5"/>
        <w:rPr>
          <w:sz w:val="18"/>
        </w:rPr>
      </w:pPr>
      <w:r w:rsidRPr="009F543E">
        <w:rPr>
          <w:rFonts w:hint="eastAsia"/>
          <w:sz w:val="18"/>
        </w:rPr>
        <w:t>３．２．</w:t>
      </w:r>
      <w:r w:rsidR="000154CA">
        <w:rPr>
          <w:rFonts w:hint="eastAsia"/>
          <w:sz w:val="18"/>
        </w:rPr>
        <w:t>９</w:t>
      </w:r>
      <w:r w:rsidRPr="009F543E">
        <w:rPr>
          <w:rFonts w:hint="eastAsia"/>
          <w:sz w:val="18"/>
        </w:rPr>
        <w:t xml:space="preserve">　</w:t>
      </w:r>
      <w:r w:rsidR="00706B0F">
        <w:rPr>
          <w:rFonts w:hint="eastAsia"/>
          <w:sz w:val="18"/>
        </w:rPr>
        <w:t>エンドトキシン</w:t>
      </w:r>
      <w:r w:rsidRPr="009F543E">
        <w:rPr>
          <w:rFonts w:hint="eastAsia"/>
          <w:sz w:val="18"/>
        </w:rPr>
        <w:t>試験</w:t>
      </w:r>
    </w:p>
    <w:p w14:paraId="26DD57FE" w14:textId="77777777" w:rsidR="00E90909" w:rsidRPr="009F543E" w:rsidRDefault="00E90909">
      <w:pPr>
        <w:pStyle w:val="a5"/>
        <w:ind w:left="180" w:hangingChars="100" w:hanging="180"/>
        <w:rPr>
          <w:sz w:val="18"/>
        </w:rPr>
      </w:pPr>
      <w:r w:rsidRPr="009F543E">
        <w:rPr>
          <w:rFonts w:hint="eastAsia"/>
          <w:sz w:val="18"/>
        </w:rPr>
        <w:t xml:space="preserve">　　</w:t>
      </w:r>
      <w:r w:rsidR="00812055">
        <w:rPr>
          <w:rFonts w:hint="eastAsia"/>
          <w:sz w:val="18"/>
        </w:rPr>
        <w:t>一般試験法のエンドトキシン試験法を準用して試験するとき</w:t>
      </w:r>
      <w:r w:rsidR="00812055" w:rsidRPr="009F543E">
        <w:rPr>
          <w:rFonts w:hint="eastAsia"/>
          <w:sz w:val="18"/>
        </w:rPr>
        <w:t>，</w:t>
      </w:r>
      <w:r w:rsidR="00812055">
        <w:rPr>
          <w:rFonts w:hint="eastAsia"/>
          <w:sz w:val="18"/>
        </w:rPr>
        <w:t>15.0EU／</w:t>
      </w:r>
      <w:r w:rsidR="00812055" w:rsidRPr="009F543E">
        <w:rPr>
          <w:rFonts w:hint="eastAsia"/>
          <w:sz w:val="18"/>
        </w:rPr>
        <w:t>mL</w:t>
      </w:r>
      <w:r w:rsidR="00812055">
        <w:rPr>
          <w:rFonts w:hint="eastAsia"/>
          <w:sz w:val="18"/>
        </w:rPr>
        <w:t>未満でなければならない</w:t>
      </w:r>
      <w:r w:rsidR="00812055" w:rsidRPr="009F543E">
        <w:rPr>
          <w:rFonts w:hint="eastAsia"/>
          <w:sz w:val="18"/>
        </w:rPr>
        <w:t>．</w:t>
      </w:r>
      <w:r w:rsidR="00812055" w:rsidRPr="009F543E" w:rsidDel="00812055">
        <w:rPr>
          <w:rFonts w:hint="eastAsia"/>
          <w:sz w:val="18"/>
        </w:rPr>
        <w:t xml:space="preserve"> </w:t>
      </w:r>
    </w:p>
    <w:p w14:paraId="148567F8" w14:textId="73B0A670" w:rsidR="00E90909" w:rsidRPr="009F543E" w:rsidRDefault="00E90909">
      <w:pPr>
        <w:pStyle w:val="a5"/>
        <w:rPr>
          <w:sz w:val="18"/>
        </w:rPr>
      </w:pPr>
      <w:r w:rsidRPr="009F543E">
        <w:rPr>
          <w:rFonts w:hint="eastAsia"/>
          <w:sz w:val="18"/>
        </w:rPr>
        <w:t>３．２．1</w:t>
      </w:r>
      <w:r w:rsidR="000154CA">
        <w:rPr>
          <w:rFonts w:hint="eastAsia"/>
          <w:sz w:val="18"/>
        </w:rPr>
        <w:t>0</w:t>
      </w:r>
      <w:r w:rsidRPr="009F543E">
        <w:rPr>
          <w:rFonts w:hint="eastAsia"/>
          <w:sz w:val="18"/>
        </w:rPr>
        <w:t xml:space="preserve">　表示確認試験</w:t>
      </w:r>
    </w:p>
    <w:p w14:paraId="5CF24D83" w14:textId="77777777" w:rsidR="00E90909" w:rsidRPr="009F543E" w:rsidRDefault="00E90909">
      <w:pPr>
        <w:pStyle w:val="a5"/>
        <w:rPr>
          <w:sz w:val="18"/>
        </w:rPr>
      </w:pPr>
      <w:r w:rsidRPr="009F543E">
        <w:rPr>
          <w:rFonts w:hint="eastAsia"/>
          <w:sz w:val="18"/>
        </w:rPr>
        <w:t xml:space="preserve">　　赤血球凝集反応によって行う．</w:t>
      </w:r>
    </w:p>
    <w:p w14:paraId="5694922D" w14:textId="77777777" w:rsidR="00E90909" w:rsidRPr="009F543E" w:rsidRDefault="00E90909">
      <w:pPr>
        <w:pStyle w:val="a5"/>
        <w:rPr>
          <w:sz w:val="18"/>
        </w:rPr>
      </w:pPr>
      <w:r w:rsidRPr="009F543E">
        <w:rPr>
          <w:rFonts w:hint="eastAsia"/>
          <w:sz w:val="18"/>
        </w:rPr>
        <w:t>４　有効期間</w:t>
      </w:r>
    </w:p>
    <w:p w14:paraId="1CB89E4B" w14:textId="77777777" w:rsidR="00E90909" w:rsidRPr="009F543E" w:rsidRDefault="00E90909">
      <w:pPr>
        <w:pStyle w:val="a5"/>
        <w:rPr>
          <w:sz w:val="18"/>
        </w:rPr>
      </w:pPr>
      <w:r w:rsidRPr="009F543E">
        <w:rPr>
          <w:rFonts w:hint="eastAsia"/>
          <w:sz w:val="18"/>
        </w:rPr>
        <w:t xml:space="preserve">　　有効期間は，</w:t>
      </w:r>
      <w:r w:rsidR="009A2C4F" w:rsidRPr="009F543E">
        <w:rPr>
          <w:rFonts w:hint="eastAsia"/>
          <w:sz w:val="18"/>
        </w:rPr>
        <w:t>１</w:t>
      </w:r>
      <w:r w:rsidRPr="009F543E">
        <w:rPr>
          <w:rFonts w:hint="eastAsia"/>
          <w:sz w:val="18"/>
        </w:rPr>
        <w:t>年とする．</w:t>
      </w:r>
    </w:p>
    <w:p w14:paraId="719D63D5" w14:textId="6E115748" w:rsidR="00E90909" w:rsidRPr="009F543E" w:rsidRDefault="00E90909">
      <w:pPr>
        <w:pStyle w:val="a5"/>
        <w:rPr>
          <w:sz w:val="18"/>
        </w:rPr>
      </w:pPr>
      <w:r w:rsidRPr="009F543E">
        <w:rPr>
          <w:rFonts w:hint="eastAsia"/>
          <w:sz w:val="18"/>
        </w:rPr>
        <w:t>５　その他</w:t>
      </w:r>
    </w:p>
    <w:p w14:paraId="3E0BD23F" w14:textId="77777777" w:rsidR="00E90909" w:rsidRPr="009F543E" w:rsidRDefault="00E90909">
      <w:pPr>
        <w:pStyle w:val="a5"/>
        <w:rPr>
          <w:sz w:val="18"/>
        </w:rPr>
      </w:pPr>
      <w:r w:rsidRPr="009F543E">
        <w:rPr>
          <w:rFonts w:hint="eastAsia"/>
          <w:sz w:val="18"/>
        </w:rPr>
        <w:t>５．１　名称の変更</w:t>
      </w:r>
    </w:p>
    <w:p w14:paraId="668D9C11" w14:textId="77777777" w:rsidR="00E90909" w:rsidRPr="009F543E" w:rsidRDefault="00E90909">
      <w:pPr>
        <w:pStyle w:val="a5"/>
        <w:ind w:left="180" w:hangingChars="100" w:hanging="180"/>
        <w:rPr>
          <w:sz w:val="18"/>
        </w:rPr>
      </w:pPr>
      <w:r w:rsidRPr="009F543E">
        <w:rPr>
          <w:rFonts w:hint="eastAsia"/>
          <w:sz w:val="18"/>
        </w:rPr>
        <w:t xml:space="preserve">　　必要により</w:t>
      </w:r>
      <w:r w:rsidR="009A2C4F" w:rsidRPr="009F543E">
        <w:rPr>
          <w:rFonts w:hint="eastAsia"/>
          <w:sz w:val="18"/>
        </w:rPr>
        <w:t>Ａ</w:t>
      </w:r>
      <w:r w:rsidRPr="009F543E">
        <w:rPr>
          <w:rFonts w:hint="eastAsia"/>
          <w:sz w:val="18"/>
        </w:rPr>
        <w:t>型又は</w:t>
      </w:r>
      <w:r w:rsidR="009A2C4F" w:rsidRPr="009F543E">
        <w:rPr>
          <w:rFonts w:hint="eastAsia"/>
          <w:sz w:val="18"/>
        </w:rPr>
        <w:t>Ｂ</w:t>
      </w:r>
      <w:r w:rsidRPr="009F543E">
        <w:rPr>
          <w:rFonts w:hint="eastAsia"/>
          <w:sz w:val="18"/>
        </w:rPr>
        <w:t>型の単味ワクチンとした場合は，例えば『</w:t>
      </w:r>
      <w:r w:rsidR="009A2C4F" w:rsidRPr="009F543E">
        <w:rPr>
          <w:rFonts w:hint="eastAsia"/>
          <w:sz w:val="18"/>
        </w:rPr>
        <w:t>Ａ</w:t>
      </w:r>
      <w:r w:rsidRPr="009F543E">
        <w:rPr>
          <w:rFonts w:hint="eastAsia"/>
          <w:sz w:val="18"/>
        </w:rPr>
        <w:t>型インフルエンザ</w:t>
      </w:r>
      <w:r w:rsidR="009A2C4F" w:rsidRPr="009F543E">
        <w:rPr>
          <w:rFonts w:hint="eastAsia"/>
          <w:sz w:val="18"/>
        </w:rPr>
        <w:t>ＨＡ</w:t>
      </w:r>
      <w:r w:rsidRPr="009F543E">
        <w:rPr>
          <w:rFonts w:hint="eastAsia"/>
          <w:sz w:val="18"/>
        </w:rPr>
        <w:t>ワクチン』のように，その型名を本剤の名称に付け，更に特定の株のみを含む場合には，その型と株名を付ける．</w:t>
      </w:r>
    </w:p>
    <w:p w14:paraId="61A92891" w14:textId="77777777" w:rsidR="00E90909" w:rsidRPr="009F543E" w:rsidRDefault="00E90909">
      <w:pPr>
        <w:pStyle w:val="a5"/>
        <w:rPr>
          <w:sz w:val="18"/>
        </w:rPr>
      </w:pPr>
      <w:r w:rsidRPr="009F543E">
        <w:rPr>
          <w:rFonts w:hint="eastAsia"/>
          <w:sz w:val="18"/>
        </w:rPr>
        <w:t>５．２　表示事項</w:t>
      </w:r>
    </w:p>
    <w:p w14:paraId="31862E33" w14:textId="77777777" w:rsidR="00E90909" w:rsidRPr="009F543E" w:rsidRDefault="00E90909">
      <w:pPr>
        <w:pStyle w:val="a5"/>
        <w:rPr>
          <w:sz w:val="18"/>
        </w:rPr>
      </w:pPr>
      <w:r w:rsidRPr="009F543E">
        <w:rPr>
          <w:rFonts w:hint="eastAsia"/>
          <w:sz w:val="18"/>
        </w:rPr>
        <w:t xml:space="preserve">　　含有する</w:t>
      </w:r>
      <w:r w:rsidR="009A2C4F" w:rsidRPr="009F543E">
        <w:rPr>
          <w:rFonts w:hint="eastAsia"/>
          <w:sz w:val="18"/>
        </w:rPr>
        <w:t>ＨＡ</w:t>
      </w:r>
      <w:r w:rsidRPr="009F543E">
        <w:rPr>
          <w:rFonts w:hint="eastAsia"/>
          <w:sz w:val="18"/>
        </w:rPr>
        <w:t>の由来するウイルス株名及び</w:t>
      </w:r>
      <w:r w:rsidR="009A2C4F" w:rsidRPr="009F543E">
        <w:rPr>
          <w:rFonts w:hint="eastAsia"/>
          <w:sz w:val="18"/>
        </w:rPr>
        <w:t>１</w:t>
      </w:r>
      <w:r w:rsidRPr="009F543E">
        <w:rPr>
          <w:rFonts w:hint="eastAsia"/>
          <w:sz w:val="18"/>
        </w:rPr>
        <w:t>mL中の含有量．</w:t>
      </w:r>
    </w:p>
    <w:p w14:paraId="3B907866" w14:textId="77777777" w:rsidR="004D7860" w:rsidRPr="009F543E" w:rsidRDefault="00A7765B" w:rsidP="004D7860">
      <w:pPr>
        <w:pStyle w:val="a5"/>
        <w:ind w:left="210" w:hangingChars="100" w:hanging="210"/>
        <w:jc w:val="right"/>
        <w:rPr>
          <w:sz w:val="18"/>
        </w:rPr>
      </w:pPr>
      <w:hyperlink w:anchor="目次" w:history="1">
        <w:r w:rsidR="004D7860" w:rsidRPr="009F543E">
          <w:rPr>
            <w:rStyle w:val="aa"/>
            <w:rFonts w:hint="eastAsia"/>
            <w:sz w:val="18"/>
          </w:rPr>
          <w:t>目次へ戻る</w:t>
        </w:r>
      </w:hyperlink>
    </w:p>
    <w:p w14:paraId="3067A278" w14:textId="77777777" w:rsidR="004D7860" w:rsidRPr="009F543E" w:rsidRDefault="004D7860" w:rsidP="004D7860">
      <w:pPr>
        <w:pStyle w:val="a5"/>
        <w:ind w:left="360" w:hangingChars="200" w:hanging="360"/>
        <w:rPr>
          <w:sz w:val="18"/>
        </w:rPr>
      </w:pPr>
      <w:r w:rsidRPr="009F543E">
        <w:rPr>
          <w:sz w:val="18"/>
        </w:rPr>
        <w:br w:type="page"/>
      </w:r>
    </w:p>
    <w:p w14:paraId="4E89BC2D" w14:textId="2E16778D" w:rsidR="007C0150" w:rsidRPr="00235DBF" w:rsidRDefault="007C0150" w:rsidP="004D7860">
      <w:pPr>
        <w:pStyle w:val="31"/>
        <w:spacing w:before="360" w:after="360"/>
        <w:rPr>
          <w:rFonts w:ascii="ＭＳ ゴシック" w:hAnsi="ＭＳ ゴシック"/>
          <w:sz w:val="18"/>
          <w:szCs w:val="22"/>
        </w:rPr>
      </w:pPr>
      <w:bookmarkStart w:id="25" w:name="_Toc146294781"/>
      <w:bookmarkStart w:id="26" w:name="_Toc152693520"/>
      <w:bookmarkStart w:id="27" w:name="_Toc152694372"/>
      <w:bookmarkStart w:id="28" w:name="_Toc186234157"/>
      <w:r w:rsidRPr="00235DBF">
        <w:rPr>
          <w:rFonts w:ascii="ＭＳ ゴシック" w:hAnsi="ＭＳ ゴシック" w:hint="eastAsia"/>
          <w:szCs w:val="20"/>
        </w:rPr>
        <w:lastRenderedPageBreak/>
        <w:t>高用量インフルエンザＨＡワクチン</w:t>
      </w:r>
      <w:bookmarkEnd w:id="28"/>
    </w:p>
    <w:p w14:paraId="018EA287" w14:textId="46C6A759" w:rsidR="00BB7EFD" w:rsidRPr="00235DBF" w:rsidRDefault="00BB7EFD" w:rsidP="00BB7EFD">
      <w:pPr>
        <w:pStyle w:val="a5"/>
        <w:ind w:left="180" w:hangingChars="100" w:hanging="180"/>
        <w:rPr>
          <w:sz w:val="18"/>
          <w:szCs w:val="18"/>
        </w:rPr>
      </w:pPr>
      <w:r w:rsidRPr="00235DBF">
        <w:rPr>
          <w:rFonts w:hint="eastAsia"/>
          <w:sz w:val="18"/>
          <w:szCs w:val="18"/>
        </w:rPr>
        <w:t>１　本質及び性状</w:t>
      </w:r>
    </w:p>
    <w:p w14:paraId="0CA65FD7" w14:textId="57FDC718" w:rsidR="00BB7EFD" w:rsidRDefault="00BB7EFD" w:rsidP="00CB061E">
      <w:pPr>
        <w:pStyle w:val="a5"/>
        <w:ind w:leftChars="100" w:left="210" w:firstLineChars="100" w:firstLine="180"/>
        <w:rPr>
          <w:sz w:val="18"/>
          <w:szCs w:val="18"/>
        </w:rPr>
      </w:pPr>
      <w:r w:rsidRPr="00235DBF">
        <w:rPr>
          <w:rFonts w:hint="eastAsia"/>
          <w:sz w:val="18"/>
          <w:szCs w:val="18"/>
        </w:rPr>
        <w:t>本剤は，インフルエンザウイルス（以下「ウイルス」という．）のヘムアグルチニン（以下「ＨＡ」という．）を含む無色～乳白色の液剤である．</w:t>
      </w:r>
    </w:p>
    <w:p w14:paraId="4F3385BC" w14:textId="77777777" w:rsidR="00BB7EFD" w:rsidRPr="00BB7EFD" w:rsidRDefault="00BB7EFD" w:rsidP="00235DBF">
      <w:pPr>
        <w:pStyle w:val="a5"/>
        <w:rPr>
          <w:sz w:val="18"/>
          <w:szCs w:val="18"/>
        </w:rPr>
      </w:pPr>
      <w:r w:rsidRPr="00BB7EFD">
        <w:rPr>
          <w:rFonts w:hint="eastAsia"/>
          <w:sz w:val="18"/>
          <w:szCs w:val="18"/>
        </w:rPr>
        <w:t>２　製法</w:t>
      </w:r>
    </w:p>
    <w:p w14:paraId="069E4C0D" w14:textId="77777777" w:rsidR="00BB7EFD" w:rsidRPr="00BB7EFD" w:rsidRDefault="00BB7EFD" w:rsidP="00235DBF">
      <w:pPr>
        <w:pStyle w:val="a5"/>
        <w:rPr>
          <w:sz w:val="18"/>
          <w:szCs w:val="18"/>
        </w:rPr>
      </w:pPr>
      <w:r w:rsidRPr="00BB7EFD">
        <w:rPr>
          <w:rFonts w:hint="eastAsia"/>
          <w:sz w:val="18"/>
          <w:szCs w:val="18"/>
        </w:rPr>
        <w:t>２．１　原材料</w:t>
      </w:r>
    </w:p>
    <w:p w14:paraId="01D83E88" w14:textId="77777777" w:rsidR="00BB7EFD" w:rsidRPr="00BB7EFD" w:rsidRDefault="00BB7EFD" w:rsidP="00235DBF">
      <w:pPr>
        <w:pStyle w:val="a5"/>
        <w:rPr>
          <w:sz w:val="18"/>
          <w:szCs w:val="18"/>
        </w:rPr>
      </w:pPr>
      <w:r w:rsidRPr="00BB7EFD">
        <w:rPr>
          <w:rFonts w:hint="eastAsia"/>
          <w:sz w:val="18"/>
          <w:szCs w:val="18"/>
        </w:rPr>
        <w:t>２．１．１　製造用株</w:t>
      </w:r>
    </w:p>
    <w:p w14:paraId="5FE39689" w14:textId="77777777" w:rsidR="00BB7EFD" w:rsidRPr="00BB7EFD" w:rsidRDefault="00BB7EFD" w:rsidP="00BB7EFD">
      <w:pPr>
        <w:pStyle w:val="a5"/>
        <w:ind w:leftChars="100" w:left="210" w:firstLineChars="100" w:firstLine="180"/>
        <w:rPr>
          <w:sz w:val="18"/>
          <w:szCs w:val="18"/>
        </w:rPr>
      </w:pPr>
      <w:r w:rsidRPr="00BB7EFD">
        <w:rPr>
          <w:rFonts w:hint="eastAsia"/>
          <w:sz w:val="18"/>
          <w:szCs w:val="18"/>
        </w:rPr>
        <w:t>承認されたＡ型株及びＢ型株を用いる．</w:t>
      </w:r>
    </w:p>
    <w:p w14:paraId="3912E947" w14:textId="77777777" w:rsidR="00BB7EFD" w:rsidRPr="00BB7EFD" w:rsidRDefault="00BB7EFD" w:rsidP="00235DBF">
      <w:pPr>
        <w:pStyle w:val="a5"/>
        <w:rPr>
          <w:sz w:val="18"/>
          <w:szCs w:val="18"/>
        </w:rPr>
      </w:pPr>
      <w:r w:rsidRPr="00BB7EFD">
        <w:rPr>
          <w:rFonts w:hint="eastAsia"/>
          <w:sz w:val="18"/>
          <w:szCs w:val="18"/>
        </w:rPr>
        <w:t>２．１．２　発育鶏卵</w:t>
      </w:r>
    </w:p>
    <w:p w14:paraId="7661A626" w14:textId="258C1BAA" w:rsidR="00BB7EFD" w:rsidRDefault="00BB7EFD" w:rsidP="00CB061E">
      <w:pPr>
        <w:pStyle w:val="a5"/>
        <w:ind w:leftChars="100" w:left="210" w:firstLineChars="100" w:firstLine="180"/>
        <w:rPr>
          <w:sz w:val="18"/>
          <w:szCs w:val="18"/>
        </w:rPr>
      </w:pPr>
      <w:r w:rsidRPr="00BB7EFD">
        <w:rPr>
          <w:rFonts w:hint="eastAsia"/>
          <w:sz w:val="18"/>
          <w:szCs w:val="18"/>
        </w:rPr>
        <w:t>鶏卵を10～12日間ふ卵したもの（以下「卵」という．）を用いる．</w:t>
      </w:r>
    </w:p>
    <w:p w14:paraId="23340F5A" w14:textId="77777777" w:rsidR="00BB7EFD" w:rsidRPr="00BB7EFD" w:rsidRDefault="00BB7EFD" w:rsidP="00235DBF">
      <w:pPr>
        <w:pStyle w:val="a5"/>
        <w:rPr>
          <w:sz w:val="18"/>
          <w:szCs w:val="18"/>
        </w:rPr>
      </w:pPr>
      <w:r w:rsidRPr="00BB7EFD">
        <w:rPr>
          <w:rFonts w:hint="eastAsia"/>
          <w:sz w:val="18"/>
          <w:szCs w:val="18"/>
        </w:rPr>
        <w:t>２．２　原液</w:t>
      </w:r>
    </w:p>
    <w:p w14:paraId="671EE327" w14:textId="1F3DC724" w:rsidR="00BB7EFD" w:rsidRDefault="00BB7EFD" w:rsidP="00CB061E">
      <w:pPr>
        <w:pStyle w:val="a5"/>
        <w:rPr>
          <w:sz w:val="18"/>
          <w:szCs w:val="18"/>
        </w:rPr>
      </w:pPr>
      <w:r w:rsidRPr="00BB7EFD">
        <w:rPr>
          <w:rFonts w:hint="eastAsia"/>
          <w:sz w:val="18"/>
          <w:szCs w:val="18"/>
        </w:rPr>
        <w:t>２．２．１　ウイルス浮遊液</w:t>
      </w:r>
    </w:p>
    <w:p w14:paraId="3090E979" w14:textId="1362EF22" w:rsidR="00BB7EFD" w:rsidRDefault="00BB7EFD" w:rsidP="00CB061E">
      <w:pPr>
        <w:pStyle w:val="a5"/>
        <w:ind w:leftChars="100" w:left="210" w:firstLineChars="100" w:firstLine="180"/>
        <w:rPr>
          <w:rFonts w:hAnsi="ＭＳ 明朝"/>
          <w:sz w:val="18"/>
          <w:szCs w:val="18"/>
        </w:rPr>
      </w:pPr>
      <w:r w:rsidRPr="00235DBF">
        <w:rPr>
          <w:rFonts w:hAnsi="ＭＳ 明朝" w:hint="eastAsia"/>
          <w:sz w:val="18"/>
          <w:szCs w:val="18"/>
        </w:rPr>
        <w:t>製造用ウイルス株をそれぞれ別個に卵の尿膜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内に接種して培養し，ウイルスの増殖したとき尿膜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液を採り，これをそれぞれの株のウイルス浮遊液とする．</w:t>
      </w:r>
    </w:p>
    <w:p w14:paraId="092766C6" w14:textId="34979D20" w:rsidR="00BB7EFD" w:rsidRDefault="00BB7EFD" w:rsidP="00CB061E">
      <w:pPr>
        <w:pStyle w:val="a5"/>
        <w:rPr>
          <w:sz w:val="18"/>
          <w:szCs w:val="18"/>
        </w:rPr>
      </w:pPr>
      <w:r w:rsidRPr="00BB7EFD">
        <w:rPr>
          <w:rFonts w:hint="eastAsia"/>
          <w:sz w:val="18"/>
          <w:szCs w:val="18"/>
        </w:rPr>
        <w:t>２．２．２　ウイルスの精製及び分画</w:t>
      </w:r>
    </w:p>
    <w:p w14:paraId="361E20CA" w14:textId="59C0CBD7" w:rsidR="00BB7EFD"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ウイルス浮遊液を適当な方法で処理してウイルスを精製濃縮する．さらに，適当な溶液でウイルスを分解及び不活化後，ＨＡ</w:t>
      </w:r>
      <w:r w:rsidRPr="00235DBF">
        <w:rPr>
          <w:rFonts w:hAnsi="ＭＳ 明朝"/>
          <w:sz w:val="18"/>
          <w:szCs w:val="18"/>
        </w:rPr>
        <w:t>画分浮遊液を採り，それぞれの株の原液とする．</w:t>
      </w:r>
    </w:p>
    <w:p w14:paraId="65BD4F70" w14:textId="6BF2A366" w:rsidR="00BC7678" w:rsidRDefault="00BC7678" w:rsidP="00CB061E">
      <w:pPr>
        <w:pStyle w:val="a5"/>
        <w:ind w:leftChars="100" w:left="210" w:firstLineChars="100" w:firstLine="180"/>
        <w:rPr>
          <w:sz w:val="18"/>
          <w:szCs w:val="18"/>
        </w:rPr>
      </w:pPr>
      <w:r w:rsidRPr="00235DBF">
        <w:rPr>
          <w:rFonts w:hint="eastAsia"/>
          <w:sz w:val="18"/>
          <w:szCs w:val="18"/>
        </w:rPr>
        <w:t>原液について，３．１の試験を行う．</w:t>
      </w:r>
    </w:p>
    <w:p w14:paraId="496CAAA9" w14:textId="77777777" w:rsidR="00BC7678" w:rsidRPr="00BC7678" w:rsidRDefault="00BC7678" w:rsidP="00235DBF">
      <w:pPr>
        <w:pStyle w:val="a5"/>
        <w:rPr>
          <w:sz w:val="18"/>
          <w:szCs w:val="18"/>
        </w:rPr>
      </w:pPr>
      <w:r w:rsidRPr="00BC7678">
        <w:rPr>
          <w:rFonts w:hint="eastAsia"/>
          <w:sz w:val="18"/>
          <w:szCs w:val="18"/>
        </w:rPr>
        <w:t>２．３　最終バルク</w:t>
      </w:r>
    </w:p>
    <w:p w14:paraId="56E73616" w14:textId="68DBE39E" w:rsidR="00BC7678" w:rsidRDefault="00BC7678" w:rsidP="00CB061E">
      <w:pPr>
        <w:pStyle w:val="a5"/>
        <w:ind w:leftChars="100" w:left="210" w:firstLineChars="100" w:firstLine="180"/>
        <w:rPr>
          <w:sz w:val="18"/>
          <w:szCs w:val="18"/>
        </w:rPr>
      </w:pPr>
      <w:r w:rsidRPr="00BC7678">
        <w:rPr>
          <w:rFonts w:hint="eastAsia"/>
          <w:sz w:val="18"/>
          <w:szCs w:val="18"/>
        </w:rPr>
        <w:t>それぞれの株の原液を適当な緩衝剤を含む溶液等で希釈混合し，最終バルクを作る．適当な保存剤及び安定剤を用いることができる．</w:t>
      </w:r>
    </w:p>
    <w:p w14:paraId="568EE91A" w14:textId="79966757" w:rsidR="00BC7678" w:rsidRDefault="00BC7678" w:rsidP="00CB061E">
      <w:pPr>
        <w:pStyle w:val="a5"/>
        <w:rPr>
          <w:sz w:val="18"/>
          <w:szCs w:val="18"/>
        </w:rPr>
      </w:pPr>
      <w:r w:rsidRPr="00BC7678">
        <w:rPr>
          <w:rFonts w:hint="eastAsia"/>
          <w:sz w:val="18"/>
          <w:szCs w:val="18"/>
        </w:rPr>
        <w:t>３　試験</w:t>
      </w:r>
    </w:p>
    <w:p w14:paraId="416751F5" w14:textId="5188AE0A" w:rsidR="00BC7678" w:rsidRDefault="00BC7678" w:rsidP="00CB061E">
      <w:pPr>
        <w:pStyle w:val="a5"/>
        <w:rPr>
          <w:sz w:val="18"/>
          <w:szCs w:val="18"/>
        </w:rPr>
      </w:pPr>
      <w:r w:rsidRPr="00BC7678">
        <w:rPr>
          <w:rFonts w:hint="eastAsia"/>
          <w:sz w:val="18"/>
          <w:szCs w:val="18"/>
        </w:rPr>
        <w:t>３．１　原液の試験</w:t>
      </w:r>
    </w:p>
    <w:p w14:paraId="28831F48" w14:textId="3B039AD8" w:rsidR="00BC7678" w:rsidRDefault="00BC7678" w:rsidP="00CB061E">
      <w:pPr>
        <w:pStyle w:val="a5"/>
        <w:rPr>
          <w:sz w:val="18"/>
          <w:szCs w:val="18"/>
        </w:rPr>
      </w:pPr>
      <w:r w:rsidRPr="00BC7678">
        <w:rPr>
          <w:rFonts w:hint="eastAsia"/>
          <w:sz w:val="18"/>
          <w:szCs w:val="18"/>
        </w:rPr>
        <w:t>３．１．１　分画試験</w:t>
      </w:r>
    </w:p>
    <w:p w14:paraId="5C72DC4A" w14:textId="1D8365E8" w:rsidR="00BC7678" w:rsidRDefault="00BC7678" w:rsidP="00CB061E">
      <w:pPr>
        <w:pStyle w:val="a5"/>
        <w:ind w:leftChars="100" w:left="210" w:firstLineChars="100" w:firstLine="180"/>
        <w:rPr>
          <w:rFonts w:hAnsi="ＭＳ 明朝"/>
          <w:color w:val="000000" w:themeColor="text1"/>
          <w:sz w:val="18"/>
          <w:szCs w:val="18"/>
        </w:rPr>
      </w:pPr>
      <w:r w:rsidRPr="00235DBF">
        <w:rPr>
          <w:rFonts w:hAnsi="ＭＳ 明朝"/>
          <w:color w:val="000000" w:themeColor="text1"/>
          <w:sz w:val="18"/>
          <w:szCs w:val="18"/>
        </w:rPr>
        <w:t>検体</w:t>
      </w:r>
      <w:r w:rsidRPr="00235DBF">
        <w:rPr>
          <w:rFonts w:hAnsi="ＭＳ 明朝" w:hint="eastAsia"/>
          <w:color w:val="000000" w:themeColor="text1"/>
          <w:sz w:val="18"/>
          <w:szCs w:val="18"/>
        </w:rPr>
        <w:t>１</w:t>
      </w:r>
      <w:r w:rsidRPr="00235DBF">
        <w:rPr>
          <w:rFonts w:hAnsi="ＭＳ 明朝"/>
          <w:color w:val="000000" w:themeColor="text1"/>
          <w:sz w:val="18"/>
          <w:szCs w:val="18"/>
        </w:rPr>
        <w:t>mLを10～60</w:t>
      </w:r>
      <w:r w:rsidRPr="00235DBF">
        <w:rPr>
          <w:rFonts w:hAnsi="ＭＳ 明朝" w:hint="eastAsia"/>
          <w:color w:val="000000" w:themeColor="text1"/>
          <w:sz w:val="18"/>
          <w:szCs w:val="18"/>
        </w:rPr>
        <w:t>％</w:t>
      </w:r>
      <w:r w:rsidRPr="00235DBF">
        <w:rPr>
          <w:rFonts w:hAnsi="ＭＳ 明朝"/>
          <w:color w:val="000000" w:themeColor="text1"/>
          <w:sz w:val="18"/>
          <w:szCs w:val="18"/>
        </w:rPr>
        <w:t>しょ糖直線濃度勾配（11mL）の上に重層し</w:t>
      </w:r>
      <w:r w:rsidRPr="00235DBF">
        <w:rPr>
          <w:rFonts w:hAnsi="ＭＳ 明朝" w:hint="eastAsia"/>
          <w:color w:val="000000" w:themeColor="text1"/>
          <w:sz w:val="18"/>
          <w:szCs w:val="18"/>
        </w:rPr>
        <w:t>，４</w:t>
      </w:r>
      <w:r w:rsidRPr="00235DBF">
        <w:rPr>
          <w:rFonts w:hAnsi="ＭＳ 明朝"/>
          <w:color w:val="000000" w:themeColor="text1"/>
          <w:sz w:val="18"/>
          <w:szCs w:val="18"/>
        </w:rPr>
        <w:t>℃</w:t>
      </w:r>
      <w:r w:rsidRPr="00235DBF">
        <w:rPr>
          <w:rFonts w:hAnsi="ＭＳ 明朝" w:hint="eastAsia"/>
          <w:color w:val="000000" w:themeColor="text1"/>
          <w:sz w:val="18"/>
          <w:szCs w:val="18"/>
        </w:rPr>
        <w:t>，</w:t>
      </w:r>
      <w:r w:rsidRPr="00235DBF">
        <w:rPr>
          <w:rFonts w:hAnsi="ＭＳ 明朝"/>
          <w:color w:val="000000" w:themeColor="text1"/>
          <w:sz w:val="18"/>
          <w:szCs w:val="18"/>
        </w:rPr>
        <w:t>108000</w:t>
      </w:r>
      <w:r w:rsidRPr="00235DBF">
        <w:rPr>
          <w:rFonts w:hAnsi="ＭＳ 明朝"/>
          <w:i/>
          <w:iCs/>
          <w:color w:val="000000" w:themeColor="text1"/>
          <w:sz w:val="18"/>
          <w:szCs w:val="18"/>
        </w:rPr>
        <w:t>ｇ</w:t>
      </w:r>
      <w:r w:rsidRPr="00235DBF">
        <w:rPr>
          <w:rFonts w:hAnsi="ＭＳ 明朝"/>
          <w:color w:val="000000" w:themeColor="text1"/>
          <w:sz w:val="18"/>
          <w:szCs w:val="18"/>
        </w:rPr>
        <w:t>で2.5時間遠心する</w:t>
      </w:r>
      <w:r w:rsidRPr="00235DBF">
        <w:rPr>
          <w:rFonts w:hAnsi="ＭＳ 明朝" w:hint="eastAsia"/>
          <w:color w:val="000000" w:themeColor="text1"/>
          <w:sz w:val="18"/>
          <w:szCs w:val="18"/>
        </w:rPr>
        <w:t>．</w:t>
      </w:r>
      <w:r w:rsidRPr="00235DBF">
        <w:rPr>
          <w:rFonts w:hAnsi="ＭＳ 明朝"/>
          <w:color w:val="000000" w:themeColor="text1"/>
          <w:sz w:val="18"/>
          <w:szCs w:val="18"/>
        </w:rPr>
        <w:t>遠心後</w:t>
      </w:r>
      <w:r w:rsidRPr="00235DBF">
        <w:rPr>
          <w:rFonts w:hAnsi="ＭＳ 明朝" w:hint="eastAsia"/>
          <w:color w:val="000000" w:themeColor="text1"/>
          <w:sz w:val="18"/>
          <w:szCs w:val="18"/>
        </w:rPr>
        <w:t>，</w:t>
      </w:r>
      <w:r w:rsidRPr="00235DBF">
        <w:rPr>
          <w:rFonts w:hAnsi="ＭＳ 明朝"/>
          <w:color w:val="000000" w:themeColor="text1"/>
          <w:sz w:val="18"/>
          <w:szCs w:val="18"/>
        </w:rPr>
        <w:t>上層</w:t>
      </w:r>
      <w:r w:rsidRPr="00235DBF">
        <w:rPr>
          <w:rFonts w:hAnsi="ＭＳ 明朝" w:hint="eastAsia"/>
          <w:color w:val="000000" w:themeColor="text1"/>
          <w:sz w:val="18"/>
          <w:szCs w:val="18"/>
        </w:rPr>
        <w:t>５</w:t>
      </w:r>
      <w:r w:rsidRPr="00235DBF">
        <w:rPr>
          <w:rFonts w:hAnsi="ＭＳ 明朝"/>
          <w:color w:val="000000" w:themeColor="text1"/>
          <w:sz w:val="18"/>
          <w:szCs w:val="18"/>
        </w:rPr>
        <w:t>mLを分画する</w:t>
      </w:r>
      <w:r w:rsidRPr="00235DBF">
        <w:rPr>
          <w:rFonts w:hAnsi="ＭＳ 明朝" w:hint="eastAsia"/>
          <w:color w:val="000000" w:themeColor="text1"/>
          <w:sz w:val="18"/>
          <w:szCs w:val="18"/>
        </w:rPr>
        <w:t>．</w:t>
      </w:r>
      <w:r w:rsidRPr="00235DBF">
        <w:rPr>
          <w:rFonts w:hAnsi="ＭＳ 明朝"/>
          <w:color w:val="000000" w:themeColor="text1"/>
          <w:sz w:val="18"/>
          <w:szCs w:val="18"/>
        </w:rPr>
        <w:t>検体及び当該遠心分画につき</w:t>
      </w:r>
      <w:r w:rsidRPr="00235DBF">
        <w:rPr>
          <w:rFonts w:hAnsi="ＭＳ 明朝" w:hint="eastAsia"/>
          <w:color w:val="000000" w:themeColor="text1"/>
          <w:sz w:val="18"/>
          <w:szCs w:val="18"/>
        </w:rPr>
        <w:t>，</w:t>
      </w:r>
      <w:r w:rsidRPr="00235DBF">
        <w:rPr>
          <w:rFonts w:hAnsi="ＭＳ 明朝"/>
          <w:color w:val="000000" w:themeColor="text1"/>
          <w:sz w:val="18"/>
          <w:szCs w:val="18"/>
        </w:rPr>
        <w:t>液体クロマトグラフィーにより検体に対する遠心分画の</w:t>
      </w:r>
      <w:r w:rsidRPr="00235DBF">
        <w:rPr>
          <w:rFonts w:hAnsi="ＭＳ 明朝" w:hint="eastAsia"/>
          <w:color w:val="000000" w:themeColor="text1"/>
          <w:sz w:val="18"/>
          <w:szCs w:val="18"/>
        </w:rPr>
        <w:t>ＨＡ</w:t>
      </w:r>
      <w:r w:rsidRPr="00235DBF">
        <w:rPr>
          <w:rFonts w:hAnsi="ＭＳ 明朝"/>
          <w:color w:val="000000" w:themeColor="text1"/>
          <w:sz w:val="18"/>
          <w:szCs w:val="18"/>
        </w:rPr>
        <w:t>含量を求めるとき，50</w:t>
      </w:r>
      <w:r w:rsidRPr="00235DBF">
        <w:rPr>
          <w:rFonts w:hAnsi="ＭＳ 明朝" w:hint="eastAsia"/>
          <w:color w:val="000000" w:themeColor="text1"/>
          <w:sz w:val="18"/>
          <w:szCs w:val="18"/>
        </w:rPr>
        <w:t>％</w:t>
      </w:r>
      <w:r w:rsidRPr="00235DBF">
        <w:rPr>
          <w:rFonts w:hAnsi="ＭＳ 明朝"/>
          <w:color w:val="000000" w:themeColor="text1"/>
          <w:sz w:val="18"/>
          <w:szCs w:val="18"/>
        </w:rPr>
        <w:t>を超えなければならない</w:t>
      </w:r>
      <w:r w:rsidRPr="00235DBF">
        <w:rPr>
          <w:rFonts w:hAnsi="ＭＳ 明朝" w:hint="eastAsia"/>
          <w:color w:val="000000" w:themeColor="text1"/>
          <w:sz w:val="18"/>
          <w:szCs w:val="18"/>
        </w:rPr>
        <w:t>．</w:t>
      </w:r>
    </w:p>
    <w:p w14:paraId="16392DBE" w14:textId="77777777" w:rsidR="00BC7678" w:rsidRPr="00235DBF" w:rsidRDefault="00BC7678" w:rsidP="00235DBF">
      <w:pPr>
        <w:pStyle w:val="a5"/>
        <w:rPr>
          <w:sz w:val="18"/>
          <w:szCs w:val="18"/>
        </w:rPr>
      </w:pPr>
      <w:r w:rsidRPr="00235DBF">
        <w:rPr>
          <w:rFonts w:hint="eastAsia"/>
          <w:sz w:val="18"/>
          <w:szCs w:val="18"/>
        </w:rPr>
        <w:t>３．１．２　無菌試験</w:t>
      </w:r>
    </w:p>
    <w:p w14:paraId="51453F72" w14:textId="2A9C96A9" w:rsidR="00BC7678" w:rsidRDefault="00BC7678" w:rsidP="00CB061E">
      <w:pPr>
        <w:pStyle w:val="a5"/>
        <w:ind w:leftChars="100" w:left="210"/>
        <w:rPr>
          <w:sz w:val="18"/>
          <w:szCs w:val="18"/>
        </w:rPr>
      </w:pPr>
      <w:r w:rsidRPr="00235DBF">
        <w:rPr>
          <w:rFonts w:hint="eastAsia"/>
          <w:sz w:val="18"/>
          <w:szCs w:val="18"/>
        </w:rPr>
        <w:t xml:space="preserve">　一般試験法の無菌試験法を準用して試験するとき，適合しなければならない．</w:t>
      </w:r>
    </w:p>
    <w:p w14:paraId="0DA4E1EF" w14:textId="77777777" w:rsidR="00BC7678" w:rsidRPr="00BC7678" w:rsidRDefault="00BC7678" w:rsidP="00235DBF">
      <w:pPr>
        <w:pStyle w:val="a5"/>
        <w:rPr>
          <w:sz w:val="18"/>
          <w:szCs w:val="18"/>
        </w:rPr>
      </w:pPr>
      <w:r w:rsidRPr="00BC7678">
        <w:rPr>
          <w:rFonts w:hint="eastAsia"/>
          <w:sz w:val="18"/>
          <w:szCs w:val="18"/>
        </w:rPr>
        <w:t>３．１．３　エンドトキシン試験</w:t>
      </w:r>
    </w:p>
    <w:p w14:paraId="526A5600" w14:textId="097C443A" w:rsidR="00BC7678" w:rsidRDefault="00BC7678" w:rsidP="00CB061E">
      <w:pPr>
        <w:pStyle w:val="a5"/>
        <w:ind w:leftChars="100" w:left="210" w:firstLineChars="100" w:firstLine="180"/>
        <w:rPr>
          <w:sz w:val="18"/>
          <w:szCs w:val="18"/>
        </w:rPr>
      </w:pPr>
      <w:r w:rsidRPr="00BC7678">
        <w:rPr>
          <w:rFonts w:hint="eastAsia"/>
          <w:sz w:val="18"/>
          <w:szCs w:val="18"/>
        </w:rPr>
        <w:t>一般試験法のエンドトキシン試験法を準用して試験するとき，原液中のエンドトキシン含量が2000EU／mL以下でなければならない．</w:t>
      </w:r>
    </w:p>
    <w:p w14:paraId="022A639B" w14:textId="0D92C5E4" w:rsidR="00BC7678" w:rsidRDefault="00BC7678" w:rsidP="00CB061E">
      <w:pPr>
        <w:pStyle w:val="a5"/>
        <w:rPr>
          <w:sz w:val="18"/>
          <w:szCs w:val="18"/>
        </w:rPr>
      </w:pPr>
      <w:r w:rsidRPr="00BC7678">
        <w:rPr>
          <w:rFonts w:hint="eastAsia"/>
          <w:sz w:val="18"/>
          <w:szCs w:val="18"/>
        </w:rPr>
        <w:t>３．２　小分製品の試験</w:t>
      </w:r>
    </w:p>
    <w:p w14:paraId="07AB983C" w14:textId="77777777" w:rsidR="00BC7678" w:rsidRPr="00235DBF" w:rsidRDefault="00BC7678" w:rsidP="00BC7678">
      <w:pPr>
        <w:pStyle w:val="a5"/>
        <w:rPr>
          <w:rFonts w:hAnsi="ＭＳ 明朝"/>
          <w:sz w:val="18"/>
          <w:szCs w:val="18"/>
        </w:rPr>
      </w:pPr>
      <w:r w:rsidRPr="00235DBF">
        <w:rPr>
          <w:rFonts w:hAnsi="ＭＳ 明朝" w:hint="eastAsia"/>
          <w:sz w:val="18"/>
          <w:szCs w:val="18"/>
        </w:rPr>
        <w:t>３．２．１　たん白質含量試験</w:t>
      </w:r>
    </w:p>
    <w:p w14:paraId="01043C9E" w14:textId="5CFBE4B3" w:rsidR="00BC7678"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一般試験法のたん白質定量法その他適当な方法により試験するとき，1500µg／mL以下でなければならない．</w:t>
      </w:r>
    </w:p>
    <w:p w14:paraId="0D2BBAEA" w14:textId="77777777" w:rsidR="00BC7678" w:rsidRPr="00BC7678" w:rsidRDefault="00BC7678" w:rsidP="00235DBF">
      <w:pPr>
        <w:pStyle w:val="a5"/>
        <w:rPr>
          <w:rFonts w:hAnsi="ＭＳ 明朝"/>
          <w:sz w:val="18"/>
          <w:szCs w:val="18"/>
        </w:rPr>
      </w:pPr>
      <w:r w:rsidRPr="00BC7678">
        <w:rPr>
          <w:rFonts w:hAnsi="ＭＳ 明朝" w:hint="eastAsia"/>
          <w:sz w:val="18"/>
          <w:szCs w:val="18"/>
        </w:rPr>
        <w:t>３．２．２　ホルムアルデヒド含量試験</w:t>
      </w:r>
    </w:p>
    <w:p w14:paraId="126FCE1D" w14:textId="61AE5A27" w:rsidR="00BC7678" w:rsidRDefault="00BC7678" w:rsidP="00CB061E">
      <w:pPr>
        <w:pStyle w:val="a5"/>
        <w:ind w:leftChars="100" w:left="210" w:firstLineChars="100" w:firstLine="180"/>
        <w:rPr>
          <w:rFonts w:hAnsi="ＭＳ 明朝"/>
          <w:sz w:val="18"/>
          <w:szCs w:val="18"/>
        </w:rPr>
      </w:pPr>
      <w:r w:rsidRPr="00BC7678">
        <w:rPr>
          <w:rFonts w:hAnsi="ＭＳ 明朝" w:hint="eastAsia"/>
          <w:sz w:val="18"/>
          <w:szCs w:val="18"/>
        </w:rPr>
        <w:t>液体クロマトグラフィーによりホルムアルデヒド含量を求めるとき，0.02ｗ／ｖ％以下でなければならない．</w:t>
      </w:r>
    </w:p>
    <w:p w14:paraId="3DEFF1B0" w14:textId="77777777" w:rsidR="00BC7678" w:rsidRPr="00235DBF" w:rsidRDefault="00BC7678" w:rsidP="00142A85">
      <w:pPr>
        <w:rPr>
          <w:rFonts w:ascii="ＭＳ 明朝" w:hAnsi="ＭＳ 明朝"/>
          <w:sz w:val="18"/>
          <w:szCs w:val="18"/>
        </w:rPr>
      </w:pPr>
      <w:r w:rsidRPr="00235DBF">
        <w:rPr>
          <w:rFonts w:ascii="ＭＳ 明朝" w:hAnsi="ＭＳ 明朝" w:hint="eastAsia"/>
          <w:sz w:val="18"/>
          <w:szCs w:val="18"/>
        </w:rPr>
        <w:t>３．２．３　無菌試験</w:t>
      </w:r>
    </w:p>
    <w:p w14:paraId="3917B1B9" w14:textId="77777777" w:rsidR="00BC7678" w:rsidRPr="00235DBF" w:rsidRDefault="00BC7678" w:rsidP="00235DBF">
      <w:pPr>
        <w:ind w:leftChars="100" w:left="210" w:firstLineChars="100" w:firstLine="180"/>
        <w:rPr>
          <w:rFonts w:ascii="ＭＳ 明朝" w:hAnsi="ＭＳ 明朝"/>
          <w:sz w:val="18"/>
          <w:szCs w:val="18"/>
        </w:rPr>
      </w:pPr>
      <w:r w:rsidRPr="00235DBF">
        <w:rPr>
          <w:rFonts w:ascii="ＭＳ 明朝" w:hAnsi="ＭＳ 明朝" w:hint="eastAsia"/>
          <w:sz w:val="18"/>
          <w:szCs w:val="18"/>
        </w:rPr>
        <w:lastRenderedPageBreak/>
        <w:t>一般試験法の無菌試験法を準用して試験するとき，適合しなければならない．</w:t>
      </w:r>
    </w:p>
    <w:p w14:paraId="6A86330C" w14:textId="77777777" w:rsidR="00BC7678" w:rsidRPr="00235DBF" w:rsidRDefault="00BC7678" w:rsidP="00BC7678">
      <w:pPr>
        <w:rPr>
          <w:rFonts w:ascii="ＭＳ 明朝" w:hAnsi="ＭＳ 明朝"/>
          <w:sz w:val="18"/>
          <w:szCs w:val="18"/>
        </w:rPr>
      </w:pPr>
      <w:r w:rsidRPr="00235DBF">
        <w:rPr>
          <w:rFonts w:ascii="ＭＳ 明朝" w:hAnsi="ＭＳ 明朝" w:hint="eastAsia"/>
          <w:sz w:val="18"/>
          <w:szCs w:val="18"/>
        </w:rPr>
        <w:t>３．２．４　力価試験</w:t>
      </w:r>
    </w:p>
    <w:p w14:paraId="39614746" w14:textId="77777777" w:rsidR="00BC7678" w:rsidRPr="00235DBF" w:rsidRDefault="00BC7678" w:rsidP="00235DBF">
      <w:pPr>
        <w:ind w:leftChars="100" w:left="210" w:firstLineChars="100" w:firstLine="180"/>
        <w:jc w:val="left"/>
        <w:rPr>
          <w:rFonts w:ascii="ＭＳ 明朝" w:hAnsi="ＭＳ 明朝"/>
          <w:sz w:val="18"/>
          <w:szCs w:val="18"/>
        </w:rPr>
      </w:pPr>
      <w:r w:rsidRPr="00235DBF">
        <w:rPr>
          <w:rFonts w:ascii="ＭＳ 明朝" w:hAnsi="ＭＳ 明朝" w:hint="eastAsia"/>
          <w:sz w:val="18"/>
          <w:szCs w:val="18"/>
        </w:rPr>
        <w:t>一元放射免疫拡散試験を行う．</w:t>
      </w:r>
    </w:p>
    <w:p w14:paraId="63F82231" w14:textId="77777777" w:rsidR="00BC7678" w:rsidRPr="00235DBF" w:rsidRDefault="00BC7678" w:rsidP="00235DBF">
      <w:pPr>
        <w:ind w:leftChars="20" w:left="42" w:firstLineChars="100" w:firstLine="180"/>
        <w:jc w:val="left"/>
        <w:rPr>
          <w:rFonts w:ascii="ＭＳ 明朝" w:hAnsi="ＭＳ 明朝"/>
          <w:sz w:val="18"/>
          <w:szCs w:val="18"/>
          <w:lang w:eastAsia="zh-TW"/>
        </w:rPr>
      </w:pPr>
      <w:r w:rsidRPr="00235DBF">
        <w:rPr>
          <w:rFonts w:ascii="ＭＳ 明朝" w:hAnsi="ＭＳ 明朝" w:hint="eastAsia"/>
          <w:sz w:val="18"/>
          <w:szCs w:val="18"/>
        </w:rPr>
        <w:t>３．２．４．１</w:t>
      </w:r>
      <w:r w:rsidRPr="00235DBF">
        <w:rPr>
          <w:rFonts w:ascii="ＭＳ 明朝" w:hAnsi="ＭＳ 明朝" w:hint="eastAsia"/>
          <w:sz w:val="18"/>
          <w:szCs w:val="18"/>
          <w:lang w:eastAsia="zh-TW"/>
        </w:rPr>
        <w:t xml:space="preserve">　一元放射免疫拡散試験</w:t>
      </w:r>
    </w:p>
    <w:p w14:paraId="4144A2DE" w14:textId="77777777" w:rsidR="00BC7678" w:rsidRPr="00235DBF" w:rsidRDefault="00BC7678" w:rsidP="00235DBF">
      <w:pPr>
        <w:ind w:leftChars="200" w:left="420" w:firstLineChars="100" w:firstLine="180"/>
        <w:rPr>
          <w:rFonts w:ascii="ＭＳ 明朝" w:hAnsi="ＭＳ 明朝"/>
          <w:sz w:val="18"/>
          <w:szCs w:val="18"/>
        </w:rPr>
      </w:pPr>
      <w:r w:rsidRPr="00235DBF">
        <w:rPr>
          <w:rFonts w:ascii="ＭＳ 明朝" w:hAnsi="ＭＳ 明朝" w:hint="eastAsia"/>
          <w:sz w:val="18"/>
          <w:szCs w:val="18"/>
        </w:rPr>
        <w:t>国際標準インフルエンザＨＡ抗原（一元放射免疫拡散試験用）</w:t>
      </w:r>
      <w:r w:rsidRPr="00235DBF">
        <w:rPr>
          <w:rFonts w:ascii="ＭＳ 明朝" w:hAnsi="ＭＳ 明朝" w:hint="eastAsia"/>
          <w:color w:val="000000" w:themeColor="text1"/>
          <w:kern w:val="0"/>
          <w:sz w:val="18"/>
          <w:szCs w:val="18"/>
        </w:rPr>
        <w:t>（以下「標準抗原」という．）及び国際参照抗インフルエンザＨＡ抗血清（以下「参照抗血清」という．）</w:t>
      </w:r>
      <w:r w:rsidRPr="00235DBF">
        <w:rPr>
          <w:rFonts w:ascii="ＭＳ 明朝" w:hAnsi="ＭＳ 明朝"/>
          <w:sz w:val="18"/>
          <w:szCs w:val="18"/>
        </w:rPr>
        <w:t>を用いて</w:t>
      </w:r>
      <w:r w:rsidRPr="00235DBF">
        <w:rPr>
          <w:rFonts w:ascii="ＭＳ 明朝" w:hAnsi="ＭＳ 明朝" w:hint="eastAsia"/>
          <w:sz w:val="18"/>
          <w:szCs w:val="18"/>
        </w:rPr>
        <w:t>ＨＡ</w:t>
      </w:r>
      <w:r w:rsidRPr="00235DBF">
        <w:rPr>
          <w:rFonts w:ascii="ＭＳ 明朝" w:hAnsi="ＭＳ 明朝"/>
          <w:sz w:val="18"/>
          <w:szCs w:val="18"/>
        </w:rPr>
        <w:t>の含量を測定する．</w:t>
      </w:r>
    </w:p>
    <w:p w14:paraId="0128FC2A"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３．２．４．１．１　材料</w:t>
      </w:r>
    </w:p>
    <w:p w14:paraId="1C5E7EBF"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w:t>
      </w:r>
      <w:r w:rsidRPr="00235DBF">
        <w:rPr>
          <w:rFonts w:ascii="ＭＳ 明朝" w:hAnsi="ＭＳ 明朝"/>
          <w:sz w:val="18"/>
          <w:szCs w:val="18"/>
        </w:rPr>
        <w:t>標準抗原及び本剤に含まれるそれぞれのウイルス株に対応する特定量の参照抗血清を含むアガロースゲル（以下「</w:t>
      </w:r>
      <w:r w:rsidRPr="00235DBF">
        <w:rPr>
          <w:rFonts w:ascii="ＭＳ 明朝" w:hAnsi="ＭＳ 明朝" w:hint="eastAsia"/>
          <w:sz w:val="18"/>
          <w:szCs w:val="18"/>
        </w:rPr>
        <w:t>ＳＲＤ</w:t>
      </w:r>
      <w:r w:rsidRPr="00235DBF">
        <w:rPr>
          <w:rFonts w:ascii="ＭＳ 明朝" w:hAnsi="ＭＳ 明朝"/>
          <w:sz w:val="18"/>
          <w:szCs w:val="18"/>
        </w:rPr>
        <w:t>プレート」という．）を用いる．</w:t>
      </w:r>
    </w:p>
    <w:p w14:paraId="703134A9"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３．２．４．１．２　試験</w:t>
      </w:r>
    </w:p>
    <w:p w14:paraId="2ABE237B"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検体及び標準抗原は，適当な界面活性剤により前処理を行う．</w:t>
      </w:r>
    </w:p>
    <w:p w14:paraId="5B63ED17"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リン酸塩緩衝塩化ナトリウム液を用いて，検体及び標準抗原についてそれぞれ適当な希釈列を作り，ＳＲＤプレート上に調製されたウエルに適当な一定量ずつ分注し，</w:t>
      </w:r>
      <w:r w:rsidRPr="00235DBF">
        <w:rPr>
          <w:rFonts w:ascii="ＭＳ 明朝" w:hAnsi="ＭＳ 明朝"/>
          <w:sz w:val="18"/>
          <w:szCs w:val="18"/>
        </w:rPr>
        <w:t>18</w:t>
      </w:r>
      <w:r w:rsidRPr="00235DBF">
        <w:rPr>
          <w:rFonts w:ascii="ＭＳ 明朝" w:hAnsi="ＭＳ 明朝" w:hint="eastAsia"/>
          <w:sz w:val="18"/>
          <w:szCs w:val="18"/>
        </w:rPr>
        <w:t>時間以上置く．次いで，乾燥させた後染色処理をし，染色された拡散円の直径を調べる．</w:t>
      </w:r>
    </w:p>
    <w:p w14:paraId="238B692B" w14:textId="77777777" w:rsidR="00BC7678" w:rsidRPr="00235DBF" w:rsidRDefault="00BC7678" w:rsidP="00235DBF">
      <w:pPr>
        <w:ind w:leftChars="215" w:left="451"/>
        <w:rPr>
          <w:rFonts w:ascii="ＭＳ 明朝" w:hAnsi="ＭＳ 明朝"/>
          <w:sz w:val="18"/>
          <w:szCs w:val="18"/>
        </w:rPr>
      </w:pPr>
      <w:r w:rsidRPr="00235DBF">
        <w:rPr>
          <w:rFonts w:ascii="ＭＳ 明朝" w:hAnsi="ＭＳ 明朝" w:hint="eastAsia"/>
          <w:sz w:val="18"/>
          <w:szCs w:val="18"/>
        </w:rPr>
        <w:t>３．２．４．１．３　判定</w:t>
      </w:r>
    </w:p>
    <w:p w14:paraId="364E59FC" w14:textId="77777777" w:rsidR="00BC7678" w:rsidRPr="00235DBF" w:rsidRDefault="00BC7678" w:rsidP="00235DBF">
      <w:pPr>
        <w:ind w:leftChars="310" w:left="651" w:firstLineChars="100" w:firstLine="180"/>
        <w:rPr>
          <w:rFonts w:ascii="ＭＳ 明朝" w:hAnsi="ＭＳ 明朝"/>
          <w:sz w:val="18"/>
          <w:szCs w:val="18"/>
        </w:rPr>
      </w:pPr>
      <w:r w:rsidRPr="00235DBF">
        <w:rPr>
          <w:rFonts w:ascii="ＭＳ 明朝" w:hAnsi="ＭＳ 明朝" w:hint="eastAsia"/>
          <w:sz w:val="18"/>
          <w:szCs w:val="18"/>
        </w:rPr>
        <w:t>試験の成績を統計学的に処理して検体中のＨＡの含量（相当値）を求めるとき，１株当たり</w:t>
      </w:r>
      <w:r w:rsidRPr="00235DBF">
        <w:rPr>
          <w:rFonts w:ascii="ＭＳ 明朝" w:hAnsi="ＭＳ 明朝"/>
          <w:sz w:val="18"/>
          <w:szCs w:val="18"/>
        </w:rPr>
        <w:t>86µg／mL以上でなければならない．</w:t>
      </w:r>
    </w:p>
    <w:p w14:paraId="6E8D8E29" w14:textId="77777777" w:rsidR="00142A85" w:rsidRPr="00235DBF" w:rsidRDefault="00142A85" w:rsidP="00142A85">
      <w:pPr>
        <w:rPr>
          <w:rFonts w:ascii="ＭＳ 明朝" w:hAnsi="ＭＳ 明朝"/>
          <w:sz w:val="18"/>
          <w:szCs w:val="18"/>
        </w:rPr>
      </w:pPr>
      <w:r w:rsidRPr="00235DBF">
        <w:rPr>
          <w:rFonts w:ascii="ＭＳ 明朝" w:hAnsi="ＭＳ 明朝" w:hint="eastAsia"/>
          <w:sz w:val="18"/>
          <w:szCs w:val="18"/>
        </w:rPr>
        <w:t>３．２．５　不活化試験</w:t>
      </w:r>
    </w:p>
    <w:p w14:paraId="4793B58D" w14:textId="77777777"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卵６個を用い，１個当たり検体</w:t>
      </w:r>
      <w:r w:rsidRPr="00235DBF">
        <w:rPr>
          <w:rFonts w:ascii="ＭＳ 明朝" w:hAnsi="ＭＳ 明朝"/>
          <w:sz w:val="18"/>
          <w:szCs w:val="18"/>
        </w:rPr>
        <w:t>0.2mLを尿膜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時間培養した後，それぞれの卵の尿膜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液を集め，これを試料として再び同様に操作する．</w:t>
      </w:r>
    </w:p>
    <w:p w14:paraId="08A8C967" w14:textId="77777777"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試料を注射した卵の尿膜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液について赤血球凝集試験を行うとき，いずれも陰性でなければならない．ただし，陽性の卵のある場合には，その尿膜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液を等量ずつ混合し，その</w:t>
      </w:r>
      <w:r w:rsidRPr="00235DBF">
        <w:rPr>
          <w:rFonts w:ascii="ＭＳ 明朝" w:hAnsi="ＭＳ 明朝"/>
          <w:sz w:val="18"/>
          <w:szCs w:val="18"/>
        </w:rPr>
        <w:t>0.2mLずつを新たな卵の尿膜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液について赤血球凝集試験を行うとき，いずれも陰性でなければならない．</w:t>
      </w:r>
    </w:p>
    <w:p w14:paraId="592931BB"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３．２．６　エンドトキシン試験</w:t>
      </w:r>
    </w:p>
    <w:p w14:paraId="7056C3E0" w14:textId="1C65C401" w:rsidR="00BC7678" w:rsidRDefault="003361BC" w:rsidP="00CB061E">
      <w:pPr>
        <w:pStyle w:val="a5"/>
        <w:ind w:leftChars="85" w:left="178" w:firstLineChars="100" w:firstLine="180"/>
        <w:rPr>
          <w:rFonts w:hAnsi="ＭＳ 明朝"/>
          <w:sz w:val="18"/>
          <w:szCs w:val="18"/>
        </w:rPr>
      </w:pPr>
      <w:r w:rsidRPr="003361BC">
        <w:rPr>
          <w:rFonts w:hAnsi="ＭＳ 明朝" w:hint="eastAsia"/>
          <w:sz w:val="18"/>
          <w:szCs w:val="18"/>
        </w:rPr>
        <w:t>一般試験法のエンドトキシン試験法を準用して試験するとき，135EU／mL以下でなければならない．</w:t>
      </w:r>
    </w:p>
    <w:p w14:paraId="7F34444A"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３．２．７　表示確認試験</w:t>
      </w:r>
    </w:p>
    <w:p w14:paraId="6D67ACD4" w14:textId="132CC17F" w:rsidR="003361BC" w:rsidRPr="00235DBF" w:rsidRDefault="003361BC" w:rsidP="00235DBF">
      <w:pPr>
        <w:pStyle w:val="a5"/>
        <w:ind w:leftChars="85" w:left="178" w:firstLineChars="100" w:firstLine="180"/>
        <w:rPr>
          <w:rFonts w:hAnsi="ＭＳ 明朝"/>
          <w:sz w:val="18"/>
          <w:szCs w:val="18"/>
        </w:rPr>
      </w:pPr>
      <w:r w:rsidRPr="003361BC">
        <w:rPr>
          <w:rFonts w:hAnsi="ＭＳ 明朝" w:hint="eastAsia"/>
          <w:sz w:val="18"/>
          <w:szCs w:val="18"/>
        </w:rPr>
        <w:t>一元放射免疫拡散試験法によって行う．</w:t>
      </w:r>
    </w:p>
    <w:p w14:paraId="51549806" w14:textId="6CFBA2ED" w:rsidR="00BB7EFD" w:rsidRPr="009F543E" w:rsidRDefault="00BB7EFD" w:rsidP="00BB7EFD">
      <w:pPr>
        <w:pStyle w:val="a5"/>
        <w:ind w:left="210" w:hangingChars="100" w:hanging="210"/>
        <w:jc w:val="right"/>
        <w:rPr>
          <w:sz w:val="18"/>
        </w:rPr>
      </w:pPr>
      <w:hyperlink w:anchor="目次" w:history="1">
        <w:r w:rsidRPr="009F543E">
          <w:rPr>
            <w:rStyle w:val="aa"/>
            <w:rFonts w:hint="eastAsia"/>
            <w:sz w:val="18"/>
          </w:rPr>
          <w:t>目次へ戻る</w:t>
        </w:r>
      </w:hyperlink>
    </w:p>
    <w:p w14:paraId="0417051F" w14:textId="77704BB0" w:rsidR="007C0150" w:rsidRPr="00235DBF" w:rsidRDefault="00BB7EFD" w:rsidP="00235DBF">
      <w:pPr>
        <w:pStyle w:val="a5"/>
        <w:ind w:left="360" w:hangingChars="200" w:hanging="360"/>
        <w:rPr>
          <w:sz w:val="18"/>
        </w:rPr>
      </w:pPr>
      <w:r w:rsidRPr="009F543E">
        <w:rPr>
          <w:sz w:val="18"/>
        </w:rPr>
        <w:br w:type="page"/>
      </w:r>
    </w:p>
    <w:p w14:paraId="12D09F07" w14:textId="6B30E9E4" w:rsidR="004D7860" w:rsidRPr="009F543E" w:rsidRDefault="00646120" w:rsidP="004D7860">
      <w:pPr>
        <w:pStyle w:val="31"/>
        <w:spacing w:before="360" w:after="360"/>
      </w:pPr>
      <w:bookmarkStart w:id="29" w:name="_Toc186234158"/>
      <w:r>
        <w:rPr>
          <w:rFonts w:hint="eastAsia"/>
        </w:rPr>
        <w:lastRenderedPageBreak/>
        <w:t>経鼻弱毒生</w:t>
      </w:r>
      <w:r w:rsidR="004D7860" w:rsidRPr="009F543E">
        <w:rPr>
          <w:rFonts w:hint="eastAsia"/>
        </w:rPr>
        <w:t>インフルエンザワクチン</w:t>
      </w:r>
      <w:bookmarkEnd w:id="25"/>
      <w:bookmarkEnd w:id="26"/>
      <w:bookmarkEnd w:id="27"/>
      <w:bookmarkEnd w:id="29"/>
    </w:p>
    <w:p w14:paraId="68718351" w14:textId="7D59A7F5" w:rsidR="004D7860" w:rsidRDefault="00F56BAA" w:rsidP="004D7860">
      <w:pPr>
        <w:autoSpaceDE w:val="0"/>
        <w:autoSpaceDN w:val="0"/>
        <w:jc w:val="left"/>
        <w:rPr>
          <w:rFonts w:ascii="ＭＳ 明朝" w:hAnsi="ＭＳ 明朝" w:cs="ＭＳ 明朝"/>
          <w:sz w:val="18"/>
          <w:szCs w:val="18"/>
        </w:rPr>
      </w:pPr>
      <w:r w:rsidRPr="002463F2">
        <w:rPr>
          <w:rFonts w:ascii="ＭＳ 明朝" w:hAnsi="ＭＳ 明朝" w:hint="eastAsia"/>
          <w:sz w:val="18"/>
        </w:rPr>
        <w:t>１　本質及び性状</w:t>
      </w:r>
    </w:p>
    <w:p w14:paraId="057D1499" w14:textId="77777777" w:rsidR="00184120" w:rsidRPr="00184120" w:rsidRDefault="00184120" w:rsidP="00184120">
      <w:pPr>
        <w:pStyle w:val="a5"/>
        <w:ind w:left="180" w:hangingChars="100" w:hanging="180"/>
        <w:rPr>
          <w:rFonts w:hAnsi="ＭＳ 明朝"/>
          <w:sz w:val="18"/>
        </w:rPr>
      </w:pPr>
      <w:r w:rsidRPr="006853C4">
        <w:rPr>
          <w:rFonts w:hAnsi="ＭＳ 明朝" w:hint="eastAsia"/>
          <w:sz w:val="18"/>
        </w:rPr>
        <w:t xml:space="preserve">　　</w:t>
      </w:r>
      <w:r w:rsidRPr="00184120">
        <w:rPr>
          <w:rFonts w:hAnsi="ＭＳ 明朝" w:hint="eastAsia"/>
          <w:sz w:val="18"/>
        </w:rPr>
        <w:t>本剤は，弱毒生インフルエンザウイルス（以下「ウイルス」という．）を含む無色～淡黄色の澄明又はわずかに白濁した液剤であり，白色の粒子を含む可能性がある．</w:t>
      </w:r>
    </w:p>
    <w:p w14:paraId="2A8BE369" w14:textId="77777777" w:rsidR="00184120" w:rsidRPr="002463F2" w:rsidRDefault="00184120" w:rsidP="00184120">
      <w:pPr>
        <w:pStyle w:val="a5"/>
        <w:rPr>
          <w:rFonts w:hAnsi="ＭＳ 明朝"/>
          <w:sz w:val="18"/>
        </w:rPr>
      </w:pPr>
      <w:r w:rsidRPr="002463F2">
        <w:rPr>
          <w:rFonts w:hAnsi="ＭＳ 明朝" w:hint="eastAsia"/>
          <w:sz w:val="18"/>
        </w:rPr>
        <w:t>２　製法</w:t>
      </w:r>
    </w:p>
    <w:p w14:paraId="53A004F7" w14:textId="77777777" w:rsidR="00184120" w:rsidRPr="002463F2" w:rsidRDefault="00184120" w:rsidP="00184120">
      <w:pPr>
        <w:pStyle w:val="a5"/>
        <w:rPr>
          <w:rFonts w:hAnsi="ＭＳ 明朝"/>
          <w:sz w:val="18"/>
        </w:rPr>
      </w:pPr>
      <w:r w:rsidRPr="002463F2">
        <w:rPr>
          <w:rFonts w:hAnsi="ＭＳ 明朝" w:hint="eastAsia"/>
          <w:sz w:val="18"/>
        </w:rPr>
        <w:t>２．１　原材料</w:t>
      </w:r>
    </w:p>
    <w:p w14:paraId="3CEB5F0F" w14:textId="77777777" w:rsidR="00184120" w:rsidRPr="002463F2" w:rsidRDefault="00184120" w:rsidP="00184120">
      <w:pPr>
        <w:pStyle w:val="a5"/>
        <w:rPr>
          <w:rFonts w:hAnsi="ＭＳ 明朝"/>
          <w:sz w:val="18"/>
        </w:rPr>
      </w:pPr>
      <w:r w:rsidRPr="002463F2">
        <w:rPr>
          <w:rFonts w:hAnsi="ＭＳ 明朝" w:hint="eastAsia"/>
          <w:sz w:val="18"/>
        </w:rPr>
        <w:t>２．１．１　製造用株</w:t>
      </w:r>
    </w:p>
    <w:p w14:paraId="2CAA886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承認されたＡ型及びＢ型のインフルエンザウイルス株を用いてシードロットを作製する．シードロットについて３．１の試験を行う．</w:t>
      </w:r>
    </w:p>
    <w:p w14:paraId="2540D6D4" w14:textId="77777777" w:rsidR="00184120" w:rsidRPr="002463F2" w:rsidRDefault="00184120" w:rsidP="00184120">
      <w:pPr>
        <w:pStyle w:val="a5"/>
        <w:rPr>
          <w:rFonts w:hAnsi="ＭＳ 明朝"/>
          <w:sz w:val="18"/>
        </w:rPr>
      </w:pPr>
      <w:r w:rsidRPr="002463F2">
        <w:rPr>
          <w:rFonts w:hAnsi="ＭＳ 明朝" w:hint="eastAsia"/>
          <w:sz w:val="18"/>
        </w:rPr>
        <w:t>２．１．２　発育鶏卵</w:t>
      </w:r>
    </w:p>
    <w:p w14:paraId="437E47F3" w14:textId="77777777" w:rsidR="00184120" w:rsidRPr="00184120" w:rsidRDefault="00184120" w:rsidP="00184120">
      <w:pPr>
        <w:pStyle w:val="a5"/>
        <w:rPr>
          <w:rFonts w:hAnsi="ＭＳ 明朝"/>
          <w:sz w:val="18"/>
        </w:rPr>
      </w:pPr>
      <w:r w:rsidRPr="00184120">
        <w:rPr>
          <w:rFonts w:hAnsi="ＭＳ 明朝" w:hint="eastAsia"/>
          <w:sz w:val="18"/>
        </w:rPr>
        <w:t xml:space="preserve">　　承認された規定に適合する鶏卵を10～12日間ふ卵したもの（以下「卵」という．）を用いる．</w:t>
      </w:r>
    </w:p>
    <w:p w14:paraId="5E9B1350" w14:textId="77777777" w:rsidR="00184120" w:rsidRPr="002463F2" w:rsidRDefault="00184120" w:rsidP="00184120">
      <w:pPr>
        <w:pStyle w:val="a5"/>
        <w:rPr>
          <w:rFonts w:hAnsi="ＭＳ 明朝"/>
          <w:sz w:val="18"/>
        </w:rPr>
      </w:pPr>
      <w:r w:rsidRPr="002463F2">
        <w:rPr>
          <w:rFonts w:hAnsi="ＭＳ 明朝" w:hint="eastAsia"/>
          <w:sz w:val="18"/>
        </w:rPr>
        <w:t>２．２　原液</w:t>
      </w:r>
    </w:p>
    <w:p w14:paraId="7E40BC53" w14:textId="77777777" w:rsidR="00184120" w:rsidRPr="002463F2" w:rsidRDefault="00184120" w:rsidP="00184120">
      <w:pPr>
        <w:pStyle w:val="a5"/>
        <w:rPr>
          <w:rFonts w:hAnsi="ＭＳ 明朝"/>
          <w:sz w:val="18"/>
        </w:rPr>
      </w:pPr>
      <w:r w:rsidRPr="002463F2">
        <w:rPr>
          <w:rFonts w:hAnsi="ＭＳ 明朝" w:hint="eastAsia"/>
          <w:sz w:val="18"/>
        </w:rPr>
        <w:t>２．２．１　ウイルス浮遊液</w:t>
      </w:r>
    </w:p>
    <w:p w14:paraId="1485BB4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製造用ウイルス株をそれぞれ別個に卵の尿膜腔内に接種して培養し，ウイルスの増殖したとき尿膜腔液を採り，これをそれぞれの株のウイルス浮遊液とする．</w:t>
      </w:r>
    </w:p>
    <w:p w14:paraId="696F829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ウイルス浮遊液について，３．２の試験を行う．</w:t>
      </w:r>
    </w:p>
    <w:p w14:paraId="75F2B4B9" w14:textId="77777777" w:rsidR="00184120" w:rsidRPr="002463F2" w:rsidRDefault="00184120" w:rsidP="00184120">
      <w:pPr>
        <w:pStyle w:val="a5"/>
        <w:rPr>
          <w:rFonts w:hAnsi="ＭＳ 明朝"/>
          <w:sz w:val="18"/>
        </w:rPr>
      </w:pPr>
      <w:r w:rsidRPr="002463F2">
        <w:rPr>
          <w:rFonts w:hAnsi="ＭＳ 明朝" w:hint="eastAsia"/>
          <w:sz w:val="18"/>
        </w:rPr>
        <w:t>２．２．２　ウイルスの精製</w:t>
      </w:r>
    </w:p>
    <w:p w14:paraId="7B0C086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ウイルス浮遊液を適当な方法で処理してウイルスを精製濃縮する．更にろ過等の操作を行い，それぞれの株の原液とする．</w:t>
      </w:r>
    </w:p>
    <w:p w14:paraId="17AC3B1B"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原液について，３．３の試験を行う．</w:t>
      </w:r>
    </w:p>
    <w:p w14:paraId="456437E0" w14:textId="77777777" w:rsidR="00184120" w:rsidRPr="002463F2" w:rsidRDefault="00184120" w:rsidP="00184120">
      <w:pPr>
        <w:pStyle w:val="a5"/>
        <w:rPr>
          <w:rFonts w:hAnsi="ＭＳ 明朝"/>
          <w:sz w:val="18"/>
        </w:rPr>
      </w:pPr>
      <w:r w:rsidRPr="002463F2">
        <w:rPr>
          <w:rFonts w:hAnsi="ＭＳ 明朝" w:hint="eastAsia"/>
          <w:sz w:val="18"/>
        </w:rPr>
        <w:t>２．３　最終バルク</w:t>
      </w:r>
    </w:p>
    <w:p w14:paraId="30C067A4" w14:textId="745AF191"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それぞれの株の原液を適当な緩衝</w:t>
      </w:r>
      <w:r w:rsidR="00A75A2F">
        <w:rPr>
          <w:rFonts w:hAnsi="ＭＳ 明朝" w:hint="eastAsia"/>
          <w:sz w:val="18"/>
        </w:rPr>
        <w:t>剤</w:t>
      </w:r>
      <w:r w:rsidRPr="00184120">
        <w:rPr>
          <w:rFonts w:hAnsi="ＭＳ 明朝" w:hint="eastAsia"/>
          <w:sz w:val="18"/>
        </w:rPr>
        <w:t>を含む溶液等で希釈混合し，最終バルクを作る．適当な保存剤及び安定剤を用いることができる．</w:t>
      </w:r>
    </w:p>
    <w:p w14:paraId="6054BB32" w14:textId="77777777" w:rsidR="00184120" w:rsidRPr="002463F2" w:rsidRDefault="00184120" w:rsidP="00184120">
      <w:pPr>
        <w:pStyle w:val="a5"/>
        <w:rPr>
          <w:rFonts w:hAnsi="ＭＳ 明朝"/>
          <w:sz w:val="18"/>
        </w:rPr>
      </w:pPr>
      <w:r w:rsidRPr="002463F2">
        <w:rPr>
          <w:rFonts w:hAnsi="ＭＳ 明朝" w:hint="eastAsia"/>
          <w:sz w:val="18"/>
        </w:rPr>
        <w:t>３　試験</w:t>
      </w:r>
    </w:p>
    <w:p w14:paraId="2D9E44FB" w14:textId="77777777" w:rsidR="00184120" w:rsidRPr="002463F2" w:rsidRDefault="00184120" w:rsidP="00184120">
      <w:pPr>
        <w:pStyle w:val="a5"/>
        <w:rPr>
          <w:rFonts w:hAnsi="ＭＳ 明朝"/>
          <w:sz w:val="18"/>
        </w:rPr>
      </w:pPr>
      <w:r w:rsidRPr="002463F2">
        <w:rPr>
          <w:rFonts w:hAnsi="ＭＳ 明朝" w:hint="eastAsia"/>
          <w:sz w:val="18"/>
        </w:rPr>
        <w:t>３．１　シードロットの試験</w:t>
      </w:r>
    </w:p>
    <w:p w14:paraId="2BC92687" w14:textId="77777777" w:rsidR="00184120" w:rsidRPr="002463F2" w:rsidRDefault="00184120" w:rsidP="00184120">
      <w:pPr>
        <w:pStyle w:val="a5"/>
        <w:rPr>
          <w:rFonts w:hAnsi="ＭＳ 明朝"/>
          <w:sz w:val="18"/>
        </w:rPr>
      </w:pPr>
      <w:r w:rsidRPr="002463F2">
        <w:rPr>
          <w:rFonts w:hAnsi="ＭＳ 明朝" w:hint="eastAsia"/>
          <w:sz w:val="18"/>
        </w:rPr>
        <w:t>３．１．１　遺伝的安定性試験</w:t>
      </w:r>
    </w:p>
    <w:p w14:paraId="5ED7DE9C" w14:textId="77777777" w:rsidR="00184120" w:rsidRPr="00184120" w:rsidRDefault="00184120" w:rsidP="00184120">
      <w:pPr>
        <w:ind w:left="180" w:hangingChars="100" w:hanging="180"/>
        <w:rPr>
          <w:rFonts w:ascii="ＭＳ 明朝" w:hAnsi="ＭＳ 明朝"/>
          <w:sz w:val="18"/>
        </w:rPr>
      </w:pPr>
      <w:r w:rsidRPr="00184120">
        <w:rPr>
          <w:rFonts w:ascii="ＭＳ 明朝" w:hAnsi="ＭＳ 明朝" w:hint="eastAsia"/>
          <w:sz w:val="18"/>
        </w:rPr>
        <w:t xml:space="preserve">　　発育鶏卵で５代継代培養し，最終継代ウイルスの遺伝子配列を適当な方法により解析するとき，既知の遺伝子座において低温馴化，温度感受性又は弱毒性表現型に影響するアミノ酸変異を認めてはならない．この試験に適合しない場合にあっても，最終継代ウイルスについて３．３．２及び３．３．３を準用した弱毒性試験及び表現型試験に適合するときは，この試験に適合とみなす．</w:t>
      </w:r>
    </w:p>
    <w:p w14:paraId="1A83F126" w14:textId="77777777" w:rsidR="00184120" w:rsidRPr="002463F2" w:rsidRDefault="00184120" w:rsidP="00184120">
      <w:pPr>
        <w:pStyle w:val="a5"/>
        <w:rPr>
          <w:rFonts w:hAnsi="ＭＳ 明朝"/>
          <w:sz w:val="18"/>
        </w:rPr>
      </w:pPr>
      <w:r w:rsidRPr="002463F2">
        <w:rPr>
          <w:rFonts w:hAnsi="ＭＳ 明朝" w:hint="eastAsia"/>
          <w:sz w:val="18"/>
        </w:rPr>
        <w:t>３．２　ウイルス浮遊液の試験</w:t>
      </w:r>
    </w:p>
    <w:p w14:paraId="52C6F68D" w14:textId="77777777" w:rsidR="00184120" w:rsidRPr="002463F2" w:rsidRDefault="00184120" w:rsidP="00184120">
      <w:pPr>
        <w:pStyle w:val="a5"/>
        <w:rPr>
          <w:rFonts w:hAnsi="ＭＳ 明朝"/>
          <w:sz w:val="18"/>
        </w:rPr>
      </w:pPr>
      <w:r w:rsidRPr="002463F2">
        <w:rPr>
          <w:rFonts w:hAnsi="ＭＳ 明朝" w:hint="eastAsia"/>
          <w:sz w:val="18"/>
        </w:rPr>
        <w:t>３．２．１　外来性ウイルス等否定試験</w:t>
      </w:r>
    </w:p>
    <w:p w14:paraId="35ED5E7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必要あれば，あらかじめヒト，サル及びニワトリ以外の動物で作った抗インフルエンザウイルス免疫血清で処理してウイルスを中和したものを試料として，試験を行う．また，試料には，適当な抗生物質を加えることができる．</w:t>
      </w:r>
    </w:p>
    <w:p w14:paraId="6E4D832C"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３．２．１．１　乳のみマウス接種試験</w:t>
      </w:r>
    </w:p>
    <w:p w14:paraId="2EAE129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生後24時間未満の乳のみマウス20匹以上に，１匹当たり試料を腹腔内に0.1mL及び脳内に0.01mLずつ接種して，14日間以上観察する．また，生後24時間未満の乳のみマウス20匹以上に，接種14日後の生存マウスの組織懸濁液を同様の経路で継代接種して，14日間以上観察する．ただし，初回接種又は継代接種の試験において乳のみマウスが接種24時間経過した後に死亡又は瀕死となった場合，生後24時間未満の乳のみマウス５匹以上に，死亡又は瀕死となったマウス</w:t>
      </w:r>
      <w:r w:rsidRPr="00184120">
        <w:rPr>
          <w:rFonts w:hAnsi="ＭＳ 明朝" w:hint="eastAsia"/>
          <w:sz w:val="18"/>
        </w:rPr>
        <w:lastRenderedPageBreak/>
        <w:t>の組織懸濁液を腹腔内及び脳内に継代接種して，14日間以上観察する．この間，接種後24時間以内に死亡又は瀕死となった乳のみマウス以外の乳のみマウスについて，いずれも外来性病原体による感染を示してはならず，また，その80％以上は生き残らなければならない．</w:t>
      </w:r>
    </w:p>
    <w:p w14:paraId="670B0796"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３．２．１．２　培養細胞接種試験</w:t>
      </w:r>
    </w:p>
    <w:p w14:paraId="2D2EE733"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Ｖｅｒｏ細胞，ＭＲＣ‐５細胞及びニワトリ胚線維芽（ＣＥＦ）細胞に試料を接種し，Ｖｅｒｏ細胞及びＭＲＣ‐５細胞は14日間，ＣＥＦ細胞は７日間培養後に盲継代して更に７日間培養するとき，外来性ウイルスによる細胞変性を認めてはならない．また，継代及び培養終了時に適当な種の赤血球を添加するとき，赤血球吸着を認めてはならない．</w:t>
      </w:r>
    </w:p>
    <w:p w14:paraId="7B6863F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３．２．１．３　ニワトリ卵接種試験</w:t>
      </w:r>
    </w:p>
    <w:p w14:paraId="6ED0162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10～11日齢の卵10個以上に，１個当たり試料0.5mLを尿膜腔内に接種して３日間観察する．全ての生存卵から尿膜腔液を採取し赤血球凝集試験を行う．全ての生存卵から採取した尿膜腔液を集め，10～11日齢の卵10個以上に，１個当たり試料0.5mLを尿膜腔内に接種して３日間観察する．全ての卵から尿膜腔液を採取し赤血球凝集試験を行う．また，６～７日齢の卵15個以上に，１個当たり試料0.5mLを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内に接種し，接種48時間後の時点で生存を確認した卵の中から無作為に選んだ10個の卵を合計９～10日間観察する．全ての生存卵から卵黄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液を採取し赤血球凝集試験を行う．さらに，残りの卵黄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液を集め，３．２．１を準用して調製した懸濁液について，６～７日齢の卵15個以上の卵黄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内に接種し，上と同様に観察する．これらの試験の間，いずれの卵においても，胚を観察し生死を確認するとき，卵の80％以上は生き残らなければならない．また，赤血球凝集試験においては，いずれも陰性でなければならない．</w:t>
      </w:r>
    </w:p>
    <w:p w14:paraId="3FEDE5B3" w14:textId="77777777" w:rsidR="00184120" w:rsidRPr="002463F2" w:rsidRDefault="00184120" w:rsidP="00184120">
      <w:pPr>
        <w:pStyle w:val="a5"/>
        <w:rPr>
          <w:rFonts w:hAnsi="ＭＳ 明朝"/>
          <w:sz w:val="18"/>
        </w:rPr>
      </w:pPr>
      <w:r w:rsidRPr="002463F2">
        <w:rPr>
          <w:rFonts w:hAnsi="ＭＳ 明朝" w:hint="eastAsia"/>
          <w:sz w:val="18"/>
        </w:rPr>
        <w:t>３．２．２　ニワトリ白血病ウイルス否定試験</w:t>
      </w:r>
    </w:p>
    <w:p w14:paraId="2491EBA8"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３．２．１を準用して調製した試料をＣＥＦ細胞に接種し，５代継代培養し，各継代培養後，ニワトリ白血病ウイルスを酵素免疫測定法又は他の適当な方法により検出を行うとき，その存在を認めてはならない．</w:t>
      </w:r>
    </w:p>
    <w:p w14:paraId="0D0A4787" w14:textId="77777777" w:rsidR="00184120" w:rsidRPr="002463F2" w:rsidRDefault="00184120" w:rsidP="00184120">
      <w:pPr>
        <w:pStyle w:val="a5"/>
        <w:rPr>
          <w:rFonts w:hAnsi="ＭＳ 明朝"/>
          <w:sz w:val="18"/>
        </w:rPr>
      </w:pPr>
      <w:r w:rsidRPr="002463F2">
        <w:rPr>
          <w:rFonts w:hAnsi="ＭＳ 明朝" w:hint="eastAsia"/>
          <w:sz w:val="18"/>
        </w:rPr>
        <w:t>３．２．３　レトロウイルス否定試験</w:t>
      </w:r>
    </w:p>
    <w:p w14:paraId="5E66C20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検体を遠心し，得られた沈殿物の逆転写酵素活性を高感度酵素活性試験法又は定量高感度逆転写酵素試験法により測定するとき，陰性でなければならない．</w:t>
      </w:r>
    </w:p>
    <w:p w14:paraId="272FA63F" w14:textId="77777777" w:rsidR="00184120" w:rsidRPr="002463F2" w:rsidRDefault="00184120" w:rsidP="00184120">
      <w:pPr>
        <w:pStyle w:val="a5"/>
        <w:rPr>
          <w:rFonts w:hAnsi="ＭＳ 明朝"/>
          <w:sz w:val="18"/>
        </w:rPr>
      </w:pPr>
      <w:r w:rsidRPr="002463F2">
        <w:rPr>
          <w:rFonts w:hAnsi="ＭＳ 明朝" w:hint="eastAsia"/>
          <w:sz w:val="18"/>
        </w:rPr>
        <w:t>３．２．４　マイコプラズマ否定試験</w:t>
      </w:r>
    </w:p>
    <w:p w14:paraId="6A098ED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マイコプラズマ否定試験を準用した試験又は以下の試験を行うとき，適合しなければならない．ただし，それらの試験と同等の真度及び精度を有する核酸増幅法が承認されている場合は，核酸増幅法によって行うことができる．</w:t>
      </w:r>
    </w:p>
    <w:p w14:paraId="0BB97A51"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３．２．４．１　培養法</w:t>
      </w:r>
    </w:p>
    <w:p w14:paraId="65962F58" w14:textId="39D2BE93"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培地性能指標菌種の発育を確認した適当な平板培地及び液体培地を試験に用いる．２種類の平板培地１枚当たり検体0.2mL，100mL入り液体培地１本当たり検体10mLを接種し，各培地の半数を空気に５～10vol％炭酸ガスを混合した好気的条件下において36±１℃で培養し，残り半数を窒素ガスに５～10vol％炭酸ガスを混合した微好気的条件下において36±１℃で培養する．培養期間中，液体培地についてはいずれの培養条件においても，培養開始から３日目，７日目，14日目及び21日目に１枚当たり培養液0.2mLを平板培地に移植し，３日目，７日目及び14日目に移植した平板培地は14日間，21日目に移植した平板培地は７日間，移植前と同じ培養条件で培養する．平板培地及び液体培地を観察するとき，マイコプラズマの増殖を認めてはならない．</w:t>
      </w:r>
    </w:p>
    <w:p w14:paraId="4DA32C7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３．２．４．２　ＤＮＡ染色法</w:t>
      </w:r>
    </w:p>
    <w:p w14:paraId="07EDC7D8"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検体を抗インフルエンザウイルス免疫血清で処理し，Ｖｅｒｏ細胞に接種して適当な条件下で培養し，細胞浮遊液とする．この細胞浮遊液を適当な条件下で５日間培養した後，適当な試薬により固定，染色し，蛍光顕微鏡により観察するとき，マイコプラズマの混入を認めてはならない．</w:t>
      </w:r>
    </w:p>
    <w:p w14:paraId="4818718D" w14:textId="77777777" w:rsidR="00184120" w:rsidRPr="002463F2" w:rsidRDefault="00184120" w:rsidP="00184120">
      <w:pPr>
        <w:pStyle w:val="a5"/>
        <w:rPr>
          <w:rFonts w:hAnsi="ＭＳ 明朝"/>
          <w:sz w:val="18"/>
        </w:rPr>
      </w:pPr>
      <w:r w:rsidRPr="002463F2">
        <w:rPr>
          <w:rFonts w:hAnsi="ＭＳ 明朝" w:hint="eastAsia"/>
          <w:sz w:val="18"/>
        </w:rPr>
        <w:t>３．２．５　微生物限度試験</w:t>
      </w:r>
    </w:p>
    <w:p w14:paraId="6CC8FE0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日本薬局方一般試験法の微生物限度試験法を準用して試験するとき，承認された判定基準に適合しなければならない．</w:t>
      </w:r>
    </w:p>
    <w:p w14:paraId="75C5F0D0" w14:textId="77777777" w:rsidR="00184120" w:rsidRPr="002463F2" w:rsidRDefault="00184120" w:rsidP="00184120">
      <w:pPr>
        <w:pStyle w:val="a5"/>
        <w:rPr>
          <w:rFonts w:hAnsi="ＭＳ 明朝"/>
          <w:sz w:val="18"/>
        </w:rPr>
      </w:pPr>
      <w:r w:rsidRPr="002463F2">
        <w:rPr>
          <w:rFonts w:hAnsi="ＭＳ 明朝" w:hint="eastAsia"/>
          <w:sz w:val="18"/>
        </w:rPr>
        <w:lastRenderedPageBreak/>
        <w:t>３．３　原液の試験</w:t>
      </w:r>
    </w:p>
    <w:p w14:paraId="45B44416" w14:textId="77777777" w:rsidR="00184120" w:rsidRPr="002463F2" w:rsidRDefault="00184120" w:rsidP="00184120">
      <w:pPr>
        <w:pStyle w:val="a5"/>
        <w:rPr>
          <w:rFonts w:hAnsi="ＭＳ 明朝"/>
          <w:sz w:val="18"/>
        </w:rPr>
      </w:pPr>
      <w:r w:rsidRPr="002463F2">
        <w:rPr>
          <w:rFonts w:hAnsi="ＭＳ 明朝" w:hint="eastAsia"/>
          <w:sz w:val="18"/>
        </w:rPr>
        <w:t>３．３．１　無菌試験</w:t>
      </w:r>
    </w:p>
    <w:p w14:paraId="2FA4E8D1"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6484782F" w14:textId="77777777" w:rsidR="00184120" w:rsidRPr="002463F2" w:rsidRDefault="00184120" w:rsidP="00184120">
      <w:pPr>
        <w:pStyle w:val="a5"/>
        <w:rPr>
          <w:rFonts w:hAnsi="ＭＳ 明朝"/>
          <w:sz w:val="18"/>
        </w:rPr>
      </w:pPr>
      <w:r w:rsidRPr="002463F2">
        <w:rPr>
          <w:rFonts w:hAnsi="ＭＳ 明朝" w:hint="eastAsia"/>
          <w:sz w:val="18"/>
        </w:rPr>
        <w:t>３．３．２　弱毒性試験</w:t>
      </w:r>
    </w:p>
    <w:p w14:paraId="4903903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試験には，ワクチンに含まれるインフルエンザウイルスに対する抗体が検出されないフェレットを用いる．８～10週齢のフェレット３匹以上に，１匹当たり適当な濃度に希釈した試料１mLを経鼻接種して，３日間以上観察するとき，いずれの動物もインフルエンザ様症状を示してはならない．最終観察後，動物から鼻甲介及び肺でのウイルス感染価あるいは血清を用いた抗体価を測定するとき，承認された判定基準に適合しなければならない．</w:t>
      </w:r>
    </w:p>
    <w:p w14:paraId="28C18D51" w14:textId="77777777" w:rsidR="00184120" w:rsidRPr="002463F2" w:rsidRDefault="00184120" w:rsidP="00184120">
      <w:pPr>
        <w:pStyle w:val="a5"/>
        <w:rPr>
          <w:rFonts w:hAnsi="ＭＳ 明朝"/>
          <w:sz w:val="18"/>
        </w:rPr>
      </w:pPr>
      <w:r w:rsidRPr="002463F2">
        <w:rPr>
          <w:rFonts w:hAnsi="ＭＳ 明朝" w:hint="eastAsia"/>
          <w:sz w:val="18"/>
        </w:rPr>
        <w:t>３．３．３　表現型試験</w:t>
      </w:r>
    </w:p>
    <w:p w14:paraId="24571A6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適当に段階希釈してニワトリ腎初代培養細胞に接種し，低温（25℃），中温（33℃）及び高温（Ａ型株は39℃，Ｂ型株は37℃）におけるウイルス感染価を測定するとき，中温におけるウイルス感染価は，低温におけるウイルス感染価と比較して100倍以下でなければならず，高温におけるウイルス感染価と比較して100倍以上でなければならない．</w:t>
      </w:r>
    </w:p>
    <w:p w14:paraId="3C9C507C" w14:textId="77777777" w:rsidR="00184120" w:rsidRPr="002463F2" w:rsidRDefault="00184120" w:rsidP="00184120">
      <w:pPr>
        <w:pStyle w:val="a5"/>
        <w:rPr>
          <w:rFonts w:hAnsi="ＭＳ 明朝"/>
          <w:sz w:val="18"/>
        </w:rPr>
      </w:pPr>
      <w:r w:rsidRPr="002463F2">
        <w:rPr>
          <w:rFonts w:hAnsi="ＭＳ 明朝" w:hint="eastAsia"/>
          <w:sz w:val="18"/>
        </w:rPr>
        <w:t>３．４　小分製品の試験</w:t>
      </w:r>
    </w:p>
    <w:p w14:paraId="53C87CF0" w14:textId="77777777" w:rsidR="00184120" w:rsidRPr="002463F2" w:rsidRDefault="00184120" w:rsidP="00184120">
      <w:pPr>
        <w:pStyle w:val="a5"/>
        <w:rPr>
          <w:rFonts w:hAnsi="ＭＳ 明朝"/>
          <w:sz w:val="18"/>
        </w:rPr>
      </w:pPr>
      <w:r w:rsidRPr="002463F2">
        <w:rPr>
          <w:rFonts w:hAnsi="ＭＳ 明朝" w:hint="eastAsia"/>
          <w:sz w:val="18"/>
        </w:rPr>
        <w:t>３．４．１　無菌試験</w:t>
      </w:r>
    </w:p>
    <w:p w14:paraId="4D6DDF80"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0B2402F3" w14:textId="77777777" w:rsidR="00184120" w:rsidRPr="002463F2" w:rsidRDefault="00184120" w:rsidP="00184120">
      <w:pPr>
        <w:pStyle w:val="a5"/>
        <w:rPr>
          <w:rFonts w:hAnsi="ＭＳ 明朝"/>
          <w:sz w:val="18"/>
        </w:rPr>
      </w:pPr>
      <w:r w:rsidRPr="002463F2">
        <w:rPr>
          <w:rFonts w:hAnsi="ＭＳ 明朝" w:hint="eastAsia"/>
          <w:sz w:val="18"/>
        </w:rPr>
        <w:t>３．４．２　力価試験</w:t>
      </w:r>
    </w:p>
    <w:p w14:paraId="7F91E8C2"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適当な培養細胞を用いてウイルス量を蛍光抗体法により測定するとき，各ウイルス株の力価は7.0±0.5Log</w:t>
      </w:r>
      <w:r w:rsidRPr="00184120">
        <w:rPr>
          <w:rFonts w:hAnsi="ＭＳ 明朝" w:hint="eastAsia"/>
          <w:sz w:val="18"/>
          <w:vertAlign w:val="subscript"/>
        </w:rPr>
        <w:t>10</w:t>
      </w:r>
      <w:r w:rsidRPr="00184120">
        <w:rPr>
          <w:rFonts w:hAnsi="ＭＳ 明朝" w:hint="eastAsia"/>
          <w:sz w:val="18"/>
        </w:rPr>
        <w:t>FFU／0.2mLでなければならない．</w:t>
      </w:r>
    </w:p>
    <w:p w14:paraId="1B9B5B6E" w14:textId="77777777" w:rsidR="00184120" w:rsidRPr="002463F2" w:rsidRDefault="00184120" w:rsidP="00184120">
      <w:pPr>
        <w:pStyle w:val="a5"/>
        <w:rPr>
          <w:rFonts w:hAnsi="ＭＳ 明朝"/>
          <w:sz w:val="18"/>
        </w:rPr>
      </w:pPr>
      <w:r w:rsidRPr="002463F2">
        <w:rPr>
          <w:rFonts w:hAnsi="ＭＳ 明朝" w:hint="eastAsia"/>
          <w:sz w:val="18"/>
        </w:rPr>
        <w:t>３．４．３　エンドトキシン試験</w:t>
      </w:r>
    </w:p>
    <w:p w14:paraId="320F55AA" w14:textId="77777777" w:rsidR="00184120" w:rsidRPr="00184120" w:rsidRDefault="00184120" w:rsidP="00184120">
      <w:pPr>
        <w:pStyle w:val="a5"/>
        <w:rPr>
          <w:rFonts w:hAnsi="ＭＳ 明朝"/>
          <w:sz w:val="18"/>
        </w:rPr>
      </w:pPr>
      <w:r w:rsidRPr="00184120">
        <w:rPr>
          <w:rFonts w:hAnsi="ＭＳ 明朝" w:hint="eastAsia"/>
          <w:sz w:val="18"/>
        </w:rPr>
        <w:t xml:space="preserve">　　一般試験法のエンドトキシン試験法を準用して試験するとき，30.00EU／mL以下でなければならない．</w:t>
      </w:r>
    </w:p>
    <w:p w14:paraId="11563846" w14:textId="77777777" w:rsidR="00184120" w:rsidRPr="002463F2" w:rsidRDefault="00184120" w:rsidP="00184120">
      <w:pPr>
        <w:pStyle w:val="a5"/>
        <w:rPr>
          <w:rFonts w:hAnsi="ＭＳ 明朝"/>
          <w:sz w:val="18"/>
        </w:rPr>
      </w:pPr>
      <w:r w:rsidRPr="002463F2">
        <w:rPr>
          <w:rFonts w:hAnsi="ＭＳ 明朝" w:hint="eastAsia"/>
          <w:sz w:val="18"/>
        </w:rPr>
        <w:t>３．４．４　表示確認試験</w:t>
      </w:r>
    </w:p>
    <w:p w14:paraId="33B97CEB" w14:textId="77777777" w:rsidR="00184120" w:rsidRPr="00506272" w:rsidRDefault="00184120" w:rsidP="00184120">
      <w:pPr>
        <w:pStyle w:val="a5"/>
        <w:ind w:left="180" w:hangingChars="100" w:hanging="180"/>
        <w:rPr>
          <w:rFonts w:hAnsi="ＭＳ 明朝"/>
          <w:sz w:val="18"/>
        </w:rPr>
      </w:pPr>
      <w:r w:rsidRPr="006853C4">
        <w:rPr>
          <w:rFonts w:hAnsi="ＭＳ 明朝" w:hint="eastAsia"/>
          <w:sz w:val="18"/>
        </w:rPr>
        <w:t xml:space="preserve">　　</w:t>
      </w:r>
      <w:r>
        <w:rPr>
          <w:rFonts w:hAnsi="ＭＳ 明朝" w:hint="eastAsia"/>
          <w:sz w:val="18"/>
        </w:rPr>
        <w:t>適当な培養細胞に検体を接種し培養した後，蛍光抗体法によって行う</w:t>
      </w:r>
      <w:r w:rsidRPr="006853C4">
        <w:rPr>
          <w:rFonts w:hAnsi="ＭＳ 明朝" w:hint="eastAsia"/>
          <w:sz w:val="18"/>
        </w:rPr>
        <w:t>．</w:t>
      </w:r>
    </w:p>
    <w:p w14:paraId="6377AB10" w14:textId="77777777" w:rsidR="00184120" w:rsidRPr="00184120" w:rsidRDefault="00184120" w:rsidP="004D7860">
      <w:pPr>
        <w:autoSpaceDE w:val="0"/>
        <w:autoSpaceDN w:val="0"/>
        <w:jc w:val="left"/>
        <w:rPr>
          <w:rFonts w:ascii="ＭＳ 明朝" w:hAnsi="ＭＳ 明朝" w:cs="ＭＳ 明朝"/>
          <w:sz w:val="18"/>
          <w:szCs w:val="18"/>
        </w:rPr>
      </w:pPr>
    </w:p>
    <w:p w14:paraId="03A7271C" w14:textId="77777777" w:rsidR="003B4D56" w:rsidRPr="009F543E" w:rsidRDefault="00A7765B" w:rsidP="003B4D56">
      <w:pPr>
        <w:pStyle w:val="a5"/>
        <w:ind w:left="210" w:hangingChars="100" w:hanging="210"/>
        <w:jc w:val="right"/>
        <w:rPr>
          <w:sz w:val="18"/>
        </w:rPr>
      </w:pPr>
      <w:hyperlink w:anchor="目次" w:history="1">
        <w:r w:rsidR="003B4D56" w:rsidRPr="009F543E">
          <w:rPr>
            <w:rStyle w:val="aa"/>
            <w:rFonts w:hint="eastAsia"/>
            <w:sz w:val="18"/>
          </w:rPr>
          <w:t>目次へ戻る</w:t>
        </w:r>
      </w:hyperlink>
    </w:p>
    <w:p w14:paraId="3E9402B6" w14:textId="77777777" w:rsidR="006C332C" w:rsidRPr="009F543E" w:rsidRDefault="006C332C" w:rsidP="006C332C">
      <w:pPr>
        <w:pStyle w:val="a5"/>
        <w:ind w:left="360" w:hangingChars="200" w:hanging="360"/>
        <w:rPr>
          <w:sz w:val="18"/>
        </w:rPr>
      </w:pPr>
      <w:r w:rsidRPr="009F543E">
        <w:rPr>
          <w:sz w:val="18"/>
        </w:rPr>
        <w:br w:type="page"/>
      </w:r>
    </w:p>
    <w:p w14:paraId="4F38DA08" w14:textId="77777777" w:rsidR="006C332C" w:rsidRPr="009F543E" w:rsidRDefault="006C332C" w:rsidP="006C332C">
      <w:pPr>
        <w:pStyle w:val="31"/>
        <w:spacing w:before="360" w:after="360"/>
      </w:pPr>
      <w:bookmarkStart w:id="30" w:name="_Toc146294782"/>
      <w:bookmarkStart w:id="31" w:name="_Toc152693521"/>
      <w:bookmarkStart w:id="32" w:name="_Toc152694373"/>
      <w:bookmarkStart w:id="33" w:name="_Toc186234159"/>
      <w:r w:rsidRPr="009F543E">
        <w:rPr>
          <w:rFonts w:hint="eastAsia"/>
        </w:rPr>
        <w:lastRenderedPageBreak/>
        <w:t>細胞培養インフルエンザワクチン</w:t>
      </w:r>
      <w:r w:rsidR="00836E0F" w:rsidRPr="009F543E">
        <w:rPr>
          <w:rFonts w:hint="eastAsia"/>
        </w:rPr>
        <w:t>（Ｈ５Ｎ１株）</w:t>
      </w:r>
      <w:bookmarkEnd w:id="30"/>
      <w:bookmarkEnd w:id="31"/>
      <w:bookmarkEnd w:id="32"/>
      <w:bookmarkEnd w:id="33"/>
    </w:p>
    <w:p w14:paraId="53113D8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72F920"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本剤は，不活化したインフルエンザウイルス（Ｈ５Ｎ１株）（以下「ウイルス」という．）を含む澄明又はわずかに白濁した液剤である．</w:t>
      </w:r>
    </w:p>
    <w:p w14:paraId="70CC3596" w14:textId="45C96181"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6530AA16" w14:textId="13F0A3DC"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原材料</w:t>
      </w:r>
    </w:p>
    <w:p w14:paraId="16F9EBBB"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ウイルス・シードロット</w:t>
      </w:r>
    </w:p>
    <w:p w14:paraId="0CD5215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76C566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セル・バンク</w:t>
      </w:r>
    </w:p>
    <w:p w14:paraId="423C754E"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本剤の製造に適当と認められた細胞を用いてセル・バンクを作製する．ただし，定められた培養条件の下で継代を行い，かつ，その継代数が所定の継代数を超えてはならない．</w:t>
      </w:r>
    </w:p>
    <w:p w14:paraId="246D05C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培養液</w:t>
      </w:r>
    </w:p>
    <w:p w14:paraId="0583985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細胞培養及びウイルス培養に使用する培地には，血清，抗生物質その他人体に高度のアレルギーを起こすおそれのあるものを用いてはならない．</w:t>
      </w:r>
    </w:p>
    <w:p w14:paraId="2477C415" w14:textId="11CADBF5"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hint="eastAsia"/>
          <w:sz w:val="18"/>
          <w:szCs w:val="18"/>
        </w:rPr>
        <w:t>２　原液</w:t>
      </w:r>
    </w:p>
    <w:p w14:paraId="21AA0CE2"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細胞培養</w:t>
      </w:r>
    </w:p>
    <w:p w14:paraId="13BCF6D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細胞培養は，セル・バンクから行い，継代数が所定の継代数を超えてはならない．</w:t>
      </w:r>
    </w:p>
    <w:p w14:paraId="5357886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培養細胞について，３．１の試験を行う．</w:t>
      </w:r>
    </w:p>
    <w:p w14:paraId="6018A48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w:t>
      </w:r>
    </w:p>
    <w:p w14:paraId="2C6C58A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培養細胞にウイルス・シードを接種し，適当な培養条件でウイルスを増殖させた後，ウイルス浮遊液を得る．</w:t>
      </w:r>
    </w:p>
    <w:p w14:paraId="53912248"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ウイルス浮遊液について，３．２の試験を行う．</w:t>
      </w:r>
    </w:p>
    <w:p w14:paraId="01DCFF6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不活化及び精製</w:t>
      </w:r>
    </w:p>
    <w:p w14:paraId="163F8ED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ウイルス浮遊液にホルマリンを添加する等，適当な方法で不活化し，精製濃縮したものを原液とする．</w:t>
      </w:r>
    </w:p>
    <w:p w14:paraId="1F58190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原液について，３．３の試験を行う．</w:t>
      </w:r>
    </w:p>
    <w:p w14:paraId="11C4747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38B3B9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原液を緩衝性の生理食塩液等で希釈し，最終バルクを作る．適当な保存剤及び安定剤を用いることができる．</w:t>
      </w:r>
    </w:p>
    <w:p w14:paraId="61D451BC"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最終バルクについて，３．４の試験を行う．</w:t>
      </w:r>
    </w:p>
    <w:p w14:paraId="2950775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0EFED02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培養細胞の試験</w:t>
      </w:r>
    </w:p>
    <w:p w14:paraId="6083F43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培養細胞の一部を対照培養細胞とし，ウイルスを接種することなく，</w:t>
      </w:r>
      <w:r w:rsidR="00B251BE" w:rsidRPr="009F543E">
        <w:rPr>
          <w:rFonts w:ascii="ＭＳ 明朝" w:hAnsi="ＭＳ 明朝" w:cs="ＭＳ 明朝" w:hint="eastAsia"/>
          <w:sz w:val="18"/>
          <w:szCs w:val="18"/>
        </w:rPr>
        <w:t>適当な</w:t>
      </w:r>
      <w:r w:rsidRPr="009F543E">
        <w:rPr>
          <w:rFonts w:ascii="ＭＳ 明朝" w:hAnsi="ＭＳ 明朝" w:cs="ＭＳ 明朝" w:hint="eastAsia"/>
          <w:sz w:val="18"/>
          <w:szCs w:val="18"/>
        </w:rPr>
        <w:t>条件で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日間以上培養するとき，細胞変性を認めてはならない．また，培養終了時にモルモット赤血球を添加するとき，赤血球吸着を認めてはならない．</w:t>
      </w:r>
    </w:p>
    <w:p w14:paraId="413D5EA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ウイルス浮遊液の試験</w:t>
      </w:r>
    </w:p>
    <w:p w14:paraId="6A647FE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C8CE32B"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33F3BF5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マイコプラズマ否定試験</w:t>
      </w:r>
    </w:p>
    <w:p w14:paraId="28FF3FF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以下のいずれかの方法で試験するとき，適合しなければならない．</w:t>
      </w:r>
    </w:p>
    <w:p w14:paraId="6345FA1D"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t>１）　一般試験法のマイコプラズマ否定試験を準用して試験するとき，適合しなければならない．</w:t>
      </w:r>
    </w:p>
    <w:p w14:paraId="0E990F64"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lastRenderedPageBreak/>
        <w:t>２）　培地性能指標菌種の発育を確認した適当な平板培地及び液体培地を試験に用いる．２種類の</w:t>
      </w:r>
      <w:r w:rsidRPr="009F543E">
        <w:rPr>
          <w:rFonts w:ascii="ＭＳ 明朝" w:hAnsi="ＭＳ 明朝" w:cs="MFHSMincho-W3G02"/>
          <w:sz w:val="18"/>
          <w:szCs w:val="18"/>
        </w:rPr>
        <w:t>100</w:t>
      </w:r>
      <w:r w:rsidRPr="009F543E">
        <w:rPr>
          <w:rFonts w:ascii="ＭＳ 明朝" w:hAnsi="ＭＳ 明朝" w:cs="MFRoman"/>
          <w:sz w:val="18"/>
          <w:szCs w:val="18"/>
        </w:rPr>
        <w:t>mL</w:t>
      </w:r>
      <w:r w:rsidRPr="009F543E">
        <w:rPr>
          <w:rFonts w:ascii="ＭＳ 明朝" w:hAnsi="ＭＳ 明朝" w:cs="ＭＳ 明朝" w:hint="eastAsia"/>
          <w:sz w:val="18"/>
          <w:szCs w:val="18"/>
        </w:rPr>
        <w:t>入り液体培地を各１本用意し，１本</w:t>
      </w:r>
      <w:r w:rsidR="00142178" w:rsidRPr="009F543E">
        <w:rPr>
          <w:rFonts w:ascii="ＭＳ 明朝" w:hAnsi="ＭＳ 明朝" w:cs="ＭＳ 明朝" w:hint="eastAsia"/>
          <w:sz w:val="18"/>
          <w:szCs w:val="18"/>
        </w:rPr>
        <w:t>当</w:t>
      </w:r>
      <w:r w:rsidRPr="009F543E">
        <w:rPr>
          <w:rFonts w:ascii="ＭＳ 明朝" w:hAnsi="ＭＳ 明朝" w:cs="ＭＳ 明朝" w:hint="eastAsia"/>
          <w:sz w:val="18"/>
          <w:szCs w:val="18"/>
        </w:rPr>
        <w:t>たり試料</w:t>
      </w:r>
      <w:r w:rsidRPr="009F543E">
        <w:rPr>
          <w:rFonts w:ascii="ＭＳ 明朝" w:hAnsi="ＭＳ 明朝" w:cs="MFHSMincho-W3G02"/>
          <w:sz w:val="18"/>
          <w:szCs w:val="18"/>
        </w:rPr>
        <w:t>10</w:t>
      </w:r>
      <w:r w:rsidRPr="009F543E">
        <w:rPr>
          <w:rFonts w:ascii="ＭＳ 明朝" w:hAnsi="ＭＳ 明朝" w:cs="MFRoman"/>
          <w:sz w:val="18"/>
          <w:szCs w:val="18"/>
        </w:rPr>
        <w:t>mL</w:t>
      </w:r>
      <w:r w:rsidRPr="009F543E">
        <w:rPr>
          <w:rFonts w:ascii="ＭＳ 明朝" w:hAnsi="ＭＳ 明朝" w:cs="ＭＳ 明朝" w:hint="eastAsia"/>
          <w:sz w:val="18"/>
          <w:szCs w:val="18"/>
        </w:rPr>
        <w:t>を接種する．液体培地を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w:t>
      </w:r>
      <w:r w:rsidRPr="009F543E">
        <w:rPr>
          <w:rFonts w:ascii="ＭＳ 明朝" w:hAnsi="ＭＳ 明朝" w:cs="MFHSMincho-W3G02"/>
          <w:sz w:val="18"/>
          <w:szCs w:val="18"/>
        </w:rPr>
        <w:t>20</w:t>
      </w:r>
      <w:r w:rsidRPr="009F543E">
        <w:rPr>
          <w:rFonts w:ascii="ＭＳ 明朝" w:hAnsi="ＭＳ 明朝" w:cs="ＭＳ 明朝" w:hint="eastAsia"/>
          <w:sz w:val="18"/>
          <w:szCs w:val="18"/>
        </w:rPr>
        <w:t>日間又は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日間培養する．培養３日目，７日目，</w:t>
      </w:r>
      <w:r w:rsidRPr="009F543E">
        <w:rPr>
          <w:rFonts w:ascii="ＭＳ 明朝" w:hAnsi="ＭＳ 明朝" w:cs="MFHSMincho-W3G02"/>
          <w:sz w:val="18"/>
          <w:szCs w:val="18"/>
        </w:rPr>
        <w:t>14</w:t>
      </w:r>
      <w:r w:rsidRPr="009F543E">
        <w:rPr>
          <w:rFonts w:ascii="ＭＳ 明朝" w:hAnsi="ＭＳ 明朝" w:cs="ＭＳ 明朝" w:hint="eastAsia"/>
          <w:sz w:val="18"/>
          <w:szCs w:val="18"/>
        </w:rPr>
        <w:t>日目，</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日目に，液体培地１本当たり２種類の平板培地を各２枚用意し，１枚当たり培養液</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2</w:t>
      </w:r>
      <w:r w:rsidRPr="009F543E">
        <w:rPr>
          <w:rFonts w:ascii="ＭＳ 明朝" w:hAnsi="ＭＳ 明朝" w:cs="MFRoman"/>
          <w:sz w:val="18"/>
          <w:szCs w:val="18"/>
        </w:rPr>
        <w:t>mL</w:t>
      </w:r>
      <w:r w:rsidRPr="009F543E">
        <w:rPr>
          <w:rFonts w:ascii="ＭＳ 明朝" w:hAnsi="ＭＳ 明朝" w:cs="ＭＳ 明朝" w:hint="eastAsia"/>
          <w:sz w:val="18"/>
          <w:szCs w:val="18"/>
        </w:rPr>
        <w:t>を接種する．これらの平板培地を，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℃において５</w:t>
      </w:r>
      <w:r w:rsidR="002E61FD" w:rsidRPr="009F543E">
        <w:rPr>
          <w:rFonts w:ascii="ＭＳ 明朝" w:hAnsi="ＭＳ 明朝" w:cs="ＭＳ 明朝" w:hint="eastAsia"/>
          <w:sz w:val="18"/>
          <w:szCs w:val="18"/>
        </w:rPr>
        <w:t>～</w:t>
      </w:r>
      <w:r w:rsidRPr="009F543E">
        <w:rPr>
          <w:rFonts w:ascii="ＭＳ 明朝" w:hAnsi="ＭＳ 明朝" w:cs="MFHSMincho-W3G02"/>
          <w:sz w:val="18"/>
          <w:szCs w:val="18"/>
        </w:rPr>
        <w:t>10</w:t>
      </w:r>
      <w:r w:rsidRPr="009F543E">
        <w:rPr>
          <w:rFonts w:ascii="ＭＳ 明朝" w:hAnsi="ＭＳ 明朝" w:cs="MFRoman"/>
          <w:sz w:val="18"/>
          <w:szCs w:val="18"/>
        </w:rPr>
        <w:t>vol</w:t>
      </w:r>
      <w:r w:rsidRPr="009F543E">
        <w:rPr>
          <w:rFonts w:ascii="ＭＳ 明朝" w:hAnsi="ＭＳ 明朝" w:cs="ＭＳ 明朝" w:hint="eastAsia"/>
          <w:sz w:val="18"/>
          <w:szCs w:val="18"/>
        </w:rPr>
        <w:t>％の炭酸ガスを含む空気又は窒素ガスで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日目に移植した平面培地については，７日間以上）培養する．平板培地を観察するとき，マイコプラズマの増殖を認めてはならない．</w:t>
      </w:r>
    </w:p>
    <w:p w14:paraId="20F0358A"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3A42AA2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A875F4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265F2C5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不活化試験</w:t>
      </w:r>
    </w:p>
    <w:p w14:paraId="2C33ED2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を製造に用いる細胞に接種し，適当量の培地を加えて７日間培養する．次いで培養上清を集め，これを１代目試料とする．１代目試料を細胞に接種し，適当量の培地を加えて７日間培養した後，培養上清を集め，これを２代目試料とする．２代目試料について更に１回同様の操作を行い，得られた試料を３代目試料とする．</w:t>
      </w:r>
    </w:p>
    <w:p w14:paraId="5F1CCC5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これらの試料に赤血球を添加するとき，２代目試料及び３代目試料ではいずれも赤血球凝集を認めてはならない．なお，本試験には，同等の感受性のある他の適当な培養細胞を用いることができる．</w:t>
      </w:r>
    </w:p>
    <w:p w14:paraId="6ED774F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5AAF791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一元放射免疫拡散試験又はＨＡ含量試験を行う．</w:t>
      </w:r>
    </w:p>
    <w:p w14:paraId="18C4E197"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一元放射免疫拡散試験</w:t>
      </w:r>
    </w:p>
    <w:p w14:paraId="540F11DB" w14:textId="76726627" w:rsidR="002D61A9" w:rsidRPr="009F543E" w:rsidRDefault="003361BC" w:rsidP="00235DBF">
      <w:pPr>
        <w:autoSpaceDE w:val="0"/>
        <w:autoSpaceDN w:val="0"/>
        <w:ind w:leftChars="175" w:left="368" w:firstLineChars="100" w:firstLine="180"/>
        <w:jc w:val="left"/>
        <w:rPr>
          <w:rFonts w:ascii="ＭＳ 明朝" w:hAnsi="ＭＳ 明朝" w:cs="ＭＳ 明朝"/>
          <w:sz w:val="18"/>
          <w:szCs w:val="18"/>
        </w:rPr>
      </w:pPr>
      <w:r w:rsidRPr="003361BC">
        <w:rPr>
          <w:rFonts w:ascii="ＭＳ 明朝" w:hAnsi="ＭＳ 明朝" w:cs="ＭＳ 明朝" w:hint="eastAsia"/>
          <w:sz w:val="18"/>
          <w:szCs w:val="18"/>
        </w:rPr>
        <w:t>国際標準インフルエンザＨＡ抗原（一元放射免疫拡散試験用）（以下「標準抗原」という．）</w:t>
      </w:r>
      <w:r w:rsidR="002D61A9" w:rsidRPr="009F543E">
        <w:rPr>
          <w:rFonts w:ascii="ＭＳ 明朝" w:hAnsi="ＭＳ 明朝" w:cs="ＭＳ 明朝" w:hint="eastAsia"/>
          <w:sz w:val="18"/>
          <w:szCs w:val="18"/>
        </w:rPr>
        <w:t>及び</w:t>
      </w:r>
      <w:r w:rsidRPr="003361BC">
        <w:rPr>
          <w:rFonts w:ascii="ＭＳ 明朝" w:hAnsi="ＭＳ 明朝" w:cs="ＭＳ 明朝" w:hint="eastAsia"/>
          <w:sz w:val="18"/>
          <w:szCs w:val="18"/>
        </w:rPr>
        <w:t>国際参照抗インフルエンザＨＡ抗血清（以下「参照抗血清」という．）</w:t>
      </w:r>
      <w:r w:rsidR="002D61A9" w:rsidRPr="009F543E">
        <w:rPr>
          <w:rFonts w:ascii="ＭＳ 明朝" w:hAnsi="ＭＳ 明朝" w:cs="ＭＳ 明朝" w:hint="eastAsia"/>
          <w:sz w:val="18"/>
          <w:szCs w:val="18"/>
        </w:rPr>
        <w:t>を用いて</w:t>
      </w:r>
      <w:r w:rsidRPr="003361BC">
        <w:rPr>
          <w:rFonts w:ascii="ＭＳ 明朝" w:hAnsi="ＭＳ 明朝" w:cs="ＭＳ 明朝" w:hint="eastAsia"/>
          <w:sz w:val="18"/>
          <w:szCs w:val="18"/>
        </w:rPr>
        <w:t>ヘムアグルチニン（以下「ＨＡ」という．）の</w:t>
      </w:r>
      <w:r w:rsidR="002D61A9" w:rsidRPr="009F543E">
        <w:rPr>
          <w:rFonts w:ascii="ＭＳ 明朝" w:hAnsi="ＭＳ 明朝" w:cs="ＭＳ 明朝" w:hint="eastAsia"/>
          <w:sz w:val="18"/>
          <w:szCs w:val="18"/>
        </w:rPr>
        <w:t>含量を測定する．</w:t>
      </w:r>
    </w:p>
    <w:p w14:paraId="612CDAA5"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材料</w:t>
      </w:r>
    </w:p>
    <w:p w14:paraId="10CCCEDA" w14:textId="4971BB4C" w:rsidR="002D61A9" w:rsidRPr="009F543E" w:rsidRDefault="002D61A9" w:rsidP="00235DBF">
      <w:pPr>
        <w:autoSpaceDE w:val="0"/>
        <w:autoSpaceDN w:val="0"/>
        <w:ind w:leftChars="265" w:left="556"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w:t>
      </w:r>
      <w:r w:rsidR="003361BC" w:rsidRPr="003361BC">
        <w:rPr>
          <w:rFonts w:ascii="ＭＳ 明朝" w:hAnsi="ＭＳ 明朝" w:cs="ＭＳ 明朝" w:hint="eastAsia"/>
          <w:sz w:val="18"/>
          <w:szCs w:val="18"/>
        </w:rPr>
        <w:t>標準抗原</w:t>
      </w:r>
      <w:r w:rsidRPr="009F543E">
        <w:rPr>
          <w:rFonts w:ascii="ＭＳ 明朝" w:hAnsi="ＭＳ 明朝" w:cs="ＭＳ 明朝" w:hint="eastAsia"/>
          <w:sz w:val="18"/>
          <w:szCs w:val="18"/>
        </w:rPr>
        <w:t>及び本剤に含まれるウイルス株に対応する特定量の</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を含むアガロースゲル（以下「ＳＲＤプレート」という．）を用いる．</w:t>
      </w:r>
    </w:p>
    <w:p w14:paraId="1C282BAF"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C208BAD"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検体及び標準抗原は，適当な界面活性剤により前処理を行う．</w:t>
      </w:r>
    </w:p>
    <w:p w14:paraId="179B410B"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リン酸塩緩衝塩化ナトリウム液等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MFHSMincho-W3G02"/>
          <w:sz w:val="18"/>
          <w:szCs w:val="18"/>
        </w:rPr>
        <w:t>20</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25</w:t>
      </w:r>
      <w:r w:rsidRPr="009F543E">
        <w:rPr>
          <w:rFonts w:ascii="ＭＳ 明朝" w:hAnsi="ＭＳ 明朝" w:cs="ＭＳ 明朝" w:hint="eastAsia"/>
          <w:sz w:val="18"/>
          <w:szCs w:val="18"/>
        </w:rPr>
        <w:t>℃で</w:t>
      </w:r>
      <w:r w:rsidRPr="009F543E">
        <w:rPr>
          <w:rFonts w:ascii="ＭＳ 明朝" w:hAnsi="ＭＳ 明朝" w:cs="MFHSMincho-W3G02"/>
          <w:sz w:val="18"/>
          <w:szCs w:val="18"/>
        </w:rPr>
        <w:t>18</w:t>
      </w:r>
      <w:r w:rsidRPr="009F543E">
        <w:rPr>
          <w:rFonts w:ascii="ＭＳ 明朝" w:hAnsi="ＭＳ 明朝" w:cs="ＭＳ 明朝" w:hint="eastAsia"/>
          <w:sz w:val="18"/>
          <w:szCs w:val="18"/>
        </w:rPr>
        <w:t>時間以上置く．次いで，ＳＲＤプレートを乾燥させた後染色処理をし，染色された拡散円の直径を測定する．</w:t>
      </w:r>
    </w:p>
    <w:p w14:paraId="3A1B0AA1"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3A738ED7"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試験の成績を統計学的に処理して検体中のＨＡの含量を求めるとき，承認された判定基準に適合しなければならない．</w:t>
      </w:r>
    </w:p>
    <w:p w14:paraId="7E3BAB76"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ＨＡ含量試験</w:t>
      </w:r>
    </w:p>
    <w:p w14:paraId="522DDA82" w14:textId="2B2B2A94" w:rsidR="002D61A9" w:rsidRPr="009F543E" w:rsidRDefault="002D61A9" w:rsidP="00B37924">
      <w:pPr>
        <w:autoSpaceDE w:val="0"/>
        <w:autoSpaceDN w:val="0"/>
        <w:ind w:leftChars="200" w:left="42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一元放射免疫拡散試験法の標準抗原又は</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が利用できない場合に行う．</w:t>
      </w:r>
    </w:p>
    <w:p w14:paraId="442484D1"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8082CBA" w14:textId="77777777" w:rsidR="002D61A9" w:rsidRPr="009F543E" w:rsidRDefault="002D61A9" w:rsidP="00235DBF">
      <w:pPr>
        <w:autoSpaceDE w:val="0"/>
        <w:autoSpaceDN w:val="0"/>
        <w:ind w:leftChars="100" w:left="210" w:firstLineChars="300" w:firstLine="540"/>
        <w:jc w:val="left"/>
        <w:rPr>
          <w:rFonts w:ascii="ＭＳ 明朝" w:hAnsi="ＭＳ 明朝" w:cs="ＭＳ 明朝"/>
          <w:sz w:val="18"/>
          <w:szCs w:val="18"/>
        </w:rPr>
      </w:pPr>
      <w:r w:rsidRPr="009F543E">
        <w:rPr>
          <w:rFonts w:ascii="ＭＳ 明朝" w:hAnsi="ＭＳ 明朝" w:cs="ＭＳ 明朝" w:hint="eastAsia"/>
          <w:sz w:val="18"/>
          <w:szCs w:val="18"/>
        </w:rPr>
        <w:t>高速液体クロマトグラフィー法又はこれと同等の方法によりＨＡ含量を測定する．</w:t>
      </w:r>
    </w:p>
    <w:p w14:paraId="7CA8BD80"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707AC0D9" w14:textId="77777777" w:rsidR="002D61A9" w:rsidRPr="009F543E" w:rsidRDefault="002D61A9" w:rsidP="00235DBF">
      <w:pPr>
        <w:autoSpaceDE w:val="0"/>
        <w:autoSpaceDN w:val="0"/>
        <w:ind w:leftChars="175" w:left="368"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３．３．３．２．１で求めたＨＡの含量は承認された判定基準に適合しなければならない．</w:t>
      </w:r>
    </w:p>
    <w:p w14:paraId="30452DA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8F5645D"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lastRenderedPageBreak/>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291837E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最終バルクの試験</w:t>
      </w:r>
    </w:p>
    <w:p w14:paraId="212647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たん白質含量試験</w:t>
      </w:r>
    </w:p>
    <w:p w14:paraId="548E1F1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ブラッドフォード法又はこれと同等の方法により試験するとき，検体</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5</w:t>
      </w:r>
      <w:r w:rsidRPr="009F543E">
        <w:rPr>
          <w:rFonts w:ascii="ＭＳ 明朝" w:hAnsi="ＭＳ 明朝" w:cs="MFRoman"/>
          <w:sz w:val="18"/>
          <w:szCs w:val="18"/>
        </w:rPr>
        <w:t>mL</w:t>
      </w:r>
      <w:r w:rsidRPr="009F543E">
        <w:rPr>
          <w:rFonts w:ascii="ＭＳ 明朝" w:hAnsi="ＭＳ 明朝" w:cs="ＭＳ 明朝" w:hint="eastAsia"/>
          <w:sz w:val="18"/>
          <w:szCs w:val="18"/>
        </w:rPr>
        <w:t>中のたん白質含量は，</w:t>
      </w:r>
      <w:r w:rsidRPr="009F543E">
        <w:rPr>
          <w:rFonts w:ascii="ＭＳ 明朝" w:hAnsi="ＭＳ 明朝" w:cs="MFHSMincho-W3G02"/>
          <w:sz w:val="18"/>
          <w:szCs w:val="18"/>
        </w:rPr>
        <w:t>100</w:t>
      </w:r>
      <w:r w:rsidR="00BE1867" w:rsidRPr="009F543E">
        <w:rPr>
          <w:rFonts w:ascii="ＭＳ 明朝" w:hAnsi="ＭＳ 明朝" w:cs="MFHSMincho-W3G02"/>
          <w:sz w:val="18"/>
          <w:szCs w:val="18"/>
        </w:rPr>
        <w:t>µ</w:t>
      </w:r>
      <w:r w:rsidR="00BE1867" w:rsidRPr="009F543E">
        <w:rPr>
          <w:rFonts w:ascii="ＭＳ 明朝" w:hAnsi="ＭＳ 明朝" w:cs="MFHSMincho-W3G02" w:hint="eastAsia"/>
          <w:sz w:val="18"/>
          <w:szCs w:val="18"/>
        </w:rPr>
        <w:t>g</w:t>
      </w:r>
      <w:r w:rsidRPr="009F543E">
        <w:rPr>
          <w:rFonts w:ascii="ＭＳ 明朝" w:hAnsi="ＭＳ 明朝" w:cs="ＭＳ 明朝" w:hint="eastAsia"/>
          <w:sz w:val="18"/>
          <w:szCs w:val="18"/>
        </w:rPr>
        <w:t>以下でなければならない．</w:t>
      </w:r>
    </w:p>
    <w:p w14:paraId="6B4CC6E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ホルムアルデヒド含量試験</w:t>
      </w:r>
    </w:p>
    <w:p w14:paraId="7B7728D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0005</w:t>
      </w:r>
      <w:r w:rsidRPr="009F543E">
        <w:rPr>
          <w:rFonts w:ascii="ＭＳ 明朝" w:hAnsi="ＭＳ 明朝" w:cs="ＭＳ 明朝" w:hint="eastAsia"/>
          <w:sz w:val="18"/>
          <w:szCs w:val="18"/>
        </w:rPr>
        <w:t>ｗ／ｖ％以下でなければならない．</w:t>
      </w:r>
    </w:p>
    <w:p w14:paraId="25669E7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6CD922E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３．５．１</w:t>
      </w:r>
      <w:r w:rsidRPr="009F543E">
        <w:rPr>
          <w:rFonts w:ascii="ＭＳ 明朝" w:hAnsi="ＭＳ 明朝" w:cs="ＭＳ 明朝"/>
          <w:sz w:val="18"/>
          <w:szCs w:val="18"/>
        </w:rPr>
        <w:t xml:space="preserve">　</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試験</w:t>
      </w:r>
    </w:p>
    <w:p w14:paraId="611CC7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測定法を準用して試験するとき，</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6</w:t>
      </w:r>
      <w:r w:rsidRPr="009F543E">
        <w:rPr>
          <w:rFonts w:ascii="ＭＳ 明朝" w:hAnsi="ＭＳ 明朝" w:cs="ＭＳ 明朝" w:hint="eastAsia"/>
          <w:sz w:val="18"/>
          <w:szCs w:val="18"/>
        </w:rPr>
        <w:t>でなければならない．</w:t>
      </w:r>
    </w:p>
    <w:p w14:paraId="281283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694CE55A"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46078B9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異常毒性否定試験</w:t>
      </w:r>
    </w:p>
    <w:p w14:paraId="2A829D7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一般試験法の異常毒性否定試験法を準用して試験するとき，適合しなければならない．</w:t>
      </w:r>
    </w:p>
    <w:p w14:paraId="6FDF72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A39D43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478F829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6792E78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３．３．３を準用して試験するとき，承認された判定基準に適合しなければならない．</w:t>
      </w:r>
    </w:p>
    <w:p w14:paraId="09C8F0C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３．５．６</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7CC8ACE5"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血清学的方法又は他の適当な方法によって行う．</w:t>
      </w:r>
    </w:p>
    <w:p w14:paraId="399DC1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有効期間</w:t>
      </w:r>
    </w:p>
    <w:p w14:paraId="74118221"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有効期間は承認された期間とする．</w:t>
      </w:r>
    </w:p>
    <w:p w14:paraId="5EBA138A" w14:textId="77777777" w:rsidR="006C332C" w:rsidRPr="009F543E" w:rsidRDefault="00A7765B" w:rsidP="006C332C">
      <w:pPr>
        <w:pStyle w:val="a5"/>
        <w:ind w:left="210" w:hangingChars="100" w:hanging="210"/>
        <w:jc w:val="right"/>
        <w:rPr>
          <w:sz w:val="18"/>
        </w:rPr>
      </w:pPr>
      <w:hyperlink w:anchor="目次" w:history="1">
        <w:r w:rsidR="006C332C" w:rsidRPr="009F543E">
          <w:rPr>
            <w:rStyle w:val="aa"/>
            <w:rFonts w:hint="eastAsia"/>
            <w:sz w:val="18"/>
          </w:rPr>
          <w:t>目次へ戻る</w:t>
        </w:r>
      </w:hyperlink>
    </w:p>
    <w:p w14:paraId="238C702C" w14:textId="77777777" w:rsidR="005D6948" w:rsidRPr="009F543E" w:rsidRDefault="00E90909" w:rsidP="005D6948">
      <w:pPr>
        <w:rPr>
          <w:rFonts w:ascii="Book Antiqua" w:eastAsia="ＭＳ Ｐ明朝" w:hAnsi="Book Antiqua"/>
        </w:rPr>
      </w:pPr>
      <w:r w:rsidRPr="009F543E">
        <w:rPr>
          <w:sz w:val="18"/>
        </w:rPr>
        <w:br w:type="page"/>
      </w:r>
    </w:p>
    <w:p w14:paraId="5DB8160F" w14:textId="77777777" w:rsidR="005D6948" w:rsidRPr="009F543E" w:rsidRDefault="005D6948" w:rsidP="004D714E">
      <w:pPr>
        <w:pStyle w:val="31"/>
        <w:spacing w:before="360" w:after="360"/>
      </w:pPr>
      <w:bookmarkStart w:id="34" w:name="_Toc146294783"/>
      <w:bookmarkStart w:id="35" w:name="_Toc152693522"/>
      <w:bookmarkStart w:id="36" w:name="_Toc152694374"/>
      <w:bookmarkStart w:id="37" w:name="_Toc186234160"/>
      <w:r w:rsidRPr="009F543E">
        <w:lastRenderedPageBreak/>
        <w:t>沈降インフルエンザワクチン</w:t>
      </w:r>
      <w:r w:rsidRPr="009F543E">
        <w:rPr>
          <w:rFonts w:hint="eastAsia"/>
        </w:rPr>
        <w:t>（Ｈ５Ｎ１株）</w:t>
      </w:r>
      <w:bookmarkEnd w:id="34"/>
      <w:bookmarkEnd w:id="35"/>
      <w:bookmarkEnd w:id="36"/>
      <w:bookmarkEnd w:id="37"/>
    </w:p>
    <w:p w14:paraId="7A3321A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本質及び性状</w:t>
      </w:r>
    </w:p>
    <w:p w14:paraId="169DF1B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本剤は，不活化したインフルエンザウイルス</w:t>
      </w:r>
      <w:r w:rsidR="005D6948" w:rsidRPr="009F543E">
        <w:rPr>
          <w:rFonts w:ascii="ＭＳ 明朝" w:hAnsi="ＭＳ Ｐ明朝" w:hint="eastAsia"/>
          <w:sz w:val="18"/>
        </w:rPr>
        <w:t>（Ｈ５Ｎ１株）</w:t>
      </w:r>
      <w:r w:rsidR="005D6948" w:rsidRPr="009F543E">
        <w:rPr>
          <w:rFonts w:ascii="ＭＳ 明朝" w:hAnsi="ＭＳ Ｐ明朝"/>
          <w:sz w:val="18"/>
        </w:rPr>
        <w:t>（以下「ウイルス」という．）を含む</w:t>
      </w:r>
      <w:r w:rsidR="005D6948" w:rsidRPr="009F543E">
        <w:rPr>
          <w:rFonts w:ascii="ＭＳ 明朝" w:hAnsi="ＭＳ Ｐ明朝" w:hint="eastAsia"/>
          <w:sz w:val="18"/>
        </w:rPr>
        <w:t>液にアルミニウム塩を加えて，不溶性とした液剤である．振り混ぜるとき均等に白濁する．</w:t>
      </w:r>
    </w:p>
    <w:p w14:paraId="444E8CE3" w14:textId="320D2CAF"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w:t>
      </w:r>
      <w:r w:rsidR="00AE16B5" w:rsidRPr="009F543E">
        <w:rPr>
          <w:rFonts w:ascii="ＭＳ 明朝" w:hAnsi="Book Antiqua"/>
          <w:sz w:val="18"/>
        </w:rPr>
        <w:t xml:space="preserve">　</w:t>
      </w:r>
      <w:r w:rsidRPr="009F543E">
        <w:rPr>
          <w:rFonts w:ascii="ＭＳ 明朝" w:hAnsi="ＭＳ Ｐ明朝"/>
          <w:sz w:val="18"/>
        </w:rPr>
        <w:t>製法</w:t>
      </w:r>
    </w:p>
    <w:p w14:paraId="147FBC08" w14:textId="1D141CC8"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w:t>
      </w:r>
      <w:r w:rsidR="00AE16B5" w:rsidRPr="009F543E">
        <w:rPr>
          <w:rFonts w:ascii="ＭＳ 明朝" w:hAnsi="Book Antiqua"/>
          <w:sz w:val="18"/>
        </w:rPr>
        <w:t xml:space="preserve">　</w:t>
      </w:r>
      <w:r w:rsidRPr="009F543E">
        <w:rPr>
          <w:rFonts w:ascii="ＭＳ 明朝" w:hAnsi="ＭＳ Ｐ明朝"/>
          <w:sz w:val="18"/>
        </w:rPr>
        <w:t>原材料</w:t>
      </w:r>
    </w:p>
    <w:p w14:paraId="035D310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２．１．１</w:t>
      </w:r>
      <w:r w:rsidR="00AE16B5" w:rsidRPr="009F543E">
        <w:rPr>
          <w:rFonts w:ascii="ＭＳ 明朝" w:hAnsi="Book Antiqua"/>
          <w:sz w:val="18"/>
        </w:rPr>
        <w:t xml:space="preserve">　</w:t>
      </w:r>
      <w:r w:rsidRPr="009F543E">
        <w:rPr>
          <w:rFonts w:ascii="ＭＳ 明朝" w:hAnsi="ＭＳ Ｐ明朝"/>
          <w:sz w:val="18"/>
        </w:rPr>
        <w:t>製造用株</w:t>
      </w:r>
    </w:p>
    <w:p w14:paraId="292EED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別に定めるウイルス株を用いる．その株を用いてシードロットを設定する．シードロットについて別に定める試験を行う．ただし，本剤に含まれるウイルスは，その株が適当と認められた後，定められた培養条件の下で継代を行い，かつ，その継代数が所定の継代数を超えてはならない．</w:t>
      </w:r>
    </w:p>
    <w:p w14:paraId="085E03C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２．１．２</w:t>
      </w:r>
      <w:r w:rsidR="00AE16B5" w:rsidRPr="009F543E">
        <w:rPr>
          <w:rFonts w:ascii="ＭＳ 明朝" w:hAnsi="Book Antiqua"/>
          <w:sz w:val="18"/>
        </w:rPr>
        <w:t xml:space="preserve">　</w:t>
      </w:r>
      <w:r w:rsidRPr="009F543E">
        <w:rPr>
          <w:rFonts w:ascii="ＭＳ 明朝" w:hAnsi="ＭＳ Ｐ明朝"/>
          <w:sz w:val="18"/>
        </w:rPr>
        <w:t>発育鶏卵</w:t>
      </w:r>
    </w:p>
    <w:p w14:paraId="19C423D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鶏卵を</w:t>
      </w:r>
      <w:r w:rsidR="005D6948" w:rsidRPr="009F543E">
        <w:rPr>
          <w:rFonts w:ascii="ＭＳ 明朝" w:hAnsi="Book Antiqua"/>
          <w:sz w:val="18"/>
        </w:rPr>
        <w:t>10</w:t>
      </w:r>
      <w:r w:rsidR="002E61FD" w:rsidRPr="009F543E">
        <w:rPr>
          <w:rFonts w:ascii="ＭＳ 明朝" w:hAnsi="Book Antiqua" w:hint="eastAsia"/>
          <w:sz w:val="18"/>
        </w:rPr>
        <w:t>～</w:t>
      </w:r>
      <w:r w:rsidR="005D6948" w:rsidRPr="009F543E">
        <w:rPr>
          <w:rFonts w:ascii="ＭＳ 明朝" w:hAnsi="Book Antiqua"/>
          <w:sz w:val="18"/>
        </w:rPr>
        <w:t>12</w:t>
      </w:r>
      <w:r w:rsidR="005D6948" w:rsidRPr="009F543E">
        <w:rPr>
          <w:rFonts w:ascii="ＭＳ 明朝" w:hAnsi="ＭＳ Ｐ明朝"/>
          <w:sz w:val="18"/>
        </w:rPr>
        <w:t>日間ふ卵したもの（以下「卵」という．）を用いる．</w:t>
      </w:r>
    </w:p>
    <w:p w14:paraId="14A0BA11" w14:textId="27A0D55D"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w:t>
      </w:r>
      <w:r w:rsidR="00AE16B5" w:rsidRPr="009F543E">
        <w:rPr>
          <w:rFonts w:ascii="ＭＳ 明朝" w:hAnsi="Book Antiqua"/>
          <w:sz w:val="18"/>
        </w:rPr>
        <w:t xml:space="preserve">　</w:t>
      </w:r>
      <w:r w:rsidRPr="009F543E">
        <w:rPr>
          <w:rFonts w:ascii="ＭＳ 明朝" w:hAnsi="ＭＳ Ｐ明朝"/>
          <w:sz w:val="18"/>
        </w:rPr>
        <w:t>原液</w:t>
      </w:r>
    </w:p>
    <w:p w14:paraId="750EDD6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２．２．１</w:t>
      </w:r>
      <w:r w:rsidR="00AE16B5" w:rsidRPr="009F543E">
        <w:rPr>
          <w:rFonts w:ascii="ＭＳ 明朝" w:hAnsi="Book Antiqua"/>
          <w:sz w:val="18"/>
        </w:rPr>
        <w:t xml:space="preserve">　</w:t>
      </w:r>
      <w:r w:rsidRPr="009F543E">
        <w:rPr>
          <w:rFonts w:ascii="ＭＳ 明朝" w:hAnsi="ＭＳ Ｐ明朝"/>
          <w:sz w:val="18"/>
        </w:rPr>
        <w:t>ウイルス浮遊液</w:t>
      </w:r>
    </w:p>
    <w:p w14:paraId="56511109"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製造用ウイルス株を卵の尿膜腔内に接種して培養し，ウイルスの増殖した</w:t>
      </w:r>
      <w:r w:rsidR="005D6948" w:rsidRPr="009F543E">
        <w:rPr>
          <w:rFonts w:ascii="ＭＳ 明朝" w:hAnsi="ＭＳ Ｐ明朝" w:hint="eastAsia"/>
          <w:sz w:val="18"/>
        </w:rPr>
        <w:t>とき</w:t>
      </w:r>
      <w:r w:rsidR="005D6948" w:rsidRPr="009F543E">
        <w:rPr>
          <w:rFonts w:ascii="ＭＳ 明朝" w:hAnsi="ＭＳ Ｐ明朝"/>
          <w:sz w:val="18"/>
        </w:rPr>
        <w:t>尿膜腔液を採り，これをウイルス浮遊液とする．</w:t>
      </w:r>
    </w:p>
    <w:p w14:paraId="7F0764E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２．２．２</w:t>
      </w:r>
      <w:r w:rsidR="00AE16B5" w:rsidRPr="009F543E">
        <w:rPr>
          <w:rFonts w:ascii="ＭＳ 明朝" w:hAnsi="Book Antiqua"/>
          <w:sz w:val="18"/>
        </w:rPr>
        <w:t xml:space="preserve">　</w:t>
      </w:r>
      <w:r w:rsidRPr="009F543E">
        <w:rPr>
          <w:rFonts w:ascii="ＭＳ 明朝" w:hAnsi="ＭＳ Ｐ明朝" w:hint="eastAsia"/>
          <w:sz w:val="18"/>
        </w:rPr>
        <w:t>精製及び不活化</w:t>
      </w:r>
    </w:p>
    <w:p w14:paraId="59B6DB91"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ウイルス浮遊液を適当な方法で処理して</w:t>
      </w:r>
      <w:r w:rsidR="005D6948" w:rsidRPr="009F543E">
        <w:rPr>
          <w:rFonts w:ascii="ＭＳ 明朝" w:hAnsi="ＭＳ Ｐ明朝"/>
          <w:sz w:val="18"/>
        </w:rPr>
        <w:t>ウイルスを精製濃縮</w:t>
      </w:r>
      <w:r w:rsidR="005D6948" w:rsidRPr="009F543E">
        <w:rPr>
          <w:rFonts w:ascii="ＭＳ 明朝" w:hAnsi="ＭＳ Ｐ明朝" w:hint="eastAsia"/>
          <w:sz w:val="18"/>
        </w:rPr>
        <w:t>する</w:t>
      </w:r>
      <w:r w:rsidR="005D6948" w:rsidRPr="009F543E">
        <w:rPr>
          <w:rFonts w:ascii="ＭＳ 明朝" w:hAnsi="ＭＳ Ｐ明朝"/>
          <w:sz w:val="18"/>
        </w:rPr>
        <w:t>．</w:t>
      </w:r>
    </w:p>
    <w:p w14:paraId="57122802"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不活化は，ホルマリンを添加するか，又は他の適当な方法によって行う．</w:t>
      </w:r>
    </w:p>
    <w:p w14:paraId="6E95C8DD"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これらの操作を完了したものを不活化ウイルス浮遊液とする．</w:t>
      </w:r>
    </w:p>
    <w:p w14:paraId="0347B4F5"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不活化ウイルス浮遊液について，３．１の試験を行う．</w:t>
      </w:r>
    </w:p>
    <w:p w14:paraId="70F5D96B"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hint="eastAsia"/>
          <w:sz w:val="18"/>
        </w:rPr>
        <w:t>２．２．３</w:t>
      </w:r>
      <w:r w:rsidR="00AE16B5" w:rsidRPr="009F543E">
        <w:rPr>
          <w:rFonts w:ascii="ＭＳ 明朝" w:hAnsi="ＭＳ Ｐ明朝" w:hint="eastAsia"/>
          <w:sz w:val="18"/>
        </w:rPr>
        <w:t xml:space="preserve">　</w:t>
      </w:r>
      <w:r w:rsidRPr="009F543E">
        <w:rPr>
          <w:rFonts w:ascii="ＭＳ 明朝" w:hAnsi="ＭＳ Ｐ明朝" w:hint="eastAsia"/>
          <w:sz w:val="18"/>
        </w:rPr>
        <w:t>ろ過</w:t>
      </w:r>
    </w:p>
    <w:p w14:paraId="22A2C37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を限外ろ過法その他の適当な方法によりホルマリン等を除去し，更にろ過等の操作を行い無菌化する．安定性を保持するためにホルマリン又はこれと同等な作用を有する物質を加えることができる．</w:t>
      </w:r>
      <w:r w:rsidR="005D6948" w:rsidRPr="009F543E">
        <w:rPr>
          <w:rFonts w:ascii="ＭＳ 明朝" w:hAnsi="ＭＳ Ｐ明朝"/>
          <w:sz w:val="18"/>
        </w:rPr>
        <w:t>これらの操作を完了した不活化ウイルス浮遊液を</w:t>
      </w:r>
      <w:r w:rsidR="005D6948" w:rsidRPr="009F543E">
        <w:rPr>
          <w:rFonts w:ascii="ＭＳ 明朝" w:hAnsi="ＭＳ Ｐ明朝" w:hint="eastAsia"/>
          <w:sz w:val="18"/>
        </w:rPr>
        <w:t>原液と</w:t>
      </w:r>
      <w:r w:rsidR="005D6948" w:rsidRPr="009F543E">
        <w:rPr>
          <w:rFonts w:ascii="ＭＳ 明朝" w:hAnsi="ＭＳ Ｐ明朝"/>
          <w:sz w:val="18"/>
        </w:rPr>
        <w:t>する．</w:t>
      </w:r>
    </w:p>
    <w:p w14:paraId="5931F590"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原液について，３．</w:t>
      </w:r>
      <w:r w:rsidR="005D6948" w:rsidRPr="009F543E">
        <w:rPr>
          <w:rFonts w:ascii="ＭＳ 明朝" w:hAnsi="ＭＳ Ｐ明朝" w:hint="eastAsia"/>
          <w:sz w:val="18"/>
        </w:rPr>
        <w:t>２</w:t>
      </w:r>
      <w:r w:rsidR="005D6948" w:rsidRPr="009F543E">
        <w:rPr>
          <w:rFonts w:ascii="ＭＳ 明朝" w:hAnsi="ＭＳ Ｐ明朝"/>
          <w:sz w:val="18"/>
        </w:rPr>
        <w:t>の試験を行う．</w:t>
      </w:r>
    </w:p>
    <w:p w14:paraId="6CA671C6"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２．３</w:t>
      </w:r>
      <w:r w:rsidR="00AE16B5" w:rsidRPr="009F543E">
        <w:rPr>
          <w:rFonts w:ascii="ＭＳ 明朝" w:hAnsi="Book Antiqua"/>
          <w:sz w:val="18"/>
        </w:rPr>
        <w:t xml:space="preserve">　</w:t>
      </w:r>
      <w:r w:rsidRPr="009F543E">
        <w:rPr>
          <w:rFonts w:ascii="ＭＳ 明朝" w:hAnsi="ＭＳ Ｐ明朝"/>
          <w:sz w:val="18"/>
        </w:rPr>
        <w:t>最終バルク</w:t>
      </w:r>
    </w:p>
    <w:p w14:paraId="48679850"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原液を緩衝性の生理食塩液等で希釈し，アルミニウム塩を加える．その際，ヘムアグルチニン（以下「</w:t>
      </w:r>
      <w:r w:rsidR="00BE1867" w:rsidRPr="009F543E">
        <w:rPr>
          <w:rFonts w:ascii="ＭＳ 明朝" w:hAnsi="ＭＳ Ｐ明朝" w:hint="eastAsia"/>
          <w:sz w:val="18"/>
        </w:rPr>
        <w:t>ＨＡ</w:t>
      </w:r>
      <w:r w:rsidR="005D6948" w:rsidRPr="009F543E">
        <w:rPr>
          <w:rFonts w:ascii="ＭＳ 明朝" w:hAnsi="ＭＳ Ｐ明朝" w:hint="eastAsia"/>
          <w:sz w:val="18"/>
        </w:rPr>
        <w:t>」という．）の含量を別に定める小分製品の力価の規格に適合するように作る．</w:t>
      </w:r>
    </w:p>
    <w:p w14:paraId="60DAB654" w14:textId="602606CF" w:rsidR="005D6948" w:rsidRPr="009F543E" w:rsidRDefault="00F9290B" w:rsidP="003361BC">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適当な保存剤及び安定剤を用いることができる．</w:t>
      </w:r>
    </w:p>
    <w:p w14:paraId="41919A58" w14:textId="2DE00B9E" w:rsidR="005D6948" w:rsidRPr="009F543E" w:rsidRDefault="005D6948" w:rsidP="00635ED4">
      <w:pPr>
        <w:ind w:left="180" w:hangingChars="100" w:hanging="180"/>
        <w:rPr>
          <w:rFonts w:ascii="ＭＳ 明朝" w:hAnsi="Book Antiqua"/>
          <w:sz w:val="18"/>
        </w:rPr>
      </w:pPr>
      <w:r w:rsidRPr="009F543E">
        <w:rPr>
          <w:rFonts w:ascii="ＭＳ 明朝" w:hAnsi="Book Antiqua"/>
          <w:sz w:val="18"/>
        </w:rPr>
        <w:t>３</w:t>
      </w:r>
      <w:r w:rsidR="00AE16B5" w:rsidRPr="009F543E">
        <w:rPr>
          <w:rFonts w:ascii="ＭＳ 明朝" w:hAnsi="Book Antiqua"/>
          <w:sz w:val="18"/>
        </w:rPr>
        <w:t xml:space="preserve">　</w:t>
      </w:r>
      <w:r w:rsidRPr="009F543E">
        <w:rPr>
          <w:rFonts w:ascii="ＭＳ 明朝" w:hAnsi="Book Antiqua"/>
          <w:sz w:val="18"/>
        </w:rPr>
        <w:t>試験</w:t>
      </w:r>
    </w:p>
    <w:p w14:paraId="09DAF60B"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３．１</w:t>
      </w:r>
      <w:r w:rsidR="00AE16B5" w:rsidRPr="009F543E">
        <w:rPr>
          <w:rFonts w:ascii="ＭＳ 明朝" w:hAnsi="Book Antiqua"/>
          <w:sz w:val="18"/>
        </w:rPr>
        <w:t xml:space="preserve">　</w:t>
      </w:r>
      <w:r w:rsidRPr="009F543E">
        <w:rPr>
          <w:rFonts w:ascii="ＭＳ 明朝" w:hAnsi="ＭＳ Ｐ明朝" w:hint="eastAsia"/>
          <w:sz w:val="18"/>
        </w:rPr>
        <w:t>不活化ウイルス浮遊液の試験</w:t>
      </w:r>
    </w:p>
    <w:p w14:paraId="301DAFD5"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３．１．１</w:t>
      </w:r>
      <w:r w:rsidR="00AE16B5" w:rsidRPr="009F543E">
        <w:rPr>
          <w:rFonts w:ascii="ＭＳ 明朝" w:hAnsi="Book Antiqua"/>
          <w:sz w:val="18"/>
        </w:rPr>
        <w:t xml:space="preserve">　</w:t>
      </w:r>
      <w:r w:rsidRPr="009F543E">
        <w:rPr>
          <w:rFonts w:ascii="ＭＳ 明朝" w:hAnsi="ＭＳ Ｐ明朝" w:hint="eastAsia"/>
          <w:sz w:val="18"/>
        </w:rPr>
        <w:t>不活化試験</w:t>
      </w:r>
    </w:p>
    <w:p w14:paraId="7DEF3BD1"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卵</w:t>
      </w:r>
      <w:r w:rsidR="00BE1867" w:rsidRPr="009F543E">
        <w:rPr>
          <w:rFonts w:ascii="ＭＳ 明朝" w:hAnsi="Book Antiqua" w:hint="eastAsia"/>
          <w:sz w:val="18"/>
        </w:rPr>
        <w:t>６</w:t>
      </w:r>
      <w:r w:rsidR="005D6948" w:rsidRPr="009F543E">
        <w:rPr>
          <w:rFonts w:ascii="ＭＳ 明朝" w:hAnsi="ＭＳ Ｐ明朝"/>
          <w:sz w:val="18"/>
        </w:rPr>
        <w:t>個以上を用い，</w:t>
      </w:r>
      <w:r w:rsidR="00576518" w:rsidRPr="009F543E">
        <w:rPr>
          <w:rFonts w:ascii="ＭＳ 明朝" w:hAnsi="Book Antiqua" w:hint="eastAsia"/>
          <w:sz w:val="18"/>
        </w:rPr>
        <w:t>１</w:t>
      </w:r>
      <w:r w:rsidR="005D6948" w:rsidRPr="009F543E">
        <w:rPr>
          <w:rFonts w:ascii="ＭＳ 明朝" w:hAnsi="ＭＳ Ｐ明朝"/>
          <w:sz w:val="18"/>
        </w:rPr>
        <w:t>個当たり検体</w:t>
      </w:r>
      <w:r w:rsidR="005D6948" w:rsidRPr="009F543E">
        <w:rPr>
          <w:rFonts w:ascii="ＭＳ 明朝" w:hAnsi="Book Antiqua"/>
          <w:sz w:val="18"/>
        </w:rPr>
        <w:t>0.2</w:t>
      </w:r>
      <w:r w:rsidR="009B2D39" w:rsidRPr="009F543E">
        <w:rPr>
          <w:rFonts w:ascii="ＭＳ 明朝" w:hAnsi="Book Antiqua" w:hint="eastAsia"/>
          <w:sz w:val="18"/>
        </w:rPr>
        <w:t>mL</w:t>
      </w:r>
      <w:r w:rsidR="005D6948" w:rsidRPr="009F543E">
        <w:rPr>
          <w:rFonts w:ascii="ＭＳ 明朝" w:hAnsi="ＭＳ Ｐ明朝"/>
          <w:sz w:val="18"/>
        </w:rPr>
        <w:t>を尿膜腔内に注射して</w:t>
      </w:r>
      <w:r w:rsidR="005D6948" w:rsidRPr="009F543E">
        <w:rPr>
          <w:rFonts w:ascii="ＭＳ 明朝" w:hAnsi="Book Antiqua"/>
          <w:sz w:val="18"/>
        </w:rPr>
        <w:t>34</w:t>
      </w:r>
      <w:r w:rsidR="00BE1867" w:rsidRPr="009F543E">
        <w:rPr>
          <w:rFonts w:ascii="ＭＳ 明朝" w:hAnsi="Book Antiqua" w:hint="eastAsia"/>
          <w:sz w:val="18"/>
        </w:rPr>
        <w:t>±１</w:t>
      </w:r>
      <w:r w:rsidR="005D6948" w:rsidRPr="009F543E">
        <w:rPr>
          <w:rFonts w:ascii="ＭＳ 明朝" w:hAnsi="ＭＳ Ｐ明朝"/>
          <w:sz w:val="18"/>
        </w:rPr>
        <w:t>℃</w:t>
      </w:r>
      <w:r w:rsidR="005D6948" w:rsidRPr="009F543E">
        <w:rPr>
          <w:rFonts w:ascii="ＭＳ 明朝" w:hAnsi="ＭＳ Ｐ明朝"/>
          <w:sz w:val="18"/>
        </w:rPr>
        <w:t>に</w:t>
      </w:r>
      <w:r w:rsidR="00716569" w:rsidRPr="009F543E">
        <w:rPr>
          <w:rFonts w:ascii="ＭＳ 明朝" w:hAnsi="Book Antiqua" w:hint="eastAsia"/>
          <w:sz w:val="18"/>
        </w:rPr>
        <w:t>３</w:t>
      </w:r>
      <w:r w:rsidR="005D6948" w:rsidRPr="009F543E">
        <w:rPr>
          <w:rFonts w:ascii="ＭＳ 明朝" w:hAnsi="ＭＳ Ｐ明朝"/>
          <w:sz w:val="18"/>
        </w:rPr>
        <w:t>日間置いた後，それぞれの卵の尿膜腔液を集め，</w:t>
      </w:r>
      <w:r w:rsidR="005D6948" w:rsidRPr="009F543E">
        <w:rPr>
          <w:rFonts w:ascii="ＭＳ 明朝" w:hAnsi="ＭＳ Ｐ明朝" w:hint="eastAsia"/>
          <w:sz w:val="18"/>
        </w:rPr>
        <w:t>これを１代目試料とする．１代目試料について更に２回同様の操作を行い，得られた試料を２代目及び３代目試料とする．</w:t>
      </w:r>
    </w:p>
    <w:p w14:paraId="5DD6BF07"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試料を注射した卵の尿膜腔液について赤血球凝集試験を行うとき，</w:t>
      </w:r>
      <w:r w:rsidR="00BE1867" w:rsidRPr="009F543E">
        <w:rPr>
          <w:rFonts w:ascii="ＭＳ 明朝" w:hAnsi="ＭＳ Ｐ明朝" w:hint="eastAsia"/>
          <w:sz w:val="18"/>
        </w:rPr>
        <w:t>３</w:t>
      </w:r>
      <w:r w:rsidR="005D6948" w:rsidRPr="009F543E">
        <w:rPr>
          <w:rFonts w:ascii="ＭＳ 明朝" w:hAnsi="ＭＳ Ｐ明朝" w:hint="eastAsia"/>
          <w:sz w:val="18"/>
        </w:rPr>
        <w:t>代目試料では</w:t>
      </w:r>
      <w:r w:rsidR="005D6948" w:rsidRPr="009F543E">
        <w:rPr>
          <w:rFonts w:ascii="ＭＳ 明朝" w:hAnsi="ＭＳ Ｐ明朝"/>
          <w:sz w:val="18"/>
        </w:rPr>
        <w:t>いずれも陰性でなければならない．</w:t>
      </w:r>
    </w:p>
    <w:p w14:paraId="126B645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hint="eastAsia"/>
          <w:sz w:val="18"/>
        </w:rPr>
        <w:t>原液の試験</w:t>
      </w:r>
    </w:p>
    <w:p w14:paraId="3CF5D7B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lastRenderedPageBreak/>
        <w:t>３．</w:t>
      </w:r>
      <w:r w:rsidRPr="009F543E">
        <w:rPr>
          <w:rFonts w:ascii="ＭＳ 明朝" w:hAnsi="ＭＳ Ｐ明朝" w:hint="eastAsia"/>
          <w:sz w:val="18"/>
        </w:rPr>
        <w:t>２</w:t>
      </w: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無菌試験</w:t>
      </w:r>
    </w:p>
    <w:p w14:paraId="3E616D75"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3AB10383"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AE16B5" w:rsidRPr="009F543E">
        <w:rPr>
          <w:rFonts w:ascii="ＭＳ 明朝" w:hAnsi="ＭＳ Ｐ明朝" w:hint="eastAsia"/>
          <w:sz w:val="18"/>
        </w:rPr>
        <w:t xml:space="preserve">　</w:t>
      </w:r>
      <w:r w:rsidR="005D6948" w:rsidRPr="009F543E">
        <w:rPr>
          <w:rFonts w:ascii="ＭＳ 明朝" w:hAnsi="ＭＳ Ｐ明朝" w:hint="eastAsia"/>
          <w:sz w:val="18"/>
        </w:rPr>
        <w:t>力価試験</w:t>
      </w:r>
    </w:p>
    <w:p w14:paraId="33E0828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一元放射免疫拡散試験又は</w:t>
      </w:r>
      <w:r w:rsidR="005D6948" w:rsidRPr="009F543E">
        <w:rPr>
          <w:rFonts w:ascii="ＭＳ 明朝" w:hAnsi="ＭＳ Ｐ明朝" w:hint="eastAsia"/>
          <w:sz w:val="18"/>
        </w:rPr>
        <w:t>ＨＡ含量試</w:t>
      </w:r>
      <w:r w:rsidR="005D6948" w:rsidRPr="009F543E">
        <w:rPr>
          <w:rFonts w:ascii="ＭＳ 明朝" w:hAnsi="ＭＳ Ｐ明朝"/>
          <w:sz w:val="18"/>
        </w:rPr>
        <w:t>験を行う．</w:t>
      </w:r>
    </w:p>
    <w:p w14:paraId="46FCF30D"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w:t>
      </w:r>
      <w:r w:rsidR="00AE16B5" w:rsidRPr="009F543E">
        <w:rPr>
          <w:rFonts w:ascii="ＭＳ 明朝" w:hAnsi="Book Antiqua"/>
          <w:sz w:val="18"/>
        </w:rPr>
        <w:t xml:space="preserve">　</w:t>
      </w:r>
      <w:r w:rsidR="005D6948" w:rsidRPr="009F543E">
        <w:rPr>
          <w:rFonts w:ascii="ＭＳ 明朝" w:hAnsi="ＭＳ Ｐ明朝"/>
          <w:sz w:val="18"/>
        </w:rPr>
        <w:t>一元放射免疫拡散試験</w:t>
      </w:r>
    </w:p>
    <w:p w14:paraId="71050A6B" w14:textId="66907381" w:rsidR="005D6948" w:rsidRPr="009F543E" w:rsidRDefault="00F9290B" w:rsidP="00235DBF">
      <w:pPr>
        <w:ind w:leftChars="100" w:left="390" w:hangingChars="100" w:hanging="180"/>
        <w:rPr>
          <w:rFonts w:ascii="ＭＳ 明朝" w:hAnsi="Book Antiqua"/>
          <w:sz w:val="18"/>
        </w:rPr>
      </w:pPr>
      <w:r w:rsidRPr="009F543E">
        <w:rPr>
          <w:rFonts w:ascii="ＭＳ 明朝" w:hAnsi="ＭＳ Ｐ明朝" w:hint="eastAsia"/>
          <w:sz w:val="18"/>
        </w:rPr>
        <w:t xml:space="preserve">　　</w:t>
      </w:r>
      <w:r w:rsidR="003361BC" w:rsidRPr="003361BC">
        <w:rPr>
          <w:rFonts w:ascii="ＭＳ 明朝" w:hAnsi="ＭＳ Ｐ明朝" w:hint="eastAsia"/>
          <w:sz w:val="18"/>
        </w:rPr>
        <w:t>国際標準インフルエンザＨＡ抗原（一元放射免疫拡散試験用）（以下「標準抗原」という．）及び国際参照抗インフルエンザＨＡ抗血清（以下「参照抗血清」という．）を用いてＨＡの含量を測定する．</w:t>
      </w:r>
    </w:p>
    <w:p w14:paraId="696D9CC3"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．１．１</w:t>
      </w:r>
      <w:r w:rsidR="00AE16B5" w:rsidRPr="009F543E">
        <w:rPr>
          <w:rFonts w:ascii="ＭＳ 明朝" w:hAnsi="Book Antiqua"/>
          <w:sz w:val="18"/>
        </w:rPr>
        <w:t xml:space="preserve">　</w:t>
      </w:r>
      <w:r w:rsidR="005D6948" w:rsidRPr="009F543E">
        <w:rPr>
          <w:rFonts w:ascii="ＭＳ 明朝" w:hAnsi="ＭＳ Ｐ明朝"/>
          <w:sz w:val="18"/>
        </w:rPr>
        <w:t>材料</w:t>
      </w:r>
    </w:p>
    <w:p w14:paraId="2D23C247" w14:textId="32B92A67" w:rsidR="005D6948" w:rsidRPr="009F543E" w:rsidRDefault="003361BC" w:rsidP="00235DBF">
      <w:pPr>
        <w:ind w:leftChars="275" w:left="578" w:firstLineChars="100" w:firstLine="180"/>
        <w:rPr>
          <w:rFonts w:ascii="ＭＳ 明朝" w:hAnsi="Book Antiqua"/>
          <w:sz w:val="18"/>
        </w:rPr>
      </w:pPr>
      <w:r w:rsidRPr="003361BC">
        <w:rPr>
          <w:rFonts w:ascii="ＭＳ 明朝" w:hAnsi="ＭＳ Ｐ明朝" w:hint="eastAsia"/>
          <w:sz w:val="18"/>
        </w:rPr>
        <w:t>検体，標準抗原及び本剤に含まれるウイルス株に対応する特定量の参照抗血清を含むアガロースゲル（以下「ＳＲＤプレート」という．）を用いる．</w:t>
      </w:r>
    </w:p>
    <w:p w14:paraId="4FE0E4AD"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．１．２</w:t>
      </w:r>
      <w:r w:rsidR="00AE16B5" w:rsidRPr="009F543E">
        <w:rPr>
          <w:rFonts w:ascii="ＭＳ 明朝" w:hAnsi="Book Antiqua"/>
          <w:sz w:val="18"/>
        </w:rPr>
        <w:t xml:space="preserve">　</w:t>
      </w:r>
      <w:r w:rsidR="005D6948" w:rsidRPr="009F543E">
        <w:rPr>
          <w:rFonts w:ascii="ＭＳ 明朝" w:hAnsi="ＭＳ Ｐ明朝"/>
          <w:sz w:val="18"/>
        </w:rPr>
        <w:t>試験</w:t>
      </w:r>
    </w:p>
    <w:p w14:paraId="01B1943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検体及び標準抗原は</w:t>
      </w:r>
      <w:r w:rsidR="005D6948" w:rsidRPr="009F543E">
        <w:rPr>
          <w:rFonts w:ascii="ＭＳ 明朝" w:hAnsi="ＭＳ Ｐ明朝"/>
          <w:sz w:val="18"/>
        </w:rPr>
        <w:t>，適当な界面活性剤により前処理を行う．</w:t>
      </w:r>
    </w:p>
    <w:p w14:paraId="1490EEB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Book Antiqua"/>
          <w:sz w:val="18"/>
        </w:rPr>
        <w:t>0.05</w:t>
      </w:r>
      <w:r w:rsidR="00A843A9" w:rsidRPr="009F543E">
        <w:rPr>
          <w:rFonts w:ascii="ＭＳ 明朝" w:hAnsi="Book Antiqua" w:hint="eastAsia"/>
          <w:sz w:val="18"/>
        </w:rPr>
        <w:t>ｗ／ｖ％</w:t>
      </w:r>
      <w:r w:rsidR="005D6948" w:rsidRPr="009F543E">
        <w:rPr>
          <w:rFonts w:ascii="ＭＳ 明朝" w:hAnsi="ＭＳ Ｐ明朝"/>
          <w:sz w:val="18"/>
        </w:rPr>
        <w:t>アジ化ナトリウム加</w:t>
      </w:r>
      <w:r w:rsidR="005D6948" w:rsidRPr="009F543E">
        <w:rPr>
          <w:rFonts w:ascii="ＭＳ 明朝" w:hAnsi="Book Antiqua"/>
          <w:sz w:val="18"/>
        </w:rPr>
        <w:t>Dulbecco</w:t>
      </w:r>
      <w:r w:rsidR="005D6948" w:rsidRPr="009F543E">
        <w:rPr>
          <w:rFonts w:ascii="ＭＳ 明朝" w:hAnsi="ＭＳ Ｐ明朝"/>
          <w:sz w:val="18"/>
        </w:rPr>
        <w:t>リン酸塩緩衝塩化ナトリウム液（</w:t>
      </w:r>
      <w:r w:rsidR="00902BC9" w:rsidRPr="009F543E">
        <w:rPr>
          <w:rFonts w:ascii="ＭＳ 明朝" w:hAnsi="Book Antiqua" w:hint="eastAsia"/>
          <w:sz w:val="18"/>
        </w:rPr>
        <w:t>ｐＨ</w:t>
      </w:r>
      <w:r w:rsidR="005D6948" w:rsidRPr="009F543E">
        <w:rPr>
          <w:rFonts w:ascii="ＭＳ 明朝" w:hAnsi="Book Antiqua"/>
          <w:sz w:val="18"/>
        </w:rPr>
        <w:t>7.4</w:t>
      </w:r>
      <w:r w:rsidR="005D6948" w:rsidRPr="009F543E">
        <w:rPr>
          <w:rFonts w:ascii="ＭＳ 明朝" w:hAnsi="ＭＳ Ｐ明朝"/>
          <w:sz w:val="18"/>
        </w:rPr>
        <w:t>）を用いて，検体及び標準抗原についてそれぞれ適当な希釈列を作り，</w:t>
      </w:r>
      <w:r w:rsidR="00A843A9" w:rsidRPr="009F543E">
        <w:rPr>
          <w:rFonts w:ascii="ＭＳ 明朝" w:hAnsi="Book Antiqua" w:hint="eastAsia"/>
          <w:sz w:val="18"/>
        </w:rPr>
        <w:t>ＳＲＤ</w:t>
      </w:r>
      <w:r w:rsidR="005D6948" w:rsidRPr="009F543E">
        <w:rPr>
          <w:rFonts w:ascii="ＭＳ 明朝" w:hAnsi="ＭＳ Ｐ明朝"/>
          <w:sz w:val="18"/>
        </w:rPr>
        <w:t>プレート上に調製されたウエルに適当な一定量ずつ分注して</w:t>
      </w:r>
      <w:r w:rsidR="00A843A9" w:rsidRPr="009F543E">
        <w:rPr>
          <w:rFonts w:ascii="ＭＳ 明朝" w:hAnsi="Book Antiqua" w:hint="eastAsia"/>
          <w:sz w:val="18"/>
        </w:rPr>
        <w:t>ＳＲＤ</w:t>
      </w:r>
      <w:r w:rsidR="005D6948" w:rsidRPr="009F543E">
        <w:rPr>
          <w:rFonts w:ascii="ＭＳ 明朝" w:hAnsi="ＭＳ Ｐ明朝"/>
          <w:sz w:val="18"/>
        </w:rPr>
        <w:t>プレートが乾燥しないように湿った容器中に</w:t>
      </w:r>
      <w:r w:rsidR="005D6948" w:rsidRPr="009F543E">
        <w:rPr>
          <w:rFonts w:ascii="ＭＳ 明朝" w:hAnsi="Book Antiqua"/>
          <w:sz w:val="18"/>
        </w:rPr>
        <w:t>20</w:t>
      </w:r>
      <w:r w:rsidR="002E61FD" w:rsidRPr="009F543E">
        <w:rPr>
          <w:rFonts w:ascii="ＭＳ 明朝" w:hAnsi="Book Antiqua" w:hint="eastAsia"/>
          <w:sz w:val="18"/>
        </w:rPr>
        <w:t>～</w:t>
      </w:r>
      <w:r w:rsidR="005D6948" w:rsidRPr="009F543E">
        <w:rPr>
          <w:rFonts w:ascii="ＭＳ 明朝" w:hAnsi="Book Antiqua"/>
          <w:sz w:val="18"/>
        </w:rPr>
        <w:t>25</w:t>
      </w:r>
      <w:r w:rsidR="005D6948" w:rsidRPr="009F543E">
        <w:rPr>
          <w:rFonts w:ascii="ＭＳ 明朝" w:hAnsi="ＭＳ Ｐ明朝"/>
          <w:sz w:val="18"/>
        </w:rPr>
        <w:t>℃</w:t>
      </w:r>
      <w:r w:rsidR="005D6948" w:rsidRPr="009F543E">
        <w:rPr>
          <w:rFonts w:ascii="ＭＳ 明朝" w:hAnsi="ＭＳ Ｐ明朝"/>
          <w:sz w:val="18"/>
        </w:rPr>
        <w:t>で</w:t>
      </w:r>
      <w:r w:rsidR="005D6948" w:rsidRPr="009F543E">
        <w:rPr>
          <w:rFonts w:ascii="ＭＳ 明朝" w:hAnsi="Book Antiqua"/>
          <w:sz w:val="18"/>
        </w:rPr>
        <w:t>18</w:t>
      </w:r>
      <w:r w:rsidR="005D6948" w:rsidRPr="009F543E">
        <w:rPr>
          <w:rFonts w:ascii="ＭＳ 明朝" w:hAnsi="ＭＳ Ｐ明朝"/>
          <w:sz w:val="18"/>
        </w:rPr>
        <w:t>時間以上置く．次いで，</w:t>
      </w:r>
      <w:r w:rsidR="00A843A9" w:rsidRPr="009F543E">
        <w:rPr>
          <w:rFonts w:ascii="ＭＳ 明朝" w:hAnsi="Book Antiqua" w:hint="eastAsia"/>
          <w:sz w:val="18"/>
        </w:rPr>
        <w:t>ＳＲＤ</w:t>
      </w:r>
      <w:r w:rsidR="005D6948" w:rsidRPr="009F543E">
        <w:rPr>
          <w:rFonts w:ascii="ＭＳ 明朝" w:hAnsi="ＭＳ Ｐ明朝"/>
          <w:sz w:val="18"/>
        </w:rPr>
        <w:t>プレートを水洗し，乾燥させた後染色処理をし，染色された拡散円の直径を</w:t>
      </w:r>
      <w:r w:rsidR="005D6948" w:rsidRPr="009F543E">
        <w:rPr>
          <w:rFonts w:ascii="ＭＳ 明朝" w:hAnsi="ＭＳ Ｐ明朝" w:hint="eastAsia"/>
          <w:sz w:val="18"/>
        </w:rPr>
        <w:t>測定す</w:t>
      </w:r>
      <w:r w:rsidR="005D6948" w:rsidRPr="009F543E">
        <w:rPr>
          <w:rFonts w:ascii="ＭＳ 明朝" w:hAnsi="ＭＳ Ｐ明朝"/>
          <w:sz w:val="18"/>
        </w:rPr>
        <w:t>る．</w:t>
      </w:r>
    </w:p>
    <w:p w14:paraId="17235E78"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．１．３</w:t>
      </w:r>
      <w:r w:rsidR="00AE16B5" w:rsidRPr="009F543E">
        <w:rPr>
          <w:rFonts w:ascii="ＭＳ 明朝" w:hAnsi="Book Antiqua"/>
          <w:sz w:val="18"/>
        </w:rPr>
        <w:t xml:space="preserve">　</w:t>
      </w:r>
      <w:r w:rsidR="005D6948" w:rsidRPr="009F543E">
        <w:rPr>
          <w:rFonts w:ascii="ＭＳ 明朝" w:hAnsi="ＭＳ Ｐ明朝"/>
          <w:sz w:val="18"/>
        </w:rPr>
        <w:t>判定</w:t>
      </w:r>
    </w:p>
    <w:p w14:paraId="42EBE6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試験の成績を統計学的に処理して検体中の</w:t>
      </w:r>
      <w:r w:rsidR="00A843A9" w:rsidRPr="009F543E">
        <w:rPr>
          <w:rFonts w:ascii="ＭＳ 明朝" w:hAnsi="Book Antiqua" w:hint="eastAsia"/>
          <w:sz w:val="18"/>
        </w:rPr>
        <w:t>ＨＡ</w:t>
      </w:r>
      <w:r w:rsidR="005D6948" w:rsidRPr="009F543E">
        <w:rPr>
          <w:rFonts w:ascii="ＭＳ 明朝" w:hAnsi="ＭＳ Ｐ明朝"/>
          <w:sz w:val="18"/>
        </w:rPr>
        <w:t>の含量（相当値）を求めるとき，</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6EFA86F2"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AE16B5" w:rsidRPr="009F543E">
        <w:rPr>
          <w:rFonts w:ascii="ＭＳ 明朝" w:hAnsi="Book Antiqua"/>
          <w:sz w:val="18"/>
        </w:rPr>
        <w:t xml:space="preserve">　</w:t>
      </w:r>
      <w:r w:rsidR="005D6948" w:rsidRPr="009F543E">
        <w:rPr>
          <w:rFonts w:ascii="ＭＳ 明朝" w:hAnsi="ＭＳ Ｐ明朝" w:hint="eastAsia"/>
          <w:sz w:val="18"/>
        </w:rPr>
        <w:t>ＨＡ含量試</w:t>
      </w:r>
      <w:r w:rsidR="005D6948" w:rsidRPr="009F543E">
        <w:rPr>
          <w:rFonts w:ascii="ＭＳ 明朝" w:hAnsi="ＭＳ Ｐ明朝"/>
          <w:sz w:val="18"/>
        </w:rPr>
        <w:t>験</w:t>
      </w:r>
    </w:p>
    <w:p w14:paraId="1C17EC6D" w14:textId="5B7D0420" w:rsidR="005D6948" w:rsidRPr="009F543E" w:rsidRDefault="005D6948" w:rsidP="00235DBF">
      <w:pPr>
        <w:ind w:leftChars="185" w:left="388" w:firstLineChars="100" w:firstLine="180"/>
        <w:rPr>
          <w:rFonts w:ascii="ＭＳ 明朝" w:hAnsi="Book Antiqua"/>
          <w:sz w:val="18"/>
        </w:rPr>
      </w:pPr>
      <w:r w:rsidRPr="009F543E">
        <w:rPr>
          <w:rFonts w:ascii="ＭＳ 明朝" w:hAnsi="ＭＳ Ｐ明朝" w:hint="eastAsia"/>
          <w:sz w:val="18"/>
        </w:rPr>
        <w:t>一元放射免疫拡散試験法の標準抗原又は</w:t>
      </w:r>
      <w:r w:rsidR="003361BC" w:rsidRPr="003361BC">
        <w:rPr>
          <w:rFonts w:ascii="ＭＳ 明朝" w:hAnsi="ＭＳ Ｐ明朝" w:hint="eastAsia"/>
          <w:sz w:val="18"/>
        </w:rPr>
        <w:t>参照抗血清</w:t>
      </w:r>
      <w:r w:rsidRPr="009F543E">
        <w:rPr>
          <w:rFonts w:ascii="ＭＳ 明朝" w:hAnsi="ＭＳ Ｐ明朝" w:hint="eastAsia"/>
          <w:sz w:val="18"/>
        </w:rPr>
        <w:t>が利用できない場合に行う．</w:t>
      </w:r>
    </w:p>
    <w:p w14:paraId="5CD5C479"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１</w:t>
      </w:r>
      <w:r w:rsidR="00AE16B5" w:rsidRPr="009F543E">
        <w:rPr>
          <w:rFonts w:ascii="ＭＳ 明朝" w:hAnsi="Book Antiqua"/>
          <w:sz w:val="18"/>
        </w:rPr>
        <w:t xml:space="preserve">　</w:t>
      </w:r>
      <w:r w:rsidR="005D6948" w:rsidRPr="009F543E">
        <w:rPr>
          <w:rFonts w:ascii="ＭＳ 明朝" w:hAnsi="ＭＳ Ｐ明朝"/>
          <w:sz w:val="18"/>
        </w:rPr>
        <w:t>試験</w:t>
      </w:r>
    </w:p>
    <w:p w14:paraId="0FDF3C9D" w14:textId="349B603C" w:rsidR="005D6948" w:rsidRPr="009F543E" w:rsidRDefault="005D6948" w:rsidP="00B37924">
      <w:pPr>
        <w:ind w:leftChars="300" w:left="630" w:firstLineChars="100" w:firstLine="180"/>
        <w:rPr>
          <w:rFonts w:ascii="ＭＳ 明朝" w:hAnsi="Book Antiqua"/>
          <w:sz w:val="18"/>
        </w:rPr>
      </w:pPr>
      <w:r w:rsidRPr="009F543E">
        <w:rPr>
          <w:rFonts w:ascii="ＭＳ 明朝" w:hAnsi="ＭＳ 明朝" w:cs="ＭＳ 明朝" w:hint="eastAsia"/>
          <w:sz w:val="18"/>
        </w:rPr>
        <w:t>一般試験法のたん白質定量法</w:t>
      </w:r>
      <w:r w:rsidR="003616FC" w:rsidRPr="009F543E">
        <w:rPr>
          <w:rFonts w:ascii="ＭＳ 明朝" w:hAnsi="ＭＳ 明朝" w:cs="ＭＳ 明朝" w:hint="eastAsia"/>
          <w:sz w:val="18"/>
        </w:rPr>
        <w:t>又はそれと同等の方法</w:t>
      </w:r>
      <w:r w:rsidRPr="009F543E">
        <w:rPr>
          <w:rFonts w:ascii="ＭＳ 明朝" w:hAnsi="ＭＳ 明朝" w:cs="ＭＳ 明朝" w:hint="eastAsia"/>
          <w:sz w:val="18"/>
        </w:rPr>
        <w:t>により求めた</w:t>
      </w:r>
      <w:r w:rsidRPr="009F543E">
        <w:rPr>
          <w:rFonts w:ascii="ＭＳ 明朝" w:hAnsi="ＭＳ Ｐ明朝" w:hint="eastAsia"/>
          <w:sz w:val="18"/>
        </w:rPr>
        <w:t>たん白質含量に別に定める方法により求めたＨＡ含有率を乗じることによりＨＡの含量（相当値）を求める．</w:t>
      </w:r>
    </w:p>
    <w:p w14:paraId="022500AC"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２</w:t>
      </w:r>
      <w:r w:rsidR="00AE16B5" w:rsidRPr="009F543E">
        <w:rPr>
          <w:rFonts w:ascii="ＭＳ 明朝" w:hAnsi="Book Antiqua"/>
          <w:sz w:val="18"/>
        </w:rPr>
        <w:t xml:space="preserve">　</w:t>
      </w:r>
      <w:r w:rsidR="005D6948" w:rsidRPr="009F543E">
        <w:rPr>
          <w:rFonts w:ascii="ＭＳ 明朝" w:hAnsi="ＭＳ Ｐ明朝"/>
          <w:sz w:val="18"/>
        </w:rPr>
        <w:t>判定</w:t>
      </w:r>
    </w:p>
    <w:p w14:paraId="60976B59" w14:textId="47C7ABCC" w:rsidR="005D6948" w:rsidRPr="009F543E" w:rsidRDefault="0041039F" w:rsidP="00B37924">
      <w:pPr>
        <w:ind w:leftChars="275" w:left="5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hint="eastAsia"/>
          <w:sz w:val="18"/>
        </w:rPr>
        <w:t>．２．１で求めたＨＡの含量（相当値）は</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2BFE1D43" w14:textId="77777777" w:rsidR="005D6948" w:rsidRPr="009F543E" w:rsidRDefault="0041039F" w:rsidP="00635ED4">
      <w:pPr>
        <w:ind w:left="180" w:hangingChars="100" w:hanging="180"/>
        <w:rPr>
          <w:rFonts w:ascii="ＭＳ 明朝" w:hAnsi="Book Antiqua"/>
          <w:sz w:val="18"/>
        </w:rPr>
      </w:pPr>
      <w:r w:rsidRPr="009F543E">
        <w:rPr>
          <w:rFonts w:ascii="ＭＳ 明朝" w:hAnsi="ＭＳ Ｐ明朝" w:hint="eastAsia"/>
          <w:sz w:val="18"/>
        </w:rPr>
        <w:t>３．２．３</w:t>
      </w:r>
      <w:r w:rsidR="00AE16B5" w:rsidRPr="009F543E">
        <w:rPr>
          <w:rFonts w:ascii="ＭＳ 明朝" w:hAnsi="Book Antiqua"/>
          <w:sz w:val="18"/>
        </w:rPr>
        <w:t xml:space="preserve">　</w:t>
      </w:r>
      <w:r w:rsidR="005D6948" w:rsidRPr="009F543E">
        <w:rPr>
          <w:rFonts w:ascii="ＭＳ 明朝" w:hAnsi="ＭＳ Ｐ明朝"/>
          <w:sz w:val="18"/>
        </w:rPr>
        <w:t>発熱試験</w:t>
      </w:r>
    </w:p>
    <w:p w14:paraId="4EB55B5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検体を生理食塩液を用いて希釈し，</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mL中のたん白質含量を最終バルク</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mL中のたん白質含量の</w:t>
      </w:r>
      <w:r w:rsidR="00A843A9" w:rsidRPr="009F543E">
        <w:rPr>
          <w:rFonts w:ascii="ＭＳ 明朝" w:hAnsi="ＭＳ Ｐ明朝" w:hint="eastAsia"/>
          <w:sz w:val="18"/>
        </w:rPr>
        <w:t>１／２</w:t>
      </w:r>
      <w:r w:rsidR="005D6948" w:rsidRPr="009F543E">
        <w:rPr>
          <w:rFonts w:ascii="ＭＳ 明朝" w:hAnsi="ＭＳ Ｐ明朝" w:hint="eastAsia"/>
          <w:sz w:val="18"/>
        </w:rPr>
        <w:t>以上としたものを試料とする．動物の体重</w:t>
      </w:r>
      <w:r w:rsidR="00A843A9" w:rsidRPr="009F543E">
        <w:rPr>
          <w:rFonts w:ascii="ＭＳ 明朝" w:hAnsi="ＭＳ Ｐ明朝" w:hint="eastAsia"/>
          <w:sz w:val="18"/>
        </w:rPr>
        <w:t>１</w:t>
      </w:r>
      <w:r w:rsidR="005D6948" w:rsidRPr="009F543E">
        <w:rPr>
          <w:rFonts w:ascii="ＭＳ 明朝" w:hAnsi="ＭＳ Ｐ明朝" w:hint="eastAsia"/>
          <w:sz w:val="18"/>
        </w:rPr>
        <w:t>kgにつき</w:t>
      </w:r>
      <w:r w:rsidR="00A843A9" w:rsidRPr="009F543E">
        <w:rPr>
          <w:rFonts w:ascii="ＭＳ 明朝" w:hAnsi="ＭＳ Ｐ明朝" w:hint="eastAsia"/>
          <w:sz w:val="18"/>
        </w:rPr>
        <w:t>１</w:t>
      </w:r>
      <w:r w:rsidR="005D6948" w:rsidRPr="009F543E">
        <w:rPr>
          <w:rFonts w:ascii="ＭＳ 明朝" w:hAnsi="ＭＳ Ｐ明朝" w:hint="eastAsia"/>
          <w:sz w:val="18"/>
        </w:rPr>
        <w:t>mLを接種して，一般試験法の発熱試験法を準用して試験するとき，適合しなければならない．この試験に適合しない場合にあっても，試料を70℃</w:t>
      </w:r>
      <w:r w:rsidR="00FD1CE6" w:rsidRPr="009F543E">
        <w:rPr>
          <w:rFonts w:ascii="ＭＳ 明朝" w:hAnsi="ＭＳ Ｐ明朝" w:hint="eastAsia"/>
          <w:sz w:val="18"/>
        </w:rPr>
        <w:t>で</w:t>
      </w:r>
      <w:r w:rsidR="005D6948" w:rsidRPr="009F543E">
        <w:rPr>
          <w:rFonts w:ascii="ＭＳ 明朝" w:hAnsi="ＭＳ Ｐ明朝" w:hint="eastAsia"/>
          <w:sz w:val="18"/>
        </w:rPr>
        <w:t>30分間加熱したものを用いて再試験して適合するときは，この試験に適合したものとみなす．</w:t>
      </w:r>
    </w:p>
    <w:p w14:paraId="1E7E2E2A"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ＭＳ Ｐ明朝" w:hint="eastAsia"/>
          <w:sz w:val="18"/>
        </w:rPr>
        <w:t xml:space="preserve">　</w:t>
      </w:r>
      <w:r w:rsidR="005D6948" w:rsidRPr="009F543E">
        <w:rPr>
          <w:rFonts w:ascii="ＭＳ 明朝" w:hAnsi="ＭＳ Ｐ明朝" w:hint="eastAsia"/>
          <w:sz w:val="18"/>
        </w:rPr>
        <w:t>卵アルブミン含量試験</w:t>
      </w:r>
    </w:p>
    <w:p w14:paraId="69BDCA03"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卵アルブミンに対する抗体等を利用した酵素免疫測定法その他の適当な方法で測定するとき，最終バルクと等濃度に換算した卵アルブミン含量は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30FBBD3E"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hint="eastAsia"/>
          <w:sz w:val="18"/>
        </w:rPr>
        <w:t>３．２．５</w:t>
      </w:r>
      <w:r w:rsidR="00AE16B5" w:rsidRPr="009F543E">
        <w:rPr>
          <w:rFonts w:ascii="ＭＳ 明朝" w:hAnsi="ＭＳ Ｐ明朝" w:hint="eastAsia"/>
          <w:sz w:val="18"/>
        </w:rPr>
        <w:t xml:space="preserve">　</w:t>
      </w:r>
      <w:r w:rsidR="005D6948" w:rsidRPr="009F543E">
        <w:rPr>
          <w:rFonts w:ascii="ＭＳ 明朝" w:hAnsi="ＭＳ Ｐ明朝" w:hint="eastAsia"/>
          <w:sz w:val="18"/>
        </w:rPr>
        <w:t>エンドトキシン試験</w:t>
      </w:r>
    </w:p>
    <w:p w14:paraId="4497B96E"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w:t>
      </w:r>
      <w:r w:rsidR="005D6948" w:rsidRPr="009F543E">
        <w:rPr>
          <w:rFonts w:ascii="ＭＳ 明朝" w:hAnsi="ＭＳ Ｐ明朝" w:hint="eastAsia"/>
          <w:sz w:val="18"/>
        </w:rPr>
        <w:t>エンドトキシン試験</w:t>
      </w:r>
      <w:r w:rsidR="005D6948" w:rsidRPr="009F543E">
        <w:rPr>
          <w:rFonts w:ascii="ＭＳ 明朝" w:hAnsi="ＭＳ Ｐ明朝"/>
          <w:sz w:val="18"/>
        </w:rPr>
        <w:t>法を準用して試験するとき</w:t>
      </w:r>
      <w:r w:rsidR="005D6948" w:rsidRPr="009F543E">
        <w:rPr>
          <w:rFonts w:ascii="ＭＳ 明朝" w:hAnsi="ＭＳ Ｐ明朝" w:hint="eastAsia"/>
          <w:sz w:val="18"/>
        </w:rPr>
        <w:t>，最終バルクと等濃度に換算したエンドトキシン含量は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0BB19CD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00AE16B5" w:rsidRPr="009F543E">
        <w:rPr>
          <w:rFonts w:ascii="ＭＳ 明朝" w:hAnsi="ＭＳ Ｐ明朝"/>
          <w:sz w:val="18"/>
        </w:rPr>
        <w:t xml:space="preserve">　</w:t>
      </w:r>
      <w:r w:rsidRPr="009F543E">
        <w:rPr>
          <w:rFonts w:ascii="ＭＳ 明朝" w:hAnsi="ＭＳ Ｐ明朝"/>
          <w:sz w:val="18"/>
        </w:rPr>
        <w:t>小分製品の試験</w:t>
      </w:r>
    </w:p>
    <w:p w14:paraId="37DB6CF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小分製品について，次の試験を行う．</w:t>
      </w:r>
    </w:p>
    <w:p w14:paraId="77F0907A"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hint="eastAsia"/>
          <w:sz w:val="18"/>
        </w:rPr>
        <w:lastRenderedPageBreak/>
        <w:t>３．３．１</w:t>
      </w:r>
      <w:r w:rsidR="00AE16B5" w:rsidRPr="009F543E">
        <w:rPr>
          <w:rFonts w:ascii="ＭＳ 明朝" w:hAnsi="ＭＳ Ｐ明朝" w:hint="eastAsia"/>
          <w:sz w:val="18"/>
        </w:rPr>
        <w:t xml:space="preserve">　</w:t>
      </w:r>
      <w:r w:rsidRPr="009F543E">
        <w:rPr>
          <w:rFonts w:ascii="ＭＳ 明朝" w:hAnsi="ＭＳ Ｐ明朝" w:hint="eastAsia"/>
          <w:sz w:val="18"/>
        </w:rPr>
        <w:t>アルミニウム含量試験</w:t>
      </w:r>
    </w:p>
    <w:p w14:paraId="62E39A7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一般試験法のアルミニウム定量法を準用して試験するとき，</w:t>
      </w:r>
      <w:r w:rsidR="00A843A9" w:rsidRPr="009F543E">
        <w:rPr>
          <w:rFonts w:ascii="ＭＳ 明朝" w:hAnsi="ＭＳ Ｐ明朝" w:hint="eastAsia"/>
          <w:sz w:val="18"/>
        </w:rPr>
        <w:t>１</w:t>
      </w:r>
      <w:r w:rsidR="005D6948" w:rsidRPr="009F543E">
        <w:rPr>
          <w:rFonts w:ascii="ＭＳ 明朝" w:hAnsi="ＭＳ Ｐ明朝" w:hint="eastAsia"/>
          <w:sz w:val="18"/>
        </w:rPr>
        <w:t>mL中0.5mg以下でなければならない．</w:t>
      </w:r>
    </w:p>
    <w:p w14:paraId="50A9DB1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sz w:val="18"/>
        </w:rPr>
        <w:t>たん白質含量試験</w:t>
      </w:r>
    </w:p>
    <w:p w14:paraId="1F45DD1D"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一般試験法のたん白質定量法を準用して試験するとき，</w:t>
      </w:r>
      <w:r w:rsidR="00A843A9" w:rsidRPr="009F543E">
        <w:rPr>
          <w:rFonts w:ascii="ＭＳ 明朝" w:hAnsi="Book Antiqua" w:hint="eastAsia"/>
          <w:sz w:val="18"/>
        </w:rPr>
        <w:t>１</w:t>
      </w:r>
      <w:r w:rsidR="005D6948" w:rsidRPr="009F543E">
        <w:rPr>
          <w:rFonts w:ascii="ＭＳ 明朝" w:hAnsi="Book Antiqua"/>
          <w:sz w:val="18"/>
        </w:rPr>
        <w:t>mL</w:t>
      </w:r>
      <w:r w:rsidR="005D6948" w:rsidRPr="009F543E">
        <w:rPr>
          <w:rFonts w:ascii="ＭＳ 明朝" w:hAnsi="ＭＳ Ｐ明朝"/>
          <w:sz w:val="18"/>
        </w:rPr>
        <w:t>中</w:t>
      </w:r>
      <w:r w:rsidR="005D6948" w:rsidRPr="009F543E">
        <w:rPr>
          <w:rFonts w:ascii="ＭＳ 明朝" w:hAnsi="Book Antiqua" w:hint="eastAsia"/>
          <w:sz w:val="18"/>
        </w:rPr>
        <w:t>240</w:t>
      </w:r>
      <w:r w:rsidR="00167191" w:rsidRPr="009F543E">
        <w:rPr>
          <w:rFonts w:ascii="ＭＳ 明朝" w:hAnsi="ＭＳ 明朝"/>
          <w:sz w:val="18"/>
        </w:rPr>
        <w:t>µ</w:t>
      </w:r>
      <w:r w:rsidR="005D6948" w:rsidRPr="009F543E">
        <w:rPr>
          <w:rFonts w:ascii="ＭＳ 明朝" w:hAnsi="Book Antiqua"/>
          <w:sz w:val="18"/>
        </w:rPr>
        <w:t>g</w:t>
      </w:r>
      <w:r w:rsidR="005D6948" w:rsidRPr="009F543E">
        <w:rPr>
          <w:rFonts w:ascii="ＭＳ 明朝" w:hAnsi="ＭＳ Ｐ明朝"/>
          <w:sz w:val="18"/>
        </w:rPr>
        <w:t>以下でなければならない．</w:t>
      </w:r>
    </w:p>
    <w:p w14:paraId="56407561"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３</w:t>
      </w:r>
      <w:r w:rsidR="00AE16B5" w:rsidRPr="009F543E">
        <w:rPr>
          <w:rFonts w:ascii="ＭＳ 明朝" w:hAnsi="Book Antiqua"/>
          <w:sz w:val="18"/>
        </w:rPr>
        <w:t xml:space="preserve">　</w:t>
      </w:r>
      <w:r w:rsidRPr="009F543E">
        <w:rPr>
          <w:rFonts w:ascii="ＭＳ 明朝" w:hAnsi="ＭＳ Ｐ明朝"/>
          <w:sz w:val="18"/>
        </w:rPr>
        <w:t>チメロサール含量試験</w:t>
      </w:r>
    </w:p>
    <w:p w14:paraId="01E3EDE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保存剤としてチメロサールを用いる場合は，一般試験法のチメロサール定量法を準用して試験するとき，</w:t>
      </w:r>
      <w:r w:rsidR="005D6948" w:rsidRPr="009F543E">
        <w:rPr>
          <w:rFonts w:ascii="ＭＳ 明朝" w:hAnsi="Book Antiqua"/>
          <w:sz w:val="18"/>
        </w:rPr>
        <w:t>0.012</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202A33F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Book Antiqua"/>
          <w:sz w:val="18"/>
        </w:rPr>
        <w:t xml:space="preserve">　</w:t>
      </w:r>
      <w:r w:rsidRPr="009F543E">
        <w:rPr>
          <w:rFonts w:ascii="ＭＳ 明朝" w:hAnsi="ＭＳ Ｐ明朝"/>
          <w:sz w:val="18"/>
        </w:rPr>
        <w:t>ホルムアルデヒド含量試験</w:t>
      </w:r>
    </w:p>
    <w:p w14:paraId="0E199442"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一般試験法のホルムアルデヒド定量法を準用して試験するとき，</w:t>
      </w:r>
      <w:r w:rsidR="005D6948" w:rsidRPr="009F543E">
        <w:rPr>
          <w:rFonts w:ascii="ＭＳ 明朝" w:hAnsi="Book Antiqua"/>
          <w:sz w:val="18"/>
        </w:rPr>
        <w:t>0.01</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0659718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５</w:t>
      </w:r>
      <w:r w:rsidR="00AE16B5" w:rsidRPr="009F543E">
        <w:rPr>
          <w:rFonts w:ascii="ＭＳ 明朝" w:hAnsi="Book Antiqua"/>
          <w:sz w:val="18"/>
        </w:rPr>
        <w:t xml:space="preserve">　</w:t>
      </w:r>
      <w:r w:rsidRPr="009F543E">
        <w:rPr>
          <w:rFonts w:ascii="ＭＳ 明朝" w:hAnsi="ＭＳ Ｐ明朝"/>
          <w:sz w:val="18"/>
        </w:rPr>
        <w:t>無菌試験</w:t>
      </w:r>
    </w:p>
    <w:p w14:paraId="30663CA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5D3204B2"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６</w:t>
      </w:r>
      <w:r w:rsidR="00AE16B5" w:rsidRPr="009F543E">
        <w:rPr>
          <w:rFonts w:ascii="ＭＳ 明朝" w:hAnsi="Book Antiqua"/>
          <w:sz w:val="18"/>
        </w:rPr>
        <w:t xml:space="preserve">　</w:t>
      </w:r>
      <w:r w:rsidRPr="009F543E">
        <w:rPr>
          <w:rFonts w:ascii="ＭＳ 明朝" w:hAnsi="ＭＳ Ｐ明朝"/>
          <w:sz w:val="18"/>
        </w:rPr>
        <w:t>異常毒性否定試験</w:t>
      </w:r>
    </w:p>
    <w:p w14:paraId="62EB10A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一般試験法の異常毒性否定試験法を準用して試験するとき，適合しなければならない．</w:t>
      </w:r>
    </w:p>
    <w:p w14:paraId="6EEBD241" w14:textId="77777777" w:rsidR="003616FC" w:rsidRPr="009F543E" w:rsidRDefault="003616FC"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Book Antiqua"/>
          <w:sz w:val="18"/>
        </w:rPr>
        <w:t xml:space="preserve">　</w:t>
      </w:r>
      <w:r w:rsidRPr="009F543E">
        <w:rPr>
          <w:rFonts w:ascii="ＭＳ 明朝" w:hAnsi="Book Antiqua" w:hint="eastAsia"/>
          <w:sz w:val="18"/>
        </w:rPr>
        <w:t>力価試験</w:t>
      </w:r>
    </w:p>
    <w:p w14:paraId="67EDE8CB"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hint="eastAsia"/>
          <w:sz w:val="18"/>
        </w:rPr>
        <w:t xml:space="preserve">　　一元放射免疫拡散試験又はＨＡ含量試験を行う．</w:t>
      </w:r>
    </w:p>
    <w:p w14:paraId="2D08A437"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１</w:t>
      </w:r>
      <w:r w:rsidR="00B3697D" w:rsidRPr="009F543E">
        <w:rPr>
          <w:rFonts w:ascii="ＭＳ 明朝" w:hAnsi="ＭＳ Ｐ明朝" w:hint="eastAsia"/>
          <w:sz w:val="18"/>
        </w:rPr>
        <w:t xml:space="preserve">　一元放射免疫拡散試験</w:t>
      </w:r>
    </w:p>
    <w:p w14:paraId="3F909E1C"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別に規定する場合を除き，</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．２．１</w:t>
      </w:r>
      <w:r w:rsidRPr="009F543E">
        <w:rPr>
          <w:rFonts w:ascii="ＭＳ 明朝" w:hAnsi="ＭＳ Ｐ明朝" w:hint="eastAsia"/>
          <w:sz w:val="18"/>
        </w:rPr>
        <w:t>を準用して試験を行う．ただし，検体及び標準抗原は，適当な界面活性剤等により前処理を行う．また，小分製品を検体としたときにＨＡの含量（相当値）を正確に求めることができない場合は，原液を検体にすることができる．試験の成績を統計学的に処理して検体中のＨＡの含量（相当値）を求めるとき，承認された判定基準に適合しなければならない．</w:t>
      </w:r>
    </w:p>
    <w:p w14:paraId="2A0E60A1"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２　ＨＡ含量試験</w:t>
      </w:r>
    </w:p>
    <w:p w14:paraId="049DCCC5"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Pr="009F543E">
        <w:rPr>
          <w:rFonts w:ascii="ＭＳ 明朝" w:hAnsi="ＭＳ Ｐ明朝" w:hint="eastAsia"/>
          <w:sz w:val="18"/>
        </w:rPr>
        <w:t>２を準用して試験を行う．ただし，たん白質含量は</w:t>
      </w: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２のたん白質含量試験により求める．求めたＨＡの含量（相当値）は承認された判定基準に適合しなければならない．</w:t>
      </w:r>
    </w:p>
    <w:p w14:paraId="34C55199"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00B3697D" w:rsidRPr="009F543E">
        <w:rPr>
          <w:rFonts w:ascii="ＭＳ 明朝" w:hAnsi="Book Antiqua" w:hint="eastAsia"/>
          <w:sz w:val="18"/>
        </w:rPr>
        <w:t>８</w:t>
      </w:r>
      <w:r w:rsidR="00AE16B5" w:rsidRPr="009F543E">
        <w:rPr>
          <w:rFonts w:ascii="ＭＳ 明朝" w:hAnsi="Book Antiqua"/>
          <w:sz w:val="18"/>
        </w:rPr>
        <w:t xml:space="preserve">　</w:t>
      </w:r>
      <w:r w:rsidRPr="009F543E">
        <w:rPr>
          <w:rFonts w:ascii="ＭＳ 明朝" w:hAnsi="ＭＳ Ｐ明朝"/>
          <w:sz w:val="18"/>
        </w:rPr>
        <w:t>表示確認試験</w:t>
      </w:r>
    </w:p>
    <w:p w14:paraId="10D81E9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赤</w:t>
      </w:r>
      <w:r w:rsidR="005D6948" w:rsidRPr="009F543E">
        <w:rPr>
          <w:rFonts w:ascii="ＭＳ 明朝" w:hAnsi="ＭＳ Ｐ明朝"/>
          <w:sz w:val="18"/>
        </w:rPr>
        <w:t>血球凝集反応によって行う．</w:t>
      </w:r>
    </w:p>
    <w:p w14:paraId="4E1B6A8A" w14:textId="77777777" w:rsidR="005D6948" w:rsidRPr="009F543E" w:rsidRDefault="005D6948" w:rsidP="00B3697D">
      <w:pPr>
        <w:rPr>
          <w:rFonts w:ascii="ＭＳ 明朝" w:hAnsi="ＭＳ Ｐ明朝"/>
          <w:sz w:val="18"/>
        </w:rPr>
      </w:pPr>
      <w:r w:rsidRPr="009F543E">
        <w:rPr>
          <w:rFonts w:ascii="ＭＳ 明朝" w:hAnsi="Book Antiqua"/>
          <w:sz w:val="18"/>
        </w:rPr>
        <w:t>４</w:t>
      </w:r>
      <w:r w:rsidR="00AE16B5" w:rsidRPr="009F543E">
        <w:rPr>
          <w:rFonts w:ascii="ＭＳ 明朝" w:hAnsi="Book Antiqua"/>
          <w:sz w:val="18"/>
        </w:rPr>
        <w:t xml:space="preserve">　</w:t>
      </w:r>
      <w:r w:rsidRPr="009F543E">
        <w:rPr>
          <w:rFonts w:ascii="ＭＳ 明朝" w:hAnsi="Book Antiqua" w:hint="eastAsia"/>
          <w:sz w:val="18"/>
        </w:rPr>
        <w:t>有効期間</w:t>
      </w:r>
    </w:p>
    <w:p w14:paraId="0CD3137E" w14:textId="77777777" w:rsidR="005D6948" w:rsidRPr="009F543E" w:rsidRDefault="00F9290B" w:rsidP="00635ED4">
      <w:pPr>
        <w:pStyle w:val="a5"/>
        <w:ind w:left="180" w:hangingChars="100" w:hanging="180"/>
        <w:rPr>
          <w:rFonts w:hAnsi="ＭＳ Ｐ明朝"/>
          <w:sz w:val="18"/>
        </w:rPr>
      </w:pPr>
      <w:r w:rsidRPr="009F543E">
        <w:rPr>
          <w:rFonts w:hAnsi="ＭＳ Ｐ明朝" w:hint="eastAsia"/>
          <w:sz w:val="18"/>
        </w:rPr>
        <w:t xml:space="preserve">　　</w:t>
      </w:r>
      <w:r w:rsidR="005D6948" w:rsidRPr="009F543E">
        <w:rPr>
          <w:rFonts w:hAnsi="ＭＳ Ｐ明朝" w:hint="eastAsia"/>
          <w:sz w:val="18"/>
        </w:rPr>
        <w:t>有効期間</w:t>
      </w:r>
      <w:r w:rsidR="00B3697D" w:rsidRPr="009F543E">
        <w:rPr>
          <w:rFonts w:hAnsi="ＭＳ Ｐ明朝" w:hint="eastAsia"/>
          <w:sz w:val="18"/>
        </w:rPr>
        <w:t>は，承認された期間とする</w:t>
      </w:r>
      <w:r w:rsidR="005D6948" w:rsidRPr="009F543E">
        <w:rPr>
          <w:rFonts w:hAnsi="ＭＳ Ｐ明朝" w:hint="eastAsia"/>
          <w:sz w:val="18"/>
        </w:rPr>
        <w:t>．</w:t>
      </w:r>
    </w:p>
    <w:p w14:paraId="189F76B5" w14:textId="77777777" w:rsidR="003B4D56" w:rsidRPr="009F543E" w:rsidRDefault="00A7765B" w:rsidP="003B4D56">
      <w:pPr>
        <w:pStyle w:val="a5"/>
        <w:ind w:left="210" w:hangingChars="100" w:hanging="210"/>
        <w:jc w:val="right"/>
        <w:rPr>
          <w:sz w:val="18"/>
        </w:rPr>
      </w:pPr>
      <w:hyperlink w:anchor="目次" w:history="1">
        <w:r w:rsidR="003B4D56" w:rsidRPr="009F543E">
          <w:rPr>
            <w:rStyle w:val="aa"/>
            <w:rFonts w:hint="eastAsia"/>
            <w:sz w:val="18"/>
          </w:rPr>
          <w:t>目次へ戻る</w:t>
        </w:r>
      </w:hyperlink>
    </w:p>
    <w:p w14:paraId="3899BE7E" w14:textId="77777777" w:rsidR="001153B5" w:rsidRPr="009F543E" w:rsidRDefault="005D6948" w:rsidP="009F1A8C">
      <w:pPr>
        <w:pStyle w:val="31"/>
        <w:spacing w:before="360" w:after="360"/>
      </w:pPr>
      <w:r w:rsidRPr="009F543E">
        <w:rPr>
          <w:rFonts w:hAnsi="ＭＳ Ｐ明朝"/>
          <w:sz w:val="18"/>
        </w:rPr>
        <w:br w:type="page"/>
      </w:r>
      <w:bookmarkStart w:id="38" w:name="_Toc146294784"/>
      <w:bookmarkStart w:id="39" w:name="_Toc152693523"/>
      <w:bookmarkStart w:id="40" w:name="_Toc152694375"/>
      <w:bookmarkStart w:id="41" w:name="_Toc186234161"/>
      <w:r w:rsidR="001153B5" w:rsidRPr="009F543E">
        <w:rPr>
          <w:rFonts w:hint="eastAsia"/>
        </w:rPr>
        <w:lastRenderedPageBreak/>
        <w:t>沈降細胞培養インフルエンザワクチン（Ｈ５Ｎ１株）</w:t>
      </w:r>
      <w:bookmarkEnd w:id="38"/>
      <w:bookmarkEnd w:id="39"/>
      <w:bookmarkEnd w:id="40"/>
      <w:bookmarkEnd w:id="41"/>
    </w:p>
    <w:p w14:paraId="7D2DBF3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5F0D79D8"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本剤は，不活化したインフルエンザウイルス（Ｈ５Ｎ１株）（以下「ウイルス」という．）を含む液にアルミニウム塩を加えて，不溶性とした液剤である．振り混ぜるとき均等に白濁する．</w:t>
      </w:r>
    </w:p>
    <w:p w14:paraId="23083DCB" w14:textId="66142920"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0E3764EC" w14:textId="302151C1"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7E2772D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4A6DC2C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FD52A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5FC76A8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本剤の製造に適当と認められた株化細胞を用いてセル・バンクを作製する．ただし，定められた培養条件の下で継代を行い，かつ，その継代数が所定の継代数を超えてはならない．</w:t>
      </w:r>
    </w:p>
    <w:p w14:paraId="004FC71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0F95A0B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細胞培養及びウイルス培養に使用する培地は，血清，抗生物質その他人体に高度のアレルギーを起こすおそれのあるものを用いてはならない．</w:t>
      </w:r>
    </w:p>
    <w:p w14:paraId="7A433A69" w14:textId="094A29BD"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0024C39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1D7138A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w:t>
      </w:r>
    </w:p>
    <w:p w14:paraId="1B961CC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培養細胞について，３．１の試験を行う．</w:t>
      </w:r>
    </w:p>
    <w:p w14:paraId="68D9FD0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w:t>
      </w:r>
    </w:p>
    <w:p w14:paraId="0DCD5C2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培養細胞にウイルス・シードを接種し，適当な培養条件でウイルスを増殖させた後，ウイルス培養上清を得る．</w:t>
      </w:r>
    </w:p>
    <w:p w14:paraId="1A55E14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ウイルス培養上清について，３．２の試験を行う．</w:t>
      </w:r>
    </w:p>
    <w:p w14:paraId="6BAFF3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ろ過，不活化及び精製</w:t>
      </w:r>
    </w:p>
    <w:p w14:paraId="5818858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ウイルス培養上清をろ過し，適切な条件で不活化処理し，精製濃縮したものを原液とする．安定性を保持するためにホルマリン又はこれと同等な作用を有する物質を加えることができる．</w:t>
      </w:r>
    </w:p>
    <w:p w14:paraId="3FC6D22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4977DFC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16D1B4E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原液を緩衝性の生理食塩液等で希釈し，アルミニウム塩を加え，最終バルクを作る．適当な保存剤及び安定剤を用いることができる．</w:t>
      </w:r>
    </w:p>
    <w:p w14:paraId="0616F92A" w14:textId="7D2FFC3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3A61668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45A7DBB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の一部を対照培養細胞とし，ウイルスを接種することなく，ウイルス培養と同等の条件で培養するとき，細胞変性を認めてはならない．また，培養終了時にモルモット赤血球を添加するとき，赤血球吸着を認めてはならない．</w:t>
      </w:r>
    </w:p>
    <w:p w14:paraId="53A56AB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ウイルス培養上清の試験</w:t>
      </w:r>
    </w:p>
    <w:p w14:paraId="0BFC3A9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6605E3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A0C2A8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マイコプラズマ否定試験</w:t>
      </w:r>
    </w:p>
    <w:p w14:paraId="5FC7FA6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一般試験法のマイコプラズマ否定試験を準用して試験するとき，適合しなければならない．</w:t>
      </w:r>
    </w:p>
    <w:p w14:paraId="15DECD5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1F7931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0762E3CE"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77CA05D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1C4FD9B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AA53561" w14:textId="77777777" w:rsidR="00977C5D" w:rsidRPr="00235DBF" w:rsidRDefault="00977C5D" w:rsidP="00235DBF">
      <w:pPr>
        <w:autoSpaceDE w:val="0"/>
        <w:autoSpaceDN w:val="0"/>
        <w:ind w:leftChars="100" w:left="210"/>
        <w:rPr>
          <w:rFonts w:ascii="ＭＳ 明朝" w:hAnsi="ＭＳ 明朝" w:cs="ＭＳ明朝"/>
          <w:sz w:val="18"/>
          <w:szCs w:val="18"/>
        </w:rPr>
      </w:pPr>
      <w:r w:rsidRPr="00235DBF">
        <w:rPr>
          <w:rFonts w:ascii="ＭＳ 明朝" w:hAnsi="ＭＳ 明朝" w:cs="ＭＳ明朝" w:hint="eastAsia"/>
          <w:sz w:val="18"/>
          <w:szCs w:val="18"/>
        </w:rPr>
        <w:t>３．３．２．１</w:t>
      </w:r>
      <w:r w:rsidRPr="00235DBF">
        <w:rPr>
          <w:rFonts w:ascii="ＭＳ 明朝" w:hAnsi="ＭＳ 明朝" w:cs="ＭＳ明朝"/>
          <w:sz w:val="18"/>
          <w:szCs w:val="18"/>
        </w:rPr>
        <w:t xml:space="preserve">　</w:t>
      </w:r>
      <w:r w:rsidRPr="00235DBF">
        <w:rPr>
          <w:rFonts w:ascii="ＭＳ 明朝" w:hAnsi="ＭＳ 明朝" w:cs="ＭＳ明朝" w:hint="eastAsia"/>
          <w:sz w:val="18"/>
          <w:szCs w:val="18"/>
        </w:rPr>
        <w:t>一元放射免疫拡散試験</w:t>
      </w:r>
    </w:p>
    <w:p w14:paraId="1EFD85CF" w14:textId="77777777" w:rsidR="00977C5D" w:rsidRPr="00235DBF" w:rsidRDefault="00977C5D" w:rsidP="00235DBF">
      <w:pPr>
        <w:autoSpaceDE w:val="0"/>
        <w:autoSpaceDN w:val="0"/>
        <w:ind w:leftChars="185" w:left="388" w:firstLineChars="100" w:firstLine="180"/>
        <w:rPr>
          <w:rFonts w:ascii="ＭＳ 明朝" w:hAnsi="ＭＳ 明朝" w:cs="ＭＳ明朝"/>
          <w:sz w:val="18"/>
          <w:szCs w:val="18"/>
        </w:rPr>
      </w:pPr>
      <w:r w:rsidRPr="00235DBF">
        <w:rPr>
          <w:rFonts w:ascii="ＭＳ 明朝" w:hAnsi="ＭＳ 明朝" w:cs="ＭＳ明朝" w:hint="eastAsia"/>
          <w:sz w:val="18"/>
          <w:szCs w:val="18"/>
        </w:rPr>
        <w:t>国際標準インフルエンザＨＡ抗原（一元放射免疫拡散試験用）（以下「標準抗</w:t>
      </w:r>
      <w:r w:rsidRPr="00235DBF">
        <w:rPr>
          <w:rFonts w:ascii="ＭＳ 明朝" w:hAnsi="ＭＳ 明朝" w:cs="ＭＳ明朝" w:hint="eastAsia"/>
          <w:color w:val="000000" w:themeColor="text1"/>
          <w:sz w:val="18"/>
          <w:szCs w:val="18"/>
        </w:rPr>
        <w:t>原」という．）</w:t>
      </w:r>
      <w:r w:rsidRPr="00235DBF">
        <w:rPr>
          <w:rFonts w:ascii="ＭＳ 明朝" w:hAnsi="ＭＳ 明朝" w:cs="ＭＳ明朝" w:hint="eastAsia"/>
          <w:sz w:val="18"/>
          <w:szCs w:val="18"/>
        </w:rPr>
        <w:t>及び国際参照抗インフルエンザＨＡ抗血清（以下「参照抗血清」という．）を用いて</w:t>
      </w:r>
      <w:r w:rsidRPr="00235DBF">
        <w:rPr>
          <w:rFonts w:asciiTheme="minorEastAsia" w:hAnsiTheme="minorEastAsia" w:cs="ＭＳ 明朝" w:hint="eastAsia"/>
          <w:sz w:val="18"/>
          <w:szCs w:val="18"/>
        </w:rPr>
        <w:t>ヘムアグルチニン（以下「</w:t>
      </w:r>
      <w:r w:rsidRPr="00235DBF">
        <w:rPr>
          <w:rFonts w:ascii="ＭＳ 明朝" w:hAnsi="ＭＳ 明朝" w:cs="ＭＳ明朝" w:hint="eastAsia"/>
          <w:sz w:val="18"/>
          <w:szCs w:val="18"/>
        </w:rPr>
        <w:t>ＨＡ</w:t>
      </w:r>
      <w:r w:rsidRPr="00235DBF">
        <w:rPr>
          <w:rFonts w:asciiTheme="minorEastAsia" w:hAnsiTheme="minorEastAsia" w:cs="ＭＳ 明朝" w:hint="eastAsia"/>
          <w:sz w:val="18"/>
          <w:szCs w:val="18"/>
        </w:rPr>
        <w:t>」という．）</w:t>
      </w:r>
      <w:r w:rsidRPr="00235DBF">
        <w:rPr>
          <w:rFonts w:ascii="ＭＳ 明朝" w:hAnsi="ＭＳ 明朝" w:cs="ＭＳ明朝" w:hint="eastAsia"/>
          <w:sz w:val="18"/>
          <w:szCs w:val="18"/>
        </w:rPr>
        <w:t>の含量を測定する．</w:t>
      </w:r>
    </w:p>
    <w:p w14:paraId="65C06AAC" w14:textId="77777777" w:rsidR="00977C5D" w:rsidRPr="00977C5D" w:rsidRDefault="00977C5D" w:rsidP="00235DBF">
      <w:pPr>
        <w:autoSpaceDE w:val="0"/>
        <w:autoSpaceDN w:val="0"/>
        <w:ind w:leftChars="188" w:left="395"/>
        <w:rPr>
          <w:rFonts w:ascii="ＭＳ 明朝" w:hAnsi="ＭＳ 明朝" w:cs="ＭＳ明朝"/>
          <w:sz w:val="18"/>
          <w:szCs w:val="18"/>
        </w:rPr>
      </w:pPr>
      <w:r w:rsidRPr="00977C5D">
        <w:rPr>
          <w:rFonts w:ascii="ＭＳ 明朝" w:hAnsi="ＭＳ 明朝" w:cs="ＭＳ明朝" w:hint="eastAsia"/>
          <w:sz w:val="18"/>
          <w:szCs w:val="18"/>
        </w:rPr>
        <w:t>３．３．２．１．１　材料</w:t>
      </w:r>
    </w:p>
    <w:p w14:paraId="443D4E5F" w14:textId="07C36316" w:rsidR="001153B5" w:rsidRPr="009F543E" w:rsidRDefault="00977C5D" w:rsidP="00235DBF">
      <w:pPr>
        <w:autoSpaceDE w:val="0"/>
        <w:autoSpaceDN w:val="0"/>
        <w:ind w:leftChars="275" w:left="578" w:firstLineChars="100" w:firstLine="180"/>
        <w:rPr>
          <w:rFonts w:ascii="ＭＳ 明朝" w:hAnsi="ＭＳ 明朝" w:cs="ＭＳ明朝"/>
          <w:sz w:val="18"/>
          <w:szCs w:val="18"/>
        </w:rPr>
      </w:pPr>
      <w:r w:rsidRPr="00977C5D">
        <w:rPr>
          <w:rFonts w:ascii="ＭＳ 明朝" w:hAnsi="ＭＳ 明朝" w:cs="ＭＳ明朝" w:hint="eastAsia"/>
          <w:sz w:val="18"/>
          <w:szCs w:val="18"/>
        </w:rPr>
        <w:t>検体，標準抗原及び本剤に含まれるウイルス株に対応する特定量の参照抗血清を含むアガロースゲル（以下「ＳＲＤプレート」という．）を用いる．</w:t>
      </w:r>
    </w:p>
    <w:p w14:paraId="7EF469F3"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1918E82"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DB6A19"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4814D530"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6243629C"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E2AED9D" w14:textId="77777777" w:rsidR="001153B5" w:rsidRPr="009F543E" w:rsidRDefault="001153B5"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EA6BF0" w14:textId="6DBCE60E" w:rsidR="001153B5" w:rsidRPr="009F543E" w:rsidRDefault="001153B5"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3F3BB01A"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6FDFAE15"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一般試験法のたん白質定量法により求めたたん白質含量に別に定める方法により求めたＨＡ含有率を乗じることによりＨＡの含量（相当値）を求める．</w:t>
      </w:r>
    </w:p>
    <w:p w14:paraId="73265742"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0EE7417" w14:textId="6943899F" w:rsidR="001153B5" w:rsidRPr="009F543E" w:rsidRDefault="001153B5" w:rsidP="00B37924">
      <w:pPr>
        <w:autoSpaceDE w:val="0"/>
        <w:autoSpaceDN w:val="0"/>
        <w:ind w:leftChars="260" w:left="546"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３．３．２．２．１で求めたＨＡの含量（相当値）は承認された判定基準に適合しなければならない．</w:t>
      </w:r>
    </w:p>
    <w:p w14:paraId="76E86C9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4D9B060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適当量の培地を加えて３日間以上培養する．次いで培養上清を集め，これを１代目試料とする．１代目試料を細胞に接種し，適当量の培地を加えて３日間以上培養した後，培養上清を集め，これを２代目試料とする．２代目試料について更に１回同様の操作を行い，得られた試料を３代目試料とする．</w:t>
      </w:r>
    </w:p>
    <w:p w14:paraId="4F43B38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３代目試料に赤血球を添加するとき，赤血球凝集を認めてはならない．なお，本試験には，同等の感受性のある他の適当な培養細胞を用いることができる．</w:t>
      </w:r>
    </w:p>
    <w:p w14:paraId="734B329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26E0779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0C58A04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発熱試験</w:t>
      </w:r>
    </w:p>
    <w:p w14:paraId="3F09245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検体を生理食塩液にて希釈し，１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中のたん白質含量を最終バルク１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中のたん白質含量の１／２以上としたものを試料とする．動物の体重１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につき１</w:t>
      </w:r>
      <w:r w:rsidRPr="009F543E">
        <w:rPr>
          <w:rFonts w:ascii="ＭＳ 明朝" w:hAnsi="ＭＳ 明朝" w:cs="ＭＳ明朝"/>
          <w:sz w:val="18"/>
          <w:szCs w:val="18"/>
        </w:rPr>
        <w:t>mL</w:t>
      </w:r>
      <w:r w:rsidRPr="009F543E">
        <w:rPr>
          <w:rFonts w:ascii="ＭＳ 明朝" w:hAnsi="ＭＳ 明朝" w:cs="ＭＳ明朝" w:hint="eastAsia"/>
          <w:sz w:val="18"/>
          <w:szCs w:val="18"/>
        </w:rPr>
        <w:t>を接種して，一般試験法の発熱試験法を準用して試験するとき，適合しなければならない．</w:t>
      </w:r>
    </w:p>
    <w:p w14:paraId="5CC352E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4C503E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3D6AA77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3FA8238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3068BA7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CC5D30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0C3C7F3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240</w:t>
      </w:r>
      <w:r w:rsidR="009A6FEB"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07E84CA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３．４．３</w:t>
      </w:r>
      <w:r w:rsidRPr="009F543E">
        <w:rPr>
          <w:rFonts w:ascii="ＭＳ 明朝" w:hAnsi="ＭＳ 明朝" w:cs="ＭＳ明朝"/>
          <w:sz w:val="18"/>
          <w:szCs w:val="18"/>
        </w:rPr>
        <w:t xml:space="preserve">　</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75D057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54A9D35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121D7D4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0.012</w:t>
      </w:r>
      <w:r w:rsidRPr="009F543E">
        <w:rPr>
          <w:rFonts w:ascii="ＭＳ 明朝" w:hAnsi="ＭＳ 明朝" w:cs="ＭＳ明朝" w:hint="eastAsia"/>
          <w:sz w:val="18"/>
          <w:szCs w:val="18"/>
        </w:rPr>
        <w:t>ｗ／ｖ％以下でなければならない．</w:t>
      </w:r>
    </w:p>
    <w:p w14:paraId="105B1FD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12E19DA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7468DC23"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アルミニウム含量試験</w:t>
      </w:r>
    </w:p>
    <w:p w14:paraId="75D222D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一般試験法のアルミニウム定量法又はこれと同等の方法により試験するとき，アルミニウム含量は１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0.5mg</w:t>
      </w:r>
      <w:r w:rsidRPr="009F543E">
        <w:rPr>
          <w:rFonts w:ascii="ＭＳ 明朝" w:hAnsi="ＭＳ 明朝" w:cs="ＭＳ明朝" w:hint="eastAsia"/>
          <w:sz w:val="18"/>
          <w:szCs w:val="18"/>
        </w:rPr>
        <w:t>以下でなければならない．</w:t>
      </w:r>
    </w:p>
    <w:p w14:paraId="198ED91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182AF22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一般試験法の異常毒性否定試験法を準用して試験するとき，適合しなければならない．</w:t>
      </w:r>
    </w:p>
    <w:p w14:paraId="42981E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60C5C3C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15.0EU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1DF532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３．４．９</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629532C9"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0CA47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貯法及び有効期間</w:t>
      </w:r>
    </w:p>
    <w:p w14:paraId="3B14852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貯法は，遮光して，</w:t>
      </w:r>
      <w:r w:rsidRPr="009F543E">
        <w:rPr>
          <w:rFonts w:ascii="ＭＳ 明朝" w:hAnsi="ＭＳ 明朝" w:cs="ＭＳ明朝"/>
          <w:sz w:val="18"/>
          <w:szCs w:val="18"/>
        </w:rPr>
        <w:t>10</w:t>
      </w:r>
      <w:r w:rsidRPr="009F543E">
        <w:rPr>
          <w:rFonts w:ascii="ＭＳ 明朝" w:hAnsi="ＭＳ 明朝" w:cs="ＭＳ明朝" w:hint="eastAsia"/>
          <w:sz w:val="18"/>
          <w:szCs w:val="18"/>
        </w:rPr>
        <w:t>℃以下で凍結を避けて保存する．</w:t>
      </w:r>
    </w:p>
    <w:p w14:paraId="1D4420C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59AB1BD5" w14:textId="77777777" w:rsidR="001153B5" w:rsidRPr="009F543E" w:rsidRDefault="00A7765B" w:rsidP="001153B5">
      <w:pPr>
        <w:pStyle w:val="a5"/>
        <w:ind w:left="210" w:hangingChars="100" w:hanging="210"/>
        <w:jc w:val="right"/>
        <w:rPr>
          <w:sz w:val="18"/>
        </w:rPr>
      </w:pPr>
      <w:hyperlink w:anchor="目次" w:history="1">
        <w:r w:rsidR="001153B5" w:rsidRPr="009F543E">
          <w:rPr>
            <w:rStyle w:val="aa"/>
            <w:rFonts w:hint="eastAsia"/>
            <w:sz w:val="18"/>
          </w:rPr>
          <w:t>目次へ戻る</w:t>
        </w:r>
      </w:hyperlink>
    </w:p>
    <w:p w14:paraId="14579F89" w14:textId="77777777" w:rsidR="009F1A8C" w:rsidRPr="009F543E" w:rsidRDefault="009F1A8C" w:rsidP="009F1A8C">
      <w:r w:rsidRPr="009F543E">
        <w:br w:type="page"/>
      </w:r>
    </w:p>
    <w:p w14:paraId="0090067E" w14:textId="77777777" w:rsidR="009F1A8C" w:rsidRPr="009F543E" w:rsidRDefault="009F1A8C" w:rsidP="009F1A8C">
      <w:pPr>
        <w:pStyle w:val="31"/>
        <w:spacing w:before="360" w:after="360"/>
      </w:pPr>
      <w:bookmarkStart w:id="42" w:name="_Toc146294785"/>
      <w:bookmarkStart w:id="43" w:name="_Toc152693524"/>
      <w:bookmarkStart w:id="44" w:name="_Toc152694376"/>
      <w:bookmarkStart w:id="45" w:name="_Toc186234162"/>
      <w:r w:rsidRPr="009F543E">
        <w:rPr>
          <w:rFonts w:hint="eastAsia"/>
        </w:rPr>
        <w:lastRenderedPageBreak/>
        <w:t>乳濁細胞培養インフルエンザＨＡワクチン（Ｈ５Ｎ１株）</w:t>
      </w:r>
      <w:bookmarkEnd w:id="42"/>
      <w:bookmarkEnd w:id="43"/>
      <w:bookmarkEnd w:id="44"/>
      <w:bookmarkEnd w:id="45"/>
    </w:p>
    <w:p w14:paraId="3055BA5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63DA2F5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のヘムアグルチニン（以下「ＨＡ」という．）を含む抗原製剤（澄明又はわずかに白濁した液剤）に，免疫補助剤である専用混和液（白色～淡黄白色の乳濁液）を混和させた白色の均質な乳濁剤である．</w:t>
      </w:r>
    </w:p>
    <w:p w14:paraId="4455ECA3" w14:textId="02D2A798"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2F63FFD5"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w:t>
      </w:r>
    </w:p>
    <w:p w14:paraId="2A5A6752" w14:textId="0E0E0F6A"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693A7F91" w14:textId="77777777" w:rsidR="009F1A8C" w:rsidRPr="009F543E" w:rsidRDefault="009F1A8C"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２．１．１．１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043CC229"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別に定めるウイルス株を用いる．その株を用いてシードロットを作製する．ただし，定められた培養条件の下で継代を行い，かつ，その継代数が所定の継代数を超えてはならない．</w:t>
      </w:r>
    </w:p>
    <w:p w14:paraId="29F14243"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2787D3FE"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本剤の製造に適当と認められた細胞株を用いてセル・バンクを作製する．ただし，定められた培養条件の下で継代を行い，かつ，その継代数が所定の継代数を超えてはならない．</w:t>
      </w:r>
    </w:p>
    <w:p w14:paraId="20DC6DF9"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4373B3DC"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細胞培養及びウイルス培養に使用する培地には，適当な細胞増殖因子，</w:t>
      </w:r>
      <w:r w:rsidRPr="009F543E">
        <w:rPr>
          <w:rFonts w:ascii="ＭＳ 明朝" w:hAnsi="ＭＳ 明朝" w:cs="ＭＳ明朝"/>
          <w:sz w:val="18"/>
          <w:szCs w:val="18"/>
        </w:rPr>
        <w:t>0.002</w:t>
      </w:r>
      <w:r w:rsidRPr="009F543E">
        <w:rPr>
          <w:rFonts w:ascii="ＭＳ 明朝" w:hAnsi="ＭＳ 明朝" w:cs="ＭＳ明朝" w:hint="eastAsia"/>
          <w:sz w:val="18"/>
          <w:szCs w:val="18"/>
        </w:rPr>
        <w:t>ｗ／ｖ％以下のフェノールレッド及び必要最少量の抗生物質を加えることができる．ただし，ペニシリン及び他のβ</w:t>
      </w:r>
      <w:r w:rsidR="00D357CC" w:rsidRPr="009F543E">
        <w:rPr>
          <w:rFonts w:ascii="ＭＳ 明朝" w:hAnsi="ＭＳ 明朝" w:cs="ＭＳ明朝" w:hint="eastAsia"/>
          <w:sz w:val="18"/>
          <w:szCs w:val="18"/>
        </w:rPr>
        <w:t>‐</w:t>
      </w:r>
      <w:r w:rsidRPr="009F543E">
        <w:rPr>
          <w:rFonts w:ascii="ＭＳ 明朝" w:hAnsi="ＭＳ 明朝" w:cs="ＭＳ明朝" w:hint="eastAsia"/>
          <w:sz w:val="18"/>
          <w:szCs w:val="18"/>
        </w:rPr>
        <w:t>ラクタム系抗生物質を加えてはならない．</w:t>
      </w:r>
    </w:p>
    <w:p w14:paraId="48C7E6EC" w14:textId="4C7211C0"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37F2CA12"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783EE250"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細胞培養は，セル・バンクから行い，継代数が所定の継代数を超えてはならない．培養細胞について，３．１の試験を行う．</w:t>
      </w:r>
    </w:p>
    <w:p w14:paraId="1F7D05BC"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w:t>
      </w:r>
    </w:p>
    <w:p w14:paraId="1A51BBB7"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培養細胞にウイルス・シードを接種し，適当な培養条件でウイルスを増殖させたものをウイルス浮遊液とする．</w:t>
      </w:r>
    </w:p>
    <w:p w14:paraId="4C9B1AB8"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ウイルス浮遊液について，３．２の試験を行う．</w:t>
      </w:r>
    </w:p>
    <w:p w14:paraId="755CEA5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不活化及び精製</w:t>
      </w:r>
    </w:p>
    <w:p w14:paraId="08981D13"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ウイルス浮遊液を適当な方法で不活化及び精製したものを原液とする．</w:t>
      </w:r>
    </w:p>
    <w:p w14:paraId="4EA01E5E"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6FB9EC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4AAE95E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原液を緩衝性の生理食塩液等で希釈し，最終バルクを作る．適当な保存剤及び安定剤等を用いることができる．</w:t>
      </w:r>
    </w:p>
    <w:p w14:paraId="26BA06E7"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w:t>
      </w:r>
    </w:p>
    <w:p w14:paraId="49A79E0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スクワレン及びトコフェロールと緩衝液</w:t>
      </w:r>
      <w:r w:rsidR="00C127D1" w:rsidRPr="009F543E">
        <w:rPr>
          <w:rFonts w:ascii="ＭＳ 明朝" w:hAnsi="ＭＳ 明朝" w:cs="ＭＳ明朝" w:hint="eastAsia"/>
          <w:sz w:val="18"/>
          <w:szCs w:val="18"/>
        </w:rPr>
        <w:t>等</w:t>
      </w:r>
      <w:r w:rsidRPr="009F543E">
        <w:rPr>
          <w:rFonts w:ascii="ＭＳ 明朝" w:hAnsi="ＭＳ 明朝" w:cs="ＭＳ明朝" w:hint="eastAsia"/>
          <w:sz w:val="18"/>
          <w:szCs w:val="18"/>
        </w:rPr>
        <w:t>を混合した乳濁液を乳剤バルクとし，</w:t>
      </w:r>
      <w:r w:rsidR="00A50F5C" w:rsidRPr="009F543E">
        <w:rPr>
          <w:rFonts w:ascii="ＭＳ 明朝" w:hAnsi="ＭＳ 明朝" w:cs="ＭＳ明朝" w:hint="eastAsia"/>
          <w:sz w:val="18"/>
          <w:szCs w:val="18"/>
        </w:rPr>
        <w:t>必要に応じて</w:t>
      </w:r>
      <w:r w:rsidRPr="009F543E">
        <w:rPr>
          <w:rFonts w:ascii="ＭＳ 明朝" w:hAnsi="ＭＳ 明朝" w:cs="ＭＳ明朝" w:hint="eastAsia"/>
          <w:sz w:val="18"/>
          <w:szCs w:val="18"/>
        </w:rPr>
        <w:t>乳剤バルクを集め</w:t>
      </w:r>
      <w:r w:rsidR="00A50F5C" w:rsidRPr="009F543E">
        <w:rPr>
          <w:rFonts w:ascii="ＭＳ 明朝" w:hAnsi="ＭＳ 明朝" w:cs="ＭＳ明朝" w:hint="eastAsia"/>
          <w:sz w:val="18"/>
          <w:szCs w:val="18"/>
        </w:rPr>
        <w:t>たものを</w:t>
      </w:r>
      <w:r w:rsidRPr="009F543E">
        <w:rPr>
          <w:rFonts w:ascii="ＭＳ 明朝" w:hAnsi="ＭＳ 明朝" w:cs="ＭＳ明朝" w:hint="eastAsia"/>
          <w:sz w:val="18"/>
          <w:szCs w:val="18"/>
        </w:rPr>
        <w:t>専用混和液の最終バルクとする．</w:t>
      </w:r>
    </w:p>
    <w:p w14:paraId="3E66C278" w14:textId="4F1FCE16"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73F517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2324C382"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w:t>
      </w:r>
      <w:r w:rsidR="00A50F5C" w:rsidRPr="009F543E">
        <w:rPr>
          <w:rFonts w:ascii="ＭＳ 明朝" w:hAnsi="ＭＳ 明朝" w:cs="ＭＳ明朝" w:hint="eastAsia"/>
          <w:sz w:val="18"/>
          <w:szCs w:val="18"/>
        </w:rPr>
        <w:t>のうち試験に必要な</w:t>
      </w:r>
      <w:r w:rsidRPr="009F543E">
        <w:rPr>
          <w:rFonts w:ascii="ＭＳ 明朝" w:hAnsi="ＭＳ 明朝" w:cs="ＭＳ明朝" w:hint="eastAsia"/>
          <w:sz w:val="18"/>
          <w:szCs w:val="18"/>
        </w:rPr>
        <w:t>量を対照培養細胞とし，ウイルスを接種することなく，</w:t>
      </w:r>
      <w:r w:rsidR="00A50F5C" w:rsidRPr="009F543E">
        <w:rPr>
          <w:rFonts w:ascii="ＭＳ 明朝" w:hAnsi="ＭＳ 明朝" w:cs="ＭＳ明朝" w:hint="eastAsia"/>
          <w:sz w:val="18"/>
          <w:szCs w:val="18"/>
        </w:rPr>
        <w:t>適当な</w:t>
      </w:r>
      <w:r w:rsidRPr="009F543E">
        <w:rPr>
          <w:rFonts w:ascii="ＭＳ 明朝" w:hAnsi="ＭＳ 明朝" w:cs="ＭＳ明朝" w:hint="eastAsia"/>
          <w:sz w:val="18"/>
          <w:szCs w:val="18"/>
        </w:rPr>
        <w:t>条件で培養するとき，細胞変性を認めてはならない．また，培養終了時</w:t>
      </w:r>
      <w:r w:rsidR="00A50F5C" w:rsidRPr="009F543E">
        <w:rPr>
          <w:rFonts w:ascii="ＭＳ 明朝" w:hAnsi="ＭＳ 明朝" w:cs="ＭＳ明朝" w:hint="eastAsia"/>
          <w:sz w:val="18"/>
          <w:szCs w:val="18"/>
        </w:rPr>
        <w:t>の細胞について</w:t>
      </w:r>
      <w:r w:rsidRPr="009F543E">
        <w:rPr>
          <w:rFonts w:ascii="ＭＳ 明朝" w:hAnsi="ＭＳ 明朝" w:cs="ＭＳ明朝" w:hint="eastAsia"/>
          <w:sz w:val="18"/>
          <w:szCs w:val="18"/>
        </w:rPr>
        <w:t>，モルモット又はニワトリ血球を添加するとき，血球吸着を認めてはならない．</w:t>
      </w:r>
    </w:p>
    <w:p w14:paraId="546D0913" w14:textId="77777777" w:rsidR="00A50F5C" w:rsidRPr="009F543E" w:rsidRDefault="00A50F5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また，観察期間中，その20％以上が非特異的又は偶発的事由により観察できなくなってはならない．</w:t>
      </w:r>
    </w:p>
    <w:p w14:paraId="7601F63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lastRenderedPageBreak/>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ウイルス浮遊液の試験</w:t>
      </w:r>
    </w:p>
    <w:p w14:paraId="4450884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一般試験法の無菌試験法及びマイコプラズマ否定試験法を準用して試験するとき，それぞれに適合しなければならない．</w:t>
      </w:r>
    </w:p>
    <w:p w14:paraId="608911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056CFE0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415903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0EDD3E2F"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58A7457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発育鶏卵を用いた不活化試験又は培養細胞を用いた不活化試験を行う．</w:t>
      </w:r>
    </w:p>
    <w:p w14:paraId="2420255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発育鶏卵を用いた不活化試験</w:t>
      </w:r>
    </w:p>
    <w:p w14:paraId="00456F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12</w:t>
      </w:r>
      <w:r w:rsidRPr="009F543E">
        <w:rPr>
          <w:rFonts w:ascii="ＭＳ 明朝" w:hAnsi="ＭＳ 明朝" w:cs="ＭＳ明朝" w:hint="eastAsia"/>
          <w:sz w:val="18"/>
          <w:szCs w:val="18"/>
        </w:rPr>
        <w:t>日齢の発育鶏卵６個以上を用い，１個当たり検体</w:t>
      </w:r>
      <w:r w:rsidRPr="009F543E">
        <w:rPr>
          <w:rFonts w:ascii="ＭＳ 明朝" w:hAnsi="ＭＳ 明朝" w:cs="ＭＳ明朝"/>
          <w:sz w:val="18"/>
          <w:szCs w:val="18"/>
        </w:rPr>
        <w:t>0.2mL</w:t>
      </w:r>
      <w:r w:rsidRPr="009F543E">
        <w:rPr>
          <w:rFonts w:ascii="ＭＳ 明朝" w:hAnsi="ＭＳ 明朝" w:cs="ＭＳ明朝" w:hint="eastAsia"/>
          <w:sz w:val="18"/>
          <w:szCs w:val="18"/>
        </w:rPr>
        <w:t>を尿膜腔内に注射して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±１℃において３日間置いた後，それぞれの卵の尿膜腔液を集め，これを試料として再び同様に操作する．</w:t>
      </w:r>
    </w:p>
    <w:p w14:paraId="02CA7C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試料を注射した卵の尿膜腔液について赤血球凝集試験を行うとき，いずれも陰性でなければならない．ただし，陽性の卵がある場合には，その尿膜腔液を等量ずつ混合し，その</w:t>
      </w:r>
      <w:r w:rsidRPr="009F543E">
        <w:rPr>
          <w:rFonts w:ascii="ＭＳ 明朝" w:hAnsi="ＭＳ 明朝" w:cs="ＭＳ明朝"/>
          <w:sz w:val="18"/>
          <w:szCs w:val="18"/>
        </w:rPr>
        <w:t>0.2mL</w:t>
      </w:r>
      <w:r w:rsidRPr="009F543E">
        <w:rPr>
          <w:rFonts w:ascii="ＭＳ 明朝" w:hAnsi="ＭＳ 明朝" w:cs="ＭＳ明朝" w:hint="eastAsia"/>
          <w:sz w:val="18"/>
          <w:szCs w:val="18"/>
        </w:rPr>
        <w:t>ずつを卵６個以上の尿膜腔内に注射して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±１℃において３日間置いた後，その尿膜腔液について赤血球凝集試験を行うとき，いずれも陰性でなければならない．</w:t>
      </w:r>
    </w:p>
    <w:p w14:paraId="2D22193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培養細胞を用いた不活化試験</w:t>
      </w:r>
    </w:p>
    <w:p w14:paraId="102F28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検体を製造に用いる細胞に接種し，７日間培養する．この培養上清を集め，これを１代目試料とする．１代目試料を細胞に接種し，７日間培養</w:t>
      </w:r>
      <w:r w:rsidR="00C908F4" w:rsidRPr="009F543E">
        <w:rPr>
          <w:rFonts w:ascii="ＭＳ 明朝" w:hAnsi="ＭＳ 明朝" w:cs="ＭＳ明朝" w:hint="eastAsia"/>
          <w:sz w:val="18"/>
          <w:szCs w:val="18"/>
        </w:rPr>
        <w:t>する（</w:t>
      </w: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w:t>
      </w:r>
      <w:r w:rsidRPr="009F543E">
        <w:rPr>
          <w:rFonts w:ascii="ＭＳ 明朝" w:hAnsi="ＭＳ 明朝" w:cs="ＭＳ明朝" w:hint="eastAsia"/>
          <w:sz w:val="18"/>
          <w:szCs w:val="18"/>
        </w:rPr>
        <w:t>．</w:t>
      </w:r>
    </w:p>
    <w:p w14:paraId="7C3CC00F"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培養中の</w:t>
      </w:r>
      <w:r w:rsidRPr="009F543E">
        <w:rPr>
          <w:rFonts w:ascii="ＭＳ 明朝" w:hAnsi="ＭＳ 明朝" w:cs="ＭＳ明朝" w:hint="eastAsia"/>
          <w:sz w:val="18"/>
          <w:szCs w:val="18"/>
        </w:rPr>
        <w:t>試料</w:t>
      </w:r>
      <w:r w:rsidR="00C908F4" w:rsidRPr="009F543E">
        <w:rPr>
          <w:rFonts w:ascii="ＭＳ 明朝" w:hAnsi="ＭＳ 明朝" w:cs="ＭＳ明朝" w:hint="eastAsia"/>
          <w:sz w:val="18"/>
          <w:szCs w:val="18"/>
        </w:rPr>
        <w:t>について赤血球凝集試験を行うとき，</w:t>
      </w:r>
      <w:r w:rsidRPr="009F543E">
        <w:rPr>
          <w:rFonts w:ascii="ＭＳ 明朝" w:hAnsi="ＭＳ 明朝" w:cs="ＭＳ明朝" w:hint="eastAsia"/>
          <w:sz w:val="18"/>
          <w:szCs w:val="18"/>
        </w:rPr>
        <w:t>赤血球凝集価</w:t>
      </w:r>
      <w:r w:rsidR="00C908F4" w:rsidRPr="009F543E">
        <w:rPr>
          <w:rFonts w:ascii="ＭＳ 明朝" w:hAnsi="ＭＳ 明朝" w:cs="ＭＳ明朝" w:hint="eastAsia"/>
          <w:sz w:val="18"/>
          <w:szCs w:val="18"/>
        </w:rPr>
        <w:t>の</w:t>
      </w:r>
      <w:r w:rsidRPr="009F543E">
        <w:rPr>
          <w:rFonts w:ascii="ＭＳ 明朝" w:hAnsi="ＭＳ 明朝" w:cs="ＭＳ明朝" w:hint="eastAsia"/>
          <w:sz w:val="18"/>
          <w:szCs w:val="18"/>
        </w:rPr>
        <w:t>増加</w:t>
      </w:r>
      <w:r w:rsidR="00C908F4" w:rsidRPr="009F543E">
        <w:rPr>
          <w:rFonts w:ascii="ＭＳ 明朝" w:hAnsi="ＭＳ 明朝" w:cs="ＭＳ明朝" w:hint="eastAsia"/>
          <w:sz w:val="18"/>
          <w:szCs w:val="18"/>
        </w:rPr>
        <w:t>を認め</w:t>
      </w:r>
      <w:r w:rsidRPr="009F543E">
        <w:rPr>
          <w:rFonts w:ascii="ＭＳ 明朝" w:hAnsi="ＭＳ 明朝" w:cs="ＭＳ明朝" w:hint="eastAsia"/>
          <w:sz w:val="18"/>
          <w:szCs w:val="18"/>
        </w:rPr>
        <w:t>てはならない．なお，本試験には，同等の感受性のある他の適当な培養細胞を用いることができる．</w:t>
      </w:r>
    </w:p>
    <w:p w14:paraId="41A0EC8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559E0C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B4F52D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一元放射免疫拡散試験</w:t>
      </w:r>
    </w:p>
    <w:p w14:paraId="1D2ADB01" w14:textId="300D769B" w:rsidR="009F1A8C" w:rsidRPr="009F543E" w:rsidRDefault="00977C5D" w:rsidP="00B37924">
      <w:pPr>
        <w:autoSpaceDE w:val="0"/>
        <w:autoSpaceDN w:val="0"/>
        <w:ind w:leftChars="200" w:left="420" w:firstLineChars="100" w:firstLine="180"/>
        <w:rPr>
          <w:rFonts w:ascii="ＭＳ 明朝" w:hAnsi="ＭＳ 明朝" w:cs="ＭＳ明朝"/>
          <w:sz w:val="18"/>
          <w:szCs w:val="18"/>
        </w:rPr>
      </w:pPr>
      <w:r w:rsidRPr="00977C5D">
        <w:rPr>
          <w:rFonts w:ascii="ＭＳ 明朝" w:hAnsi="ＭＳ 明朝" w:cs="ＭＳ明朝" w:hint="eastAsia"/>
          <w:sz w:val="18"/>
          <w:szCs w:val="18"/>
        </w:rPr>
        <w:t>国際標準インフルエンザＨＡ抗原（一元放射免疫拡散試験用）（以下「標準抗原」という．）</w:t>
      </w:r>
      <w:r w:rsidR="009F1A8C" w:rsidRPr="009F543E">
        <w:rPr>
          <w:rFonts w:ascii="ＭＳ 明朝" w:hAnsi="ＭＳ 明朝" w:cs="ＭＳ明朝" w:hint="eastAsia"/>
          <w:sz w:val="18"/>
          <w:szCs w:val="18"/>
        </w:rPr>
        <w:t>及び</w:t>
      </w:r>
      <w:r w:rsidRPr="00977C5D">
        <w:rPr>
          <w:rFonts w:ascii="ＭＳ 明朝" w:hAnsi="ＭＳ 明朝" w:cs="ＭＳ明朝" w:hint="eastAsia"/>
          <w:sz w:val="18"/>
          <w:szCs w:val="18"/>
        </w:rPr>
        <w:t>国際参照抗インフルエンザＨＡ抗血清（以下「参照抗血清」という．）</w:t>
      </w:r>
      <w:r w:rsidR="009F1A8C" w:rsidRPr="009F543E">
        <w:rPr>
          <w:rFonts w:ascii="ＭＳ 明朝" w:hAnsi="ＭＳ 明朝" w:cs="ＭＳ明朝" w:hint="eastAsia"/>
          <w:sz w:val="18"/>
          <w:szCs w:val="18"/>
        </w:rPr>
        <w:t>を用いてＨＡの含量を測定する．</w:t>
      </w:r>
    </w:p>
    <w:p w14:paraId="10206C5D"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材料</w:t>
      </w:r>
    </w:p>
    <w:p w14:paraId="46E9EBB3" w14:textId="05AA7AEE"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w:t>
      </w:r>
      <w:r w:rsidR="00977C5D" w:rsidRPr="00977C5D">
        <w:rPr>
          <w:rFonts w:ascii="ＭＳ 明朝" w:hAnsi="ＭＳ 明朝" w:cs="ＭＳ明朝" w:hint="eastAsia"/>
          <w:sz w:val="18"/>
          <w:szCs w:val="18"/>
        </w:rPr>
        <w:t>標準抗原</w:t>
      </w:r>
      <w:r w:rsidRPr="009F543E">
        <w:rPr>
          <w:rFonts w:ascii="ＭＳ 明朝" w:hAnsi="ＭＳ 明朝" w:cs="ＭＳ明朝" w:hint="eastAsia"/>
          <w:sz w:val="18"/>
          <w:szCs w:val="18"/>
        </w:rPr>
        <w:t>及び本剤に含まれるウイルス株に対応する特定量の</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を含むアガロースゲル（以下「ＳＲＤプレート」という．）を用いる．</w:t>
      </w:r>
    </w:p>
    <w:p w14:paraId="1704098C"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10EEF955"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p>
    <w:p w14:paraId="3ADFF192"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4E1342"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3C4330A7"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78AE3C7F"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F53DF6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AF4C36" w14:textId="783AB614" w:rsidR="009F1A8C" w:rsidRPr="009F543E" w:rsidRDefault="009F1A8C"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630B97DF"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4ECE2133"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w:t>
      </w:r>
      <w:r w:rsidRPr="009F543E">
        <w:rPr>
          <w:rFonts w:ascii="ＭＳ 明朝" w:hAnsi="ＭＳ 明朝" w:cs="ＭＳ明朝" w:hint="eastAsia"/>
          <w:sz w:val="18"/>
          <w:szCs w:val="18"/>
        </w:rPr>
        <w:lastRenderedPageBreak/>
        <w:t>よりＨＡの含量（相当値）を求める．</w:t>
      </w:r>
    </w:p>
    <w:p w14:paraId="54DC7D8A"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9C8F312" w14:textId="77777777" w:rsidR="009F1A8C" w:rsidRPr="009F543E" w:rsidRDefault="009F1A8C" w:rsidP="00B37924">
      <w:pPr>
        <w:autoSpaceDE w:val="0"/>
        <w:autoSpaceDN w:val="0"/>
        <w:ind w:leftChars="100" w:left="210" w:firstLineChars="300" w:firstLine="540"/>
        <w:rPr>
          <w:rFonts w:ascii="ＭＳ 明朝" w:hAnsi="ＭＳ 明朝" w:cs="ＭＳ明朝"/>
          <w:sz w:val="18"/>
          <w:szCs w:val="18"/>
        </w:rPr>
      </w:pPr>
      <w:r w:rsidRPr="009F543E">
        <w:rPr>
          <w:rFonts w:ascii="ＭＳ 明朝" w:hAnsi="ＭＳ 明朝" w:cs="ＭＳ明朝" w:hint="eastAsia"/>
          <w:sz w:val="18"/>
          <w:szCs w:val="18"/>
        </w:rPr>
        <w:t>３．３．３．２．１で求めたＨＡの含量（相当値）は承認された判定基準に適合しなければならない．</w:t>
      </w:r>
    </w:p>
    <w:p w14:paraId="1D21CE8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分画試験</w:t>
      </w:r>
    </w:p>
    <w:p w14:paraId="34FC2A51"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密度勾配用遠心管（規格は直径１／２，長さ２インチ）に，</w:t>
      </w:r>
      <w:r w:rsidRPr="009F543E">
        <w:rPr>
          <w:rFonts w:ascii="ＭＳ 明朝" w:hAnsi="ＭＳ 明朝" w:cs="ＭＳ明朝"/>
          <w:sz w:val="18"/>
          <w:szCs w:val="18"/>
        </w:rPr>
        <w:t>20</w:t>
      </w:r>
      <w:r w:rsidRPr="009F543E">
        <w:rPr>
          <w:rFonts w:ascii="ＭＳ 明朝" w:hAnsi="ＭＳ 明朝" w:cs="ＭＳ明朝" w:hint="eastAsia"/>
          <w:sz w:val="18"/>
          <w:szCs w:val="18"/>
        </w:rPr>
        <w:t>％及び</w:t>
      </w:r>
      <w:r w:rsidRPr="009F543E">
        <w:rPr>
          <w:rFonts w:ascii="ＭＳ 明朝" w:hAnsi="ＭＳ 明朝" w:cs="ＭＳ明朝"/>
          <w:sz w:val="18"/>
          <w:szCs w:val="18"/>
        </w:rPr>
        <w:t>50</w:t>
      </w:r>
      <w:r w:rsidRPr="009F543E">
        <w:rPr>
          <w:rFonts w:ascii="ＭＳ 明朝" w:hAnsi="ＭＳ 明朝" w:cs="ＭＳ明朝" w:hint="eastAsia"/>
          <w:sz w:val="18"/>
          <w:szCs w:val="18"/>
        </w:rPr>
        <w:t>％分画用白糖試液を用いて全量</w:t>
      </w:r>
      <w:r w:rsidRPr="009F543E">
        <w:rPr>
          <w:rFonts w:ascii="ＭＳ 明朝" w:hAnsi="ＭＳ 明朝" w:cs="ＭＳ明朝"/>
          <w:sz w:val="18"/>
          <w:szCs w:val="18"/>
        </w:rPr>
        <w:t>4.8mL</w:t>
      </w:r>
      <w:r w:rsidRPr="009F543E">
        <w:rPr>
          <w:rFonts w:ascii="ＭＳ 明朝" w:hAnsi="ＭＳ 明朝" w:cs="ＭＳ明朝" w:hint="eastAsia"/>
          <w:sz w:val="18"/>
          <w:szCs w:val="18"/>
        </w:rPr>
        <w:t>の</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50</w:t>
      </w:r>
      <w:r w:rsidRPr="009F543E">
        <w:rPr>
          <w:rFonts w:ascii="ＭＳ 明朝" w:hAnsi="ＭＳ 明朝" w:cs="ＭＳ明朝" w:hint="eastAsia"/>
          <w:sz w:val="18"/>
          <w:szCs w:val="18"/>
        </w:rPr>
        <w:t>％しょ糖直線濃度勾配を作る．</w:t>
      </w:r>
    </w:p>
    <w:p w14:paraId="48F03E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20</w:t>
      </w:r>
      <w:r w:rsidRPr="009F543E">
        <w:rPr>
          <w:rFonts w:ascii="ＭＳ 明朝" w:hAnsi="ＭＳ 明朝" w:cs="ＭＳ明朝" w:hint="eastAsia"/>
          <w:sz w:val="18"/>
          <w:szCs w:val="18"/>
        </w:rPr>
        <w:t>％分画用白糖試液で約</w:t>
      </w:r>
      <w:r w:rsidRPr="009F543E">
        <w:rPr>
          <w:rFonts w:ascii="ＭＳ 明朝" w:hAnsi="ＭＳ 明朝" w:cs="ＭＳ明朝"/>
          <w:sz w:val="18"/>
          <w:szCs w:val="18"/>
        </w:rPr>
        <w:t>300CCA</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（ミラー・スタンレー変法による）又はＨＡの含量が約</w:t>
      </w:r>
      <w:r w:rsidRPr="009F543E">
        <w:rPr>
          <w:rFonts w:ascii="ＭＳ 明朝" w:hAnsi="ＭＳ 明朝" w:cs="ＭＳ明朝"/>
          <w:sz w:val="18"/>
          <w:szCs w:val="18"/>
        </w:rPr>
        <w:t>30</w:t>
      </w:r>
      <w:r w:rsidR="00E21C9A" w:rsidRPr="009F543E">
        <w:rPr>
          <w:rFonts w:ascii="ＭＳ 明朝" w:hAnsi="ＭＳ 明朝" w:cs="ＭＳ明朝"/>
          <w:sz w:val="18"/>
          <w:szCs w:val="18"/>
        </w:rPr>
        <w:t>µ</w:t>
      </w:r>
      <w:r w:rsidRPr="009F543E">
        <w:rPr>
          <w:rFonts w:ascii="ＭＳ 明朝" w:hAnsi="ＭＳ 明朝" w:cs="ＭＳ明朝"/>
          <w:sz w:val="18"/>
          <w:szCs w:val="18"/>
        </w:rPr>
        <w:t>g/mL</w:t>
      </w:r>
      <w:r w:rsidRPr="009F543E">
        <w:rPr>
          <w:rFonts w:ascii="ＭＳ 明朝" w:hAnsi="ＭＳ 明朝" w:cs="ＭＳ明朝" w:hint="eastAsia"/>
          <w:sz w:val="18"/>
          <w:szCs w:val="18"/>
        </w:rPr>
        <w:t>となるように希釈したもの</w:t>
      </w:r>
      <w:r w:rsidRPr="009F543E">
        <w:rPr>
          <w:rFonts w:ascii="ＭＳ 明朝" w:hAnsi="ＭＳ 明朝" w:cs="ＭＳ明朝"/>
          <w:sz w:val="18"/>
          <w:szCs w:val="18"/>
        </w:rPr>
        <w:t>0.2mL</w:t>
      </w:r>
      <w:r w:rsidRPr="009F543E">
        <w:rPr>
          <w:rFonts w:ascii="ＭＳ 明朝" w:hAnsi="ＭＳ 明朝" w:cs="ＭＳ明朝" w:hint="eastAsia"/>
          <w:sz w:val="18"/>
          <w:szCs w:val="18"/>
        </w:rPr>
        <w:t>を遠心管に重層し，スインギングバケット型ローターを用い，４±１℃において，最大径における加重約</w:t>
      </w:r>
      <w:r w:rsidRPr="009F543E">
        <w:rPr>
          <w:rFonts w:ascii="ＭＳ 明朝" w:hAnsi="ＭＳ 明朝" w:cs="ＭＳ明朝"/>
          <w:sz w:val="18"/>
          <w:szCs w:val="18"/>
        </w:rPr>
        <w:t>100000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で</w:t>
      </w:r>
      <w:r w:rsidRPr="009F543E">
        <w:rPr>
          <w:rFonts w:ascii="ＭＳ 明朝" w:hAnsi="ＭＳ 明朝" w:cs="ＭＳ明朝"/>
          <w:sz w:val="18"/>
          <w:szCs w:val="18"/>
        </w:rPr>
        <w:t>90</w:t>
      </w:r>
      <w:r w:rsidRPr="009F543E">
        <w:rPr>
          <w:rFonts w:ascii="ＭＳ 明朝" w:hAnsi="ＭＳ 明朝" w:cs="ＭＳ明朝" w:hint="eastAsia"/>
          <w:sz w:val="18"/>
          <w:szCs w:val="18"/>
        </w:rPr>
        <w:t>分間遠心する．遠心直後，遠心管内容を分画し，各画分の赤血球凝集価及びしょ糖濃度を測定し，そのときの遠心分画像からウイルス粒子の分解を確認する．遠心管内容の上層</w:t>
      </w:r>
      <w:r w:rsidRPr="009F543E">
        <w:rPr>
          <w:rFonts w:ascii="ＭＳ 明朝" w:hAnsi="ＭＳ 明朝" w:cs="ＭＳ明朝"/>
          <w:sz w:val="18"/>
          <w:szCs w:val="18"/>
        </w:rPr>
        <w:t>2.5mL</w:t>
      </w:r>
      <w:r w:rsidRPr="009F543E">
        <w:rPr>
          <w:rFonts w:ascii="ＭＳ 明朝" w:hAnsi="ＭＳ 明朝" w:cs="ＭＳ明朝" w:hint="eastAsia"/>
          <w:sz w:val="18"/>
          <w:szCs w:val="18"/>
        </w:rPr>
        <w:t>と下層</w:t>
      </w:r>
      <w:r w:rsidRPr="009F543E">
        <w:rPr>
          <w:rFonts w:ascii="ＭＳ 明朝" w:hAnsi="ＭＳ 明朝" w:cs="ＭＳ明朝"/>
          <w:sz w:val="18"/>
          <w:szCs w:val="18"/>
        </w:rPr>
        <w:t>2.5mL</w:t>
      </w:r>
      <w:r w:rsidRPr="009F543E">
        <w:rPr>
          <w:rFonts w:ascii="ＭＳ 明朝" w:hAnsi="ＭＳ 明朝" w:cs="ＭＳ明朝" w:hint="eastAsia"/>
          <w:sz w:val="18"/>
          <w:szCs w:val="18"/>
        </w:rPr>
        <w:t>中の画分に分布する赤血球凝集価をそれぞれ合計したとき，又は上層及び下層のそれぞれを合わせたものについて赤血球凝集価を測定したとき，上層分画中の赤血球凝集価が下層よりも高くなければならない．以上の成績からウイルス粒子の分解度に疑問がある場合は，電子顕微鏡により観察し，ウイルス粒子の分解が確認された場合，試験に適合するものとする．</w:t>
      </w:r>
    </w:p>
    <w:p w14:paraId="438CC75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0AC738E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抗原製剤の試験</w:t>
      </w:r>
    </w:p>
    <w:p w14:paraId="17DEE4E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小分製品のうち，抗原製剤について，別に規定する場合を除き，専用混和液と混和する前に次の試験を行う．</w:t>
      </w:r>
    </w:p>
    <w:p w14:paraId="5CFFB2A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３．４．１．１</w:t>
      </w:r>
      <w:r w:rsidRPr="009F543E">
        <w:rPr>
          <w:rFonts w:ascii="ＭＳ 明朝" w:hAnsi="ＭＳ 明朝" w:cs="ＭＳ明朝"/>
          <w:sz w:val="18"/>
          <w:szCs w:val="18"/>
        </w:rPr>
        <w:t xml:space="preserve">　</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58768B5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w:t>
      </w:r>
      <w:r w:rsidRPr="009F543E">
        <w:rPr>
          <w:rFonts w:ascii="ＭＳ 明朝" w:hAnsi="ＭＳ 明朝" w:cs="ＭＳ明朝"/>
          <w:sz w:val="18"/>
          <w:szCs w:val="18"/>
        </w:rPr>
        <w:t>7.1</w:t>
      </w:r>
      <w:r w:rsidRPr="009F543E">
        <w:rPr>
          <w:rFonts w:ascii="ＭＳ 明朝" w:hAnsi="ＭＳ 明朝" w:cs="ＭＳ明朝" w:hint="eastAsia"/>
          <w:sz w:val="18"/>
          <w:szCs w:val="18"/>
        </w:rPr>
        <w:t>～</w:t>
      </w:r>
      <w:r w:rsidRPr="009F543E">
        <w:rPr>
          <w:rFonts w:ascii="ＭＳ 明朝" w:hAnsi="ＭＳ 明朝" w:cs="ＭＳ明朝"/>
          <w:sz w:val="18"/>
          <w:szCs w:val="18"/>
        </w:rPr>
        <w:t>7.6</w:t>
      </w:r>
      <w:r w:rsidRPr="009F543E">
        <w:rPr>
          <w:rFonts w:ascii="ＭＳ 明朝" w:hAnsi="ＭＳ 明朝" w:cs="ＭＳ明朝" w:hint="eastAsia"/>
          <w:sz w:val="18"/>
          <w:szCs w:val="18"/>
        </w:rPr>
        <w:t>でなければならない．</w:t>
      </w:r>
    </w:p>
    <w:p w14:paraId="56CD339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194038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95</w:t>
      </w:r>
      <w:r w:rsidR="00241A27"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4FB6773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26089DC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0.001</w:t>
      </w:r>
      <w:r w:rsidRPr="009F543E">
        <w:rPr>
          <w:rFonts w:ascii="ＭＳ 明朝" w:hAnsi="ＭＳ 明朝" w:cs="ＭＳ明朝" w:hint="eastAsia"/>
          <w:sz w:val="18"/>
          <w:szCs w:val="18"/>
        </w:rPr>
        <w:t>～</w:t>
      </w:r>
      <w:r w:rsidRPr="009F543E">
        <w:rPr>
          <w:rFonts w:ascii="ＭＳ 明朝" w:hAnsi="ＭＳ 明朝" w:cs="ＭＳ明朝"/>
          <w:sz w:val="18"/>
          <w:szCs w:val="18"/>
        </w:rPr>
        <w:t>0.003</w:t>
      </w:r>
      <w:r w:rsidRPr="009F543E">
        <w:rPr>
          <w:rFonts w:ascii="ＭＳ 明朝" w:hAnsi="ＭＳ 明朝" w:cs="ＭＳ明朝" w:hint="eastAsia"/>
          <w:sz w:val="18"/>
          <w:szCs w:val="18"/>
        </w:rPr>
        <w:t>ｗ／ｖ％でなければならない．</w:t>
      </w:r>
    </w:p>
    <w:p w14:paraId="339892A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7F3E40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23A347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5DFBB32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専用混和液との混和液を検体とする．一般試験法の異常毒性否定試験法を準用して試験するとき，適合しなければならない．ただし，検体の量は，動物１匹当たり</w:t>
      </w:r>
      <w:r w:rsidRPr="009F543E">
        <w:rPr>
          <w:rFonts w:ascii="ＭＳ 明朝" w:hAnsi="ＭＳ 明朝" w:cs="ＭＳ明朝"/>
          <w:sz w:val="18"/>
          <w:szCs w:val="18"/>
        </w:rPr>
        <w:t>0.5mL</w:t>
      </w:r>
      <w:r w:rsidRPr="009F543E">
        <w:rPr>
          <w:rFonts w:ascii="ＭＳ 明朝" w:hAnsi="ＭＳ 明朝" w:cs="ＭＳ明朝" w:hint="eastAsia"/>
          <w:sz w:val="18"/>
          <w:szCs w:val="18"/>
        </w:rPr>
        <w:t>とする．</w:t>
      </w:r>
    </w:p>
    <w:p w14:paraId="1C1433D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4E16593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20EU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4A6941BC"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430BB053" w14:textId="77777777" w:rsidR="009F1A8C" w:rsidRPr="009F543E" w:rsidRDefault="00C908F4"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別に規定する場合を除き，</w:t>
      </w:r>
      <w:r w:rsidR="009F1A8C" w:rsidRPr="009F543E">
        <w:rPr>
          <w:rFonts w:ascii="ＭＳ 明朝" w:hAnsi="ＭＳ 明朝" w:cs="ＭＳ明朝" w:hint="eastAsia"/>
          <w:sz w:val="18"/>
          <w:szCs w:val="18"/>
        </w:rPr>
        <w:t>３．３．３を準用して試験するとき，承認された判定基準に適合しなければならない．</w:t>
      </w:r>
    </w:p>
    <w:p w14:paraId="327830A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47EE471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B2AE6F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専用混和液の試験</w:t>
      </w:r>
    </w:p>
    <w:p w14:paraId="57EBA4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小分製品のうち，専用混和液について，抗原製剤と混和する前に次の試験を行う．</w:t>
      </w:r>
    </w:p>
    <w:p w14:paraId="0607AFF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FF581D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8833EB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スクワレン含量試験</w:t>
      </w:r>
    </w:p>
    <w:p w14:paraId="1E0AE1D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液体クロマトグラフ法によりスクワレン含量を求めるとき，承認された判定基準に適合しなければならない．</w:t>
      </w:r>
    </w:p>
    <w:p w14:paraId="2287587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トコフェロール含量試験</w:t>
      </w:r>
    </w:p>
    <w:p w14:paraId="3D589E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液体クロマトグラフ法によりトコフェロール含量を求めるとき，承認された判定基準に適合しなければならない．</w:t>
      </w:r>
    </w:p>
    <w:p w14:paraId="0BBCB84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有効期間</w:t>
      </w:r>
    </w:p>
    <w:p w14:paraId="61F53A67" w14:textId="77777777" w:rsidR="009F1A8C" w:rsidRPr="009F543E" w:rsidRDefault="009F1A8C" w:rsidP="009F1A8C">
      <w:pPr>
        <w:pStyle w:val="a5"/>
        <w:ind w:leftChars="100" w:left="210" w:firstLineChars="100" w:firstLine="180"/>
        <w:rPr>
          <w:rFonts w:hAnsi="ＭＳ 明朝"/>
          <w:sz w:val="18"/>
          <w:szCs w:val="18"/>
        </w:rPr>
      </w:pPr>
      <w:r w:rsidRPr="009F543E">
        <w:rPr>
          <w:rFonts w:hAnsi="ＭＳ 明朝" w:cs="ＭＳ明朝" w:hint="eastAsia"/>
          <w:sz w:val="18"/>
          <w:szCs w:val="18"/>
        </w:rPr>
        <w:t>有効期間は，承認された期間とする．</w:t>
      </w:r>
    </w:p>
    <w:p w14:paraId="17CE6261" w14:textId="77777777" w:rsidR="009F1A8C" w:rsidRPr="009F543E" w:rsidRDefault="00A7765B" w:rsidP="009F1A8C">
      <w:pPr>
        <w:jc w:val="right"/>
        <w:rPr>
          <w:rFonts w:ascii="ＭＳ 明朝" w:hAnsi="ＭＳ 明朝" w:cs="ＭＳ 明朝"/>
          <w:szCs w:val="22"/>
        </w:rPr>
      </w:pPr>
      <w:hyperlink w:anchor="目次" w:history="1">
        <w:r w:rsidR="009F1A8C" w:rsidRPr="009F543E">
          <w:rPr>
            <w:rStyle w:val="aa"/>
            <w:rFonts w:hint="eastAsia"/>
            <w:sz w:val="18"/>
          </w:rPr>
          <w:t>目</w:t>
        </w:r>
        <w:r w:rsidR="009F1A8C" w:rsidRPr="009F543E">
          <w:rPr>
            <w:rStyle w:val="aa"/>
            <w:rFonts w:hint="eastAsia"/>
            <w:sz w:val="18"/>
          </w:rPr>
          <w:t>次</w:t>
        </w:r>
        <w:r w:rsidR="009F1A8C" w:rsidRPr="009F543E">
          <w:rPr>
            <w:rStyle w:val="aa"/>
            <w:rFonts w:hint="eastAsia"/>
            <w:sz w:val="18"/>
          </w:rPr>
          <w:t>へ</w:t>
        </w:r>
        <w:r w:rsidR="009F1A8C" w:rsidRPr="009F543E">
          <w:rPr>
            <w:rStyle w:val="aa"/>
            <w:rFonts w:hint="eastAsia"/>
            <w:sz w:val="18"/>
          </w:rPr>
          <w:t>戻</w:t>
        </w:r>
        <w:r w:rsidR="009F1A8C" w:rsidRPr="009F543E">
          <w:rPr>
            <w:rStyle w:val="aa"/>
            <w:rFonts w:hint="eastAsia"/>
            <w:sz w:val="18"/>
          </w:rPr>
          <w:t>る</w:t>
        </w:r>
      </w:hyperlink>
    </w:p>
    <w:p w14:paraId="63A0D85C" w14:textId="77777777" w:rsidR="00E90909" w:rsidRPr="009F543E" w:rsidRDefault="001153B5" w:rsidP="00A762E4">
      <w:pPr>
        <w:rPr>
          <w:sz w:val="18"/>
        </w:rPr>
      </w:pPr>
      <w:r w:rsidRPr="009F543E">
        <w:br w:type="page"/>
      </w:r>
    </w:p>
    <w:p w14:paraId="2C99394F" w14:textId="77777777" w:rsidR="00E90909" w:rsidRPr="009F543E" w:rsidRDefault="00E90909" w:rsidP="004D714E">
      <w:pPr>
        <w:pStyle w:val="31"/>
        <w:spacing w:before="360" w:after="360"/>
      </w:pPr>
      <w:bookmarkStart w:id="46" w:name="_Toc79981006"/>
      <w:bookmarkStart w:id="47" w:name="_Toc79983821"/>
      <w:bookmarkStart w:id="48" w:name="_Toc146294786"/>
      <w:bookmarkStart w:id="49" w:name="_Toc152693525"/>
      <w:bookmarkStart w:id="50" w:name="_Toc152694377"/>
      <w:bookmarkStart w:id="51" w:name="_Toc186234163"/>
      <w:r w:rsidRPr="009F543E">
        <w:rPr>
          <w:rFonts w:hint="eastAsia"/>
        </w:rPr>
        <w:lastRenderedPageBreak/>
        <w:t>乾燥組織培養不活化</w:t>
      </w:r>
      <w:r w:rsidR="00F9214E" w:rsidRPr="009F543E">
        <w:rPr>
          <w:rFonts w:hint="eastAsia"/>
        </w:rPr>
        <w:t>Ａ</w:t>
      </w:r>
      <w:r w:rsidRPr="009F543E">
        <w:rPr>
          <w:rFonts w:hint="eastAsia"/>
        </w:rPr>
        <w:t>型肝炎ワクチン</w:t>
      </w:r>
      <w:bookmarkEnd w:id="46"/>
      <w:bookmarkEnd w:id="47"/>
      <w:bookmarkEnd w:id="48"/>
      <w:bookmarkEnd w:id="49"/>
      <w:bookmarkEnd w:id="50"/>
      <w:bookmarkEnd w:id="51"/>
    </w:p>
    <w:p w14:paraId="0D385728" w14:textId="77777777" w:rsidR="00E90909" w:rsidRPr="009F543E" w:rsidRDefault="00E90909">
      <w:pPr>
        <w:pStyle w:val="a5"/>
        <w:rPr>
          <w:sz w:val="18"/>
        </w:rPr>
      </w:pPr>
      <w:r w:rsidRPr="009F543E">
        <w:rPr>
          <w:rFonts w:hint="eastAsia"/>
          <w:sz w:val="18"/>
        </w:rPr>
        <w:t>１　本質及び性状</w:t>
      </w:r>
    </w:p>
    <w:p w14:paraId="457449A3" w14:textId="77777777" w:rsidR="00E90909" w:rsidRPr="009F543E" w:rsidRDefault="00E90909">
      <w:pPr>
        <w:pStyle w:val="a5"/>
        <w:ind w:left="180" w:hangingChars="100" w:hanging="180"/>
        <w:rPr>
          <w:sz w:val="18"/>
        </w:rPr>
      </w:pPr>
      <w:r w:rsidRPr="009F543E">
        <w:rPr>
          <w:rFonts w:hint="eastAsia"/>
          <w:sz w:val="18"/>
        </w:rPr>
        <w:t xml:space="preserve">　　本剤は，不活化した</w:t>
      </w:r>
      <w:r w:rsidR="005E7005" w:rsidRPr="009F543E">
        <w:rPr>
          <w:rFonts w:hint="eastAsia"/>
          <w:sz w:val="18"/>
        </w:rPr>
        <w:t>Ａ</w:t>
      </w:r>
      <w:r w:rsidRPr="009F543E">
        <w:rPr>
          <w:rFonts w:hint="eastAsia"/>
          <w:sz w:val="18"/>
        </w:rPr>
        <w:t>型肝炎ウイルス（以下「</w:t>
      </w:r>
      <w:r w:rsidR="005E7005" w:rsidRPr="009F543E">
        <w:rPr>
          <w:rFonts w:hint="eastAsia"/>
          <w:sz w:val="18"/>
        </w:rPr>
        <w:t>ＨＡＶ</w:t>
      </w:r>
      <w:r w:rsidRPr="009F543E">
        <w:rPr>
          <w:rFonts w:hint="eastAsia"/>
          <w:sz w:val="18"/>
        </w:rPr>
        <w:t>」という．）を含む乾燥製剤である．溶剤を加えるとき，無色の澄明な液剤となる．</w:t>
      </w:r>
    </w:p>
    <w:p w14:paraId="1939BD39" w14:textId="5FF23AEA" w:rsidR="00E90909" w:rsidRPr="009F543E" w:rsidRDefault="00E90909">
      <w:pPr>
        <w:pStyle w:val="a5"/>
        <w:rPr>
          <w:sz w:val="18"/>
        </w:rPr>
      </w:pPr>
      <w:r w:rsidRPr="009F543E">
        <w:rPr>
          <w:rFonts w:hint="eastAsia"/>
          <w:sz w:val="18"/>
        </w:rPr>
        <w:t>２　製法</w:t>
      </w:r>
    </w:p>
    <w:p w14:paraId="571CE05D" w14:textId="0A6F4A32" w:rsidR="00E90909" w:rsidRPr="009F543E" w:rsidRDefault="00E90909">
      <w:pPr>
        <w:pStyle w:val="a5"/>
        <w:rPr>
          <w:sz w:val="18"/>
        </w:rPr>
      </w:pPr>
      <w:r w:rsidRPr="009F543E">
        <w:rPr>
          <w:rFonts w:hint="eastAsia"/>
          <w:sz w:val="18"/>
        </w:rPr>
        <w:t>２．１　原材料</w:t>
      </w:r>
    </w:p>
    <w:p w14:paraId="09D83385" w14:textId="77777777" w:rsidR="00E90909" w:rsidRPr="009F543E" w:rsidRDefault="00E90909">
      <w:pPr>
        <w:pStyle w:val="a5"/>
        <w:rPr>
          <w:sz w:val="18"/>
        </w:rPr>
      </w:pPr>
      <w:r w:rsidRPr="009F543E">
        <w:rPr>
          <w:rFonts w:hint="eastAsia"/>
          <w:sz w:val="18"/>
        </w:rPr>
        <w:t>２．１．１　製造用ウイルス株</w:t>
      </w:r>
    </w:p>
    <w:p w14:paraId="463D1FBA"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本剤の製造に適当と認められたウイルス株を用いる．ただし，その株が適当と認められた後，定められた条件の下で継代を行い，かつ，その継代数が所定の継代数を超えてはならない．</w:t>
      </w:r>
    </w:p>
    <w:p w14:paraId="31F6F511" w14:textId="77777777" w:rsidR="00E90909" w:rsidRPr="009F543E" w:rsidRDefault="00E90909">
      <w:pPr>
        <w:pStyle w:val="a5"/>
        <w:rPr>
          <w:sz w:val="18"/>
        </w:rPr>
      </w:pPr>
      <w:r w:rsidRPr="009F543E">
        <w:rPr>
          <w:rFonts w:hint="eastAsia"/>
          <w:sz w:val="18"/>
        </w:rPr>
        <w:t>２．１．２　製造用細胞株</w:t>
      </w:r>
    </w:p>
    <w:p w14:paraId="6A24667D"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本剤の製造に適当と認められた細胞株を用いる．ただし，その株が適当と認められた後，定められた培養条件の下で継代を行い，かつ，その継代数が所定の継代数を超えてはならない．</w:t>
      </w:r>
    </w:p>
    <w:p w14:paraId="117CB709" w14:textId="77777777" w:rsidR="00E90909" w:rsidRPr="009F543E" w:rsidRDefault="00E90909">
      <w:pPr>
        <w:pStyle w:val="a5"/>
        <w:rPr>
          <w:sz w:val="18"/>
        </w:rPr>
      </w:pPr>
      <w:r w:rsidRPr="009F543E">
        <w:rPr>
          <w:rFonts w:hint="eastAsia"/>
          <w:sz w:val="18"/>
        </w:rPr>
        <w:t>２．１．３　培養液</w:t>
      </w:r>
    </w:p>
    <w:p w14:paraId="78867DC7" w14:textId="77777777" w:rsidR="00E90909" w:rsidRPr="009F543E" w:rsidRDefault="00E90909">
      <w:pPr>
        <w:pStyle w:val="a5"/>
        <w:ind w:left="180" w:hangingChars="100" w:hanging="180"/>
        <w:rPr>
          <w:sz w:val="18"/>
        </w:rPr>
      </w:pPr>
      <w:r w:rsidRPr="009F543E">
        <w:rPr>
          <w:rFonts w:hint="eastAsia"/>
          <w:sz w:val="18"/>
        </w:rPr>
        <w:t xml:space="preserve">　　細胞培養には，適当な細胞増殖因子，0.002</w:t>
      </w:r>
      <w:r w:rsidR="005E7005" w:rsidRPr="009F543E">
        <w:rPr>
          <w:rFonts w:hint="eastAsia"/>
          <w:sz w:val="18"/>
        </w:rPr>
        <w:t>ｗ／ｖ％</w:t>
      </w:r>
      <w:r w:rsidRPr="009F543E">
        <w:rPr>
          <w:rFonts w:hint="eastAsia"/>
          <w:sz w:val="18"/>
        </w:rPr>
        <w:t>以下のフェノールレッド及び必要最少量の抗生物質を加えることができる．ただし，ペニシリンは加えてはならない．</w:t>
      </w:r>
    </w:p>
    <w:p w14:paraId="5A942D42" w14:textId="6A7E0BD8" w:rsidR="00E90909" w:rsidRPr="009F543E" w:rsidRDefault="00E90909">
      <w:pPr>
        <w:pStyle w:val="a5"/>
        <w:rPr>
          <w:sz w:val="18"/>
        </w:rPr>
      </w:pPr>
      <w:r w:rsidRPr="009F543E">
        <w:rPr>
          <w:rFonts w:hint="eastAsia"/>
          <w:sz w:val="18"/>
        </w:rPr>
        <w:t>２．２　原液</w:t>
      </w:r>
    </w:p>
    <w:p w14:paraId="01992176" w14:textId="77777777" w:rsidR="00E90909" w:rsidRPr="009F543E" w:rsidRDefault="00E90909">
      <w:pPr>
        <w:pStyle w:val="a5"/>
        <w:rPr>
          <w:sz w:val="18"/>
        </w:rPr>
      </w:pPr>
      <w:r w:rsidRPr="009F543E">
        <w:rPr>
          <w:rFonts w:hint="eastAsia"/>
          <w:sz w:val="18"/>
        </w:rPr>
        <w:t>２．２．１　細胞培養</w:t>
      </w:r>
    </w:p>
    <w:p w14:paraId="6AA54F3B" w14:textId="77777777" w:rsidR="00E90909" w:rsidRPr="009F543E" w:rsidRDefault="00E90909">
      <w:pPr>
        <w:pStyle w:val="a5"/>
        <w:rPr>
          <w:sz w:val="18"/>
        </w:rPr>
      </w:pPr>
      <w:r w:rsidRPr="009F543E">
        <w:rPr>
          <w:rFonts w:hint="eastAsia"/>
          <w:sz w:val="18"/>
        </w:rPr>
        <w:t xml:space="preserve">　　細胞培養は，凍結保存された製造用細胞バンクから行い，継代数が所定の継代数を超えてはならない．</w:t>
      </w:r>
    </w:p>
    <w:p w14:paraId="62DD8072" w14:textId="77777777" w:rsidR="00E90909" w:rsidRPr="009F543E" w:rsidRDefault="00E90909">
      <w:pPr>
        <w:pStyle w:val="a5"/>
        <w:rPr>
          <w:sz w:val="18"/>
        </w:rPr>
      </w:pPr>
      <w:r w:rsidRPr="009F543E">
        <w:rPr>
          <w:rFonts w:hint="eastAsia"/>
          <w:sz w:val="18"/>
        </w:rPr>
        <w:t xml:space="preserve">　　培養細胞について，３．１の試験を行う．</w:t>
      </w:r>
    </w:p>
    <w:p w14:paraId="66957DF0" w14:textId="77777777" w:rsidR="00E90909" w:rsidRPr="009F543E" w:rsidRDefault="00E90909">
      <w:pPr>
        <w:pStyle w:val="a5"/>
        <w:rPr>
          <w:sz w:val="18"/>
        </w:rPr>
      </w:pPr>
      <w:r w:rsidRPr="009F543E">
        <w:rPr>
          <w:rFonts w:hint="eastAsia"/>
          <w:sz w:val="18"/>
        </w:rPr>
        <w:t>２．２．２　精製ウイルス液</w:t>
      </w:r>
    </w:p>
    <w:p w14:paraId="100D48F1" w14:textId="77777777" w:rsidR="00E90909" w:rsidRPr="009F543E" w:rsidRDefault="00E90909">
      <w:pPr>
        <w:pStyle w:val="a5"/>
        <w:rPr>
          <w:sz w:val="18"/>
        </w:rPr>
      </w:pPr>
      <w:r w:rsidRPr="009F543E">
        <w:rPr>
          <w:rFonts w:hint="eastAsia"/>
          <w:sz w:val="18"/>
        </w:rPr>
        <w:t xml:space="preserve">　　感染培養細胞から適当な方法でウイルスを精製し，精製ウイルス液とする．</w:t>
      </w:r>
    </w:p>
    <w:p w14:paraId="68B3F67A" w14:textId="77777777" w:rsidR="00E90909" w:rsidRPr="009F543E" w:rsidRDefault="00E90909">
      <w:pPr>
        <w:pStyle w:val="a5"/>
        <w:rPr>
          <w:sz w:val="18"/>
        </w:rPr>
      </w:pPr>
      <w:r w:rsidRPr="009F543E">
        <w:rPr>
          <w:rFonts w:hint="eastAsia"/>
          <w:sz w:val="18"/>
        </w:rPr>
        <w:t xml:space="preserve">　　精製ウイルス液について，３．２の試験を行う．</w:t>
      </w:r>
    </w:p>
    <w:p w14:paraId="5B03979C" w14:textId="77777777" w:rsidR="00E90909" w:rsidRPr="009F543E" w:rsidRDefault="00E90909">
      <w:pPr>
        <w:pStyle w:val="a5"/>
        <w:rPr>
          <w:sz w:val="18"/>
        </w:rPr>
      </w:pPr>
      <w:r w:rsidRPr="009F543E">
        <w:rPr>
          <w:rFonts w:hint="eastAsia"/>
          <w:sz w:val="18"/>
        </w:rPr>
        <w:t>２．２．３　不活化</w:t>
      </w:r>
    </w:p>
    <w:p w14:paraId="33DC2E17" w14:textId="77777777" w:rsidR="00E90909" w:rsidRPr="009F543E" w:rsidRDefault="00E90909">
      <w:pPr>
        <w:pStyle w:val="a5"/>
        <w:rPr>
          <w:sz w:val="18"/>
        </w:rPr>
      </w:pPr>
      <w:r w:rsidRPr="009F543E">
        <w:rPr>
          <w:rFonts w:hint="eastAsia"/>
          <w:sz w:val="18"/>
        </w:rPr>
        <w:t xml:space="preserve">　　ウイルスの不活化はホルマリンを添加して行う．不活化の完了した精製ウイルス液を原液とする．</w:t>
      </w:r>
    </w:p>
    <w:p w14:paraId="20E0E9D8" w14:textId="77777777" w:rsidR="00E90909" w:rsidRPr="009F543E" w:rsidRDefault="00E90909">
      <w:pPr>
        <w:pStyle w:val="a5"/>
        <w:rPr>
          <w:sz w:val="18"/>
        </w:rPr>
      </w:pPr>
      <w:r w:rsidRPr="009F543E">
        <w:rPr>
          <w:rFonts w:hint="eastAsia"/>
          <w:sz w:val="18"/>
        </w:rPr>
        <w:t xml:space="preserve">　　原液について，３．３の試験を行う．</w:t>
      </w:r>
    </w:p>
    <w:p w14:paraId="6F77D3DD" w14:textId="77777777" w:rsidR="00E90909" w:rsidRPr="009F543E" w:rsidRDefault="00E90909">
      <w:pPr>
        <w:pStyle w:val="a5"/>
        <w:rPr>
          <w:sz w:val="18"/>
        </w:rPr>
      </w:pPr>
      <w:r w:rsidRPr="009F543E">
        <w:rPr>
          <w:rFonts w:hint="eastAsia"/>
          <w:sz w:val="18"/>
        </w:rPr>
        <w:t>２．３　最終バルク及び乾燥</w:t>
      </w:r>
    </w:p>
    <w:p w14:paraId="6307C1AA" w14:textId="77777777" w:rsidR="00E90909" w:rsidRPr="009F543E" w:rsidRDefault="00E90909">
      <w:pPr>
        <w:pStyle w:val="a5"/>
        <w:rPr>
          <w:sz w:val="18"/>
        </w:rPr>
      </w:pPr>
      <w:r w:rsidRPr="009F543E">
        <w:rPr>
          <w:rFonts w:hint="eastAsia"/>
          <w:sz w:val="18"/>
        </w:rPr>
        <w:t xml:space="preserve">　　原液を緩衝性の生理食塩液等で希釈して作る．適当な安定剤を加えることができる．</w:t>
      </w:r>
    </w:p>
    <w:p w14:paraId="3B9D84AE" w14:textId="77777777" w:rsidR="00E90909" w:rsidRPr="009F543E" w:rsidRDefault="00E90909">
      <w:pPr>
        <w:pStyle w:val="a5"/>
        <w:rPr>
          <w:sz w:val="18"/>
        </w:rPr>
      </w:pPr>
      <w:r w:rsidRPr="009F543E">
        <w:rPr>
          <w:rFonts w:hint="eastAsia"/>
          <w:sz w:val="18"/>
        </w:rPr>
        <w:t xml:space="preserve">　　最終バルクを分注，凍結乾燥する．</w:t>
      </w:r>
    </w:p>
    <w:p w14:paraId="24F7CC99" w14:textId="009959B4" w:rsidR="00E90909" w:rsidRPr="009F543E" w:rsidRDefault="00E90909">
      <w:pPr>
        <w:pStyle w:val="a5"/>
        <w:rPr>
          <w:sz w:val="18"/>
        </w:rPr>
      </w:pPr>
      <w:r w:rsidRPr="009F543E">
        <w:rPr>
          <w:rFonts w:hint="eastAsia"/>
          <w:sz w:val="18"/>
        </w:rPr>
        <w:t>３　試験</w:t>
      </w:r>
    </w:p>
    <w:p w14:paraId="5170C4B3" w14:textId="77777777" w:rsidR="00E90909" w:rsidRPr="009F543E" w:rsidRDefault="00E90909">
      <w:pPr>
        <w:pStyle w:val="a5"/>
        <w:ind w:left="180" w:hangingChars="100" w:hanging="180"/>
        <w:rPr>
          <w:sz w:val="18"/>
        </w:rPr>
      </w:pPr>
      <w:r w:rsidRPr="009F543E">
        <w:rPr>
          <w:rFonts w:hint="eastAsia"/>
          <w:sz w:val="18"/>
        </w:rPr>
        <w:t>３．１　培養細胞の試験</w:t>
      </w:r>
      <w:r w:rsidRPr="009F543E">
        <w:rPr>
          <w:rFonts w:hint="eastAsia"/>
          <w:sz w:val="18"/>
        </w:rPr>
        <w:cr/>
        <w:t xml:space="preserve">　培養細胞の</w:t>
      </w:r>
      <w:r w:rsidR="00505BD4" w:rsidRPr="009F543E">
        <w:rPr>
          <w:rFonts w:hint="eastAsia"/>
          <w:sz w:val="18"/>
        </w:rPr>
        <w:t>うち試験に必要な</w:t>
      </w:r>
      <w:r w:rsidRPr="009F543E">
        <w:rPr>
          <w:rFonts w:hint="eastAsia"/>
          <w:sz w:val="18"/>
        </w:rPr>
        <w:t>量を対照培養細胞とし，ウイルスを接種することなく，</w:t>
      </w:r>
      <w:r w:rsidR="00243C92" w:rsidRPr="009F543E">
        <w:rPr>
          <w:rFonts w:hint="eastAsia"/>
          <w:sz w:val="18"/>
        </w:rPr>
        <w:t>適当な</w:t>
      </w:r>
      <w:r w:rsidRPr="009F543E">
        <w:rPr>
          <w:rFonts w:hint="eastAsia"/>
          <w:sz w:val="18"/>
        </w:rPr>
        <w:t>条件で</w:t>
      </w:r>
      <w:r w:rsidR="00243C92" w:rsidRPr="009F543E">
        <w:rPr>
          <w:rFonts w:hint="eastAsia"/>
          <w:sz w:val="18"/>
        </w:rPr>
        <w:t>培養</w:t>
      </w:r>
      <w:r w:rsidRPr="009F543E">
        <w:rPr>
          <w:rFonts w:hint="eastAsia"/>
          <w:sz w:val="18"/>
        </w:rPr>
        <w:t>するとき，細胞変性を認めてはならない．また，観察期間中，その20</w:t>
      </w:r>
      <w:r w:rsidR="005E7005" w:rsidRPr="009F543E">
        <w:rPr>
          <w:rFonts w:hint="eastAsia"/>
          <w:sz w:val="18"/>
        </w:rPr>
        <w:t>％</w:t>
      </w:r>
      <w:r w:rsidRPr="009F543E">
        <w:rPr>
          <w:rFonts w:hint="eastAsia"/>
          <w:sz w:val="18"/>
        </w:rPr>
        <w:t>以上が非特異的又は偶発的事由により観察できなくなってはならない．</w:t>
      </w:r>
    </w:p>
    <w:p w14:paraId="6E36ECED" w14:textId="77777777" w:rsidR="00E90909" w:rsidRPr="009F543E" w:rsidRDefault="00E90909">
      <w:pPr>
        <w:pStyle w:val="a5"/>
        <w:rPr>
          <w:sz w:val="18"/>
        </w:rPr>
      </w:pPr>
      <w:r w:rsidRPr="009F543E">
        <w:rPr>
          <w:rFonts w:hint="eastAsia"/>
          <w:sz w:val="18"/>
        </w:rPr>
        <w:t>３．２　精製ウイルス液の試験</w:t>
      </w:r>
    </w:p>
    <w:p w14:paraId="4C2C4180" w14:textId="77777777" w:rsidR="00E90909" w:rsidRPr="009F543E" w:rsidRDefault="00E90909">
      <w:pPr>
        <w:pStyle w:val="a5"/>
        <w:rPr>
          <w:sz w:val="18"/>
        </w:rPr>
      </w:pPr>
      <w:r w:rsidRPr="009F543E">
        <w:rPr>
          <w:rFonts w:hint="eastAsia"/>
          <w:sz w:val="18"/>
        </w:rPr>
        <w:t>３．２．１　無菌試験</w:t>
      </w:r>
    </w:p>
    <w:p w14:paraId="58D999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2EE86074" w14:textId="77777777" w:rsidR="00E90909" w:rsidRPr="009F543E" w:rsidRDefault="00E90909">
      <w:pPr>
        <w:pStyle w:val="a5"/>
        <w:rPr>
          <w:sz w:val="18"/>
        </w:rPr>
      </w:pPr>
      <w:r w:rsidRPr="009F543E">
        <w:rPr>
          <w:rFonts w:hint="eastAsia"/>
          <w:sz w:val="18"/>
        </w:rPr>
        <w:t>３．２．２　純度試験</w:t>
      </w:r>
    </w:p>
    <w:p w14:paraId="23C9123E" w14:textId="77777777" w:rsidR="00E90909" w:rsidRPr="009F543E" w:rsidRDefault="00E90909">
      <w:pPr>
        <w:pStyle w:val="a5"/>
        <w:rPr>
          <w:sz w:val="18"/>
        </w:rPr>
      </w:pPr>
      <w:r w:rsidRPr="009F543E">
        <w:rPr>
          <w:rFonts w:hint="eastAsia"/>
          <w:sz w:val="18"/>
        </w:rPr>
        <w:t xml:space="preserve">　　検体を高速液体クロマトグラフ法で</w:t>
      </w:r>
      <w:r w:rsidR="005E7005" w:rsidRPr="009F543E">
        <w:rPr>
          <w:rFonts w:hint="eastAsia"/>
          <w:sz w:val="18"/>
        </w:rPr>
        <w:t>ＨＡＶ</w:t>
      </w:r>
      <w:r w:rsidRPr="009F543E">
        <w:rPr>
          <w:rFonts w:hint="eastAsia"/>
          <w:sz w:val="18"/>
        </w:rPr>
        <w:t>抗原を測定するとき，総たん白質の98</w:t>
      </w:r>
      <w:r w:rsidR="005E7005" w:rsidRPr="009F543E">
        <w:rPr>
          <w:rFonts w:hint="eastAsia"/>
          <w:sz w:val="18"/>
        </w:rPr>
        <w:t>％</w:t>
      </w:r>
      <w:r w:rsidRPr="009F543E">
        <w:rPr>
          <w:rFonts w:hint="eastAsia"/>
          <w:sz w:val="18"/>
        </w:rPr>
        <w:t>以上は</w:t>
      </w:r>
      <w:r w:rsidR="005E7005" w:rsidRPr="009F543E">
        <w:rPr>
          <w:rFonts w:hint="eastAsia"/>
          <w:sz w:val="18"/>
        </w:rPr>
        <w:t>ＨＡＶ</w:t>
      </w:r>
      <w:r w:rsidRPr="009F543E">
        <w:rPr>
          <w:rFonts w:hint="eastAsia"/>
          <w:sz w:val="18"/>
        </w:rPr>
        <w:t>抗原でなければならない．</w:t>
      </w:r>
    </w:p>
    <w:p w14:paraId="73CD8EAA" w14:textId="77777777" w:rsidR="00E90909" w:rsidRPr="009F543E" w:rsidRDefault="00E90909">
      <w:pPr>
        <w:pStyle w:val="a5"/>
        <w:rPr>
          <w:sz w:val="18"/>
        </w:rPr>
      </w:pPr>
      <w:r w:rsidRPr="009F543E">
        <w:rPr>
          <w:rFonts w:hint="eastAsia"/>
          <w:sz w:val="18"/>
        </w:rPr>
        <w:lastRenderedPageBreak/>
        <w:t>３．２．３　細胞由来</w:t>
      </w:r>
      <w:r w:rsidR="005E7005" w:rsidRPr="009F543E">
        <w:rPr>
          <w:rFonts w:hint="eastAsia"/>
          <w:sz w:val="18"/>
        </w:rPr>
        <w:t>ＤＮＡ</w:t>
      </w:r>
      <w:r w:rsidRPr="009F543E">
        <w:rPr>
          <w:rFonts w:hint="eastAsia"/>
          <w:sz w:val="18"/>
        </w:rPr>
        <w:t>含量試験</w:t>
      </w:r>
    </w:p>
    <w:p w14:paraId="2FE70E2A" w14:textId="77777777" w:rsidR="00E90909" w:rsidRPr="009F543E" w:rsidRDefault="00E90909">
      <w:pPr>
        <w:pStyle w:val="a5"/>
        <w:ind w:left="180" w:hangingChars="100" w:hanging="180"/>
        <w:rPr>
          <w:sz w:val="18"/>
        </w:rPr>
      </w:pPr>
      <w:r w:rsidRPr="009F543E">
        <w:rPr>
          <w:rFonts w:hint="eastAsia"/>
          <w:sz w:val="18"/>
        </w:rPr>
        <w:t xml:space="preserve">　　製造用細胞由来の</w:t>
      </w:r>
      <w:r w:rsidR="005E7005" w:rsidRPr="009F543E">
        <w:rPr>
          <w:rFonts w:hint="eastAsia"/>
          <w:sz w:val="18"/>
        </w:rPr>
        <w:t>ＤＮＡ</w:t>
      </w:r>
      <w:r w:rsidRPr="009F543E">
        <w:rPr>
          <w:rFonts w:hint="eastAsia"/>
          <w:sz w:val="18"/>
        </w:rPr>
        <w:t>をプローブとして用い，細胞</w:t>
      </w:r>
      <w:r w:rsidR="005E7005" w:rsidRPr="009F543E">
        <w:rPr>
          <w:rFonts w:hint="eastAsia"/>
          <w:sz w:val="18"/>
        </w:rPr>
        <w:t>ＤＮＡ</w:t>
      </w:r>
      <w:r w:rsidRPr="009F543E">
        <w:rPr>
          <w:rFonts w:hint="eastAsia"/>
          <w:sz w:val="18"/>
        </w:rPr>
        <w:t>の10pgを検出する条件でドットハイブリダイゼーション法で試験するとき，0.5</w:t>
      </w:r>
      <w:r w:rsidR="005E7005" w:rsidRPr="009F543E">
        <w:rPr>
          <w:rFonts w:hAnsi="ＭＳ 明朝"/>
          <w:sz w:val="18"/>
        </w:rPr>
        <w:t>µ</w:t>
      </w:r>
      <w:r w:rsidR="005E7005" w:rsidRPr="009F543E">
        <w:rPr>
          <w:rFonts w:hint="eastAsia"/>
          <w:sz w:val="18"/>
        </w:rPr>
        <w:t>gＨＡＶ</w:t>
      </w:r>
      <w:r w:rsidRPr="009F543E">
        <w:rPr>
          <w:rFonts w:hint="eastAsia"/>
          <w:sz w:val="18"/>
        </w:rPr>
        <w:t>抗原当たりの細胞由来</w:t>
      </w:r>
      <w:r w:rsidR="004B2CB1" w:rsidRPr="009F543E">
        <w:rPr>
          <w:rFonts w:hint="eastAsia"/>
          <w:sz w:val="18"/>
        </w:rPr>
        <w:t>ＤＮＡ</w:t>
      </w:r>
      <w:r w:rsidRPr="009F543E">
        <w:rPr>
          <w:rFonts w:hint="eastAsia"/>
          <w:sz w:val="18"/>
        </w:rPr>
        <w:t>が10pg以下でなければならない．</w:t>
      </w:r>
    </w:p>
    <w:p w14:paraId="4E172538" w14:textId="77777777" w:rsidR="00E90909" w:rsidRPr="009F543E" w:rsidRDefault="00E90909">
      <w:pPr>
        <w:pStyle w:val="a5"/>
        <w:rPr>
          <w:sz w:val="18"/>
        </w:rPr>
      </w:pPr>
      <w:r w:rsidRPr="009F543E">
        <w:rPr>
          <w:rFonts w:hint="eastAsia"/>
          <w:sz w:val="18"/>
        </w:rPr>
        <w:t>３．３　原液の試験</w:t>
      </w:r>
    </w:p>
    <w:p w14:paraId="68FBA584" w14:textId="77777777" w:rsidR="00E90909" w:rsidRPr="009F543E" w:rsidRDefault="00E90909">
      <w:pPr>
        <w:pStyle w:val="a5"/>
        <w:rPr>
          <w:sz w:val="18"/>
        </w:rPr>
      </w:pPr>
      <w:r w:rsidRPr="009F543E">
        <w:rPr>
          <w:rFonts w:hint="eastAsia"/>
          <w:sz w:val="18"/>
        </w:rPr>
        <w:t>３．３．１　無菌試験</w:t>
      </w:r>
    </w:p>
    <w:p w14:paraId="1909A0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215C6FE2" w14:textId="77777777" w:rsidR="00E90909" w:rsidRPr="009F543E" w:rsidRDefault="00E90909">
      <w:pPr>
        <w:pStyle w:val="a5"/>
        <w:rPr>
          <w:sz w:val="18"/>
        </w:rPr>
      </w:pPr>
      <w:r w:rsidRPr="009F543E">
        <w:rPr>
          <w:rFonts w:hint="eastAsia"/>
          <w:sz w:val="18"/>
        </w:rPr>
        <w:t>３．３．２　不活化確認試験</w:t>
      </w:r>
    </w:p>
    <w:p w14:paraId="723CF55C" w14:textId="77777777" w:rsidR="00E90909" w:rsidRPr="009F543E" w:rsidRDefault="00E90909">
      <w:pPr>
        <w:pStyle w:val="a5"/>
        <w:ind w:left="180" w:hangingChars="100" w:hanging="180"/>
        <w:rPr>
          <w:sz w:val="18"/>
        </w:rPr>
      </w:pPr>
      <w:r w:rsidRPr="009F543E">
        <w:rPr>
          <w:rFonts w:hint="eastAsia"/>
          <w:sz w:val="18"/>
        </w:rPr>
        <w:t xml:space="preserve">　　合計で100ドーズ以上に相当する原液を，</w:t>
      </w:r>
      <w:r w:rsidR="004B2CB1" w:rsidRPr="009F543E">
        <w:rPr>
          <w:rFonts w:hint="eastAsia"/>
          <w:sz w:val="18"/>
        </w:rPr>
        <w:t>６</w:t>
      </w:r>
      <w:r w:rsidRPr="009F543E">
        <w:rPr>
          <w:rFonts w:hint="eastAsia"/>
          <w:sz w:val="18"/>
        </w:rPr>
        <w:t>本の75cm</w:t>
      </w:r>
      <w:r w:rsidR="00296D6F" w:rsidRPr="009F543E">
        <w:rPr>
          <w:rFonts w:hint="eastAsia"/>
          <w:sz w:val="18"/>
          <w:vertAlign w:val="superscript"/>
        </w:rPr>
        <w:t>２</w:t>
      </w:r>
      <w:r w:rsidRPr="009F543E">
        <w:rPr>
          <w:rFonts w:hint="eastAsia"/>
          <w:sz w:val="18"/>
        </w:rPr>
        <w:t>フラスコ培養細胞に接種し，</w:t>
      </w:r>
      <w:r w:rsidR="004B2CB1" w:rsidRPr="009F543E">
        <w:rPr>
          <w:rFonts w:hint="eastAsia"/>
          <w:sz w:val="18"/>
        </w:rPr>
        <w:t>２</w:t>
      </w:r>
      <w:r w:rsidRPr="009F543E">
        <w:rPr>
          <w:rFonts w:hint="eastAsia"/>
          <w:sz w:val="18"/>
        </w:rPr>
        <w:t>～</w:t>
      </w:r>
      <w:r w:rsidR="004B2CB1" w:rsidRPr="009F543E">
        <w:rPr>
          <w:rFonts w:hint="eastAsia"/>
          <w:sz w:val="18"/>
        </w:rPr>
        <w:t>３</w:t>
      </w:r>
      <w:r w:rsidRPr="009F543E">
        <w:rPr>
          <w:rFonts w:hint="eastAsia"/>
          <w:sz w:val="18"/>
        </w:rPr>
        <w:t>週間培養する．培養液を10mL残して細胞を</w:t>
      </w:r>
      <w:r w:rsidR="004B2CB1" w:rsidRPr="009F543E">
        <w:rPr>
          <w:rFonts w:hint="eastAsia"/>
          <w:sz w:val="18"/>
        </w:rPr>
        <w:t>２</w:t>
      </w:r>
      <w:r w:rsidRPr="009F543E">
        <w:rPr>
          <w:rFonts w:hint="eastAsia"/>
          <w:sz w:val="18"/>
        </w:rPr>
        <w:t>回凍結融解後，超音波処理し，その遠心上清を</w:t>
      </w:r>
      <w:r w:rsidR="004B2CB1" w:rsidRPr="009F543E">
        <w:rPr>
          <w:rFonts w:hint="eastAsia"/>
          <w:sz w:val="18"/>
        </w:rPr>
        <w:t>１</w:t>
      </w:r>
      <w:r w:rsidRPr="009F543E">
        <w:rPr>
          <w:rFonts w:hint="eastAsia"/>
          <w:sz w:val="18"/>
        </w:rPr>
        <w:t>代目試料とする．</w:t>
      </w:r>
      <w:r w:rsidR="004B2CB1" w:rsidRPr="009F543E">
        <w:rPr>
          <w:rFonts w:hint="eastAsia"/>
          <w:sz w:val="18"/>
        </w:rPr>
        <w:t>１</w:t>
      </w:r>
      <w:r w:rsidRPr="009F543E">
        <w:rPr>
          <w:rFonts w:hint="eastAsia"/>
          <w:sz w:val="18"/>
        </w:rPr>
        <w:t>代目試料を更に培養細胞に接種継代し，同様の操作を行う．得られた試料を</w:t>
      </w:r>
      <w:r w:rsidR="004B2CB1" w:rsidRPr="009F543E">
        <w:rPr>
          <w:rFonts w:hint="eastAsia"/>
          <w:sz w:val="18"/>
        </w:rPr>
        <w:t>２</w:t>
      </w:r>
      <w:r w:rsidRPr="009F543E">
        <w:rPr>
          <w:rFonts w:hint="eastAsia"/>
          <w:sz w:val="18"/>
        </w:rPr>
        <w:t>代目試料とする．</w:t>
      </w:r>
      <w:r w:rsidR="004B2CB1" w:rsidRPr="009F543E">
        <w:rPr>
          <w:rFonts w:hint="eastAsia"/>
          <w:sz w:val="18"/>
        </w:rPr>
        <w:t>１</w:t>
      </w:r>
      <w:r w:rsidRPr="009F543E">
        <w:rPr>
          <w:rFonts w:hint="eastAsia"/>
          <w:sz w:val="18"/>
        </w:rPr>
        <w:t>代目試料及び</w:t>
      </w:r>
      <w:r w:rsidR="004B2CB1" w:rsidRPr="009F543E">
        <w:rPr>
          <w:rFonts w:hint="eastAsia"/>
          <w:sz w:val="18"/>
        </w:rPr>
        <w:t>２</w:t>
      </w:r>
      <w:r w:rsidRPr="009F543E">
        <w:rPr>
          <w:rFonts w:hint="eastAsia"/>
          <w:sz w:val="18"/>
        </w:rPr>
        <w:t>代目試料についてイムノフォーカス法及び酵素免疫測定法によって試験するとき，感染性ウイルスを検出してはならない．</w:t>
      </w:r>
    </w:p>
    <w:p w14:paraId="279DB678" w14:textId="77777777" w:rsidR="00E90909" w:rsidRPr="009F543E" w:rsidRDefault="00E90909">
      <w:pPr>
        <w:pStyle w:val="a5"/>
        <w:rPr>
          <w:sz w:val="18"/>
        </w:rPr>
      </w:pPr>
      <w:r w:rsidRPr="009F543E">
        <w:rPr>
          <w:rFonts w:hint="eastAsia"/>
          <w:sz w:val="18"/>
        </w:rPr>
        <w:t>３．４　小分製品の試験</w:t>
      </w:r>
    </w:p>
    <w:p w14:paraId="5CB93FA6" w14:textId="77777777" w:rsidR="00E90909" w:rsidRPr="009F543E" w:rsidRDefault="00E90909">
      <w:pPr>
        <w:pStyle w:val="a5"/>
        <w:rPr>
          <w:sz w:val="18"/>
        </w:rPr>
      </w:pPr>
      <w:r w:rsidRPr="009F543E">
        <w:rPr>
          <w:rFonts w:hint="eastAsia"/>
          <w:sz w:val="18"/>
        </w:rPr>
        <w:t>３．４．１　含湿度試験</w:t>
      </w:r>
    </w:p>
    <w:p w14:paraId="49CBBDF6" w14:textId="77777777" w:rsidR="00E90909" w:rsidRPr="009F543E" w:rsidRDefault="00E90909">
      <w:pPr>
        <w:pStyle w:val="a5"/>
        <w:rPr>
          <w:sz w:val="18"/>
        </w:rPr>
      </w:pPr>
      <w:r w:rsidRPr="009F543E">
        <w:rPr>
          <w:rFonts w:hint="eastAsia"/>
          <w:sz w:val="18"/>
        </w:rPr>
        <w:t xml:space="preserve">　　一般試験法の含湿度測定法を準用して試験するとき，含湿度は3.0</w:t>
      </w:r>
      <w:r w:rsidR="009B3656" w:rsidRPr="009F543E">
        <w:rPr>
          <w:rFonts w:hint="eastAsia"/>
          <w:sz w:val="18"/>
        </w:rPr>
        <w:t>％</w:t>
      </w:r>
      <w:r w:rsidRPr="009F543E">
        <w:rPr>
          <w:rFonts w:hint="eastAsia"/>
          <w:sz w:val="18"/>
        </w:rPr>
        <w:t>以下でなければならない．</w:t>
      </w:r>
    </w:p>
    <w:p w14:paraId="3FFC6E23" w14:textId="5F88AA59" w:rsidR="00E90909" w:rsidRPr="009F543E" w:rsidRDefault="00E90909">
      <w:pPr>
        <w:pStyle w:val="a5"/>
        <w:rPr>
          <w:sz w:val="18"/>
        </w:rPr>
      </w:pPr>
      <w:r w:rsidRPr="009F543E">
        <w:rPr>
          <w:rFonts w:hint="eastAsia"/>
          <w:sz w:val="18"/>
        </w:rPr>
        <w:t>３．４．</w:t>
      </w:r>
      <w:r w:rsidR="00144DFF">
        <w:rPr>
          <w:rFonts w:hint="eastAsia"/>
          <w:sz w:val="18"/>
        </w:rPr>
        <w:t>２</w:t>
      </w:r>
      <w:r w:rsidRPr="009F543E">
        <w:rPr>
          <w:rFonts w:hint="eastAsia"/>
          <w:sz w:val="18"/>
        </w:rPr>
        <w:t>ホルムアルデヒド含量試験</w:t>
      </w:r>
    </w:p>
    <w:p w14:paraId="5219F886"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B3656" w:rsidRPr="009F543E">
        <w:rPr>
          <w:rFonts w:hint="eastAsia"/>
          <w:sz w:val="18"/>
        </w:rPr>
        <w:t>ｗ／ｖ％</w:t>
      </w:r>
      <w:r w:rsidRPr="009F543E">
        <w:rPr>
          <w:rFonts w:hint="eastAsia"/>
          <w:sz w:val="18"/>
        </w:rPr>
        <w:t>以下でなければならない．</w:t>
      </w:r>
    </w:p>
    <w:p w14:paraId="49601548" w14:textId="18FC0A73" w:rsidR="00E90909" w:rsidRPr="009F543E" w:rsidRDefault="00E90909">
      <w:pPr>
        <w:pStyle w:val="a5"/>
        <w:rPr>
          <w:sz w:val="18"/>
        </w:rPr>
      </w:pPr>
      <w:r w:rsidRPr="009F543E">
        <w:rPr>
          <w:rFonts w:hint="eastAsia"/>
          <w:sz w:val="18"/>
        </w:rPr>
        <w:t>３．４．</w:t>
      </w:r>
      <w:r w:rsidR="00144DFF">
        <w:rPr>
          <w:rFonts w:hint="eastAsia"/>
          <w:sz w:val="18"/>
        </w:rPr>
        <w:t>３</w:t>
      </w:r>
      <w:r w:rsidRPr="009F543E">
        <w:rPr>
          <w:rFonts w:hint="eastAsia"/>
          <w:sz w:val="18"/>
        </w:rPr>
        <w:t xml:space="preserve">　無菌試験</w:t>
      </w:r>
    </w:p>
    <w:p w14:paraId="061D348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F3EDFF9" w14:textId="7F24D827" w:rsidR="00E90909" w:rsidRPr="009F543E" w:rsidRDefault="00E90909">
      <w:pPr>
        <w:pStyle w:val="a5"/>
        <w:rPr>
          <w:sz w:val="18"/>
        </w:rPr>
      </w:pPr>
      <w:r w:rsidRPr="009F543E">
        <w:rPr>
          <w:rFonts w:hint="eastAsia"/>
          <w:sz w:val="18"/>
        </w:rPr>
        <w:t>３．４．</w:t>
      </w:r>
      <w:r w:rsidR="00144DFF">
        <w:rPr>
          <w:rFonts w:hint="eastAsia"/>
          <w:sz w:val="18"/>
        </w:rPr>
        <w:t>４</w:t>
      </w:r>
      <w:r w:rsidRPr="009F543E">
        <w:rPr>
          <w:rFonts w:hint="eastAsia"/>
          <w:sz w:val="18"/>
        </w:rPr>
        <w:t xml:space="preserve">　抗原含量試験</w:t>
      </w:r>
    </w:p>
    <w:p w14:paraId="3A2326B4" w14:textId="77777777" w:rsidR="00E90909" w:rsidRPr="009F543E" w:rsidRDefault="00E90909">
      <w:pPr>
        <w:pStyle w:val="a5"/>
        <w:rPr>
          <w:sz w:val="18"/>
        </w:rPr>
      </w:pPr>
      <w:r w:rsidRPr="009F543E">
        <w:rPr>
          <w:rFonts w:hint="eastAsia"/>
          <w:sz w:val="18"/>
        </w:rPr>
        <w:t xml:space="preserve">　　酵素免疫測定法により</w:t>
      </w:r>
      <w:r w:rsidR="009B3656" w:rsidRPr="009F543E">
        <w:rPr>
          <w:rFonts w:hint="eastAsia"/>
          <w:sz w:val="18"/>
        </w:rPr>
        <w:t>ＨＡＶ</w:t>
      </w:r>
      <w:r w:rsidRPr="009F543E">
        <w:rPr>
          <w:rFonts w:hint="eastAsia"/>
          <w:sz w:val="18"/>
        </w:rPr>
        <w:t>抗原を定量するとき，</w:t>
      </w:r>
      <w:r w:rsidR="009B3656" w:rsidRPr="009F543E">
        <w:rPr>
          <w:rFonts w:hint="eastAsia"/>
          <w:sz w:val="18"/>
        </w:rPr>
        <w:t>ＨＡＶ</w:t>
      </w:r>
      <w:r w:rsidRPr="009F543E">
        <w:rPr>
          <w:rFonts w:hint="eastAsia"/>
          <w:sz w:val="18"/>
        </w:rPr>
        <w:t>抗原は0.7</w:t>
      </w:r>
      <w:r w:rsidR="002E61FD" w:rsidRPr="009F543E">
        <w:rPr>
          <w:rFonts w:hint="eastAsia"/>
          <w:sz w:val="18"/>
        </w:rPr>
        <w:t>～</w:t>
      </w:r>
      <w:r w:rsidRPr="009F543E">
        <w:rPr>
          <w:rFonts w:hint="eastAsia"/>
          <w:sz w:val="18"/>
        </w:rPr>
        <w:t>1.3</w:t>
      </w:r>
      <w:r w:rsidR="009B3656" w:rsidRPr="009F543E">
        <w:rPr>
          <w:rFonts w:hAnsi="ＭＳ 明朝"/>
          <w:sz w:val="18"/>
        </w:rPr>
        <w:t>µ</w:t>
      </w:r>
      <w:r w:rsidR="009B3656" w:rsidRPr="009F543E">
        <w:rPr>
          <w:rFonts w:hint="eastAsia"/>
          <w:sz w:val="18"/>
        </w:rPr>
        <w:t>g／</w:t>
      </w:r>
      <w:r w:rsidRPr="009F543E">
        <w:rPr>
          <w:rFonts w:hint="eastAsia"/>
          <w:sz w:val="18"/>
        </w:rPr>
        <w:t>mLでなければならない．</w:t>
      </w:r>
    </w:p>
    <w:p w14:paraId="719099A9" w14:textId="43854C2D" w:rsidR="00E90909" w:rsidRPr="009F543E" w:rsidRDefault="00E90909">
      <w:pPr>
        <w:pStyle w:val="a5"/>
        <w:rPr>
          <w:sz w:val="18"/>
        </w:rPr>
      </w:pPr>
      <w:r w:rsidRPr="009F543E">
        <w:rPr>
          <w:rFonts w:hint="eastAsia"/>
          <w:sz w:val="18"/>
        </w:rPr>
        <w:t>３．４．</w:t>
      </w:r>
      <w:r w:rsidR="00144DFF">
        <w:rPr>
          <w:rFonts w:hint="eastAsia"/>
          <w:sz w:val="18"/>
        </w:rPr>
        <w:t>５</w:t>
      </w:r>
      <w:r w:rsidRPr="009F543E">
        <w:rPr>
          <w:rFonts w:hint="eastAsia"/>
          <w:sz w:val="18"/>
        </w:rPr>
        <w:t xml:space="preserve">　力価試験</w:t>
      </w:r>
    </w:p>
    <w:p w14:paraId="5363D32B" w14:textId="77777777" w:rsidR="00E90909" w:rsidRPr="009F543E" w:rsidRDefault="00E90909">
      <w:pPr>
        <w:pStyle w:val="a5"/>
        <w:rPr>
          <w:sz w:val="18"/>
        </w:rPr>
      </w:pPr>
      <w:r w:rsidRPr="009F543E">
        <w:rPr>
          <w:rFonts w:hint="eastAsia"/>
          <w:sz w:val="18"/>
        </w:rPr>
        <w:t xml:space="preserve">　　検体及び参照不活化</w:t>
      </w:r>
      <w:r w:rsidR="009B3656" w:rsidRPr="009F543E">
        <w:rPr>
          <w:rFonts w:hint="eastAsia"/>
          <w:sz w:val="18"/>
        </w:rPr>
        <w:t>Ａ</w:t>
      </w:r>
      <w:r w:rsidRPr="009F543E">
        <w:rPr>
          <w:rFonts w:hint="eastAsia"/>
          <w:sz w:val="18"/>
        </w:rPr>
        <w:t>型肝炎ワクチン（以下「参照品」という．）を用いる．</w:t>
      </w:r>
    </w:p>
    <w:p w14:paraId="37A8EC51" w14:textId="6BC82580"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．１　動物試験法</w:t>
      </w:r>
    </w:p>
    <w:p w14:paraId="667EB524" w14:textId="77777777" w:rsidR="00E90909" w:rsidRPr="009F543E" w:rsidRDefault="00E90909">
      <w:pPr>
        <w:pStyle w:val="a5"/>
        <w:ind w:left="360" w:hangingChars="200" w:hanging="360"/>
        <w:rPr>
          <w:sz w:val="18"/>
        </w:rPr>
      </w:pPr>
      <w:r w:rsidRPr="009F543E">
        <w:rPr>
          <w:rFonts w:hint="eastAsia"/>
          <w:sz w:val="18"/>
        </w:rPr>
        <w:t xml:space="preserve">　　　検体及び参照品をそれぞれ生理食塩液を用いて希釈し，対数等間隔の段階希釈を作る．</w:t>
      </w:r>
      <w:r w:rsidR="009B3656" w:rsidRPr="009F543E">
        <w:rPr>
          <w:rFonts w:hint="eastAsia"/>
          <w:sz w:val="18"/>
        </w:rPr>
        <w:t>５</w:t>
      </w:r>
      <w:r w:rsidRPr="009F543E">
        <w:rPr>
          <w:rFonts w:hint="eastAsia"/>
          <w:sz w:val="18"/>
        </w:rPr>
        <w:t>週齢のマウス16匹以上を</w:t>
      </w:r>
      <w:r w:rsidR="00F9214E" w:rsidRPr="009F543E">
        <w:rPr>
          <w:rFonts w:hint="eastAsia"/>
          <w:sz w:val="18"/>
        </w:rPr>
        <w:t>１</w:t>
      </w:r>
      <w:r w:rsidRPr="009F543E">
        <w:rPr>
          <w:rFonts w:hint="eastAsia"/>
          <w:sz w:val="18"/>
        </w:rPr>
        <w:t>群とし，各希釈に</w:t>
      </w:r>
      <w:r w:rsidR="009B3656" w:rsidRPr="009F543E">
        <w:rPr>
          <w:rFonts w:hint="eastAsia"/>
          <w:sz w:val="18"/>
        </w:rPr>
        <w:t>１</w:t>
      </w:r>
      <w:r w:rsidRPr="009F543E">
        <w:rPr>
          <w:rFonts w:hint="eastAsia"/>
          <w:sz w:val="18"/>
        </w:rPr>
        <w:t>群ずつを用いる．</w:t>
      </w:r>
      <w:r w:rsidR="009B3656" w:rsidRPr="009F543E">
        <w:rPr>
          <w:rFonts w:hint="eastAsia"/>
          <w:sz w:val="18"/>
        </w:rPr>
        <w:t>１</w:t>
      </w:r>
      <w:r w:rsidRPr="009F543E">
        <w:rPr>
          <w:rFonts w:hint="eastAsia"/>
          <w:sz w:val="18"/>
        </w:rPr>
        <w:t>匹当たり</w:t>
      </w:r>
      <w:r w:rsidR="009B3656" w:rsidRPr="009F543E">
        <w:rPr>
          <w:rFonts w:hint="eastAsia"/>
          <w:sz w:val="18"/>
        </w:rPr>
        <w:t>１</w:t>
      </w:r>
      <w:r w:rsidRPr="009F543E">
        <w:rPr>
          <w:rFonts w:hint="eastAsia"/>
          <w:sz w:val="18"/>
        </w:rPr>
        <w:t>mLを腹腔内に注射する．</w:t>
      </w:r>
    </w:p>
    <w:p w14:paraId="25F81E7D" w14:textId="77777777" w:rsidR="00E90909" w:rsidRPr="009F543E" w:rsidRDefault="00E90909">
      <w:pPr>
        <w:pStyle w:val="a5"/>
        <w:ind w:left="360" w:hangingChars="200" w:hanging="360"/>
        <w:rPr>
          <w:sz w:val="18"/>
        </w:rPr>
      </w:pPr>
      <w:r w:rsidRPr="009F543E">
        <w:rPr>
          <w:rFonts w:hint="eastAsia"/>
          <w:sz w:val="18"/>
        </w:rPr>
        <w:t xml:space="preserve">　　　免疫注射の</w:t>
      </w:r>
      <w:r w:rsidR="00F9214E" w:rsidRPr="009F543E">
        <w:rPr>
          <w:rFonts w:hint="eastAsia"/>
          <w:sz w:val="18"/>
        </w:rPr>
        <w:t>７</w:t>
      </w:r>
      <w:r w:rsidRPr="009F543E">
        <w:rPr>
          <w:rFonts w:hint="eastAsia"/>
          <w:sz w:val="18"/>
        </w:rPr>
        <w:t>週後にすべての動物から採血し，血清を分離する．各血清の抗</w:t>
      </w:r>
      <w:r w:rsidR="00F9214E" w:rsidRPr="009F543E">
        <w:rPr>
          <w:rFonts w:hint="eastAsia"/>
          <w:sz w:val="18"/>
        </w:rPr>
        <w:t>ＨＡＶ</w:t>
      </w:r>
      <w:r w:rsidRPr="009F543E">
        <w:rPr>
          <w:rFonts w:hint="eastAsia"/>
          <w:sz w:val="18"/>
        </w:rPr>
        <w:t>抗体を酵素免疫測定法その他の適当な方法で検出する．</w:t>
      </w:r>
    </w:p>
    <w:p w14:paraId="3AB67747" w14:textId="7853807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．２　試験管内試験法</w:t>
      </w:r>
    </w:p>
    <w:p w14:paraId="050ABEC8" w14:textId="77777777" w:rsidR="00E90909" w:rsidRPr="009F543E" w:rsidRDefault="00E90909">
      <w:pPr>
        <w:pStyle w:val="a5"/>
        <w:rPr>
          <w:sz w:val="18"/>
        </w:rPr>
      </w:pPr>
      <w:r w:rsidRPr="009F543E">
        <w:rPr>
          <w:rFonts w:hint="eastAsia"/>
          <w:sz w:val="18"/>
        </w:rPr>
        <w:t xml:space="preserve">　　　検体及び参照品を用い，酵素免疫測定法により</w:t>
      </w:r>
      <w:r w:rsidR="009B3656" w:rsidRPr="009F543E">
        <w:rPr>
          <w:rFonts w:hint="eastAsia"/>
          <w:sz w:val="18"/>
        </w:rPr>
        <w:t>ＨＡＶ</w:t>
      </w:r>
      <w:r w:rsidRPr="009F543E">
        <w:rPr>
          <w:rFonts w:hint="eastAsia"/>
          <w:sz w:val="18"/>
        </w:rPr>
        <w:t>抗原を測定する．</w:t>
      </w:r>
    </w:p>
    <w:p w14:paraId="0845A5EC" w14:textId="3673E42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．３　判定</w:t>
      </w:r>
    </w:p>
    <w:p w14:paraId="72FB091A"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試験の成績を統計学的に処理して比較するとき，検体の力価は参照品と同等かそれ以上でなければならない．</w:t>
      </w:r>
    </w:p>
    <w:p w14:paraId="23991765" w14:textId="1704189D" w:rsidR="00E90909" w:rsidRPr="009F543E" w:rsidRDefault="00E90909">
      <w:pPr>
        <w:pStyle w:val="a5"/>
        <w:rPr>
          <w:sz w:val="18"/>
        </w:rPr>
      </w:pPr>
      <w:r w:rsidRPr="009F543E">
        <w:rPr>
          <w:rFonts w:hint="eastAsia"/>
          <w:sz w:val="18"/>
        </w:rPr>
        <w:t>３．４．</w:t>
      </w:r>
      <w:r w:rsidR="0090789E">
        <w:rPr>
          <w:rFonts w:hint="eastAsia"/>
          <w:sz w:val="18"/>
        </w:rPr>
        <w:t>６</w:t>
      </w:r>
      <w:r w:rsidRPr="009F543E">
        <w:rPr>
          <w:rFonts w:hint="eastAsia"/>
          <w:sz w:val="18"/>
        </w:rPr>
        <w:t xml:space="preserve">　表示確認試験</w:t>
      </w:r>
    </w:p>
    <w:p w14:paraId="4323355D" w14:textId="77777777" w:rsidR="00E90909" w:rsidRPr="009F543E" w:rsidRDefault="00E90909">
      <w:pPr>
        <w:pStyle w:val="a5"/>
        <w:rPr>
          <w:sz w:val="18"/>
        </w:rPr>
      </w:pPr>
      <w:r w:rsidRPr="009F543E">
        <w:rPr>
          <w:rFonts w:hint="eastAsia"/>
          <w:sz w:val="18"/>
        </w:rPr>
        <w:t xml:space="preserve">　　血清学的方法により行う．</w:t>
      </w:r>
    </w:p>
    <w:p w14:paraId="38C3090D" w14:textId="77777777" w:rsidR="00E90909" w:rsidRPr="009F543E" w:rsidRDefault="00E90909">
      <w:pPr>
        <w:pStyle w:val="a5"/>
        <w:rPr>
          <w:sz w:val="18"/>
        </w:rPr>
      </w:pPr>
      <w:r w:rsidRPr="009F543E">
        <w:rPr>
          <w:rFonts w:hint="eastAsia"/>
          <w:sz w:val="18"/>
        </w:rPr>
        <w:t>４　有効期間</w:t>
      </w:r>
    </w:p>
    <w:p w14:paraId="2D3F1084" w14:textId="77777777" w:rsidR="00E90909" w:rsidRPr="009F543E" w:rsidRDefault="00E90909">
      <w:pPr>
        <w:pStyle w:val="a5"/>
        <w:rPr>
          <w:sz w:val="18"/>
        </w:rPr>
      </w:pPr>
      <w:r w:rsidRPr="009F543E">
        <w:rPr>
          <w:rFonts w:hint="eastAsia"/>
          <w:sz w:val="18"/>
        </w:rPr>
        <w:t xml:space="preserve">　　有効期間は，</w:t>
      </w:r>
      <w:r w:rsidR="009B3656" w:rsidRPr="009F543E">
        <w:rPr>
          <w:rFonts w:hint="eastAsia"/>
          <w:sz w:val="18"/>
        </w:rPr>
        <w:t>３</w:t>
      </w:r>
      <w:r w:rsidRPr="009F543E">
        <w:rPr>
          <w:rFonts w:hint="eastAsia"/>
          <w:sz w:val="18"/>
        </w:rPr>
        <w:t>年とする．</w:t>
      </w:r>
    </w:p>
    <w:p w14:paraId="676954CB" w14:textId="5B3B5613" w:rsidR="00E90909" w:rsidRPr="009F543E" w:rsidRDefault="00E90909">
      <w:pPr>
        <w:pStyle w:val="a5"/>
        <w:rPr>
          <w:sz w:val="18"/>
        </w:rPr>
      </w:pPr>
      <w:r w:rsidRPr="009F543E">
        <w:rPr>
          <w:rFonts w:hint="eastAsia"/>
          <w:sz w:val="18"/>
        </w:rPr>
        <w:t>５　その他</w:t>
      </w:r>
    </w:p>
    <w:p w14:paraId="4EE6DC77" w14:textId="77777777" w:rsidR="00E90909" w:rsidRPr="009F543E" w:rsidRDefault="00E90909">
      <w:pPr>
        <w:pStyle w:val="a5"/>
        <w:rPr>
          <w:sz w:val="18"/>
        </w:rPr>
      </w:pPr>
      <w:r w:rsidRPr="009F543E">
        <w:rPr>
          <w:rFonts w:hint="eastAsia"/>
          <w:sz w:val="18"/>
        </w:rPr>
        <w:t>５．１　溶剤の添付</w:t>
      </w:r>
    </w:p>
    <w:p w14:paraId="09A4B094" w14:textId="77777777" w:rsidR="00E90909" w:rsidRPr="009F543E" w:rsidRDefault="00E90909">
      <w:pPr>
        <w:pStyle w:val="a5"/>
        <w:rPr>
          <w:sz w:val="18"/>
        </w:rPr>
      </w:pPr>
      <w:r w:rsidRPr="009F543E">
        <w:rPr>
          <w:rFonts w:hint="eastAsia"/>
          <w:sz w:val="18"/>
        </w:rPr>
        <w:t xml:space="preserve">　　添付する溶剤は日本薬局方注射用水とする．</w:t>
      </w:r>
    </w:p>
    <w:p w14:paraId="1BED4EA1" w14:textId="4FB0EEB2" w:rsidR="00E90909" w:rsidRPr="009F543E" w:rsidRDefault="00A7765B" w:rsidP="00C11CA9">
      <w:pPr>
        <w:pStyle w:val="a5"/>
        <w:ind w:left="210" w:hangingChars="100" w:hanging="210"/>
        <w:jc w:val="right"/>
        <w:rPr>
          <w:sz w:val="18"/>
        </w:rPr>
      </w:pPr>
      <w:hyperlink w:anchor="目次" w:history="1">
        <w:r w:rsidR="003B4D56" w:rsidRPr="009F543E">
          <w:rPr>
            <w:rStyle w:val="aa"/>
            <w:rFonts w:hint="eastAsia"/>
            <w:sz w:val="18"/>
          </w:rPr>
          <w:t>目次へ戻る</w:t>
        </w:r>
      </w:hyperlink>
      <w:r w:rsidR="00E90909" w:rsidRPr="009F543E">
        <w:rPr>
          <w:sz w:val="18"/>
        </w:rPr>
        <w:br w:type="page"/>
      </w:r>
    </w:p>
    <w:p w14:paraId="79EE3D24" w14:textId="77777777" w:rsidR="00E90909" w:rsidRPr="009F543E" w:rsidRDefault="00E90909" w:rsidP="004D714E">
      <w:pPr>
        <w:pStyle w:val="31"/>
        <w:spacing w:before="360" w:after="360"/>
      </w:pPr>
      <w:bookmarkStart w:id="52" w:name="_Toc79981007"/>
      <w:bookmarkStart w:id="53" w:name="_Toc79983822"/>
      <w:bookmarkStart w:id="54" w:name="_Toc146294787"/>
      <w:bookmarkStart w:id="55" w:name="_Toc152693526"/>
      <w:bookmarkStart w:id="56" w:name="_Toc152694378"/>
      <w:bookmarkStart w:id="57" w:name="_Toc186234164"/>
      <w:r w:rsidRPr="009F543E">
        <w:rPr>
          <w:rFonts w:hint="eastAsia"/>
        </w:rPr>
        <w:lastRenderedPageBreak/>
        <w:t>乾燥弱毒生おたふくかぜワクチン</w:t>
      </w:r>
      <w:bookmarkEnd w:id="52"/>
      <w:bookmarkEnd w:id="53"/>
      <w:bookmarkEnd w:id="54"/>
      <w:bookmarkEnd w:id="55"/>
      <w:bookmarkEnd w:id="56"/>
      <w:bookmarkEnd w:id="57"/>
    </w:p>
    <w:p w14:paraId="43AC994C" w14:textId="77777777" w:rsidR="00E90909" w:rsidRPr="009F543E" w:rsidRDefault="00E90909">
      <w:pPr>
        <w:pStyle w:val="a5"/>
        <w:rPr>
          <w:sz w:val="18"/>
        </w:rPr>
      </w:pPr>
      <w:r w:rsidRPr="009F543E">
        <w:rPr>
          <w:rFonts w:hint="eastAsia"/>
          <w:sz w:val="18"/>
        </w:rPr>
        <w:t>１　本質及び性状</w:t>
      </w:r>
    </w:p>
    <w:p w14:paraId="4F81BEF7" w14:textId="77777777" w:rsidR="00E90909" w:rsidRPr="009F543E" w:rsidRDefault="00E90909">
      <w:pPr>
        <w:pStyle w:val="a5"/>
        <w:ind w:left="180" w:hangingChars="100" w:hanging="180"/>
        <w:rPr>
          <w:sz w:val="18"/>
        </w:rPr>
      </w:pPr>
      <w:r w:rsidRPr="009F543E">
        <w:rPr>
          <w:rFonts w:hint="eastAsia"/>
          <w:sz w:val="18"/>
        </w:rPr>
        <w:t xml:space="preserve">　　本剤は，弱毒生ムンプスウイルス（以下「ウイルス」という．）を含む乾燥製剤である．溶剤を加えるときは，無色又は帯赤色の澄明な液剤となる．</w:t>
      </w:r>
    </w:p>
    <w:p w14:paraId="3F87F913" w14:textId="77777777" w:rsidR="00E90909" w:rsidRPr="009F543E" w:rsidRDefault="00E90909">
      <w:pPr>
        <w:pStyle w:val="a5"/>
        <w:rPr>
          <w:sz w:val="18"/>
        </w:rPr>
      </w:pPr>
      <w:r w:rsidRPr="009F543E">
        <w:rPr>
          <w:rFonts w:hint="eastAsia"/>
          <w:sz w:val="18"/>
        </w:rPr>
        <w:t>２　製　法</w:t>
      </w:r>
    </w:p>
    <w:p w14:paraId="5E6B2498" w14:textId="77777777" w:rsidR="00E90909" w:rsidRPr="009F543E" w:rsidRDefault="00E90909">
      <w:pPr>
        <w:pStyle w:val="a5"/>
        <w:rPr>
          <w:sz w:val="18"/>
        </w:rPr>
      </w:pPr>
      <w:r w:rsidRPr="009F543E">
        <w:rPr>
          <w:rFonts w:hint="eastAsia"/>
          <w:sz w:val="18"/>
        </w:rPr>
        <w:t>２．１　原　材　料</w:t>
      </w:r>
    </w:p>
    <w:p w14:paraId="4F67BB20" w14:textId="77777777" w:rsidR="00E90909" w:rsidRPr="009F543E" w:rsidRDefault="00E90909">
      <w:pPr>
        <w:pStyle w:val="a5"/>
        <w:rPr>
          <w:sz w:val="18"/>
        </w:rPr>
      </w:pPr>
      <w:r w:rsidRPr="009F543E">
        <w:rPr>
          <w:rFonts w:hint="eastAsia"/>
          <w:sz w:val="18"/>
        </w:rPr>
        <w:t>２．１．１　製造用株</w:t>
      </w:r>
    </w:p>
    <w:p w14:paraId="5982A7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A54AE5"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433268" w:rsidRPr="009F543E">
        <w:rPr>
          <w:rFonts w:hint="eastAsia"/>
          <w:sz w:val="18"/>
        </w:rPr>
        <w:t>シードロットについて，３．１及び３．２の試験を行う．</w:t>
      </w:r>
      <w:r w:rsidRPr="009F543E">
        <w:rPr>
          <w:rFonts w:hint="eastAsia"/>
          <w:sz w:val="18"/>
        </w:rPr>
        <w:t>ただし，本剤に含まれるウイルスは</w:t>
      </w:r>
      <w:r w:rsidR="00AE7933" w:rsidRPr="009F543E">
        <w:rPr>
          <w:rFonts w:hint="eastAsia"/>
          <w:sz w:val="18"/>
        </w:rPr>
        <w:t>，</w:t>
      </w:r>
      <w:r w:rsidRPr="009F543E">
        <w:rPr>
          <w:rFonts w:hint="eastAsia"/>
          <w:sz w:val="18"/>
        </w:rPr>
        <w:t>その株が適当と認められた後，定められた培養条件の下で継代を行い，かつ，その継代数が</w:t>
      </w:r>
      <w:r w:rsidR="009B3656" w:rsidRPr="009F543E">
        <w:rPr>
          <w:rFonts w:hint="eastAsia"/>
          <w:sz w:val="18"/>
        </w:rPr>
        <w:t>５</w:t>
      </w:r>
      <w:r w:rsidRPr="009F543E">
        <w:rPr>
          <w:rFonts w:hint="eastAsia"/>
          <w:sz w:val="18"/>
        </w:rPr>
        <w:t>代を超えてはならない．</w:t>
      </w:r>
    </w:p>
    <w:p w14:paraId="046649CD" w14:textId="77777777" w:rsidR="00E90909" w:rsidRPr="009F543E" w:rsidRDefault="00E90909">
      <w:pPr>
        <w:pStyle w:val="a5"/>
        <w:rPr>
          <w:sz w:val="18"/>
        </w:rPr>
      </w:pPr>
      <w:r w:rsidRPr="009F543E">
        <w:rPr>
          <w:rFonts w:hint="eastAsia"/>
          <w:sz w:val="18"/>
        </w:rPr>
        <w:t>２．１．２　ニワトリ</w:t>
      </w:r>
    </w:p>
    <w:p w14:paraId="6329DD51" w14:textId="77777777" w:rsidR="00E90909" w:rsidRPr="009F543E" w:rsidRDefault="00E90909">
      <w:pPr>
        <w:pStyle w:val="a5"/>
        <w:rPr>
          <w:sz w:val="18"/>
        </w:rPr>
      </w:pPr>
      <w:r w:rsidRPr="009F543E">
        <w:rPr>
          <w:rFonts w:hint="eastAsia"/>
          <w:sz w:val="18"/>
        </w:rPr>
        <w:t xml:space="preserve">　　ウイルスの培養に用いるニワトリ胚は，</w:t>
      </w:r>
      <w:r w:rsidR="00211719" w:rsidRPr="009F543E">
        <w:rPr>
          <w:rFonts w:hint="eastAsia"/>
          <w:sz w:val="18"/>
        </w:rPr>
        <w:t>発育鶏卵から採取する</w:t>
      </w:r>
      <w:r w:rsidRPr="009F543E">
        <w:rPr>
          <w:rFonts w:hint="eastAsia"/>
          <w:sz w:val="18"/>
        </w:rPr>
        <w:t>．</w:t>
      </w:r>
    </w:p>
    <w:p w14:paraId="581C4DD5" w14:textId="77777777" w:rsidR="00E90909" w:rsidRPr="009F543E" w:rsidRDefault="00E90909">
      <w:pPr>
        <w:pStyle w:val="a5"/>
        <w:rPr>
          <w:sz w:val="18"/>
        </w:rPr>
      </w:pPr>
      <w:r w:rsidRPr="009F543E">
        <w:rPr>
          <w:rFonts w:hint="eastAsia"/>
          <w:sz w:val="18"/>
        </w:rPr>
        <w:t>２．１．３　培養液</w:t>
      </w:r>
    </w:p>
    <w:p w14:paraId="50E2C350" w14:textId="77777777" w:rsidR="00E90909" w:rsidRPr="009F543E" w:rsidRDefault="00E90909">
      <w:pPr>
        <w:pStyle w:val="a5"/>
        <w:ind w:left="180" w:hangingChars="100" w:hanging="180"/>
        <w:rPr>
          <w:sz w:val="18"/>
        </w:rPr>
      </w:pPr>
      <w:r w:rsidRPr="009F543E">
        <w:rPr>
          <w:rFonts w:hint="eastAsia"/>
          <w:sz w:val="18"/>
        </w:rPr>
        <w:t xml:space="preserve">　　細胞培養液は，適当な細胞増殖因子，0.002</w:t>
      </w:r>
      <w:r w:rsidR="009B3656"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266BB33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9B3656" w:rsidRPr="009F543E">
        <w:rPr>
          <w:rFonts w:hint="eastAsia"/>
          <w:sz w:val="18"/>
        </w:rPr>
        <w:t>１</w:t>
      </w:r>
      <w:r w:rsidRPr="009F543E">
        <w:rPr>
          <w:rFonts w:hint="eastAsia"/>
          <w:sz w:val="18"/>
        </w:rPr>
        <w:t>用量当たり50ng未満となるよう途中の操作を加えなければならない．</w:t>
      </w:r>
    </w:p>
    <w:p w14:paraId="0CC75F69"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9B3656"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57A4007B" w14:textId="77777777" w:rsidR="00E90909" w:rsidRPr="009F543E" w:rsidRDefault="00E90909">
      <w:pPr>
        <w:pStyle w:val="a5"/>
        <w:rPr>
          <w:sz w:val="18"/>
        </w:rPr>
      </w:pPr>
      <w:r w:rsidRPr="009F543E">
        <w:rPr>
          <w:rFonts w:hint="eastAsia"/>
          <w:sz w:val="18"/>
        </w:rPr>
        <w:t>２．２　原　液</w:t>
      </w:r>
    </w:p>
    <w:p w14:paraId="49B35782" w14:textId="77777777" w:rsidR="00E90909" w:rsidRPr="009F543E" w:rsidRDefault="00E90909">
      <w:pPr>
        <w:pStyle w:val="a5"/>
        <w:rPr>
          <w:sz w:val="18"/>
        </w:rPr>
      </w:pPr>
      <w:r w:rsidRPr="009F543E">
        <w:rPr>
          <w:rFonts w:hint="eastAsia"/>
          <w:sz w:val="18"/>
        </w:rPr>
        <w:t>２．２．１　細胞培養</w:t>
      </w:r>
    </w:p>
    <w:p w14:paraId="0030F47E" w14:textId="77777777" w:rsidR="00E90909" w:rsidRPr="009F543E" w:rsidRDefault="00E90909">
      <w:pPr>
        <w:pStyle w:val="a5"/>
        <w:ind w:left="180" w:hangingChars="100" w:hanging="180"/>
        <w:rPr>
          <w:sz w:val="18"/>
        </w:rPr>
      </w:pPr>
      <w:r w:rsidRPr="009F543E">
        <w:rPr>
          <w:rFonts w:hint="eastAsia"/>
          <w:sz w:val="18"/>
        </w:rPr>
        <w:t xml:space="preserve">　　</w:t>
      </w:r>
      <w:r w:rsidR="00F9214E"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33268" w:rsidRPr="009F543E">
        <w:rPr>
          <w:rFonts w:hint="eastAsia"/>
          <w:sz w:val="18"/>
        </w:rPr>
        <w:t>３</w:t>
      </w:r>
      <w:r w:rsidRPr="009F543E">
        <w:rPr>
          <w:rFonts w:hint="eastAsia"/>
          <w:sz w:val="18"/>
        </w:rPr>
        <w:t>の試験を行う．</w:t>
      </w:r>
    </w:p>
    <w:p w14:paraId="71202637" w14:textId="77777777" w:rsidR="00E90909" w:rsidRPr="009F543E" w:rsidRDefault="00E90909">
      <w:pPr>
        <w:pStyle w:val="a5"/>
        <w:rPr>
          <w:sz w:val="18"/>
        </w:rPr>
      </w:pPr>
      <w:r w:rsidRPr="009F543E">
        <w:rPr>
          <w:rFonts w:hint="eastAsia"/>
          <w:sz w:val="18"/>
        </w:rPr>
        <w:t>２．２．２　ウイルス浮遊液</w:t>
      </w:r>
    </w:p>
    <w:p w14:paraId="7966FEC5"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7F48BE47"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33268"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24B8AD98" w14:textId="77777777" w:rsidR="00E90909" w:rsidRPr="009F543E" w:rsidRDefault="00E90909">
      <w:pPr>
        <w:pStyle w:val="a5"/>
        <w:rPr>
          <w:sz w:val="18"/>
        </w:rPr>
      </w:pPr>
      <w:r w:rsidRPr="009F543E">
        <w:rPr>
          <w:rFonts w:hint="eastAsia"/>
          <w:sz w:val="18"/>
        </w:rPr>
        <w:t xml:space="preserve">　　ろ過前ウイルス浮遊液について，３．</w:t>
      </w:r>
      <w:r w:rsidR="00433268" w:rsidRPr="009F543E">
        <w:rPr>
          <w:rFonts w:hint="eastAsia"/>
          <w:sz w:val="18"/>
        </w:rPr>
        <w:t>４</w:t>
      </w:r>
      <w:r w:rsidRPr="009F543E">
        <w:rPr>
          <w:rFonts w:hint="eastAsia"/>
          <w:sz w:val="18"/>
        </w:rPr>
        <w:t>．２の試験を行う．</w:t>
      </w:r>
    </w:p>
    <w:p w14:paraId="5BE8672D" w14:textId="77777777" w:rsidR="00E90909" w:rsidRPr="009F543E" w:rsidRDefault="00E90909">
      <w:pPr>
        <w:pStyle w:val="a5"/>
        <w:rPr>
          <w:sz w:val="18"/>
        </w:rPr>
      </w:pPr>
      <w:r w:rsidRPr="009F543E">
        <w:rPr>
          <w:rFonts w:hint="eastAsia"/>
          <w:sz w:val="18"/>
        </w:rPr>
        <w:t>２．２．３　ろ過</w:t>
      </w:r>
    </w:p>
    <w:p w14:paraId="7DCB03B5"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33268" w:rsidRPr="009F543E">
        <w:rPr>
          <w:rFonts w:hint="eastAsia"/>
          <w:sz w:val="18"/>
        </w:rPr>
        <w:t>５</w:t>
      </w:r>
      <w:r w:rsidRPr="009F543E">
        <w:rPr>
          <w:rFonts w:hint="eastAsia"/>
          <w:sz w:val="18"/>
        </w:rPr>
        <w:t>の試験を行う．</w:t>
      </w:r>
    </w:p>
    <w:p w14:paraId="705A3934" w14:textId="77777777" w:rsidR="00E90909" w:rsidRPr="009F543E" w:rsidRDefault="00E90909">
      <w:pPr>
        <w:pStyle w:val="a5"/>
        <w:rPr>
          <w:sz w:val="18"/>
        </w:rPr>
      </w:pPr>
      <w:r w:rsidRPr="009F543E">
        <w:rPr>
          <w:rFonts w:hint="eastAsia"/>
          <w:sz w:val="18"/>
        </w:rPr>
        <w:t>２．３　最終バルク及び乾燥</w:t>
      </w:r>
    </w:p>
    <w:p w14:paraId="505162D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5D4ADCE7" w14:textId="77777777" w:rsidR="00E90909" w:rsidRPr="009F543E" w:rsidRDefault="00E90909">
      <w:pPr>
        <w:pStyle w:val="a5"/>
        <w:rPr>
          <w:sz w:val="18"/>
        </w:rPr>
      </w:pPr>
      <w:r w:rsidRPr="009F543E">
        <w:rPr>
          <w:rFonts w:hint="eastAsia"/>
          <w:sz w:val="18"/>
        </w:rPr>
        <w:t xml:space="preserve">　　最終バルクを分注，凍結乾燥する．</w:t>
      </w:r>
    </w:p>
    <w:p w14:paraId="1C09663B" w14:textId="77777777" w:rsidR="00E90909" w:rsidRPr="009F543E" w:rsidRDefault="00E90909">
      <w:pPr>
        <w:pStyle w:val="a5"/>
        <w:rPr>
          <w:sz w:val="18"/>
        </w:rPr>
      </w:pPr>
      <w:r w:rsidRPr="009F543E">
        <w:rPr>
          <w:rFonts w:hint="eastAsia"/>
          <w:sz w:val="18"/>
        </w:rPr>
        <w:t xml:space="preserve">　　最終バルクについて，３．</w:t>
      </w:r>
      <w:r w:rsidR="00433268" w:rsidRPr="009F543E">
        <w:rPr>
          <w:rFonts w:hint="eastAsia"/>
          <w:sz w:val="18"/>
        </w:rPr>
        <w:t>６</w:t>
      </w:r>
      <w:r w:rsidRPr="009F543E">
        <w:rPr>
          <w:rFonts w:hint="eastAsia"/>
          <w:sz w:val="18"/>
        </w:rPr>
        <w:t>の試験を行う．</w:t>
      </w:r>
    </w:p>
    <w:p w14:paraId="2FA3B6E2" w14:textId="77777777" w:rsidR="00E90909" w:rsidRPr="009F543E" w:rsidRDefault="00E90909">
      <w:pPr>
        <w:pStyle w:val="a5"/>
        <w:rPr>
          <w:sz w:val="18"/>
        </w:rPr>
      </w:pPr>
      <w:r w:rsidRPr="009F543E">
        <w:rPr>
          <w:rFonts w:hint="eastAsia"/>
          <w:sz w:val="18"/>
        </w:rPr>
        <w:lastRenderedPageBreak/>
        <w:t>３　試　験</w:t>
      </w:r>
    </w:p>
    <w:p w14:paraId="36ABC096" w14:textId="77777777" w:rsidR="008304CD" w:rsidRPr="009F543E" w:rsidRDefault="008304CD">
      <w:pPr>
        <w:pStyle w:val="a5"/>
        <w:rPr>
          <w:sz w:val="18"/>
        </w:rPr>
      </w:pPr>
      <w:r w:rsidRPr="009F543E">
        <w:rPr>
          <w:rFonts w:hint="eastAsia"/>
          <w:sz w:val="18"/>
        </w:rPr>
        <w:t>３．１　シードロット（マスターシードロット）の試験</w:t>
      </w:r>
    </w:p>
    <w:p w14:paraId="76081514" w14:textId="77777777" w:rsidR="008304CD" w:rsidRPr="009F543E" w:rsidRDefault="008304CD">
      <w:pPr>
        <w:pStyle w:val="a5"/>
        <w:rPr>
          <w:sz w:val="18"/>
        </w:rPr>
      </w:pPr>
      <w:r w:rsidRPr="009F543E">
        <w:rPr>
          <w:rFonts w:hint="eastAsia"/>
          <w:sz w:val="18"/>
        </w:rPr>
        <w:t xml:space="preserve">　　マスターシードロットについて，３．４．１．１を行う．</w:t>
      </w:r>
    </w:p>
    <w:p w14:paraId="2F1D9142" w14:textId="77777777" w:rsidR="008304CD" w:rsidRPr="009F543E" w:rsidRDefault="008304CD" w:rsidP="008304CD">
      <w:pPr>
        <w:pStyle w:val="a5"/>
        <w:rPr>
          <w:sz w:val="18"/>
        </w:rPr>
      </w:pPr>
      <w:r w:rsidRPr="009F543E">
        <w:rPr>
          <w:rFonts w:hint="eastAsia"/>
          <w:sz w:val="18"/>
        </w:rPr>
        <w:t>３．</w:t>
      </w:r>
      <w:r w:rsidR="003E6DC0" w:rsidRPr="009F543E">
        <w:rPr>
          <w:rFonts w:hint="eastAsia"/>
          <w:sz w:val="18"/>
        </w:rPr>
        <w:t>２</w:t>
      </w:r>
      <w:r w:rsidRPr="009F543E">
        <w:rPr>
          <w:rFonts w:hint="eastAsia"/>
          <w:sz w:val="18"/>
        </w:rPr>
        <w:t xml:space="preserve">　シードロット（ワーキングーシードロット）の試験</w:t>
      </w:r>
    </w:p>
    <w:p w14:paraId="1C5A6785" w14:textId="77777777" w:rsidR="008304CD" w:rsidRPr="009F543E" w:rsidRDefault="008304CD" w:rsidP="008304CD">
      <w:pPr>
        <w:pStyle w:val="a5"/>
        <w:rPr>
          <w:sz w:val="18"/>
        </w:rPr>
      </w:pPr>
      <w:r w:rsidRPr="009F543E">
        <w:rPr>
          <w:rFonts w:hint="eastAsia"/>
          <w:sz w:val="18"/>
        </w:rPr>
        <w:t xml:space="preserve">　　ワーキングーシードロットについて，３．２．１，３．４．１．１，３．４．１．２及び３．５．３を行う．</w:t>
      </w:r>
    </w:p>
    <w:p w14:paraId="53422B49" w14:textId="77777777" w:rsidR="00814A61" w:rsidRPr="009F543E" w:rsidRDefault="00814A61" w:rsidP="00814A61">
      <w:pPr>
        <w:pStyle w:val="a5"/>
        <w:rPr>
          <w:sz w:val="18"/>
        </w:rPr>
      </w:pPr>
      <w:r w:rsidRPr="009F543E">
        <w:rPr>
          <w:rFonts w:hint="eastAsia"/>
          <w:sz w:val="18"/>
        </w:rPr>
        <w:t>３．２．１　神経毒力試験</w:t>
      </w:r>
    </w:p>
    <w:p w14:paraId="2C8384C9" w14:textId="77777777" w:rsidR="00814A61" w:rsidRPr="009F543E" w:rsidRDefault="00814A61" w:rsidP="00814A61">
      <w:pPr>
        <w:pStyle w:val="a5"/>
        <w:ind w:left="180" w:hangingChars="100" w:hanging="180"/>
        <w:rPr>
          <w:sz w:val="18"/>
        </w:rPr>
      </w:pPr>
      <w:r w:rsidRPr="009F543E">
        <w:rPr>
          <w:rFonts w:hint="eastAsia"/>
          <w:sz w:val="18"/>
        </w:rPr>
        <w:t xml:space="preserve">　　試験にはムンプスウイルスに対する抗体の証明されないマカカ（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4C89D0C3" w14:textId="77777777" w:rsidR="00966958" w:rsidRPr="009F543E" w:rsidRDefault="00966958" w:rsidP="00814A61">
      <w:pPr>
        <w:pStyle w:val="a5"/>
        <w:ind w:left="180" w:hangingChars="100" w:hanging="180"/>
        <w:rPr>
          <w:sz w:val="18"/>
        </w:rPr>
      </w:pPr>
      <w:r w:rsidRPr="009F543E">
        <w:rPr>
          <w:rFonts w:hint="eastAsia"/>
          <w:sz w:val="18"/>
        </w:rPr>
        <w:t xml:space="preserve">　　検体を適当な濃度に希釈して</w:t>
      </w:r>
      <w:r w:rsidR="00FF64E5" w:rsidRPr="009F543E">
        <w:rPr>
          <w:rFonts w:hint="eastAsia"/>
          <w:sz w:val="18"/>
        </w:rPr>
        <w:t>試料</w:t>
      </w:r>
      <w:r w:rsidRPr="009F543E">
        <w:rPr>
          <w:rFonts w:hint="eastAsia"/>
          <w:sz w:val="18"/>
        </w:rPr>
        <w:t>とす</w:t>
      </w:r>
      <w:r w:rsidR="00FF64E5" w:rsidRPr="009F543E">
        <w:rPr>
          <w:rFonts w:hint="eastAsia"/>
          <w:sz w:val="18"/>
        </w:rPr>
        <w:t>る．</w:t>
      </w:r>
    </w:p>
    <w:p w14:paraId="5E1A9617" w14:textId="77777777" w:rsidR="00814A61" w:rsidRPr="009F543E" w:rsidRDefault="00814A61" w:rsidP="00814A61">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さらに，観察期間終了時に剖検を行うとき，試験動物の中枢神経組織に接種ウイルス又は接種材料中の外来性微生物に基づく異常な病変を認めてはならない．なお，臨床的あるいは病理組織学的に免疫不全を示唆する所見又は明らかな免疫学的な基礎疾患を認めた動物については判定対象から除外する．また，剖検時に採血して血中抗体を測定するとき，80％以上の動物にムンプスウイルスに対する抗体の発現を認めなければならない．</w:t>
      </w:r>
    </w:p>
    <w:p w14:paraId="3CFCD49C" w14:textId="77777777" w:rsidR="00814A61" w:rsidRPr="009F543E" w:rsidRDefault="00814A61" w:rsidP="00814A61">
      <w:pPr>
        <w:pStyle w:val="a5"/>
        <w:ind w:left="180" w:hangingChars="100" w:hanging="180"/>
        <w:rPr>
          <w:sz w:val="18"/>
        </w:rPr>
      </w:pPr>
      <w:r w:rsidRPr="009F543E">
        <w:rPr>
          <w:rFonts w:hint="eastAsia"/>
          <w:sz w:val="18"/>
        </w:rPr>
        <w:t xml:space="preserve">　　ただし，過去の試験において</w:t>
      </w:r>
      <w:r w:rsidR="00FF64E5" w:rsidRPr="009F543E">
        <w:rPr>
          <w:rFonts w:hint="eastAsia"/>
          <w:sz w:val="18"/>
        </w:rPr>
        <w:t>，</w:t>
      </w:r>
      <w:r w:rsidRPr="009F543E">
        <w:rPr>
          <w:rFonts w:hint="eastAsia"/>
          <w:sz w:val="18"/>
        </w:rPr>
        <w:t>神経毒力のないことが確認された場合には，本試験を省くことができる．</w:t>
      </w:r>
    </w:p>
    <w:p w14:paraId="4A753FDC"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 xml:space="preserve">　個体別培養細胞の試験</w:t>
      </w:r>
    </w:p>
    <w:p w14:paraId="0F1FB6F0"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．１　ニワトリ胚培養細胞の試験</w:t>
      </w:r>
    </w:p>
    <w:p w14:paraId="4EB9CAC3" w14:textId="77777777" w:rsidR="00E90909" w:rsidRPr="009F543E" w:rsidRDefault="00E90909">
      <w:pPr>
        <w:pStyle w:val="a5"/>
        <w:rPr>
          <w:sz w:val="18"/>
        </w:rPr>
      </w:pPr>
      <w:r w:rsidRPr="009F543E">
        <w:rPr>
          <w:rFonts w:hint="eastAsia"/>
          <w:sz w:val="18"/>
        </w:rPr>
        <w:t xml:space="preserve">　　個体別培養細胞の</w:t>
      </w:r>
      <w:r w:rsidR="00814A61" w:rsidRPr="009F543E">
        <w:rPr>
          <w:rFonts w:hint="eastAsia"/>
          <w:sz w:val="18"/>
        </w:rPr>
        <w:t>うち試験に必要な</w:t>
      </w:r>
      <w:r w:rsidRPr="009F543E">
        <w:rPr>
          <w:rFonts w:hint="eastAsia"/>
          <w:sz w:val="18"/>
        </w:rPr>
        <w:t>量を対照培養細胞として，これについて，次の試験を行う．</w:t>
      </w:r>
    </w:p>
    <w:p w14:paraId="48A46FC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．１．１　培養観察</w:t>
      </w:r>
    </w:p>
    <w:p w14:paraId="67623149" w14:textId="77777777" w:rsidR="00E90909" w:rsidRPr="009F543E" w:rsidRDefault="00E90909">
      <w:pPr>
        <w:pStyle w:val="a5"/>
        <w:ind w:left="360" w:hangingChars="200" w:hanging="360"/>
        <w:rPr>
          <w:sz w:val="18"/>
        </w:rPr>
      </w:pPr>
      <w:r w:rsidRPr="009F543E">
        <w:rPr>
          <w:rFonts w:hint="eastAsia"/>
          <w:sz w:val="18"/>
        </w:rPr>
        <w:t xml:space="preserve">　　　対照培養細胞を，ウイルスを接種することなく，</w:t>
      </w:r>
      <w:r w:rsidR="00814A61"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9B3656" w:rsidRPr="009F543E">
        <w:rPr>
          <w:rFonts w:hint="eastAsia"/>
          <w:sz w:val="18"/>
        </w:rPr>
        <w:t>％</w:t>
      </w:r>
      <w:r w:rsidRPr="009F543E">
        <w:rPr>
          <w:rFonts w:hint="eastAsia"/>
          <w:sz w:val="18"/>
        </w:rPr>
        <w:t>以上が非特異的又は偶発的事由により観察できなくなってはならない．</w:t>
      </w:r>
    </w:p>
    <w:p w14:paraId="3D09BC99"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．１．２　培養細胞による試験</w:t>
      </w:r>
    </w:p>
    <w:p w14:paraId="399515D2" w14:textId="77777777" w:rsidR="00E90909" w:rsidRPr="009F543E" w:rsidRDefault="00E90909">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w:t>
      </w:r>
      <w:r w:rsidR="002221E3" w:rsidRPr="009F543E">
        <w:rPr>
          <w:rFonts w:hint="eastAsia"/>
          <w:sz w:val="18"/>
        </w:rPr>
        <w:t>３．</w:t>
      </w:r>
      <w:r w:rsidR="00814A61" w:rsidRPr="009F543E">
        <w:rPr>
          <w:rFonts w:hint="eastAsia"/>
          <w:sz w:val="18"/>
        </w:rPr>
        <w:t>５</w:t>
      </w:r>
      <w:r w:rsidR="002221E3" w:rsidRPr="009F543E">
        <w:rPr>
          <w:rFonts w:hint="eastAsia"/>
          <w:sz w:val="18"/>
        </w:rPr>
        <w:t>．</w:t>
      </w:r>
      <w:r w:rsidR="00E66767" w:rsidRPr="009F543E">
        <w:rPr>
          <w:rFonts w:hint="eastAsia"/>
          <w:sz w:val="18"/>
        </w:rPr>
        <w:t>２</w:t>
      </w:r>
      <w:r w:rsidR="00D179AC" w:rsidRPr="009F543E">
        <w:rPr>
          <w:rFonts w:hint="eastAsia"/>
          <w:sz w:val="18"/>
        </w:rPr>
        <w:t>．</w:t>
      </w:r>
      <w:r w:rsidRPr="009F543E">
        <w:rPr>
          <w:rFonts w:hint="eastAsia"/>
          <w:sz w:val="18"/>
        </w:rPr>
        <w:t>２を準用して試験するとき，適合しなければならない．</w:t>
      </w:r>
    </w:p>
    <w:p w14:paraId="2772E3C5"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 xml:space="preserve">　ウイルス浮遊液の試験</w:t>
      </w:r>
    </w:p>
    <w:p w14:paraId="7D98C52B"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．１　個体別ウイルス浮遊液の試験</w:t>
      </w:r>
    </w:p>
    <w:p w14:paraId="68D10332"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．１．１　無菌試験</w:t>
      </w:r>
    </w:p>
    <w:p w14:paraId="357489AE"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52D29CF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．１．２　外来性ウイルス等否定試験</w:t>
      </w:r>
    </w:p>
    <w:p w14:paraId="74DDB2BB" w14:textId="77777777" w:rsidR="00E90909" w:rsidRPr="009F543E" w:rsidRDefault="00E90909">
      <w:pPr>
        <w:pStyle w:val="a5"/>
        <w:ind w:left="360" w:hangingChars="200" w:hanging="360"/>
        <w:rPr>
          <w:sz w:val="18"/>
        </w:rPr>
      </w:pPr>
      <w:r w:rsidRPr="009F543E">
        <w:rPr>
          <w:rFonts w:hint="eastAsia"/>
          <w:sz w:val="18"/>
        </w:rPr>
        <w:t xml:space="preserve">　　　</w:t>
      </w:r>
      <w:r w:rsidR="00D179AC" w:rsidRPr="009F543E">
        <w:rPr>
          <w:rFonts w:hint="eastAsia"/>
          <w:sz w:val="18"/>
        </w:rPr>
        <w:t>３．</w:t>
      </w:r>
      <w:r w:rsidR="00814A61" w:rsidRPr="009F543E">
        <w:rPr>
          <w:rFonts w:hint="eastAsia"/>
          <w:sz w:val="18"/>
        </w:rPr>
        <w:t>５</w:t>
      </w:r>
      <w:r w:rsidR="00D179AC" w:rsidRPr="009F543E">
        <w:rPr>
          <w:rFonts w:hint="eastAsia"/>
          <w:sz w:val="18"/>
        </w:rPr>
        <w:t>．</w:t>
      </w:r>
      <w:r w:rsidR="00AD1513" w:rsidRPr="009F543E">
        <w:rPr>
          <w:rFonts w:hint="eastAsia"/>
          <w:sz w:val="18"/>
        </w:rPr>
        <w:t>２</w:t>
      </w:r>
      <w:r w:rsidR="00D179AC" w:rsidRPr="009F543E">
        <w:rPr>
          <w:rFonts w:hint="eastAsia"/>
          <w:sz w:val="18"/>
        </w:rPr>
        <w:t>．２を</w:t>
      </w:r>
      <w:r w:rsidRPr="009F543E">
        <w:rPr>
          <w:rFonts w:hint="eastAsia"/>
          <w:sz w:val="18"/>
        </w:rPr>
        <w:t>準用する．この場合，必要あれば，あらかじめヒト，サル及びニワトリ以外の動物で作った抗ムンプスウイルス免疫血清で処理してウイルスを中和したものについて行う．</w:t>
      </w:r>
    </w:p>
    <w:p w14:paraId="781EB6CD"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．２　ろ過前ウイルス浮遊液の試験</w:t>
      </w:r>
    </w:p>
    <w:p w14:paraId="4D57D4E0"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．２．１　無菌試験</w:t>
      </w:r>
    </w:p>
    <w:p w14:paraId="3D8E7FB3"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w:t>
      </w:r>
      <w:r w:rsidR="009B2D39" w:rsidRPr="009F543E">
        <w:rPr>
          <w:rFonts w:hint="eastAsia"/>
          <w:sz w:val="18"/>
        </w:rPr>
        <w:t>mL</w:t>
      </w:r>
      <w:r w:rsidRPr="009F543E">
        <w:rPr>
          <w:rFonts w:hint="eastAsia"/>
          <w:sz w:val="18"/>
        </w:rPr>
        <w:t>を遠心し，生理食塩液で再浮遊して</w:t>
      </w:r>
      <w:r w:rsidR="009B3656" w:rsidRPr="009F543E">
        <w:rPr>
          <w:rFonts w:hint="eastAsia"/>
          <w:sz w:val="18"/>
        </w:rPr>
        <w:t>５</w:t>
      </w:r>
      <w:r w:rsidRPr="009F543E">
        <w:rPr>
          <w:rFonts w:hint="eastAsia"/>
          <w:sz w:val="18"/>
        </w:rPr>
        <w:t>mLとしたものを試料とする．</w:t>
      </w:r>
    </w:p>
    <w:p w14:paraId="1EC5C634" w14:textId="77777777" w:rsidR="00E90909" w:rsidRPr="009F543E" w:rsidRDefault="00E90909">
      <w:pPr>
        <w:pStyle w:val="a5"/>
        <w:rPr>
          <w:sz w:val="18"/>
        </w:rPr>
      </w:pPr>
      <w:r w:rsidRPr="009F543E">
        <w:rPr>
          <w:rFonts w:hint="eastAsia"/>
          <w:sz w:val="18"/>
        </w:rPr>
        <w:lastRenderedPageBreak/>
        <w:t>３．</w:t>
      </w:r>
      <w:r w:rsidR="00814A61" w:rsidRPr="009F543E">
        <w:rPr>
          <w:rFonts w:hint="eastAsia"/>
          <w:sz w:val="18"/>
        </w:rPr>
        <w:t>５</w:t>
      </w:r>
      <w:r w:rsidRPr="009F543E">
        <w:rPr>
          <w:rFonts w:hint="eastAsia"/>
          <w:sz w:val="18"/>
        </w:rPr>
        <w:t xml:space="preserve">　原液の試験</w:t>
      </w:r>
    </w:p>
    <w:p w14:paraId="24517A01"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64C24C48" w14:textId="77777777" w:rsidR="00E90909" w:rsidRPr="009F543E" w:rsidRDefault="00E90909">
      <w:pPr>
        <w:pStyle w:val="a5"/>
        <w:rPr>
          <w:sz w:val="18"/>
        </w:rPr>
      </w:pPr>
      <w:r w:rsidRPr="009F543E">
        <w:rPr>
          <w:rFonts w:hint="eastAsia"/>
          <w:sz w:val="18"/>
        </w:rPr>
        <w:t>３．</w:t>
      </w:r>
      <w:r w:rsidR="00EA4C9C" w:rsidRPr="009F543E">
        <w:rPr>
          <w:rFonts w:hint="eastAsia"/>
          <w:sz w:val="18"/>
        </w:rPr>
        <w:t>５</w:t>
      </w:r>
      <w:r w:rsidRPr="009F543E">
        <w:rPr>
          <w:rFonts w:hint="eastAsia"/>
          <w:sz w:val="18"/>
        </w:rPr>
        <w:t>．１　無菌試験</w:t>
      </w:r>
    </w:p>
    <w:p w14:paraId="0CF550C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28CE57"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4A80B699" w14:textId="77777777" w:rsidR="00E90909" w:rsidRPr="009F543E" w:rsidRDefault="00E90909">
      <w:pPr>
        <w:pStyle w:val="a5"/>
        <w:rPr>
          <w:sz w:val="18"/>
        </w:rPr>
      </w:pPr>
      <w:r w:rsidRPr="009F543E">
        <w:rPr>
          <w:rFonts w:hint="eastAsia"/>
          <w:sz w:val="18"/>
        </w:rPr>
        <w:t xml:space="preserve">　　必要あれば，３．</w:t>
      </w:r>
      <w:r w:rsidR="00EA4C9C" w:rsidRPr="009F543E">
        <w:rPr>
          <w:rFonts w:hint="eastAsia"/>
          <w:sz w:val="18"/>
        </w:rPr>
        <w:t>４</w:t>
      </w:r>
      <w:r w:rsidRPr="009F543E">
        <w:rPr>
          <w:rFonts w:hint="eastAsia"/>
          <w:sz w:val="18"/>
        </w:rPr>
        <w:t>．１．２を準用してウイルスを中和したものについて行う．</w:t>
      </w:r>
    </w:p>
    <w:p w14:paraId="46E9E100"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　動物接種試験</w:t>
      </w:r>
    </w:p>
    <w:p w14:paraId="1569998A" w14:textId="77777777" w:rsidR="00E90909" w:rsidRPr="009F543E" w:rsidRDefault="00E90909">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w:t>
      </w:r>
      <w:r w:rsidR="007F6256" w:rsidRPr="009F543E">
        <w:rPr>
          <w:rFonts w:hint="eastAsia"/>
          <w:sz w:val="18"/>
        </w:rPr>
        <w:t>２</w:t>
      </w:r>
      <w:r w:rsidRPr="009F543E">
        <w:rPr>
          <w:rFonts w:hint="eastAsia"/>
          <w:sz w:val="18"/>
        </w:rPr>
        <w:t>．１．１　成熟マウス接種試験</w:t>
      </w:r>
    </w:p>
    <w:p w14:paraId="0F340320" w14:textId="77777777" w:rsidR="00E90909" w:rsidRPr="009F543E" w:rsidRDefault="00E90909">
      <w:pPr>
        <w:pStyle w:val="a5"/>
        <w:ind w:left="540" w:hangingChars="300" w:hanging="540"/>
        <w:rPr>
          <w:sz w:val="18"/>
        </w:rPr>
      </w:pPr>
      <w:r w:rsidRPr="009F543E">
        <w:rPr>
          <w:rFonts w:hint="eastAsia"/>
          <w:sz w:val="18"/>
        </w:rPr>
        <w:t xml:space="preserve">　　　　</w:t>
      </w:r>
      <w:r w:rsidR="009B3656" w:rsidRPr="009F543E">
        <w:rPr>
          <w:rFonts w:hint="eastAsia"/>
          <w:sz w:val="18"/>
        </w:rPr>
        <w:t>４</w:t>
      </w:r>
      <w:r w:rsidR="002E61FD" w:rsidRPr="009F543E">
        <w:rPr>
          <w:rFonts w:hint="eastAsia"/>
          <w:sz w:val="18"/>
        </w:rPr>
        <w:t>～</w:t>
      </w:r>
      <w:r w:rsidR="009B3656" w:rsidRPr="009F543E">
        <w:rPr>
          <w:rFonts w:hint="eastAsia"/>
          <w:sz w:val="18"/>
        </w:rPr>
        <w:t>５</w:t>
      </w:r>
      <w:r w:rsidRPr="009F543E">
        <w:rPr>
          <w:rFonts w:hint="eastAsia"/>
          <w:sz w:val="18"/>
        </w:rPr>
        <w:t>週齢のマウス10匹以上に，</w:t>
      </w:r>
      <w:r w:rsidR="009B3656" w:rsidRPr="009F543E">
        <w:rPr>
          <w:rFonts w:hint="eastAsia"/>
          <w:sz w:val="18"/>
        </w:rPr>
        <w:t>１</w:t>
      </w:r>
      <w:r w:rsidRPr="009F543E">
        <w:rPr>
          <w:rFonts w:hint="eastAsia"/>
          <w:sz w:val="18"/>
        </w:rPr>
        <w:t>匹当たり試料0.5</w:t>
      </w:r>
      <w:r w:rsidR="009B2D39" w:rsidRPr="009F543E">
        <w:rPr>
          <w:rFonts w:hint="eastAsia"/>
          <w:sz w:val="18"/>
        </w:rPr>
        <w:t>mL</w:t>
      </w:r>
      <w:r w:rsidRPr="009F543E">
        <w:rPr>
          <w:rFonts w:hint="eastAsia"/>
          <w:sz w:val="18"/>
        </w:rPr>
        <w:t>を腹腔内，0.03</w:t>
      </w:r>
      <w:r w:rsidR="009B2D39" w:rsidRPr="009F543E">
        <w:rPr>
          <w:rFonts w:hint="eastAsia"/>
          <w:sz w:val="18"/>
        </w:rPr>
        <w:t>mL</w:t>
      </w:r>
      <w:r w:rsidRPr="009F543E">
        <w:rPr>
          <w:rFonts w:hint="eastAsia"/>
          <w:sz w:val="18"/>
        </w:rPr>
        <w:t>を脳内にそれぞれ注射して，21日間観察する．この間，いずれの動物も外来性の病原体による感染を示してはならず，また動物の80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59689ABF"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．１．２　乳のみマウス接種試験</w:t>
      </w:r>
    </w:p>
    <w:p w14:paraId="1D056D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9B3656" w:rsidRPr="009F543E">
        <w:rPr>
          <w:rFonts w:hint="eastAsia"/>
          <w:sz w:val="18"/>
        </w:rPr>
        <w:t>１</w:t>
      </w:r>
      <w:r w:rsidRPr="009F543E">
        <w:rPr>
          <w:rFonts w:hint="eastAsia"/>
          <w:sz w:val="18"/>
        </w:rPr>
        <w:t>匹当たり試料0.1mLを腹腔内，0.01mLを脳内にそれぞれ注射して，14日間観察する．注射後</w:t>
      </w:r>
      <w:r w:rsidR="009B3656"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9B3656" w:rsidRPr="009F543E">
        <w:rPr>
          <w:rFonts w:hint="eastAsia"/>
          <w:sz w:val="18"/>
        </w:rPr>
        <w:t>％</w:t>
      </w:r>
      <w:r w:rsidRPr="009F543E">
        <w:rPr>
          <w:rFonts w:hint="eastAsia"/>
          <w:sz w:val="18"/>
        </w:rPr>
        <w:t>以上は生き残らなければならない．</w:t>
      </w:r>
    </w:p>
    <w:p w14:paraId="74373E82"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．１．３　モルモット脳内接種試験</w:t>
      </w:r>
    </w:p>
    <w:p w14:paraId="0665E6AF"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6D4D82" w:rsidRPr="009F543E">
        <w:rPr>
          <w:rFonts w:hint="eastAsia"/>
          <w:sz w:val="18"/>
        </w:rPr>
        <w:t>ｇ</w:t>
      </w:r>
      <w:r w:rsidRPr="009F543E">
        <w:rPr>
          <w:rFonts w:hint="eastAsia"/>
          <w:sz w:val="18"/>
        </w:rPr>
        <w:t>のモルモット</w:t>
      </w:r>
      <w:r w:rsidR="009B3656" w:rsidRPr="009F543E">
        <w:rPr>
          <w:rFonts w:hint="eastAsia"/>
          <w:sz w:val="18"/>
        </w:rPr>
        <w:t>５</w:t>
      </w:r>
      <w:r w:rsidRPr="009F543E">
        <w:rPr>
          <w:rFonts w:hint="eastAsia"/>
          <w:sz w:val="18"/>
        </w:rPr>
        <w:t>匹以上に，</w:t>
      </w:r>
      <w:r w:rsidR="009B3656"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0E4F78F5"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　培養細胞接種試験</w:t>
      </w:r>
    </w:p>
    <w:p w14:paraId="19DFF705"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．２．１　ヒト培養細胞接種試験</w:t>
      </w:r>
    </w:p>
    <w:p w14:paraId="40142E25" w14:textId="77777777" w:rsidR="00E90909" w:rsidRPr="009F543E" w:rsidRDefault="00E90909">
      <w:pPr>
        <w:pStyle w:val="a5"/>
        <w:ind w:left="540" w:hangingChars="300" w:hanging="540"/>
        <w:rPr>
          <w:sz w:val="18"/>
        </w:rPr>
      </w:pPr>
      <w:r w:rsidRPr="009F543E">
        <w:rPr>
          <w:rFonts w:hint="eastAsia"/>
          <w:sz w:val="18"/>
        </w:rPr>
        <w:t xml:space="preserve">　　　　試料10mL</w:t>
      </w:r>
      <w:r w:rsidR="00EA4C9C" w:rsidRPr="009F543E">
        <w:rPr>
          <w:rFonts w:hint="eastAsia"/>
          <w:sz w:val="18"/>
        </w:rPr>
        <w:t>以上</w:t>
      </w:r>
      <w:r w:rsidRPr="009F543E">
        <w:rPr>
          <w:rFonts w:hint="eastAsia"/>
          <w:sz w:val="18"/>
        </w:rPr>
        <w:t>をヒト由来培養細胞に接種して，</w:t>
      </w:r>
      <w:r w:rsidR="009B3656" w:rsidRPr="009F543E">
        <w:rPr>
          <w:rFonts w:hint="eastAsia"/>
          <w:sz w:val="18"/>
        </w:rPr>
        <w:t>７</w:t>
      </w:r>
      <w:r w:rsidRPr="009F543E">
        <w:rPr>
          <w:rFonts w:hint="eastAsia"/>
          <w:sz w:val="18"/>
        </w:rPr>
        <w:t>日間培養後に継代培養して</w:t>
      </w:r>
      <w:r w:rsidR="00EA4C9C" w:rsidRPr="009F543E">
        <w:rPr>
          <w:rFonts w:hint="eastAsia"/>
          <w:sz w:val="18"/>
        </w:rPr>
        <w:t>更</w:t>
      </w:r>
      <w:r w:rsidRPr="009F543E">
        <w:rPr>
          <w:rFonts w:hint="eastAsia"/>
          <w:sz w:val="18"/>
        </w:rPr>
        <w:t>に</w:t>
      </w:r>
      <w:r w:rsidR="009B3656" w:rsidRPr="009F543E">
        <w:rPr>
          <w:rFonts w:hint="eastAsia"/>
          <w:sz w:val="18"/>
        </w:rPr>
        <w:t>７</w:t>
      </w:r>
      <w:r w:rsidRPr="009F543E">
        <w:rPr>
          <w:rFonts w:hint="eastAsia"/>
          <w:sz w:val="18"/>
        </w:rPr>
        <w:t>日間観察する．この間，外来性ウイルスによる細胞変性を認めてはならない．</w:t>
      </w:r>
    </w:p>
    <w:p w14:paraId="613B052D"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．２．２　ニワトリ胚初代培養細胞接種試験</w:t>
      </w:r>
    </w:p>
    <w:p w14:paraId="304270FB" w14:textId="77777777" w:rsidR="00E90909" w:rsidRPr="009F543E" w:rsidRDefault="00E90909">
      <w:pPr>
        <w:pStyle w:val="a5"/>
        <w:ind w:left="540" w:hangingChars="300" w:hanging="540"/>
        <w:rPr>
          <w:sz w:val="18"/>
        </w:rPr>
      </w:pPr>
      <w:r w:rsidRPr="009F543E">
        <w:rPr>
          <w:rFonts w:hint="eastAsia"/>
          <w:sz w:val="18"/>
        </w:rPr>
        <w:t xml:space="preserve">　　　　試料25mL</w:t>
      </w:r>
      <w:r w:rsidR="00EA4C9C" w:rsidRPr="009F543E">
        <w:rPr>
          <w:rFonts w:hint="eastAsia"/>
          <w:sz w:val="18"/>
        </w:rPr>
        <w:t>以上</w:t>
      </w:r>
      <w:r w:rsidRPr="009F543E">
        <w:rPr>
          <w:rFonts w:hint="eastAsia"/>
          <w:sz w:val="18"/>
        </w:rPr>
        <w:t>をニワトリ胚初代培養細胞に接種し，</w:t>
      </w:r>
      <w:r w:rsidR="009B3656"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7FF51AA8" w14:textId="77777777" w:rsidR="00E90909" w:rsidRPr="009F543E" w:rsidRDefault="00E90909">
      <w:pPr>
        <w:pStyle w:val="a5"/>
        <w:ind w:left="540" w:hangingChars="300" w:hanging="540"/>
        <w:rPr>
          <w:sz w:val="18"/>
        </w:rPr>
      </w:pPr>
      <w:r w:rsidRPr="009F543E">
        <w:rPr>
          <w:rFonts w:hint="eastAsia"/>
          <w:sz w:val="18"/>
        </w:rPr>
        <w:t xml:space="preserve">　　　　また，</w:t>
      </w:r>
      <w:r w:rsidR="009B3656"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790C9830" w14:textId="77777777" w:rsidR="00E90909" w:rsidRPr="009F543E" w:rsidRDefault="00D80967">
      <w:pPr>
        <w:pStyle w:val="a5"/>
        <w:ind w:leftChars="172" w:left="541" w:hangingChars="100" w:hanging="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．２．３　ニワトリ</w:t>
      </w:r>
      <w:r w:rsidR="00EA4C9C" w:rsidRPr="009F543E">
        <w:rPr>
          <w:rFonts w:hint="eastAsia"/>
          <w:sz w:val="18"/>
        </w:rPr>
        <w:t>腎</w:t>
      </w:r>
      <w:r w:rsidR="00E90909" w:rsidRPr="009F543E">
        <w:rPr>
          <w:rFonts w:hint="eastAsia"/>
          <w:sz w:val="18"/>
        </w:rPr>
        <w:t>初代培養細胞接種試験</w:t>
      </w:r>
    </w:p>
    <w:p w14:paraId="73375EB3" w14:textId="77777777" w:rsidR="00E90909" w:rsidRPr="009F543E" w:rsidRDefault="00E90909">
      <w:pPr>
        <w:pStyle w:val="a5"/>
        <w:ind w:left="540" w:hangingChars="300" w:hanging="540"/>
        <w:rPr>
          <w:sz w:val="18"/>
        </w:rPr>
      </w:pPr>
      <w:r w:rsidRPr="009F543E">
        <w:rPr>
          <w:rFonts w:hint="eastAsia"/>
          <w:sz w:val="18"/>
        </w:rPr>
        <w:t xml:space="preserve">　　　　試料</w:t>
      </w:r>
      <w:r w:rsidR="009B3656" w:rsidRPr="009F543E">
        <w:rPr>
          <w:rFonts w:hint="eastAsia"/>
          <w:sz w:val="18"/>
        </w:rPr>
        <w:t>５</w:t>
      </w:r>
      <w:r w:rsidRPr="009F543E">
        <w:rPr>
          <w:rFonts w:hint="eastAsia"/>
          <w:sz w:val="18"/>
        </w:rPr>
        <w:t>mL</w:t>
      </w:r>
      <w:r w:rsidR="00EA4C9C" w:rsidRPr="009F543E">
        <w:rPr>
          <w:rFonts w:hint="eastAsia"/>
          <w:sz w:val="18"/>
        </w:rPr>
        <w:t>以上</w:t>
      </w:r>
      <w:r w:rsidRPr="009F543E">
        <w:rPr>
          <w:rFonts w:hint="eastAsia"/>
          <w:sz w:val="18"/>
        </w:rPr>
        <w:t>をニワトリ</w:t>
      </w:r>
      <w:r w:rsidR="00EA4C9C" w:rsidRPr="009F543E">
        <w:rPr>
          <w:rFonts w:hint="eastAsia"/>
          <w:sz w:val="18"/>
        </w:rPr>
        <w:t>腎</w:t>
      </w:r>
      <w:r w:rsidRPr="009F543E">
        <w:rPr>
          <w:rFonts w:hint="eastAsia"/>
          <w:sz w:val="18"/>
        </w:rPr>
        <w:t>初代培養細胞に接種して，14日間観察する．</w:t>
      </w:r>
      <w:r w:rsidR="00EA4C9C" w:rsidRPr="009F543E">
        <w:rPr>
          <w:rFonts w:hint="eastAsia"/>
          <w:sz w:val="18"/>
        </w:rPr>
        <w:t>さら</w:t>
      </w:r>
      <w:r w:rsidRPr="009F543E">
        <w:rPr>
          <w:rFonts w:hint="eastAsia"/>
          <w:sz w:val="18"/>
        </w:rPr>
        <w:t>に，14日目の培養細胞を凍結融解して，別のニワトリ</w:t>
      </w:r>
      <w:r w:rsidR="00EA4C9C" w:rsidRPr="009F543E">
        <w:rPr>
          <w:rFonts w:hint="eastAsia"/>
          <w:sz w:val="18"/>
        </w:rPr>
        <w:t>腎</w:t>
      </w:r>
      <w:r w:rsidRPr="009F543E">
        <w:rPr>
          <w:rFonts w:hint="eastAsia"/>
          <w:sz w:val="18"/>
        </w:rPr>
        <w:t>初代培養細胞に継代接種し，14日間観察後にモルモット及びニワトリ赤血球を加えて，血球吸着の起こらないことを確認する．</w:t>
      </w:r>
    </w:p>
    <w:p w14:paraId="2E38DD35"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568B0E8C"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．３　ニワトリ卵接種試験</w:t>
      </w:r>
    </w:p>
    <w:p w14:paraId="2FB9F7F6"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9B3656"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9B3656" w:rsidRPr="009F543E">
        <w:rPr>
          <w:rFonts w:hint="eastAsia"/>
          <w:sz w:val="18"/>
        </w:rPr>
        <w:t>３</w:t>
      </w:r>
      <w:r w:rsidRPr="009F543E">
        <w:rPr>
          <w:rFonts w:hint="eastAsia"/>
          <w:sz w:val="18"/>
        </w:rPr>
        <w:t>日間観察する．また，同齢の卵20個以上に，</w:t>
      </w:r>
      <w:r w:rsidR="009B3656" w:rsidRPr="009F543E">
        <w:rPr>
          <w:rFonts w:hint="eastAsia"/>
          <w:sz w:val="18"/>
        </w:rPr>
        <w:t>１</w:t>
      </w:r>
      <w:r w:rsidRPr="009F543E">
        <w:rPr>
          <w:rFonts w:hint="eastAsia"/>
          <w:sz w:val="18"/>
        </w:rPr>
        <w:t>個当たり試料0.25mLを尿膜腔内に注射して，</w:t>
      </w:r>
      <w:r w:rsidR="009B3656" w:rsidRPr="009F543E">
        <w:rPr>
          <w:rFonts w:hint="eastAsia"/>
          <w:sz w:val="18"/>
        </w:rPr>
        <w:t>３</w:t>
      </w:r>
      <w:r w:rsidRPr="009F543E">
        <w:rPr>
          <w:rFonts w:hint="eastAsia"/>
          <w:sz w:val="18"/>
        </w:rPr>
        <w:t>日間観察する．更に</w:t>
      </w:r>
      <w:r w:rsidR="009B3656" w:rsidRPr="009F543E">
        <w:rPr>
          <w:rFonts w:hint="eastAsia"/>
          <w:sz w:val="18"/>
        </w:rPr>
        <w:t>６</w:t>
      </w:r>
      <w:r w:rsidRPr="009F543E">
        <w:rPr>
          <w:rFonts w:hint="eastAsia"/>
          <w:sz w:val="18"/>
        </w:rPr>
        <w:t>～</w:t>
      </w:r>
      <w:r w:rsidR="009B3656" w:rsidRPr="009F543E">
        <w:rPr>
          <w:rFonts w:hint="eastAsia"/>
          <w:sz w:val="18"/>
        </w:rPr>
        <w:t>７</w:t>
      </w:r>
      <w:r w:rsidRPr="009F543E">
        <w:rPr>
          <w:rFonts w:hint="eastAsia"/>
          <w:sz w:val="18"/>
        </w:rPr>
        <w:t>日齢の卵20個以上に，</w:t>
      </w:r>
      <w:r w:rsidR="009B3656"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9B3656" w:rsidRPr="009F543E">
        <w:rPr>
          <w:rFonts w:hint="eastAsia"/>
          <w:sz w:val="18"/>
        </w:rPr>
        <w:t>１</w:t>
      </w:r>
      <w:r w:rsidRPr="009F543E">
        <w:rPr>
          <w:rFonts w:hint="eastAsia"/>
          <w:sz w:val="18"/>
        </w:rPr>
        <w:t>日以内に死亡した卵は判定対象より除く．これらの試験の間，いずれの卵にも外来性ウイルスの存在による変化を認めてはならず，また卵の80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w:t>
      </w:r>
      <w:r w:rsidRPr="009F543E">
        <w:rPr>
          <w:rFonts w:hint="eastAsia"/>
          <w:sz w:val="18"/>
        </w:rPr>
        <w:lastRenderedPageBreak/>
        <w:t>ならない．</w:t>
      </w:r>
    </w:p>
    <w:p w14:paraId="0C6A6FD0"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．３</w:t>
      </w:r>
      <w:r w:rsidR="00E90909" w:rsidRPr="009F543E">
        <w:rPr>
          <w:rFonts w:hint="eastAsia"/>
          <w:sz w:val="18"/>
        </w:rPr>
        <w:t xml:space="preserve">　同定試験</w:t>
      </w:r>
    </w:p>
    <w:p w14:paraId="6A503110"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試料を適当な培養細胞を用いて増殖させたとき，その増殖は，抗ムンプスウイルス免疫血清によって中和されなければならない．</w:t>
      </w:r>
    </w:p>
    <w:p w14:paraId="21771CFD"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４</w:t>
      </w:r>
      <w:r w:rsidR="00E90909" w:rsidRPr="009F543E">
        <w:rPr>
          <w:rFonts w:hint="eastAsia"/>
          <w:sz w:val="18"/>
        </w:rPr>
        <w:t xml:space="preserve">　ウイルス含量試験</w:t>
      </w:r>
    </w:p>
    <w:p w14:paraId="719FD825" w14:textId="77777777" w:rsidR="00E90909" w:rsidRPr="009F543E" w:rsidRDefault="00E90909">
      <w:pPr>
        <w:pStyle w:val="a5"/>
        <w:rPr>
          <w:sz w:val="18"/>
        </w:rPr>
      </w:pPr>
      <w:r w:rsidRPr="009F543E">
        <w:rPr>
          <w:rFonts w:hint="eastAsia"/>
          <w:sz w:val="18"/>
        </w:rPr>
        <w:t xml:space="preserve">　　３．</w:t>
      </w:r>
      <w:r w:rsidR="00EA4C9C" w:rsidRPr="009F543E">
        <w:rPr>
          <w:rFonts w:hint="eastAsia"/>
          <w:sz w:val="18"/>
        </w:rPr>
        <w:t>７</w:t>
      </w:r>
      <w:r w:rsidRPr="009F543E">
        <w:rPr>
          <w:rFonts w:hint="eastAsia"/>
          <w:sz w:val="18"/>
        </w:rPr>
        <w:t>．３を準用して，ウイルス含量を測定する．</w:t>
      </w:r>
    </w:p>
    <w:p w14:paraId="1C33F329"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５</w:t>
      </w:r>
      <w:r w:rsidR="00E90909" w:rsidRPr="009F543E">
        <w:rPr>
          <w:rFonts w:hint="eastAsia"/>
          <w:sz w:val="18"/>
        </w:rPr>
        <w:t xml:space="preserve">　マーカー試験</w:t>
      </w:r>
    </w:p>
    <w:p w14:paraId="10043F25" w14:textId="77777777" w:rsidR="00E90909" w:rsidRPr="009F543E" w:rsidRDefault="00E90909">
      <w:pPr>
        <w:pStyle w:val="a5"/>
        <w:rPr>
          <w:sz w:val="18"/>
        </w:rPr>
      </w:pPr>
      <w:r w:rsidRPr="009F543E">
        <w:rPr>
          <w:rFonts w:hint="eastAsia"/>
          <w:sz w:val="18"/>
        </w:rPr>
        <w:t xml:space="preserve">　　試料についてプラ</w:t>
      </w:r>
      <w:r w:rsidR="00E66767" w:rsidRPr="009F543E">
        <w:rPr>
          <w:rFonts w:hint="eastAsia"/>
          <w:sz w:val="18"/>
        </w:rPr>
        <w:t>ー</w:t>
      </w:r>
      <w:r w:rsidRPr="009F543E">
        <w:rPr>
          <w:rFonts w:hint="eastAsia"/>
          <w:sz w:val="18"/>
        </w:rPr>
        <w:t>クサイズを測定するとき，その値は</w:t>
      </w:r>
      <w:r w:rsidR="00E66767" w:rsidRPr="009F543E">
        <w:rPr>
          <w:rFonts w:hint="eastAsia"/>
          <w:sz w:val="18"/>
        </w:rPr>
        <w:t>適切な</w:t>
      </w:r>
      <w:r w:rsidRPr="009F543E">
        <w:rPr>
          <w:rFonts w:hint="eastAsia"/>
          <w:sz w:val="18"/>
        </w:rPr>
        <w:t>参照ウイルスと同程度でなければならない．</w:t>
      </w:r>
    </w:p>
    <w:p w14:paraId="0DF71A5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 xml:space="preserve">　最終バルクの試験</w:t>
      </w:r>
    </w:p>
    <w:p w14:paraId="5BBAB31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．１　無菌試験</w:t>
      </w:r>
    </w:p>
    <w:p w14:paraId="2475E6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A15D8B6" w14:textId="77777777" w:rsidR="00E90909" w:rsidRPr="009F543E" w:rsidRDefault="00EB41A1">
      <w:pPr>
        <w:pStyle w:val="a5"/>
        <w:rPr>
          <w:sz w:val="18"/>
        </w:rPr>
      </w:pPr>
      <w:r w:rsidRPr="009F543E">
        <w:rPr>
          <w:rFonts w:hint="eastAsia"/>
          <w:sz w:val="18"/>
        </w:rPr>
        <w:t>３．</w:t>
      </w:r>
      <w:r w:rsidR="00EA4C9C" w:rsidRPr="009F543E">
        <w:rPr>
          <w:rFonts w:hint="eastAsia"/>
          <w:sz w:val="18"/>
        </w:rPr>
        <w:t>６</w:t>
      </w:r>
      <w:r w:rsidRPr="009F543E">
        <w:rPr>
          <w:rFonts w:hint="eastAsia"/>
          <w:sz w:val="18"/>
        </w:rPr>
        <w:t>．２</w:t>
      </w:r>
      <w:r w:rsidR="00E90909" w:rsidRPr="009F543E">
        <w:rPr>
          <w:rFonts w:hint="eastAsia"/>
          <w:sz w:val="18"/>
        </w:rPr>
        <w:t xml:space="preserve">　ウイルス含量試験</w:t>
      </w:r>
      <w:r w:rsidR="00E90909" w:rsidRPr="009F543E">
        <w:rPr>
          <w:rFonts w:hint="eastAsia"/>
          <w:sz w:val="18"/>
        </w:rPr>
        <w:cr/>
        <w:t xml:space="preserve">　　３．</w:t>
      </w:r>
      <w:r w:rsidR="00EA4C9C" w:rsidRPr="009F543E">
        <w:rPr>
          <w:rFonts w:hint="eastAsia"/>
          <w:sz w:val="18"/>
        </w:rPr>
        <w:t>７</w:t>
      </w:r>
      <w:r w:rsidR="00E90909" w:rsidRPr="009F543E">
        <w:rPr>
          <w:rFonts w:hint="eastAsia"/>
          <w:sz w:val="18"/>
        </w:rPr>
        <w:t>．３を準用して，ウイルス含量を測定する．</w:t>
      </w:r>
    </w:p>
    <w:p w14:paraId="286B7899"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 xml:space="preserve">　小分製品の試験</w:t>
      </w:r>
    </w:p>
    <w:p w14:paraId="3DFE4173" w14:textId="77777777" w:rsidR="00E90909" w:rsidRPr="009F543E" w:rsidRDefault="00E90909">
      <w:pPr>
        <w:pStyle w:val="a5"/>
        <w:rPr>
          <w:sz w:val="18"/>
        </w:rPr>
      </w:pPr>
      <w:r w:rsidRPr="009F543E">
        <w:rPr>
          <w:rFonts w:hint="eastAsia"/>
          <w:sz w:val="18"/>
        </w:rPr>
        <w:t xml:space="preserve">　　小分製品について，次の試験を行う．</w:t>
      </w:r>
    </w:p>
    <w:p w14:paraId="5E21B7A3"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．１　含湿度試験</w:t>
      </w:r>
    </w:p>
    <w:p w14:paraId="4E8EC068"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CE17CE" w:rsidRPr="009F543E">
        <w:rPr>
          <w:rFonts w:hint="eastAsia"/>
          <w:sz w:val="18"/>
        </w:rPr>
        <w:t>％</w:t>
      </w:r>
      <w:r w:rsidRPr="009F543E">
        <w:rPr>
          <w:rFonts w:hint="eastAsia"/>
          <w:sz w:val="18"/>
        </w:rPr>
        <w:t>以下でなければならない．</w:t>
      </w:r>
    </w:p>
    <w:p w14:paraId="5578279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．２　無菌試験</w:t>
      </w:r>
    </w:p>
    <w:p w14:paraId="7D94264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8D116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．３　力価試験</w:t>
      </w:r>
    </w:p>
    <w:p w14:paraId="39E1DC29" w14:textId="77777777" w:rsidR="00E90909" w:rsidRPr="009F543E" w:rsidRDefault="00E90909">
      <w:pPr>
        <w:pStyle w:val="a5"/>
        <w:rPr>
          <w:sz w:val="18"/>
        </w:rPr>
      </w:pPr>
      <w:r w:rsidRPr="009F543E">
        <w:rPr>
          <w:rFonts w:hint="eastAsia"/>
          <w:sz w:val="18"/>
        </w:rPr>
        <w:t xml:space="preserve">　　適当な培養細胞を用いて検体0.5mL中</w:t>
      </w:r>
      <w:r w:rsidR="00C8273B" w:rsidRPr="009F543E">
        <w:rPr>
          <w:rFonts w:hint="eastAsia"/>
          <w:sz w:val="18"/>
        </w:rPr>
        <w:t>の</w:t>
      </w:r>
      <w:r w:rsidR="00AC3B88"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AC3B88" w:rsidRPr="009F543E">
        <w:rPr>
          <w:rFonts w:hint="eastAsia"/>
          <w:sz w:val="18"/>
        </w:rPr>
        <w:t>で</w:t>
      </w:r>
      <w:r w:rsidRPr="009F543E">
        <w:rPr>
          <w:rFonts w:hint="eastAsia"/>
          <w:sz w:val="18"/>
        </w:rPr>
        <w:t>測定するとき，その値は5000以上でなければならない．</w:t>
      </w:r>
    </w:p>
    <w:p w14:paraId="28C7E3C4"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．４　表示確認試験</w:t>
      </w:r>
    </w:p>
    <w:p w14:paraId="1779AC00"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31C82EA7" w14:textId="77777777" w:rsidR="00E90909" w:rsidRPr="009F543E" w:rsidRDefault="00E90909">
      <w:pPr>
        <w:pStyle w:val="a5"/>
        <w:rPr>
          <w:sz w:val="18"/>
        </w:rPr>
      </w:pPr>
      <w:r w:rsidRPr="009F543E">
        <w:rPr>
          <w:rFonts w:hint="eastAsia"/>
          <w:sz w:val="18"/>
        </w:rPr>
        <w:t>４　貯法及び有効期間</w:t>
      </w:r>
    </w:p>
    <w:p w14:paraId="67B28E6A" w14:textId="77777777" w:rsidR="00E90909" w:rsidRPr="009F543E" w:rsidRDefault="00E90909">
      <w:pPr>
        <w:pStyle w:val="a5"/>
        <w:rPr>
          <w:sz w:val="18"/>
        </w:rPr>
      </w:pPr>
      <w:r w:rsidRPr="009F543E">
        <w:rPr>
          <w:rFonts w:hint="eastAsia"/>
          <w:sz w:val="18"/>
        </w:rPr>
        <w:t xml:space="preserve">　　貯法は，</w:t>
      </w:r>
      <w:r w:rsidR="00CE17CE" w:rsidRPr="009F543E">
        <w:rPr>
          <w:rFonts w:hint="eastAsia"/>
          <w:sz w:val="18"/>
        </w:rPr>
        <w:t>５</w:t>
      </w:r>
      <w:r w:rsidRPr="009F543E">
        <w:rPr>
          <w:rFonts w:hint="eastAsia"/>
          <w:sz w:val="18"/>
        </w:rPr>
        <w:t>℃以下とする．</w:t>
      </w:r>
    </w:p>
    <w:p w14:paraId="480E58DE" w14:textId="77777777" w:rsidR="00E90909" w:rsidRPr="009F543E" w:rsidRDefault="00E90909">
      <w:pPr>
        <w:pStyle w:val="a5"/>
        <w:rPr>
          <w:sz w:val="18"/>
        </w:rPr>
      </w:pPr>
      <w:r w:rsidRPr="009F543E">
        <w:rPr>
          <w:rFonts w:hint="eastAsia"/>
          <w:sz w:val="18"/>
        </w:rPr>
        <w:t xml:space="preserve">　　有効期間は，</w:t>
      </w:r>
      <w:r w:rsidR="00EE4B1D" w:rsidRPr="009F543E">
        <w:rPr>
          <w:rFonts w:hint="eastAsia"/>
          <w:sz w:val="18"/>
        </w:rPr>
        <w:t>承認された期間とする．特に定めのない場合は</w:t>
      </w:r>
      <w:r w:rsidR="00CE17CE" w:rsidRPr="009F543E">
        <w:rPr>
          <w:rFonts w:hint="eastAsia"/>
          <w:sz w:val="18"/>
        </w:rPr>
        <w:t>１</w:t>
      </w:r>
      <w:r w:rsidRPr="009F543E">
        <w:rPr>
          <w:rFonts w:hint="eastAsia"/>
          <w:sz w:val="18"/>
        </w:rPr>
        <w:t>年とする．</w:t>
      </w:r>
    </w:p>
    <w:p w14:paraId="697406C0" w14:textId="77777777" w:rsidR="00E90909" w:rsidRPr="009F543E" w:rsidRDefault="00E90909">
      <w:pPr>
        <w:pStyle w:val="a5"/>
        <w:rPr>
          <w:sz w:val="18"/>
        </w:rPr>
      </w:pPr>
      <w:r w:rsidRPr="009F543E">
        <w:rPr>
          <w:rFonts w:hint="eastAsia"/>
          <w:sz w:val="18"/>
        </w:rPr>
        <w:t>５　そ　の　他</w:t>
      </w:r>
    </w:p>
    <w:p w14:paraId="2333E63E" w14:textId="77777777" w:rsidR="00E90909" w:rsidRPr="009F543E" w:rsidRDefault="00E90909">
      <w:pPr>
        <w:pStyle w:val="a5"/>
        <w:rPr>
          <w:sz w:val="18"/>
        </w:rPr>
      </w:pPr>
      <w:r w:rsidRPr="009F543E">
        <w:rPr>
          <w:rFonts w:hint="eastAsia"/>
          <w:sz w:val="18"/>
        </w:rPr>
        <w:t>５．１　溶剤の添付</w:t>
      </w:r>
    </w:p>
    <w:p w14:paraId="1914A0FB" w14:textId="77777777" w:rsidR="00E90909" w:rsidRPr="009F543E" w:rsidRDefault="00E90909">
      <w:pPr>
        <w:pStyle w:val="a5"/>
        <w:rPr>
          <w:sz w:val="18"/>
        </w:rPr>
      </w:pPr>
      <w:r w:rsidRPr="009F543E">
        <w:rPr>
          <w:rFonts w:hint="eastAsia"/>
          <w:sz w:val="18"/>
        </w:rPr>
        <w:t xml:space="preserve">　　添付する溶剤は，注射用水とする．</w:t>
      </w:r>
    </w:p>
    <w:p w14:paraId="47708976" w14:textId="77777777" w:rsidR="00E90909" w:rsidRPr="009F543E" w:rsidRDefault="00E90909">
      <w:pPr>
        <w:pStyle w:val="a5"/>
        <w:rPr>
          <w:sz w:val="18"/>
        </w:rPr>
      </w:pPr>
      <w:r w:rsidRPr="009F543E">
        <w:rPr>
          <w:rFonts w:hint="eastAsia"/>
          <w:sz w:val="18"/>
        </w:rPr>
        <w:t>５．２　添付文書等記載事項</w:t>
      </w:r>
    </w:p>
    <w:p w14:paraId="43564A42" w14:textId="77777777" w:rsidR="00E90909" w:rsidRPr="009F543E" w:rsidRDefault="00483D5D" w:rsidP="00483D5D">
      <w:pPr>
        <w:pStyle w:val="a5"/>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r w:rsidR="00E90909" w:rsidRPr="009F543E">
        <w:rPr>
          <w:rFonts w:hint="eastAsia"/>
          <w:sz w:val="18"/>
        </w:rPr>
        <w:cr/>
      </w:r>
    </w:p>
    <w:p w14:paraId="606BB060" w14:textId="77777777" w:rsidR="006C4DFD" w:rsidRPr="009F543E" w:rsidRDefault="00A7765B" w:rsidP="006C4DFD">
      <w:pPr>
        <w:pStyle w:val="a5"/>
        <w:ind w:left="210" w:hangingChars="100" w:hanging="210"/>
        <w:jc w:val="right"/>
        <w:rPr>
          <w:sz w:val="18"/>
        </w:rPr>
      </w:pPr>
      <w:hyperlink w:anchor="目次" w:history="1">
        <w:r w:rsidR="006C4DFD" w:rsidRPr="009F543E">
          <w:rPr>
            <w:rStyle w:val="aa"/>
            <w:rFonts w:hint="eastAsia"/>
            <w:sz w:val="18"/>
          </w:rPr>
          <w:t>目次へ戻る</w:t>
        </w:r>
      </w:hyperlink>
    </w:p>
    <w:p w14:paraId="1E5A2A05" w14:textId="77777777" w:rsidR="00E90909" w:rsidRPr="009F543E" w:rsidRDefault="00E90909">
      <w:pPr>
        <w:pStyle w:val="a5"/>
        <w:rPr>
          <w:sz w:val="18"/>
        </w:rPr>
      </w:pPr>
      <w:r w:rsidRPr="009F543E">
        <w:rPr>
          <w:sz w:val="18"/>
        </w:rPr>
        <w:br w:type="page"/>
      </w:r>
    </w:p>
    <w:p w14:paraId="040ABED0" w14:textId="77777777" w:rsidR="00E90909" w:rsidRPr="009F543E" w:rsidRDefault="00E90909" w:rsidP="004D714E">
      <w:pPr>
        <w:pStyle w:val="31"/>
        <w:spacing w:before="360" w:after="360"/>
      </w:pPr>
      <w:bookmarkStart w:id="58" w:name="_Toc79981009"/>
      <w:bookmarkStart w:id="59" w:name="_Toc79983824"/>
      <w:bookmarkStart w:id="60" w:name="_Toc146294788"/>
      <w:bookmarkStart w:id="61" w:name="_Toc152693527"/>
      <w:bookmarkStart w:id="62" w:name="_Toc152694379"/>
      <w:bookmarkStart w:id="63" w:name="_Toc186234165"/>
      <w:r w:rsidRPr="009F543E">
        <w:rPr>
          <w:rFonts w:hint="eastAsia"/>
        </w:rPr>
        <w:lastRenderedPageBreak/>
        <w:t>乾燥ガスえそウマ抗毒素</w:t>
      </w:r>
      <w:bookmarkEnd w:id="58"/>
      <w:bookmarkEnd w:id="59"/>
      <w:bookmarkEnd w:id="60"/>
      <w:bookmarkEnd w:id="61"/>
      <w:bookmarkEnd w:id="62"/>
      <w:bookmarkEnd w:id="63"/>
    </w:p>
    <w:p w14:paraId="2B46DF7F" w14:textId="77777777" w:rsidR="00E90909" w:rsidRPr="009F543E" w:rsidRDefault="00E90909">
      <w:pPr>
        <w:pStyle w:val="a5"/>
        <w:rPr>
          <w:sz w:val="18"/>
        </w:rPr>
      </w:pPr>
      <w:r w:rsidRPr="009F543E">
        <w:rPr>
          <w:rFonts w:hint="eastAsia"/>
          <w:sz w:val="18"/>
        </w:rPr>
        <w:t>１　本質及び性状</w:t>
      </w:r>
    </w:p>
    <w:p w14:paraId="58F8CBE0" w14:textId="77777777" w:rsidR="00E90909" w:rsidRPr="009F543E" w:rsidRDefault="00E90909">
      <w:pPr>
        <w:pStyle w:val="a5"/>
        <w:ind w:left="180" w:hangingChars="100" w:hanging="180"/>
        <w:rPr>
          <w:sz w:val="18"/>
        </w:rPr>
      </w:pPr>
      <w:r w:rsidRPr="009F543E">
        <w:rPr>
          <w:rFonts w:hint="eastAsia"/>
          <w:sz w:val="18"/>
        </w:rPr>
        <w:t xml:space="preserve">　　本剤は，『</w:t>
      </w:r>
      <w:r w:rsidRPr="009F543E">
        <w:rPr>
          <w:rFonts w:hint="eastAsia"/>
          <w:i/>
          <w:iCs/>
          <w:sz w:val="18"/>
        </w:rPr>
        <w:t>Clostridium</w:t>
      </w:r>
      <w:r w:rsidRPr="009F543E">
        <w:rPr>
          <w:rFonts w:hint="eastAsia"/>
          <w:sz w:val="18"/>
        </w:rPr>
        <w:t xml:space="preserve"> </w:t>
      </w:r>
      <w:r w:rsidRPr="009F543E">
        <w:rPr>
          <w:rFonts w:hint="eastAsia"/>
          <w:i/>
          <w:iCs/>
          <w:sz w:val="18"/>
        </w:rPr>
        <w:t>perfringens</w:t>
      </w:r>
      <w:r w:rsidR="007A7F97" w:rsidRPr="009F543E">
        <w:rPr>
          <w:i/>
          <w:iCs/>
          <w:sz w:val="18"/>
        </w:rPr>
        <w:t xml:space="preserve"> </w:t>
      </w:r>
      <w:r w:rsidRPr="009F543E">
        <w:rPr>
          <w:rFonts w:hint="eastAsia"/>
          <w:sz w:val="18"/>
        </w:rPr>
        <w:t xml:space="preserve">Type </w:t>
      </w:r>
      <w:r w:rsidR="00F9214E" w:rsidRPr="009F543E">
        <w:rPr>
          <w:rFonts w:hint="eastAsia"/>
          <w:sz w:val="18"/>
        </w:rPr>
        <w:t>Ａ</w:t>
      </w:r>
      <w:r w:rsidRPr="009F543E">
        <w:rPr>
          <w:rFonts w:hint="eastAsia"/>
          <w:sz w:val="18"/>
        </w:rPr>
        <w:t>抗毒素』，『</w:t>
      </w:r>
      <w:r w:rsidRPr="009F543E">
        <w:rPr>
          <w:rFonts w:hint="eastAsia"/>
          <w:i/>
          <w:iCs/>
          <w:sz w:val="18"/>
        </w:rPr>
        <w:t>Clostridium</w:t>
      </w:r>
      <w:r w:rsidRPr="009F543E">
        <w:rPr>
          <w:rFonts w:hint="eastAsia"/>
          <w:sz w:val="18"/>
        </w:rPr>
        <w:t xml:space="preserve"> </w:t>
      </w:r>
      <w:proofErr w:type="spellStart"/>
      <w:r w:rsidRPr="009F543E">
        <w:rPr>
          <w:rFonts w:hint="eastAsia"/>
          <w:i/>
          <w:iCs/>
          <w:sz w:val="18"/>
        </w:rPr>
        <w:t>septicum</w:t>
      </w:r>
      <w:proofErr w:type="spellEnd"/>
      <w:r w:rsidRPr="009F543E">
        <w:rPr>
          <w:rFonts w:hint="eastAsia"/>
          <w:sz w:val="18"/>
        </w:rPr>
        <w:t>抗毒素』及び『</w:t>
      </w:r>
      <w:r w:rsidRPr="009F543E">
        <w:rPr>
          <w:rFonts w:hint="eastAsia"/>
          <w:i/>
          <w:iCs/>
          <w:sz w:val="18"/>
        </w:rPr>
        <w:t>Clostridium</w:t>
      </w:r>
      <w:r w:rsidRPr="009F543E">
        <w:rPr>
          <w:rFonts w:hint="eastAsia"/>
          <w:sz w:val="18"/>
        </w:rPr>
        <w:t xml:space="preserve"> </w:t>
      </w:r>
      <w:proofErr w:type="spellStart"/>
      <w:r w:rsidRPr="009F543E">
        <w:rPr>
          <w:rFonts w:hint="eastAsia"/>
          <w:i/>
          <w:iCs/>
          <w:sz w:val="18"/>
        </w:rPr>
        <w:t>novyi</w:t>
      </w:r>
      <w:proofErr w:type="spellEnd"/>
      <w:r w:rsidRPr="009F543E">
        <w:rPr>
          <w:rFonts w:hint="eastAsia"/>
          <w:sz w:val="18"/>
        </w:rPr>
        <w:t>抗毒素』（以下各「抗毒素」という．）を含むウマ免疫グロブリンの乾燥製剤である．</w:t>
      </w:r>
    </w:p>
    <w:p w14:paraId="5BB227D1" w14:textId="77777777" w:rsidR="00E90909" w:rsidRPr="009F543E" w:rsidRDefault="00E90909" w:rsidP="007A7F97">
      <w:pPr>
        <w:pStyle w:val="a5"/>
        <w:rPr>
          <w:sz w:val="18"/>
        </w:rPr>
      </w:pPr>
      <w:r w:rsidRPr="009F543E">
        <w:rPr>
          <w:rFonts w:hint="eastAsia"/>
          <w:sz w:val="18"/>
        </w:rPr>
        <w:t xml:space="preserve">　　溶剤を加えるとき無色ないし淡黄褐色の澄明又はわずかに白濁した液剤となる．</w:t>
      </w:r>
    </w:p>
    <w:p w14:paraId="5CAE55CA" w14:textId="0E62019B" w:rsidR="00E90909" w:rsidRPr="009F543E" w:rsidRDefault="00E90909">
      <w:pPr>
        <w:pStyle w:val="a5"/>
        <w:rPr>
          <w:sz w:val="18"/>
        </w:rPr>
      </w:pPr>
      <w:r w:rsidRPr="009F543E">
        <w:rPr>
          <w:rFonts w:hint="eastAsia"/>
          <w:sz w:val="18"/>
        </w:rPr>
        <w:t>２　製法</w:t>
      </w:r>
    </w:p>
    <w:p w14:paraId="271E108F" w14:textId="2F1BE974" w:rsidR="00E90909" w:rsidRPr="009F543E" w:rsidRDefault="00E90909">
      <w:pPr>
        <w:pStyle w:val="a5"/>
        <w:rPr>
          <w:sz w:val="18"/>
        </w:rPr>
      </w:pPr>
      <w:r w:rsidRPr="009F543E">
        <w:rPr>
          <w:rFonts w:hint="eastAsia"/>
          <w:sz w:val="18"/>
        </w:rPr>
        <w:t>２．１　原材料</w:t>
      </w:r>
    </w:p>
    <w:p w14:paraId="476E0030" w14:textId="77777777" w:rsidR="002346E1" w:rsidRPr="009F543E" w:rsidRDefault="002346E1">
      <w:pPr>
        <w:pStyle w:val="a5"/>
        <w:rPr>
          <w:sz w:val="18"/>
        </w:rPr>
      </w:pPr>
      <w:r w:rsidRPr="009F543E">
        <w:rPr>
          <w:rFonts w:hint="eastAsia"/>
          <w:sz w:val="18"/>
        </w:rPr>
        <w:t>２．１．１　免疫用抗原</w:t>
      </w:r>
    </w:p>
    <w:p w14:paraId="6209FACA" w14:textId="77777777" w:rsidR="00E90909" w:rsidRPr="009F543E" w:rsidRDefault="00E90909">
      <w:pPr>
        <w:pStyle w:val="a5"/>
        <w:rPr>
          <w:sz w:val="18"/>
        </w:rPr>
      </w:pPr>
      <w:r w:rsidRPr="009F543E">
        <w:rPr>
          <w:rFonts w:hint="eastAsia"/>
          <w:sz w:val="18"/>
        </w:rPr>
        <w:t xml:space="preserve">　　</w:t>
      </w:r>
      <w:r w:rsidR="002346E1" w:rsidRPr="009F543E">
        <w:rPr>
          <w:rFonts w:hint="eastAsia"/>
          <w:sz w:val="18"/>
        </w:rPr>
        <w:t>各抗毒素に対応するそれぞれの毒素又はトキソイドを用いる．</w:t>
      </w:r>
    </w:p>
    <w:p w14:paraId="33E710EB" w14:textId="77777777" w:rsidR="002346E1" w:rsidRPr="009F543E" w:rsidRDefault="002346E1" w:rsidP="002346E1">
      <w:pPr>
        <w:pStyle w:val="a5"/>
        <w:rPr>
          <w:sz w:val="18"/>
        </w:rPr>
      </w:pPr>
      <w:r w:rsidRPr="009F543E">
        <w:rPr>
          <w:rFonts w:hint="eastAsia"/>
          <w:sz w:val="18"/>
        </w:rPr>
        <w:t>２．１．２　動物</w:t>
      </w:r>
    </w:p>
    <w:p w14:paraId="4280D2AD" w14:textId="77777777" w:rsidR="002346E1" w:rsidRPr="009F543E" w:rsidRDefault="002346E1" w:rsidP="002346E1">
      <w:pPr>
        <w:pStyle w:val="a5"/>
        <w:rPr>
          <w:sz w:val="18"/>
        </w:rPr>
      </w:pPr>
      <w:r w:rsidRPr="009F543E">
        <w:rPr>
          <w:rFonts w:hint="eastAsia"/>
          <w:sz w:val="18"/>
        </w:rPr>
        <w:t xml:space="preserve">　　ウマを用いる．</w:t>
      </w:r>
    </w:p>
    <w:p w14:paraId="631EFF60" w14:textId="5CD7DCEF" w:rsidR="00E90909" w:rsidRPr="009F543E" w:rsidRDefault="00E90909" w:rsidP="002346E1">
      <w:pPr>
        <w:pStyle w:val="a5"/>
        <w:rPr>
          <w:sz w:val="18"/>
        </w:rPr>
      </w:pPr>
      <w:r w:rsidRPr="009F543E">
        <w:rPr>
          <w:rFonts w:hint="eastAsia"/>
          <w:sz w:val="18"/>
        </w:rPr>
        <w:t>２．２　原液</w:t>
      </w:r>
    </w:p>
    <w:p w14:paraId="3737FF7C" w14:textId="77777777" w:rsidR="002346E1" w:rsidRPr="009F543E" w:rsidRDefault="002346E1" w:rsidP="002346E1">
      <w:pPr>
        <w:pStyle w:val="a5"/>
        <w:rPr>
          <w:sz w:val="18"/>
        </w:rPr>
      </w:pPr>
      <w:r w:rsidRPr="009F543E">
        <w:rPr>
          <w:rFonts w:hint="eastAsia"/>
          <w:sz w:val="18"/>
        </w:rPr>
        <w:t>２．２．１　粗抗毒素液</w:t>
      </w:r>
    </w:p>
    <w:p w14:paraId="7A510A51" w14:textId="77777777" w:rsidR="002346E1" w:rsidRPr="009F543E" w:rsidRDefault="002346E1" w:rsidP="001001F1">
      <w:pPr>
        <w:pStyle w:val="a5"/>
        <w:ind w:left="180" w:hangingChars="100" w:hanging="180"/>
        <w:rPr>
          <w:sz w:val="18"/>
        </w:rPr>
      </w:pPr>
      <w:r w:rsidRPr="009F543E">
        <w:rPr>
          <w:rFonts w:hint="eastAsia"/>
          <w:sz w:val="18"/>
        </w:rPr>
        <w:t xml:space="preserve">　　</w:t>
      </w:r>
      <w:r w:rsidR="001001F1" w:rsidRPr="009F543E">
        <w:rPr>
          <w:rFonts w:hint="eastAsia"/>
          <w:sz w:val="18"/>
        </w:rPr>
        <w:t>免疫した動物の血</w:t>
      </w:r>
      <w:r w:rsidR="001001F1" w:rsidRPr="009F543E">
        <w:rPr>
          <w:rFonts w:ascii="ZWAdobeF" w:hAnsi="ZWAdobeF" w:cs="ZWAdobeF"/>
          <w:sz w:val="2"/>
          <w:szCs w:val="2"/>
        </w:rPr>
        <w:t>A</w:t>
      </w:r>
      <w:r w:rsidR="001001F1" w:rsidRPr="009F543E">
        <w:rPr>
          <w:sz w:val="18"/>
        </w:rPr>
        <w:ruby>
          <w:rubyPr>
            <w:rubyAlign w:val="distributeSpace"/>
            <w:hps w:val="9"/>
            <w:hpsRaise w:val="16"/>
            <w:hpsBaseText w:val="18"/>
            <w:lid w:val="ja-JP"/>
          </w:rubyPr>
          <w:rt>
            <w:r w:rsidR="001001F1" w:rsidRPr="009F543E">
              <w:rPr>
                <w:rFonts w:hAnsi="ＭＳ 明朝" w:hint="eastAsia"/>
                <w:sz w:val="9"/>
              </w:rPr>
              <w:t>しょう</w:t>
            </w:r>
          </w:rt>
          <w:rubyBase>
            <w:r w:rsidR="001001F1" w:rsidRPr="009F543E">
              <w:rPr>
                <w:rFonts w:ascii="ZWAdobeF" w:hAnsi="ZWAdobeF" w:cs="ZWAdobeF"/>
                <w:sz w:val="2"/>
                <w:szCs w:val="2"/>
              </w:rPr>
              <w:t>E</w:t>
            </w:r>
            <w:r w:rsidR="001001F1" w:rsidRPr="009F543E">
              <w:rPr>
                <w:rFonts w:hint="eastAsia"/>
                <w:sz w:val="18"/>
              </w:rPr>
              <w:t>漿</w:t>
            </w:r>
            <w:r w:rsidR="001001F1" w:rsidRPr="009F543E">
              <w:rPr>
                <w:rFonts w:ascii="ZWAdobeF" w:hAnsi="ZWAdobeF" w:cs="ZWAdobeF"/>
                <w:sz w:val="2"/>
                <w:szCs w:val="2"/>
              </w:rPr>
              <w:t>E</w:t>
            </w:r>
          </w:rubyBase>
        </w:ruby>
      </w:r>
      <w:r w:rsidR="001001F1" w:rsidRPr="009F543E">
        <w:rPr>
          <w:rFonts w:ascii="ZWAdobeF" w:hAnsi="ZWAdobeF" w:cs="ZWAdobeF"/>
          <w:sz w:val="2"/>
          <w:szCs w:val="2"/>
        </w:rPr>
        <w:t>A</w:t>
      </w:r>
      <w:r w:rsidR="001001F1" w:rsidRPr="009F543E">
        <w:rPr>
          <w:rFonts w:hint="eastAsia"/>
          <w:sz w:val="18"/>
        </w:rPr>
        <w:t>又は血清を集めて，通常，その１mL中に免疫に用いた抗原に対応する抗毒素価250単位以上を含むとき，これを</w:t>
      </w:r>
      <w:r w:rsidR="009E28D3" w:rsidRPr="009F543E">
        <w:rPr>
          <w:rFonts w:hint="eastAsia"/>
          <w:sz w:val="18"/>
        </w:rPr>
        <w:t>粗抗毒素液とする</w:t>
      </w:r>
      <w:r w:rsidR="002960D7" w:rsidRPr="009F543E">
        <w:rPr>
          <w:rFonts w:hint="eastAsia"/>
          <w:sz w:val="18"/>
        </w:rPr>
        <w:t>．</w:t>
      </w:r>
    </w:p>
    <w:p w14:paraId="1205B034" w14:textId="77777777" w:rsidR="009E28D3" w:rsidRPr="009F543E" w:rsidRDefault="009E28D3" w:rsidP="009E28D3">
      <w:pPr>
        <w:pStyle w:val="a5"/>
        <w:rPr>
          <w:sz w:val="18"/>
        </w:rPr>
      </w:pPr>
      <w:r w:rsidRPr="009F543E">
        <w:rPr>
          <w:rFonts w:hint="eastAsia"/>
          <w:sz w:val="18"/>
        </w:rPr>
        <w:t>２．２．２　精製</w:t>
      </w:r>
    </w:p>
    <w:p w14:paraId="7F456838" w14:textId="77777777" w:rsidR="009E28D3" w:rsidRPr="009F543E" w:rsidRDefault="009E28D3" w:rsidP="009E28D3">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24BC286D" w14:textId="77777777" w:rsidR="009E28D3" w:rsidRPr="009F543E" w:rsidRDefault="009E28D3" w:rsidP="009E28D3">
      <w:pPr>
        <w:pStyle w:val="a5"/>
        <w:rPr>
          <w:sz w:val="18"/>
        </w:rPr>
      </w:pPr>
      <w:r w:rsidRPr="009F543E">
        <w:rPr>
          <w:rFonts w:hint="eastAsia"/>
          <w:sz w:val="18"/>
        </w:rPr>
        <w:t xml:space="preserve">　　原液について，３．１の試験を行う．</w:t>
      </w:r>
    </w:p>
    <w:p w14:paraId="6167AFA4" w14:textId="77777777" w:rsidR="00E90909" w:rsidRPr="009F543E" w:rsidRDefault="00E90909">
      <w:pPr>
        <w:pStyle w:val="a5"/>
        <w:rPr>
          <w:sz w:val="18"/>
        </w:rPr>
      </w:pPr>
      <w:r w:rsidRPr="009F543E">
        <w:rPr>
          <w:rFonts w:hint="eastAsia"/>
          <w:sz w:val="18"/>
        </w:rPr>
        <w:t>２．３　最終バルク及び乾燥</w:t>
      </w:r>
    </w:p>
    <w:p w14:paraId="61CA22CF" w14:textId="77777777" w:rsidR="00E90909" w:rsidRPr="009F543E" w:rsidRDefault="00E90909">
      <w:pPr>
        <w:pStyle w:val="a5"/>
        <w:ind w:left="180" w:hangingChars="100" w:hanging="180"/>
        <w:rPr>
          <w:sz w:val="18"/>
        </w:rPr>
      </w:pPr>
      <w:r w:rsidRPr="009F543E">
        <w:rPr>
          <w:rFonts w:hint="eastAsia"/>
          <w:sz w:val="18"/>
        </w:rPr>
        <w:t xml:space="preserve">　　各原液を適当に混合し，必要あれば緩衝性の生理食塩液等で希釈し，</w:t>
      </w:r>
      <w:r w:rsidR="00902BC9" w:rsidRPr="009F543E">
        <w:rPr>
          <w:rFonts w:hint="eastAsia"/>
          <w:sz w:val="18"/>
        </w:rPr>
        <w:t>１</w:t>
      </w:r>
      <w:r w:rsidRPr="009F543E">
        <w:rPr>
          <w:rFonts w:hint="eastAsia"/>
          <w:sz w:val="18"/>
        </w:rPr>
        <w:t>mL中にそれぞれの抗毒素価500単位以上を含むようにして作り，最終バルクとし，分注，凍結乾燥する．</w:t>
      </w:r>
    </w:p>
    <w:p w14:paraId="22A63F2F" w14:textId="604395D6" w:rsidR="00E90909" w:rsidRPr="009F543E" w:rsidRDefault="00E90909">
      <w:pPr>
        <w:pStyle w:val="a5"/>
        <w:rPr>
          <w:sz w:val="18"/>
        </w:rPr>
      </w:pPr>
      <w:r w:rsidRPr="009F543E">
        <w:rPr>
          <w:rFonts w:hint="eastAsia"/>
          <w:sz w:val="18"/>
        </w:rPr>
        <w:t>３　試験</w:t>
      </w:r>
    </w:p>
    <w:p w14:paraId="5ED2BBB3" w14:textId="77777777" w:rsidR="00E90909" w:rsidRPr="009F543E" w:rsidRDefault="00E90909">
      <w:pPr>
        <w:pStyle w:val="a5"/>
        <w:rPr>
          <w:sz w:val="18"/>
        </w:rPr>
      </w:pPr>
      <w:r w:rsidRPr="009F543E">
        <w:rPr>
          <w:rFonts w:hint="eastAsia"/>
          <w:sz w:val="18"/>
        </w:rPr>
        <w:t>３．１　原液の試験</w:t>
      </w:r>
    </w:p>
    <w:p w14:paraId="5577A2C2" w14:textId="77777777" w:rsidR="008D6970" w:rsidRPr="009F543E" w:rsidRDefault="008D6970" w:rsidP="008D6970">
      <w:pPr>
        <w:pStyle w:val="a5"/>
        <w:rPr>
          <w:sz w:val="18"/>
        </w:rPr>
      </w:pPr>
      <w:r w:rsidRPr="009F543E">
        <w:rPr>
          <w:rFonts w:hint="eastAsia"/>
          <w:sz w:val="18"/>
        </w:rPr>
        <w:t>３．１．１　免疫グロブリン含量試験</w:t>
      </w:r>
    </w:p>
    <w:p w14:paraId="69ABD96C" w14:textId="77777777" w:rsidR="008D6970" w:rsidRPr="009F543E" w:rsidRDefault="008D6970" w:rsidP="008D6970">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一般試験法のセルロースアセテート膜電気泳動試験法を準用して試験するとき，総たん白質の95％以上が免疫グロブリンでなければならない．</w:t>
      </w:r>
    </w:p>
    <w:p w14:paraId="00C0E220" w14:textId="77777777" w:rsidR="008D6970" w:rsidRPr="009F543E" w:rsidRDefault="008D6970" w:rsidP="008D6970">
      <w:pPr>
        <w:pStyle w:val="a5"/>
        <w:rPr>
          <w:sz w:val="18"/>
        </w:rPr>
      </w:pPr>
      <w:r w:rsidRPr="009F543E">
        <w:rPr>
          <w:rFonts w:hint="eastAsia"/>
          <w:sz w:val="18"/>
        </w:rPr>
        <w:t>３．１．２　たん白質分解酵素残存否定試験</w:t>
      </w:r>
    </w:p>
    <w:p w14:paraId="02AF8998" w14:textId="77777777" w:rsidR="008D6970" w:rsidRPr="009F543E" w:rsidRDefault="008D6970" w:rsidP="008D6970">
      <w:pPr>
        <w:pStyle w:val="a5"/>
        <w:rPr>
          <w:sz w:val="18"/>
        </w:rPr>
      </w:pPr>
      <w:r w:rsidRPr="009F543E">
        <w:rPr>
          <w:rFonts w:hint="eastAsia"/>
          <w:sz w:val="18"/>
        </w:rPr>
        <w:t xml:space="preserve">　　適当な方法によって検体中の酵素含量を測定するとき，酵素の著しい残存を認めてはならない．</w:t>
      </w:r>
    </w:p>
    <w:p w14:paraId="233E46E4" w14:textId="77777777" w:rsidR="008D6970" w:rsidRPr="009F543E" w:rsidRDefault="008D6970" w:rsidP="008D6970">
      <w:pPr>
        <w:pStyle w:val="a5"/>
        <w:rPr>
          <w:sz w:val="18"/>
        </w:rPr>
      </w:pPr>
      <w:r w:rsidRPr="009F543E">
        <w:rPr>
          <w:rFonts w:hint="eastAsia"/>
          <w:sz w:val="18"/>
        </w:rPr>
        <w:t>３．１．３　無菌試験</w:t>
      </w:r>
    </w:p>
    <w:p w14:paraId="2732606C" w14:textId="77777777" w:rsidR="008D6970" w:rsidRPr="009F543E" w:rsidRDefault="008D6970" w:rsidP="008D6970">
      <w:pPr>
        <w:pStyle w:val="a5"/>
        <w:rPr>
          <w:sz w:val="18"/>
        </w:rPr>
      </w:pPr>
      <w:r w:rsidRPr="009F543E">
        <w:rPr>
          <w:rFonts w:hint="eastAsia"/>
          <w:sz w:val="18"/>
        </w:rPr>
        <w:t xml:space="preserve">　　一般試験法の無菌試験法を準用して試験するとき，適合しなければならない．</w:t>
      </w:r>
    </w:p>
    <w:p w14:paraId="52A9D448" w14:textId="77777777" w:rsidR="008D6970" w:rsidRPr="009F543E" w:rsidRDefault="008D6970" w:rsidP="008D6970">
      <w:pPr>
        <w:pStyle w:val="a5"/>
        <w:rPr>
          <w:sz w:val="18"/>
        </w:rPr>
      </w:pPr>
      <w:r w:rsidRPr="009F543E">
        <w:rPr>
          <w:rFonts w:hint="eastAsia"/>
          <w:sz w:val="18"/>
        </w:rPr>
        <w:t>３．１．４　発熱試験</w:t>
      </w:r>
    </w:p>
    <w:p w14:paraId="5841A376" w14:textId="77777777" w:rsidR="008D6970" w:rsidRPr="009F543E" w:rsidRDefault="008D6970" w:rsidP="008D6970">
      <w:pPr>
        <w:pStyle w:val="a5"/>
        <w:rPr>
          <w:sz w:val="18"/>
        </w:rPr>
      </w:pPr>
      <w:r w:rsidRPr="009F543E">
        <w:rPr>
          <w:rFonts w:hint="eastAsia"/>
          <w:sz w:val="18"/>
        </w:rPr>
        <w:t xml:space="preserve">　　一般試験法の発熱試験法を準用して試験するとき，適合しなければならない．</w:t>
      </w:r>
    </w:p>
    <w:p w14:paraId="6928CB2B" w14:textId="77777777" w:rsidR="008D6970" w:rsidRPr="009F543E" w:rsidRDefault="008D6970" w:rsidP="008D6970">
      <w:pPr>
        <w:pStyle w:val="a5"/>
        <w:rPr>
          <w:sz w:val="18"/>
        </w:rPr>
      </w:pPr>
      <w:r w:rsidRPr="009F543E">
        <w:rPr>
          <w:rFonts w:hint="eastAsia"/>
          <w:sz w:val="18"/>
        </w:rPr>
        <w:t>３．１．５　抗毒素含量試験</w:t>
      </w:r>
    </w:p>
    <w:p w14:paraId="5D0720A3" w14:textId="1BD82ADB" w:rsidR="008D6970" w:rsidRPr="009F543E" w:rsidRDefault="008D6970" w:rsidP="008D6970">
      <w:pPr>
        <w:pStyle w:val="a5"/>
        <w:rPr>
          <w:sz w:val="18"/>
        </w:rPr>
      </w:pPr>
      <w:r w:rsidRPr="009F543E">
        <w:rPr>
          <w:rFonts w:hint="eastAsia"/>
          <w:sz w:val="18"/>
        </w:rPr>
        <w:t xml:space="preserve">　　３．２．</w:t>
      </w:r>
      <w:r w:rsidR="00E447F8">
        <w:rPr>
          <w:rFonts w:hint="eastAsia"/>
          <w:sz w:val="18"/>
        </w:rPr>
        <w:t>５</w:t>
      </w:r>
      <w:r w:rsidRPr="009F543E">
        <w:rPr>
          <w:rFonts w:hint="eastAsia"/>
          <w:sz w:val="18"/>
        </w:rPr>
        <w:t>を準用する．</w:t>
      </w:r>
    </w:p>
    <w:p w14:paraId="757BFC41" w14:textId="77777777" w:rsidR="00E90909" w:rsidRPr="009F543E" w:rsidRDefault="00E90909">
      <w:pPr>
        <w:pStyle w:val="a5"/>
        <w:rPr>
          <w:sz w:val="18"/>
        </w:rPr>
      </w:pPr>
    </w:p>
    <w:p w14:paraId="30895129" w14:textId="77777777" w:rsidR="00E90909" w:rsidRPr="009F543E" w:rsidRDefault="00E90909">
      <w:pPr>
        <w:pStyle w:val="a5"/>
        <w:rPr>
          <w:sz w:val="18"/>
        </w:rPr>
      </w:pPr>
      <w:r w:rsidRPr="009F543E">
        <w:rPr>
          <w:rFonts w:hint="eastAsia"/>
          <w:sz w:val="18"/>
        </w:rPr>
        <w:t>３．２　小分製品の試験</w:t>
      </w:r>
    </w:p>
    <w:p w14:paraId="2C053821" w14:textId="77777777" w:rsidR="00E90909" w:rsidRPr="009F543E" w:rsidRDefault="00E90909">
      <w:pPr>
        <w:pStyle w:val="a5"/>
        <w:rPr>
          <w:sz w:val="18"/>
        </w:rPr>
      </w:pPr>
      <w:r w:rsidRPr="009F543E">
        <w:rPr>
          <w:rFonts w:hint="eastAsia"/>
          <w:sz w:val="18"/>
        </w:rPr>
        <w:t>３．２．１　含湿度試験</w:t>
      </w:r>
    </w:p>
    <w:p w14:paraId="5F471271" w14:textId="77777777" w:rsidR="00E90909" w:rsidRPr="009F543E" w:rsidRDefault="00E90909">
      <w:pPr>
        <w:pStyle w:val="a5"/>
        <w:rPr>
          <w:sz w:val="18"/>
        </w:rPr>
      </w:pPr>
      <w:r w:rsidRPr="009F543E">
        <w:rPr>
          <w:rFonts w:hint="eastAsia"/>
          <w:sz w:val="18"/>
        </w:rPr>
        <w:lastRenderedPageBreak/>
        <w:t xml:space="preserve">　　一般試験法の含湿度測定法を準用して試験するとき，3.0</w:t>
      </w:r>
      <w:r w:rsidR="00902BC9" w:rsidRPr="009F543E">
        <w:rPr>
          <w:rFonts w:hint="eastAsia"/>
          <w:sz w:val="18"/>
        </w:rPr>
        <w:t>％</w:t>
      </w:r>
      <w:r w:rsidRPr="009F543E">
        <w:rPr>
          <w:rFonts w:hint="eastAsia"/>
          <w:sz w:val="18"/>
        </w:rPr>
        <w:t>以下でなければならない．</w:t>
      </w:r>
    </w:p>
    <w:p w14:paraId="4121DFB3" w14:textId="31514987" w:rsidR="00E90909" w:rsidRPr="009F543E" w:rsidRDefault="00E90909">
      <w:pPr>
        <w:pStyle w:val="a5"/>
        <w:rPr>
          <w:sz w:val="18"/>
        </w:rPr>
      </w:pPr>
      <w:r w:rsidRPr="009F543E">
        <w:rPr>
          <w:rFonts w:hint="eastAsia"/>
          <w:sz w:val="18"/>
        </w:rPr>
        <w:t>３．２．</w:t>
      </w:r>
      <w:r w:rsidR="00761C5C">
        <w:rPr>
          <w:rFonts w:hint="eastAsia"/>
          <w:sz w:val="18"/>
        </w:rPr>
        <w:t>２</w:t>
      </w:r>
      <w:r w:rsidRPr="009F543E">
        <w:rPr>
          <w:rFonts w:hint="eastAsia"/>
          <w:sz w:val="18"/>
        </w:rPr>
        <w:t xml:space="preserve">　たん白質含量試験</w:t>
      </w:r>
    </w:p>
    <w:p w14:paraId="4B8FAD2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一般試験法のたん白窒素定量法を準用して試験するとき，たん白質量は，それぞれ</w:t>
      </w:r>
      <w:r w:rsidR="00902BC9" w:rsidRPr="009F543E">
        <w:rPr>
          <w:rFonts w:hint="eastAsia"/>
          <w:sz w:val="18"/>
        </w:rPr>
        <w:t>３</w:t>
      </w:r>
      <w:r w:rsidRPr="009F543E">
        <w:rPr>
          <w:rFonts w:hint="eastAsia"/>
          <w:sz w:val="18"/>
        </w:rPr>
        <w:t>種の抗毒素のうち低い値を示すもの500単位につき150mg未満でなければならない．また，添付の溶剤で溶解したものを試料として，一般試験法のたん白窒素定量法を準用して試験するとき，</w:t>
      </w:r>
      <w:r w:rsidR="00902BC9" w:rsidRPr="009F543E">
        <w:rPr>
          <w:rFonts w:hint="eastAsia"/>
          <w:sz w:val="18"/>
        </w:rPr>
        <w:t>１</w:t>
      </w:r>
      <w:r w:rsidRPr="009F543E">
        <w:rPr>
          <w:rFonts w:hint="eastAsia"/>
          <w:sz w:val="18"/>
        </w:rPr>
        <w:t>mL中85mgを超えてはならない．</w:t>
      </w:r>
    </w:p>
    <w:p w14:paraId="61F32DF9" w14:textId="167E7FBC" w:rsidR="00E90909" w:rsidRPr="009F543E" w:rsidRDefault="00E90909">
      <w:pPr>
        <w:pStyle w:val="a5"/>
        <w:rPr>
          <w:sz w:val="18"/>
        </w:rPr>
      </w:pPr>
      <w:r w:rsidRPr="009F543E">
        <w:rPr>
          <w:rFonts w:hint="eastAsia"/>
          <w:sz w:val="18"/>
        </w:rPr>
        <w:t>３．２．</w:t>
      </w:r>
      <w:r w:rsidR="00761C5C">
        <w:rPr>
          <w:rFonts w:hint="eastAsia"/>
          <w:sz w:val="18"/>
        </w:rPr>
        <w:t>３</w:t>
      </w:r>
      <w:r w:rsidRPr="009F543E">
        <w:rPr>
          <w:rFonts w:hint="eastAsia"/>
          <w:sz w:val="18"/>
        </w:rPr>
        <w:t xml:space="preserve">　無菌試験</w:t>
      </w:r>
    </w:p>
    <w:p w14:paraId="4937A41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B64F9" w14:textId="1D1B7640" w:rsidR="00E90909" w:rsidRPr="009F543E" w:rsidRDefault="00E90909">
      <w:pPr>
        <w:pStyle w:val="a5"/>
        <w:rPr>
          <w:sz w:val="18"/>
        </w:rPr>
      </w:pPr>
      <w:r w:rsidRPr="009F543E">
        <w:rPr>
          <w:rFonts w:hint="eastAsia"/>
          <w:sz w:val="18"/>
        </w:rPr>
        <w:t>３．２．</w:t>
      </w:r>
      <w:r w:rsidR="00761C5C">
        <w:rPr>
          <w:rFonts w:hint="eastAsia"/>
          <w:sz w:val="18"/>
        </w:rPr>
        <w:t>４</w:t>
      </w:r>
      <w:r w:rsidRPr="009F543E">
        <w:rPr>
          <w:rFonts w:hint="eastAsia"/>
          <w:sz w:val="18"/>
        </w:rPr>
        <w:t xml:space="preserve">　発熱試験</w:t>
      </w:r>
    </w:p>
    <w:p w14:paraId="432D6F4F"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41141526" w14:textId="4194426D" w:rsidR="00E90909" w:rsidRPr="009F543E" w:rsidRDefault="00E90909">
      <w:pPr>
        <w:pStyle w:val="a5"/>
        <w:rPr>
          <w:sz w:val="18"/>
        </w:rPr>
      </w:pPr>
      <w:r w:rsidRPr="009F543E">
        <w:rPr>
          <w:rFonts w:hint="eastAsia"/>
          <w:sz w:val="18"/>
        </w:rPr>
        <w:t>３．２．</w:t>
      </w:r>
      <w:r w:rsidR="00761C5C">
        <w:rPr>
          <w:rFonts w:hint="eastAsia"/>
          <w:sz w:val="18"/>
        </w:rPr>
        <w:t>５</w:t>
      </w:r>
      <w:r w:rsidRPr="009F543E">
        <w:rPr>
          <w:rFonts w:hint="eastAsia"/>
          <w:sz w:val="18"/>
        </w:rPr>
        <w:t xml:space="preserve">　力価試験</w:t>
      </w:r>
    </w:p>
    <w:p w14:paraId="3A7C186A" w14:textId="6FC52CE1"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．１　材料</w:t>
      </w:r>
    </w:p>
    <w:p w14:paraId="45C16A88" w14:textId="77777777" w:rsidR="008D6970" w:rsidRPr="009F543E" w:rsidRDefault="008D6970" w:rsidP="008D6970">
      <w:pPr>
        <w:pStyle w:val="a5"/>
        <w:ind w:left="360" w:hangingChars="200" w:hanging="360"/>
        <w:rPr>
          <w:sz w:val="18"/>
        </w:rPr>
      </w:pPr>
      <w:r w:rsidRPr="009F543E">
        <w:rPr>
          <w:rFonts w:hint="eastAsia"/>
          <w:sz w:val="18"/>
        </w:rPr>
        <w:t xml:space="preserve">　　　検体，それぞれの抗毒素に対応する標準抗毒素（以下「標準品」という．）及び対応する各試験毒素を用いる．これらの希釈は0.2ｗ／ｖ％ゼラチン加0.017mol／</w:t>
      </w:r>
      <w:r w:rsidR="006432CF" w:rsidRPr="009F543E">
        <w:rPr>
          <w:rFonts w:hint="eastAsia"/>
          <w:sz w:val="18"/>
        </w:rPr>
        <w:t>Ｌ</w:t>
      </w:r>
      <w:r w:rsidRPr="009F543E">
        <w:rPr>
          <w:rFonts w:hint="eastAsia"/>
          <w:sz w:val="18"/>
        </w:rPr>
        <w:t>リン酸塩緩衝塩化ナトリウム液（ｐＨ7.0）による．</w:t>
      </w:r>
    </w:p>
    <w:p w14:paraId="2820BCF3" w14:textId="7A57B968"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．２　試験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07"/>
        <w:gridCol w:w="2211"/>
        <w:gridCol w:w="2211"/>
        <w:gridCol w:w="2212"/>
      </w:tblGrid>
      <w:tr w:rsidR="009C02F7" w:rsidRPr="009F543E" w14:paraId="0CDE60B5" w14:textId="77777777" w:rsidTr="009F543E">
        <w:trPr>
          <w:trHeight w:val="390"/>
          <w:jc w:val="center"/>
        </w:trPr>
        <w:tc>
          <w:tcPr>
            <w:tcW w:w="3107" w:type="dxa"/>
            <w:vAlign w:val="center"/>
          </w:tcPr>
          <w:p w14:paraId="0AFD6C14" w14:textId="77777777" w:rsidR="008D6970" w:rsidRPr="009F543E" w:rsidRDefault="008D6970" w:rsidP="001548F0">
            <w:pPr>
              <w:pStyle w:val="a5"/>
              <w:jc w:val="center"/>
              <w:rPr>
                <w:sz w:val="18"/>
              </w:rPr>
            </w:pPr>
            <w:r w:rsidRPr="009F543E">
              <w:rPr>
                <w:rFonts w:hint="eastAsia"/>
                <w:sz w:val="18"/>
              </w:rPr>
              <w:t>抗毒素名</w:t>
            </w:r>
          </w:p>
        </w:tc>
        <w:tc>
          <w:tcPr>
            <w:tcW w:w="2211" w:type="dxa"/>
            <w:vAlign w:val="center"/>
          </w:tcPr>
          <w:p w14:paraId="3727FEC7" w14:textId="77777777" w:rsidR="00B46732" w:rsidRPr="009F543E" w:rsidRDefault="008D6970" w:rsidP="009C02F7">
            <w:pPr>
              <w:pStyle w:val="a5"/>
              <w:spacing w:line="240" w:lineRule="exact"/>
              <w:jc w:val="center"/>
              <w:rPr>
                <w:i/>
                <w:iCs/>
                <w:sz w:val="18"/>
              </w:rPr>
            </w:pPr>
            <w:r w:rsidRPr="009F543E">
              <w:rPr>
                <w:rFonts w:hint="eastAsia"/>
                <w:i/>
                <w:iCs/>
                <w:sz w:val="18"/>
              </w:rPr>
              <w:t>C. perfringens</w:t>
            </w:r>
            <w:r w:rsidR="009C02F7" w:rsidRPr="009F543E">
              <w:rPr>
                <w:i/>
                <w:iCs/>
                <w:sz w:val="18"/>
              </w:rPr>
              <w:t xml:space="preserve"> </w:t>
            </w:r>
            <w:r w:rsidR="00B46732" w:rsidRPr="009F543E">
              <w:rPr>
                <w:iCs/>
                <w:sz w:val="18"/>
              </w:rPr>
              <w:t xml:space="preserve">Type </w:t>
            </w:r>
            <w:r w:rsidR="00B46732" w:rsidRPr="009F543E">
              <w:rPr>
                <w:rFonts w:hint="eastAsia"/>
                <w:sz w:val="18"/>
              </w:rPr>
              <w:t>Ａ</w:t>
            </w:r>
          </w:p>
        </w:tc>
        <w:tc>
          <w:tcPr>
            <w:tcW w:w="2211" w:type="dxa"/>
            <w:vAlign w:val="center"/>
          </w:tcPr>
          <w:p w14:paraId="1465E506" w14:textId="77777777" w:rsidR="008D6970" w:rsidRPr="009F543E" w:rsidRDefault="008D6970" w:rsidP="004E6516">
            <w:pPr>
              <w:pStyle w:val="a5"/>
              <w:spacing w:line="240" w:lineRule="exact"/>
              <w:jc w:val="center"/>
              <w:rPr>
                <w:i/>
                <w:iCs/>
                <w:sz w:val="18"/>
              </w:rPr>
            </w:pPr>
            <w:r w:rsidRPr="009F543E">
              <w:rPr>
                <w:rFonts w:hint="eastAsia"/>
                <w:i/>
                <w:iCs/>
                <w:sz w:val="18"/>
              </w:rPr>
              <w:t xml:space="preserve">C. </w:t>
            </w:r>
            <w:proofErr w:type="spellStart"/>
            <w:r w:rsidRPr="009F543E">
              <w:rPr>
                <w:rFonts w:hint="eastAsia"/>
                <w:i/>
                <w:iCs/>
                <w:sz w:val="18"/>
              </w:rPr>
              <w:t>septicum</w:t>
            </w:r>
            <w:proofErr w:type="spellEnd"/>
          </w:p>
        </w:tc>
        <w:tc>
          <w:tcPr>
            <w:tcW w:w="2212" w:type="dxa"/>
            <w:vAlign w:val="center"/>
          </w:tcPr>
          <w:p w14:paraId="240FCAA8" w14:textId="77777777" w:rsidR="008D6970" w:rsidRPr="009F543E" w:rsidRDefault="008D6970" w:rsidP="004E6516">
            <w:pPr>
              <w:pStyle w:val="a5"/>
              <w:spacing w:line="240" w:lineRule="exact"/>
              <w:ind w:left="21"/>
              <w:jc w:val="center"/>
              <w:rPr>
                <w:i/>
                <w:iCs/>
                <w:sz w:val="18"/>
              </w:rPr>
            </w:pPr>
            <w:r w:rsidRPr="009F543E">
              <w:rPr>
                <w:rFonts w:hint="eastAsia"/>
                <w:i/>
                <w:iCs/>
                <w:sz w:val="18"/>
              </w:rPr>
              <w:t xml:space="preserve">C. </w:t>
            </w:r>
            <w:proofErr w:type="spellStart"/>
            <w:r w:rsidRPr="009F543E">
              <w:rPr>
                <w:i/>
                <w:iCs/>
                <w:sz w:val="18"/>
              </w:rPr>
              <w:t>novyi</w:t>
            </w:r>
            <w:proofErr w:type="spellEnd"/>
          </w:p>
        </w:tc>
      </w:tr>
      <w:tr w:rsidR="009C02F7" w:rsidRPr="009F543E" w14:paraId="2F4E52A7" w14:textId="77777777" w:rsidTr="0012640C">
        <w:trPr>
          <w:trHeight w:val="390"/>
          <w:jc w:val="center"/>
        </w:trPr>
        <w:tc>
          <w:tcPr>
            <w:tcW w:w="3107" w:type="dxa"/>
          </w:tcPr>
          <w:p w14:paraId="4A30B2C8" w14:textId="77777777" w:rsidR="008D6970" w:rsidRPr="009F543E" w:rsidRDefault="008D6970" w:rsidP="001548F0">
            <w:pPr>
              <w:pStyle w:val="a5"/>
              <w:rPr>
                <w:sz w:val="18"/>
              </w:rPr>
            </w:pPr>
            <w:r w:rsidRPr="009F543E">
              <w:rPr>
                <w:rFonts w:hint="eastAsia"/>
                <w:sz w:val="18"/>
              </w:rPr>
              <w:t>Ａ 中央希釈の混合液の注射量中に含まれる単位数</w:t>
            </w:r>
          </w:p>
        </w:tc>
        <w:tc>
          <w:tcPr>
            <w:tcW w:w="2211" w:type="dxa"/>
          </w:tcPr>
          <w:p w14:paraId="494770E2" w14:textId="77777777" w:rsidR="008D6970" w:rsidRPr="009F543E" w:rsidRDefault="008D6970" w:rsidP="001548F0">
            <w:pPr>
              <w:pStyle w:val="a5"/>
              <w:jc w:val="center"/>
              <w:rPr>
                <w:sz w:val="18"/>
              </w:rPr>
            </w:pPr>
            <w:r w:rsidRPr="009F543E">
              <w:rPr>
                <w:rFonts w:hint="eastAsia"/>
                <w:sz w:val="18"/>
              </w:rPr>
              <w:t>0.2</w:t>
            </w:r>
          </w:p>
        </w:tc>
        <w:tc>
          <w:tcPr>
            <w:tcW w:w="2211" w:type="dxa"/>
          </w:tcPr>
          <w:p w14:paraId="54C259DA" w14:textId="77777777" w:rsidR="008D6970" w:rsidRPr="009F543E" w:rsidRDefault="008D6970" w:rsidP="001548F0">
            <w:pPr>
              <w:pStyle w:val="a5"/>
              <w:jc w:val="center"/>
              <w:rPr>
                <w:sz w:val="18"/>
              </w:rPr>
            </w:pPr>
            <w:r w:rsidRPr="009F543E">
              <w:rPr>
                <w:rFonts w:hint="eastAsia"/>
                <w:sz w:val="18"/>
              </w:rPr>
              <w:t>0.5</w:t>
            </w:r>
          </w:p>
        </w:tc>
        <w:tc>
          <w:tcPr>
            <w:tcW w:w="2212" w:type="dxa"/>
          </w:tcPr>
          <w:p w14:paraId="3EFDF289" w14:textId="77777777" w:rsidR="008D6970" w:rsidRPr="009F543E" w:rsidRDefault="008D6970" w:rsidP="001548F0">
            <w:pPr>
              <w:pStyle w:val="a5"/>
              <w:jc w:val="center"/>
              <w:rPr>
                <w:sz w:val="18"/>
              </w:rPr>
            </w:pPr>
            <w:r w:rsidRPr="009F543E">
              <w:rPr>
                <w:rFonts w:hint="eastAsia"/>
                <w:sz w:val="18"/>
              </w:rPr>
              <w:t>0.02</w:t>
            </w:r>
          </w:p>
        </w:tc>
      </w:tr>
      <w:tr w:rsidR="009C02F7" w:rsidRPr="009F543E" w14:paraId="2C397F86" w14:textId="77777777" w:rsidTr="0012640C">
        <w:trPr>
          <w:trHeight w:val="390"/>
          <w:jc w:val="center"/>
        </w:trPr>
        <w:tc>
          <w:tcPr>
            <w:tcW w:w="3107" w:type="dxa"/>
          </w:tcPr>
          <w:p w14:paraId="6AC5A52F" w14:textId="77777777" w:rsidR="008D6970" w:rsidRPr="009F543E" w:rsidRDefault="008D6970" w:rsidP="001548F0">
            <w:pPr>
              <w:pStyle w:val="a5"/>
              <w:rPr>
                <w:sz w:val="18"/>
              </w:rPr>
            </w:pPr>
            <w:r w:rsidRPr="009F543E">
              <w:rPr>
                <w:rFonts w:hint="eastAsia"/>
                <w:sz w:val="18"/>
              </w:rPr>
              <w:t>Ｂ 混合液の注射量（mL）</w:t>
            </w:r>
          </w:p>
        </w:tc>
        <w:tc>
          <w:tcPr>
            <w:tcW w:w="2211" w:type="dxa"/>
          </w:tcPr>
          <w:p w14:paraId="3B5EF815" w14:textId="77777777" w:rsidR="008D6970" w:rsidRPr="009F543E" w:rsidRDefault="008D6970" w:rsidP="001548F0">
            <w:pPr>
              <w:pStyle w:val="a5"/>
              <w:jc w:val="center"/>
              <w:rPr>
                <w:sz w:val="18"/>
              </w:rPr>
            </w:pPr>
            <w:r w:rsidRPr="009F543E">
              <w:rPr>
                <w:rFonts w:hint="eastAsia"/>
                <w:sz w:val="18"/>
              </w:rPr>
              <w:t>0.5</w:t>
            </w:r>
          </w:p>
        </w:tc>
        <w:tc>
          <w:tcPr>
            <w:tcW w:w="2211" w:type="dxa"/>
          </w:tcPr>
          <w:p w14:paraId="456008C8" w14:textId="77777777" w:rsidR="008D6970" w:rsidRPr="009F543E" w:rsidRDefault="008D6970" w:rsidP="001548F0">
            <w:pPr>
              <w:pStyle w:val="a5"/>
              <w:jc w:val="center"/>
              <w:rPr>
                <w:sz w:val="18"/>
              </w:rPr>
            </w:pPr>
            <w:r w:rsidRPr="009F543E">
              <w:rPr>
                <w:rFonts w:hint="eastAsia"/>
                <w:sz w:val="18"/>
              </w:rPr>
              <w:t>0.5</w:t>
            </w:r>
          </w:p>
        </w:tc>
        <w:tc>
          <w:tcPr>
            <w:tcW w:w="2212" w:type="dxa"/>
          </w:tcPr>
          <w:p w14:paraId="103DC19E" w14:textId="77777777" w:rsidR="008D6970" w:rsidRPr="009F543E" w:rsidRDefault="008D6970" w:rsidP="001548F0">
            <w:pPr>
              <w:pStyle w:val="a5"/>
              <w:jc w:val="center"/>
              <w:rPr>
                <w:sz w:val="18"/>
              </w:rPr>
            </w:pPr>
            <w:r w:rsidRPr="009F543E">
              <w:rPr>
                <w:rFonts w:hint="eastAsia"/>
                <w:sz w:val="18"/>
              </w:rPr>
              <w:t>0.2</w:t>
            </w:r>
          </w:p>
        </w:tc>
      </w:tr>
      <w:tr w:rsidR="009C02F7" w:rsidRPr="009F543E" w14:paraId="2E0FBD53" w14:textId="77777777" w:rsidTr="0012640C">
        <w:trPr>
          <w:trHeight w:val="390"/>
          <w:jc w:val="center"/>
        </w:trPr>
        <w:tc>
          <w:tcPr>
            <w:tcW w:w="3107" w:type="dxa"/>
          </w:tcPr>
          <w:p w14:paraId="34DE0934" w14:textId="77777777" w:rsidR="008D6970" w:rsidRPr="009F543E" w:rsidRDefault="008D6970" w:rsidP="001548F0">
            <w:pPr>
              <w:pStyle w:val="a5"/>
              <w:rPr>
                <w:sz w:val="18"/>
              </w:rPr>
            </w:pPr>
            <w:r w:rsidRPr="009F543E">
              <w:rPr>
                <w:rFonts w:hint="eastAsia"/>
                <w:sz w:val="18"/>
              </w:rPr>
              <w:t>Ｃ 注射部位</w:t>
            </w:r>
          </w:p>
        </w:tc>
        <w:tc>
          <w:tcPr>
            <w:tcW w:w="2211" w:type="dxa"/>
          </w:tcPr>
          <w:p w14:paraId="4513DB58" w14:textId="77777777" w:rsidR="008D6970" w:rsidRPr="009F543E" w:rsidRDefault="008D6970" w:rsidP="001548F0">
            <w:pPr>
              <w:pStyle w:val="a5"/>
              <w:jc w:val="center"/>
              <w:rPr>
                <w:sz w:val="18"/>
              </w:rPr>
            </w:pPr>
            <w:r w:rsidRPr="009F543E">
              <w:rPr>
                <w:rFonts w:hint="eastAsia"/>
                <w:sz w:val="18"/>
              </w:rPr>
              <w:t>静脈内</w:t>
            </w:r>
          </w:p>
        </w:tc>
        <w:tc>
          <w:tcPr>
            <w:tcW w:w="2211" w:type="dxa"/>
          </w:tcPr>
          <w:p w14:paraId="25D29570" w14:textId="77777777" w:rsidR="008D6970" w:rsidRPr="009F543E" w:rsidRDefault="008D6970" w:rsidP="001548F0">
            <w:pPr>
              <w:pStyle w:val="a5"/>
              <w:jc w:val="center"/>
              <w:rPr>
                <w:sz w:val="18"/>
              </w:rPr>
            </w:pPr>
            <w:r w:rsidRPr="009F543E">
              <w:rPr>
                <w:rFonts w:hint="eastAsia"/>
                <w:sz w:val="18"/>
              </w:rPr>
              <w:t>静脈内</w:t>
            </w:r>
          </w:p>
        </w:tc>
        <w:tc>
          <w:tcPr>
            <w:tcW w:w="2212" w:type="dxa"/>
          </w:tcPr>
          <w:p w14:paraId="1ABBB4B1" w14:textId="77777777" w:rsidR="008D6970" w:rsidRPr="009F543E" w:rsidRDefault="008D6970" w:rsidP="001548F0">
            <w:pPr>
              <w:pStyle w:val="a5"/>
              <w:jc w:val="center"/>
              <w:rPr>
                <w:sz w:val="18"/>
              </w:rPr>
            </w:pPr>
            <w:r w:rsidRPr="009F543E">
              <w:rPr>
                <w:rFonts w:hint="eastAsia"/>
                <w:sz w:val="18"/>
              </w:rPr>
              <w:t>筋肉内</w:t>
            </w:r>
          </w:p>
        </w:tc>
      </w:tr>
    </w:tbl>
    <w:p w14:paraId="2CDED685" w14:textId="77777777" w:rsidR="008D6970" w:rsidRPr="009F543E" w:rsidRDefault="008D6970" w:rsidP="008D6970">
      <w:pPr>
        <w:pStyle w:val="a5"/>
        <w:rPr>
          <w:sz w:val="18"/>
        </w:rPr>
      </w:pPr>
      <w:r w:rsidRPr="009F543E">
        <w:rPr>
          <w:rFonts w:hint="eastAsia"/>
          <w:sz w:val="18"/>
        </w:rPr>
        <w:t xml:space="preserve">　　　試験は，それぞれの抗毒素について行う．</w:t>
      </w:r>
    </w:p>
    <w:p w14:paraId="7BD87D16" w14:textId="77777777" w:rsidR="008D6970" w:rsidRPr="009F543E" w:rsidRDefault="008D6970" w:rsidP="008D6970">
      <w:pPr>
        <w:pStyle w:val="a5"/>
        <w:ind w:left="360" w:hangingChars="200" w:hanging="360"/>
        <w:rPr>
          <w:sz w:val="18"/>
        </w:rPr>
      </w:pPr>
      <w:r w:rsidRPr="009F543E">
        <w:rPr>
          <w:rFonts w:hint="eastAsia"/>
          <w:sz w:val="18"/>
        </w:rPr>
        <w:t xml:space="preserve">　　　標準品を希釈して，上表のＡ行に示す単位数を中心に試験精度を考慮した適当な間隔濃度単位をＢ行の注射量の１／２量中に含む５段階希釈（以下「標準希釈」という．）を作る．また，検体を希釈して，同様にした希釈（以下「被検希釈」という．）を作る．</w:t>
      </w:r>
    </w:p>
    <w:p w14:paraId="3B43ADDA" w14:textId="77777777" w:rsidR="008D6970" w:rsidRPr="009F543E" w:rsidRDefault="008D6970" w:rsidP="008D6970">
      <w:pPr>
        <w:pStyle w:val="a5"/>
        <w:rPr>
          <w:sz w:val="18"/>
        </w:rPr>
      </w:pPr>
      <w:r w:rsidRPr="009F543E">
        <w:rPr>
          <w:rFonts w:hint="eastAsia"/>
          <w:sz w:val="18"/>
        </w:rPr>
        <w:t xml:space="preserve">　　　さらに，試験毒素を希釈して，Ｂ行の注射量の１／２量中に1試験毒素を含む液（以下「毒素希釈」という．）を作る．</w:t>
      </w:r>
    </w:p>
    <w:p w14:paraId="2E715D96" w14:textId="77777777" w:rsidR="008D6970" w:rsidRPr="009F543E" w:rsidRDefault="008D6970" w:rsidP="008D6970">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１時間置く．23～29日齢のマウス３匹以上を１群とする．各混合液に１群ずつを用い，１匹当たりＢ行に示す量をＣ行に示す部位に注射して，４日間観察する．</w:t>
      </w:r>
    </w:p>
    <w:p w14:paraId="4E2011B7" w14:textId="1270CCC9" w:rsidR="008D6970" w:rsidRPr="009F543E" w:rsidRDefault="008D6970" w:rsidP="008D6970">
      <w:pPr>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．３　判定</w:t>
      </w:r>
    </w:p>
    <w:p w14:paraId="3F548B99" w14:textId="77777777" w:rsidR="008D6970" w:rsidRPr="009F543E" w:rsidRDefault="008D6970" w:rsidP="008D6970">
      <w:pPr>
        <w:pStyle w:val="a5"/>
        <w:rPr>
          <w:sz w:val="18"/>
        </w:rPr>
      </w:pPr>
      <w:r w:rsidRPr="009F543E">
        <w:rPr>
          <w:rFonts w:hint="eastAsia"/>
          <w:sz w:val="18"/>
        </w:rPr>
        <w:t xml:space="preserve">　　　試験の成績を統計学的に処理して，検体の各抗毒素含量を求める．</w:t>
      </w:r>
    </w:p>
    <w:p w14:paraId="297C3890" w14:textId="77777777" w:rsidR="008D6970" w:rsidRPr="009F543E" w:rsidRDefault="008D6970" w:rsidP="008D6970">
      <w:pPr>
        <w:pStyle w:val="a5"/>
        <w:rPr>
          <w:sz w:val="18"/>
        </w:rPr>
      </w:pPr>
      <w:r w:rsidRPr="009F543E">
        <w:rPr>
          <w:rFonts w:hint="eastAsia"/>
          <w:sz w:val="18"/>
        </w:rPr>
        <w:t xml:space="preserve">　　　小分製品については，その値は表示単位以上でなければならない．</w:t>
      </w:r>
    </w:p>
    <w:p w14:paraId="1D92A6D5" w14:textId="0C6CF431" w:rsidR="00E90909" w:rsidRPr="009F543E" w:rsidRDefault="00E90909">
      <w:pPr>
        <w:pStyle w:val="a5"/>
        <w:rPr>
          <w:sz w:val="18"/>
        </w:rPr>
      </w:pPr>
      <w:r w:rsidRPr="009F543E">
        <w:rPr>
          <w:rFonts w:hint="eastAsia"/>
          <w:sz w:val="18"/>
        </w:rPr>
        <w:t>３．２．</w:t>
      </w:r>
      <w:r w:rsidR="00AC0C28">
        <w:rPr>
          <w:rFonts w:hint="eastAsia"/>
          <w:sz w:val="18"/>
        </w:rPr>
        <w:t>６</w:t>
      </w:r>
      <w:r w:rsidRPr="009F543E">
        <w:rPr>
          <w:rFonts w:hint="eastAsia"/>
          <w:sz w:val="18"/>
        </w:rPr>
        <w:t xml:space="preserve">　表示確認試験</w:t>
      </w:r>
    </w:p>
    <w:p w14:paraId="1E170DE7" w14:textId="77777777" w:rsidR="00E90909" w:rsidRPr="009F543E" w:rsidRDefault="00E90909">
      <w:pPr>
        <w:pStyle w:val="a5"/>
        <w:rPr>
          <w:sz w:val="18"/>
        </w:rPr>
      </w:pPr>
      <w:r w:rsidRPr="009F543E">
        <w:rPr>
          <w:rFonts w:hint="eastAsia"/>
          <w:sz w:val="18"/>
        </w:rPr>
        <w:t xml:space="preserve">　　</w:t>
      </w:r>
      <w:r w:rsidR="008D6970" w:rsidRPr="009F543E">
        <w:rPr>
          <w:rFonts w:hint="eastAsia"/>
          <w:sz w:val="18"/>
        </w:rPr>
        <w:t>適当な方法でそれぞれの抗毒素であることを確認する．</w:t>
      </w:r>
    </w:p>
    <w:p w14:paraId="757D0632" w14:textId="77777777" w:rsidR="00E90909" w:rsidRPr="009F543E" w:rsidRDefault="00E90909">
      <w:pPr>
        <w:pStyle w:val="a5"/>
        <w:rPr>
          <w:sz w:val="18"/>
        </w:rPr>
      </w:pPr>
      <w:r w:rsidRPr="009F543E">
        <w:rPr>
          <w:rFonts w:hint="eastAsia"/>
          <w:sz w:val="18"/>
        </w:rPr>
        <w:t>４　有効期間</w:t>
      </w:r>
    </w:p>
    <w:p w14:paraId="58639D9B" w14:textId="77777777" w:rsidR="00E90909" w:rsidRPr="009F543E" w:rsidRDefault="00E90909">
      <w:pPr>
        <w:pStyle w:val="a5"/>
        <w:rPr>
          <w:sz w:val="18"/>
        </w:rPr>
      </w:pPr>
      <w:r w:rsidRPr="009F543E">
        <w:rPr>
          <w:rFonts w:hint="eastAsia"/>
          <w:sz w:val="18"/>
        </w:rPr>
        <w:t xml:space="preserve">　　有効期間は，10年とする．</w:t>
      </w:r>
    </w:p>
    <w:p w14:paraId="00A21D74" w14:textId="2C180148" w:rsidR="00E90909" w:rsidRPr="009F543E" w:rsidRDefault="00E90909">
      <w:pPr>
        <w:pStyle w:val="a5"/>
        <w:rPr>
          <w:sz w:val="18"/>
        </w:rPr>
      </w:pPr>
      <w:r w:rsidRPr="009F543E">
        <w:rPr>
          <w:rFonts w:hint="eastAsia"/>
          <w:sz w:val="18"/>
        </w:rPr>
        <w:t>５　その他</w:t>
      </w:r>
    </w:p>
    <w:p w14:paraId="66508BF5" w14:textId="77777777" w:rsidR="00E90909" w:rsidRPr="009F543E" w:rsidRDefault="00E90909">
      <w:pPr>
        <w:pStyle w:val="a5"/>
        <w:rPr>
          <w:sz w:val="18"/>
        </w:rPr>
      </w:pPr>
      <w:r w:rsidRPr="009F543E">
        <w:rPr>
          <w:rFonts w:hint="eastAsia"/>
          <w:sz w:val="18"/>
        </w:rPr>
        <w:t>５．１　小分容器の含有単位数</w:t>
      </w:r>
    </w:p>
    <w:p w14:paraId="3B162546" w14:textId="77777777" w:rsidR="00E90909" w:rsidRPr="009F543E" w:rsidRDefault="00E90909">
      <w:pPr>
        <w:pStyle w:val="a5"/>
        <w:rPr>
          <w:sz w:val="18"/>
        </w:rPr>
      </w:pPr>
      <w:r w:rsidRPr="009F543E">
        <w:rPr>
          <w:rFonts w:hint="eastAsia"/>
          <w:sz w:val="18"/>
        </w:rPr>
        <w:t xml:space="preserve">　　小分容器は，それぞれの抗毒素価5000単位以上を含有しなければならない．</w:t>
      </w:r>
    </w:p>
    <w:p w14:paraId="5BA0C99E" w14:textId="77777777" w:rsidR="00E90909" w:rsidRPr="009F543E" w:rsidRDefault="00E90909">
      <w:pPr>
        <w:pStyle w:val="a5"/>
        <w:rPr>
          <w:sz w:val="18"/>
        </w:rPr>
      </w:pPr>
      <w:r w:rsidRPr="009F543E">
        <w:rPr>
          <w:rFonts w:hint="eastAsia"/>
          <w:sz w:val="18"/>
        </w:rPr>
        <w:t>５．２　表示事項</w:t>
      </w:r>
    </w:p>
    <w:p w14:paraId="42638E69" w14:textId="77777777" w:rsidR="00E90909" w:rsidRPr="009F543E" w:rsidRDefault="00E90909">
      <w:pPr>
        <w:pStyle w:val="a5"/>
        <w:rPr>
          <w:sz w:val="18"/>
        </w:rPr>
      </w:pPr>
      <w:r w:rsidRPr="009F543E">
        <w:rPr>
          <w:rFonts w:hint="eastAsia"/>
          <w:sz w:val="18"/>
        </w:rPr>
        <w:t xml:space="preserve">　　溶解後</w:t>
      </w:r>
      <w:r w:rsidR="00902BC9" w:rsidRPr="009F543E">
        <w:rPr>
          <w:rFonts w:hint="eastAsia"/>
          <w:sz w:val="18"/>
        </w:rPr>
        <w:t>１</w:t>
      </w:r>
      <w:r w:rsidRPr="009F543E">
        <w:rPr>
          <w:rFonts w:hint="eastAsia"/>
          <w:sz w:val="18"/>
        </w:rPr>
        <w:t>mL中の各抗毒素含有単位数</w:t>
      </w:r>
    </w:p>
    <w:p w14:paraId="005B2E16" w14:textId="77777777" w:rsidR="006C4DFD" w:rsidRPr="009F543E" w:rsidRDefault="00A7765B" w:rsidP="006C4DFD">
      <w:pPr>
        <w:pStyle w:val="a5"/>
        <w:ind w:left="210" w:hangingChars="100" w:hanging="210"/>
        <w:jc w:val="right"/>
        <w:rPr>
          <w:sz w:val="18"/>
        </w:rPr>
      </w:pPr>
      <w:hyperlink w:anchor="目次" w:history="1">
        <w:r w:rsidR="006C4DFD" w:rsidRPr="009F543E">
          <w:rPr>
            <w:rStyle w:val="aa"/>
            <w:rFonts w:hint="eastAsia"/>
            <w:sz w:val="18"/>
          </w:rPr>
          <w:t>目次へ戻る</w:t>
        </w:r>
      </w:hyperlink>
    </w:p>
    <w:p w14:paraId="4503B099" w14:textId="77777777" w:rsidR="00E90909" w:rsidRPr="009F543E" w:rsidRDefault="00E90909">
      <w:pPr>
        <w:pStyle w:val="a5"/>
        <w:rPr>
          <w:sz w:val="18"/>
        </w:rPr>
      </w:pPr>
      <w:r w:rsidRPr="009F543E">
        <w:rPr>
          <w:sz w:val="18"/>
        </w:rPr>
        <w:br w:type="page"/>
      </w:r>
    </w:p>
    <w:p w14:paraId="399AB6AD" w14:textId="77777777" w:rsidR="00E90909" w:rsidRPr="009F543E" w:rsidRDefault="00E90909" w:rsidP="004D714E">
      <w:pPr>
        <w:pStyle w:val="31"/>
        <w:spacing w:before="360" w:after="360"/>
      </w:pPr>
      <w:bookmarkStart w:id="64" w:name="_Toc79981010"/>
      <w:bookmarkStart w:id="65" w:name="_Toc79983825"/>
      <w:bookmarkStart w:id="66" w:name="_Toc146294789"/>
      <w:bookmarkStart w:id="67" w:name="_Toc152693528"/>
      <w:bookmarkStart w:id="68" w:name="_Toc152694380"/>
      <w:bookmarkStart w:id="69" w:name="_Toc186234166"/>
      <w:r w:rsidRPr="009F543E">
        <w:rPr>
          <w:rFonts w:hint="eastAsia"/>
        </w:rPr>
        <w:lastRenderedPageBreak/>
        <w:t>不活化狂犬病ワクチン</w:t>
      </w:r>
      <w:bookmarkEnd w:id="64"/>
      <w:bookmarkEnd w:id="65"/>
      <w:bookmarkEnd w:id="66"/>
      <w:bookmarkEnd w:id="67"/>
      <w:bookmarkEnd w:id="68"/>
      <w:bookmarkEnd w:id="69"/>
      <w:r w:rsidRPr="009F543E">
        <w:rPr>
          <w:rFonts w:hint="eastAsia"/>
        </w:rPr>
        <w:cr/>
      </w:r>
    </w:p>
    <w:p w14:paraId="7F5ECB95" w14:textId="77777777" w:rsidR="00E90909" w:rsidRPr="009F543E" w:rsidRDefault="00E90909">
      <w:pPr>
        <w:pStyle w:val="a5"/>
        <w:rPr>
          <w:sz w:val="18"/>
        </w:rPr>
      </w:pPr>
      <w:r w:rsidRPr="009F543E">
        <w:rPr>
          <w:rFonts w:hint="eastAsia"/>
          <w:sz w:val="18"/>
        </w:rPr>
        <w:t>１　本質及び性状</w:t>
      </w:r>
    </w:p>
    <w:p w14:paraId="72B510EE" w14:textId="77777777" w:rsidR="00E90909" w:rsidRPr="009F543E" w:rsidRDefault="00E90909">
      <w:pPr>
        <w:pStyle w:val="a5"/>
        <w:rPr>
          <w:sz w:val="18"/>
        </w:rPr>
      </w:pPr>
      <w:r w:rsidRPr="009F543E">
        <w:rPr>
          <w:rFonts w:hint="eastAsia"/>
          <w:sz w:val="18"/>
        </w:rPr>
        <w:t xml:space="preserve">　　本剤は，不活化した狂犬病ウイルス（以下「ウイルス」という．）を含む白濁した液剤である．</w:t>
      </w:r>
    </w:p>
    <w:p w14:paraId="275779C4" w14:textId="77777777" w:rsidR="00E90909" w:rsidRPr="009F543E" w:rsidRDefault="00E90909">
      <w:pPr>
        <w:pStyle w:val="a5"/>
        <w:rPr>
          <w:sz w:val="18"/>
        </w:rPr>
      </w:pPr>
      <w:r w:rsidRPr="009F543E">
        <w:rPr>
          <w:rFonts w:hint="eastAsia"/>
          <w:sz w:val="18"/>
        </w:rPr>
        <w:t>２　製　法</w:t>
      </w:r>
    </w:p>
    <w:p w14:paraId="61E71F0E" w14:textId="77777777" w:rsidR="00E90909" w:rsidRPr="009F543E" w:rsidRDefault="00E90909">
      <w:pPr>
        <w:pStyle w:val="a5"/>
        <w:rPr>
          <w:sz w:val="18"/>
        </w:rPr>
      </w:pPr>
      <w:r w:rsidRPr="009F543E">
        <w:rPr>
          <w:rFonts w:hint="eastAsia"/>
          <w:sz w:val="18"/>
        </w:rPr>
        <w:t>２．１　原　材　料</w:t>
      </w:r>
    </w:p>
    <w:p w14:paraId="7A9F4788" w14:textId="77777777" w:rsidR="00E90909" w:rsidRPr="009F543E" w:rsidRDefault="00E90909">
      <w:pPr>
        <w:pStyle w:val="a5"/>
        <w:rPr>
          <w:sz w:val="18"/>
        </w:rPr>
      </w:pPr>
      <w:r w:rsidRPr="009F543E">
        <w:rPr>
          <w:rFonts w:hint="eastAsia"/>
          <w:sz w:val="18"/>
        </w:rPr>
        <w:t>２．１．１　製造用株</w:t>
      </w:r>
    </w:p>
    <w:p w14:paraId="4B881861" w14:textId="77777777" w:rsidR="00E90909" w:rsidRPr="009F543E" w:rsidRDefault="00E90909">
      <w:pPr>
        <w:pStyle w:val="a5"/>
        <w:rPr>
          <w:sz w:val="18"/>
        </w:rPr>
      </w:pPr>
      <w:r w:rsidRPr="009F543E">
        <w:rPr>
          <w:rFonts w:hint="eastAsia"/>
          <w:sz w:val="18"/>
        </w:rPr>
        <w:t xml:space="preserve">　　ウイルスの西ケ原株又はこれと同等以上の免疫原性をもつ株を用いる．</w:t>
      </w:r>
    </w:p>
    <w:p w14:paraId="3F1C1156" w14:textId="77777777" w:rsidR="00E90909" w:rsidRPr="009F543E" w:rsidRDefault="00E90909">
      <w:pPr>
        <w:pStyle w:val="a5"/>
        <w:rPr>
          <w:sz w:val="18"/>
        </w:rPr>
      </w:pPr>
      <w:r w:rsidRPr="009F543E">
        <w:rPr>
          <w:rFonts w:hint="eastAsia"/>
          <w:sz w:val="18"/>
        </w:rPr>
        <w:t>２．１．２　動　物</w:t>
      </w:r>
    </w:p>
    <w:p w14:paraId="32D1F0C0" w14:textId="77777777" w:rsidR="00E90909" w:rsidRPr="009F543E" w:rsidRDefault="00E90909">
      <w:pPr>
        <w:pStyle w:val="a5"/>
        <w:rPr>
          <w:sz w:val="18"/>
        </w:rPr>
      </w:pPr>
      <w:r w:rsidRPr="009F543E">
        <w:rPr>
          <w:rFonts w:hint="eastAsia"/>
          <w:sz w:val="18"/>
        </w:rPr>
        <w:t xml:space="preserve">　　生後4日以内の乳のみマウス又は他の適当な動物を用いる．</w:t>
      </w:r>
    </w:p>
    <w:p w14:paraId="3B0DCDCB" w14:textId="77777777" w:rsidR="00E90909" w:rsidRPr="009F543E" w:rsidRDefault="00E90909">
      <w:pPr>
        <w:pStyle w:val="a5"/>
        <w:rPr>
          <w:sz w:val="18"/>
        </w:rPr>
      </w:pPr>
      <w:r w:rsidRPr="009F543E">
        <w:rPr>
          <w:rFonts w:hint="eastAsia"/>
          <w:sz w:val="18"/>
        </w:rPr>
        <w:t>２．２　原　液</w:t>
      </w:r>
    </w:p>
    <w:p w14:paraId="1B9CA8A2" w14:textId="77777777" w:rsidR="00E90909" w:rsidRPr="009F543E" w:rsidRDefault="00E90909">
      <w:pPr>
        <w:pStyle w:val="a5"/>
        <w:rPr>
          <w:sz w:val="18"/>
        </w:rPr>
      </w:pPr>
      <w:r w:rsidRPr="009F543E">
        <w:rPr>
          <w:rFonts w:hint="eastAsia"/>
          <w:sz w:val="18"/>
        </w:rPr>
        <w:t>２．２．１　ウイルス浮遊液</w:t>
      </w:r>
    </w:p>
    <w:p w14:paraId="63FE180E" w14:textId="77777777" w:rsidR="00E90909" w:rsidRPr="009F543E" w:rsidRDefault="00E90909">
      <w:pPr>
        <w:pStyle w:val="a5"/>
        <w:ind w:left="180" w:hangingChars="100" w:hanging="180"/>
        <w:rPr>
          <w:sz w:val="18"/>
        </w:rPr>
      </w:pPr>
      <w:r w:rsidRPr="009F543E">
        <w:rPr>
          <w:rFonts w:hint="eastAsia"/>
          <w:sz w:val="18"/>
        </w:rPr>
        <w:t xml:space="preserve">　　動物にウイルスを接種し，動物が狂犬病固定毒の感染症状を示し，完全に麻ひを起こしたとき，その脳を採る．又は，ウイルスがよく増殖したと認められるとき，ウイルスを含む組織を採る．この脳又は組織に緩衝性の生理食塩液等を加えて磨砕した後，ろ過又は遠心して粗片を除き，40</w:t>
      </w:r>
      <w:r w:rsidR="00902BC9" w:rsidRPr="009F543E">
        <w:rPr>
          <w:rFonts w:hint="eastAsia"/>
          <w:sz w:val="18"/>
        </w:rPr>
        <w:t>ｗ／ｖ％</w:t>
      </w:r>
      <w:r w:rsidRPr="009F543E">
        <w:rPr>
          <w:rFonts w:hint="eastAsia"/>
          <w:sz w:val="18"/>
        </w:rPr>
        <w:t>の乳剤を作り，これをウイルス浮遊液とする．</w:t>
      </w:r>
    </w:p>
    <w:p w14:paraId="25EDBCAF" w14:textId="77777777" w:rsidR="00E90909" w:rsidRPr="009F543E" w:rsidRDefault="00E90909">
      <w:pPr>
        <w:pStyle w:val="a5"/>
        <w:rPr>
          <w:sz w:val="18"/>
        </w:rPr>
      </w:pPr>
      <w:r w:rsidRPr="009F543E">
        <w:rPr>
          <w:rFonts w:hint="eastAsia"/>
          <w:sz w:val="18"/>
        </w:rPr>
        <w:t xml:space="preserve">　　ウイルス浮遊液について，３．１の試験を行う．</w:t>
      </w:r>
    </w:p>
    <w:p w14:paraId="2C6C591F" w14:textId="77777777" w:rsidR="00E90909" w:rsidRPr="009F543E" w:rsidRDefault="00E90909">
      <w:pPr>
        <w:pStyle w:val="a5"/>
        <w:rPr>
          <w:sz w:val="18"/>
        </w:rPr>
      </w:pPr>
      <w:r w:rsidRPr="009F543E">
        <w:rPr>
          <w:rFonts w:hint="eastAsia"/>
          <w:sz w:val="18"/>
        </w:rPr>
        <w:t>２．２．２　不活化及び精製</w:t>
      </w:r>
    </w:p>
    <w:p w14:paraId="53A3C20B" w14:textId="77777777" w:rsidR="00E90909" w:rsidRPr="009F543E" w:rsidRDefault="00E90909">
      <w:pPr>
        <w:pStyle w:val="a5"/>
        <w:ind w:left="180" w:hangingChars="100" w:hanging="180"/>
        <w:rPr>
          <w:sz w:val="18"/>
        </w:rPr>
      </w:pPr>
      <w:r w:rsidRPr="009F543E">
        <w:rPr>
          <w:rFonts w:hint="eastAsia"/>
          <w:sz w:val="18"/>
        </w:rPr>
        <w:t xml:space="preserve">　　ウイルス浮遊液にフェノール，ホルマリン等の不活化剤を加えるか，又は他の適当な方法で処理してウイルスを不活化する．</w:t>
      </w:r>
    </w:p>
    <w:p w14:paraId="4C57FA49" w14:textId="77777777" w:rsidR="00E90909" w:rsidRPr="009F543E" w:rsidRDefault="00E90909">
      <w:pPr>
        <w:pStyle w:val="a5"/>
        <w:rPr>
          <w:sz w:val="18"/>
        </w:rPr>
      </w:pPr>
      <w:r w:rsidRPr="009F543E">
        <w:rPr>
          <w:rFonts w:hint="eastAsia"/>
          <w:sz w:val="18"/>
        </w:rPr>
        <w:t xml:space="preserve">　　不活化の完了したウイルス浮遊液を約2000</w:t>
      </w:r>
      <w:r w:rsidR="00F9214E" w:rsidRPr="009F543E">
        <w:rPr>
          <w:rFonts w:hint="eastAsia"/>
          <w:i/>
          <w:iCs/>
          <w:sz w:val="18"/>
        </w:rPr>
        <w:t>ｇ</w:t>
      </w:r>
      <w:r w:rsidRPr="009F543E">
        <w:rPr>
          <w:rFonts w:hint="eastAsia"/>
          <w:sz w:val="18"/>
        </w:rPr>
        <w:t>で30分間遠心して上清を採り，これを原液とする．</w:t>
      </w:r>
    </w:p>
    <w:p w14:paraId="662997A3" w14:textId="77777777" w:rsidR="00E90909" w:rsidRPr="009F543E" w:rsidRDefault="00E90909">
      <w:pPr>
        <w:pStyle w:val="a5"/>
        <w:rPr>
          <w:sz w:val="18"/>
        </w:rPr>
      </w:pPr>
      <w:r w:rsidRPr="009F543E">
        <w:rPr>
          <w:rFonts w:hint="eastAsia"/>
          <w:sz w:val="18"/>
        </w:rPr>
        <w:t xml:space="preserve">　　不活化は，遠心の後に行ってもよい．</w:t>
      </w:r>
    </w:p>
    <w:p w14:paraId="64AB2F3D" w14:textId="77777777" w:rsidR="00E90909" w:rsidRPr="009F543E" w:rsidRDefault="00E90909">
      <w:pPr>
        <w:pStyle w:val="a5"/>
        <w:rPr>
          <w:sz w:val="18"/>
        </w:rPr>
      </w:pPr>
      <w:r w:rsidRPr="009F543E">
        <w:rPr>
          <w:rFonts w:hint="eastAsia"/>
          <w:sz w:val="18"/>
        </w:rPr>
        <w:t xml:space="preserve">　　原液について，３．２の試験を行う．</w:t>
      </w:r>
    </w:p>
    <w:p w14:paraId="16402E00" w14:textId="77777777" w:rsidR="00E90909" w:rsidRPr="009F543E" w:rsidRDefault="00E90909">
      <w:pPr>
        <w:pStyle w:val="a5"/>
        <w:rPr>
          <w:sz w:val="18"/>
        </w:rPr>
      </w:pPr>
      <w:r w:rsidRPr="009F543E">
        <w:rPr>
          <w:rFonts w:hint="eastAsia"/>
          <w:sz w:val="18"/>
        </w:rPr>
        <w:t>２．３　最終バルク</w:t>
      </w:r>
    </w:p>
    <w:p w14:paraId="37316CA0" w14:textId="77777777" w:rsidR="00E90909" w:rsidRPr="009F543E" w:rsidRDefault="00E90909">
      <w:pPr>
        <w:pStyle w:val="a5"/>
        <w:rPr>
          <w:sz w:val="18"/>
        </w:rPr>
      </w:pPr>
      <w:r w:rsidRPr="009F543E">
        <w:rPr>
          <w:rFonts w:hint="eastAsia"/>
          <w:sz w:val="18"/>
        </w:rPr>
        <w:t xml:space="preserve">　　原液を緩衝性の生理食塩液等で希釈して作る．脳を用いた場合は，その最終濃度が</w:t>
      </w:r>
      <w:r w:rsidR="00577B9B" w:rsidRPr="009F543E">
        <w:rPr>
          <w:rFonts w:hint="eastAsia"/>
          <w:sz w:val="18"/>
        </w:rPr>
        <w:t>５</w:t>
      </w:r>
      <w:r w:rsidR="00902BC9" w:rsidRPr="009F543E">
        <w:rPr>
          <w:rFonts w:hint="eastAsia"/>
          <w:sz w:val="18"/>
        </w:rPr>
        <w:t>ｗ／ｖ％</w:t>
      </w:r>
      <w:r w:rsidRPr="009F543E">
        <w:rPr>
          <w:rFonts w:hint="eastAsia"/>
          <w:sz w:val="18"/>
        </w:rPr>
        <w:t>を超えないようにする．</w:t>
      </w:r>
    </w:p>
    <w:p w14:paraId="7E20F98F" w14:textId="77777777" w:rsidR="00E90909" w:rsidRPr="009F543E" w:rsidRDefault="00E90909">
      <w:pPr>
        <w:pStyle w:val="a5"/>
        <w:rPr>
          <w:sz w:val="18"/>
        </w:rPr>
      </w:pPr>
      <w:r w:rsidRPr="009F543E">
        <w:rPr>
          <w:rFonts w:hint="eastAsia"/>
          <w:sz w:val="18"/>
        </w:rPr>
        <w:t xml:space="preserve">　　適当な保存剤を用いることができる．</w:t>
      </w:r>
    </w:p>
    <w:p w14:paraId="5212CF12" w14:textId="77777777" w:rsidR="00E90909" w:rsidRPr="009F543E" w:rsidRDefault="00E90909">
      <w:pPr>
        <w:pStyle w:val="a5"/>
        <w:rPr>
          <w:sz w:val="18"/>
        </w:rPr>
      </w:pPr>
      <w:r w:rsidRPr="009F543E">
        <w:rPr>
          <w:rFonts w:hint="eastAsia"/>
          <w:sz w:val="18"/>
        </w:rPr>
        <w:t xml:space="preserve">　　最終バルクについて，３．３の試験を行う．</w:t>
      </w:r>
    </w:p>
    <w:p w14:paraId="369EC393" w14:textId="77777777" w:rsidR="00E90909" w:rsidRPr="009F543E" w:rsidRDefault="00E90909">
      <w:pPr>
        <w:pStyle w:val="a5"/>
        <w:rPr>
          <w:sz w:val="18"/>
        </w:rPr>
      </w:pPr>
      <w:r w:rsidRPr="009F543E">
        <w:rPr>
          <w:rFonts w:hint="eastAsia"/>
          <w:sz w:val="18"/>
        </w:rPr>
        <w:t>３　試　験</w:t>
      </w:r>
    </w:p>
    <w:p w14:paraId="03C1B6AC" w14:textId="77777777" w:rsidR="00E90909" w:rsidRPr="009F543E" w:rsidRDefault="00E90909">
      <w:pPr>
        <w:pStyle w:val="a5"/>
        <w:rPr>
          <w:sz w:val="18"/>
        </w:rPr>
      </w:pPr>
      <w:r w:rsidRPr="009F543E">
        <w:rPr>
          <w:rFonts w:hint="eastAsia"/>
          <w:sz w:val="18"/>
        </w:rPr>
        <w:t>３．１　ウイルス浮遊液の試験</w:t>
      </w:r>
    </w:p>
    <w:p w14:paraId="398996E9" w14:textId="77777777" w:rsidR="00E90909" w:rsidRPr="009F543E" w:rsidRDefault="00E90909">
      <w:pPr>
        <w:pStyle w:val="a5"/>
        <w:rPr>
          <w:sz w:val="18"/>
        </w:rPr>
      </w:pPr>
      <w:r w:rsidRPr="009F543E">
        <w:rPr>
          <w:rFonts w:hint="eastAsia"/>
          <w:sz w:val="18"/>
        </w:rPr>
        <w:t>３．１．１　無菌試験</w:t>
      </w:r>
    </w:p>
    <w:p w14:paraId="6E6F4BD9"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EBDB08E" w14:textId="77777777" w:rsidR="00E90909" w:rsidRPr="009F543E" w:rsidRDefault="00E90909">
      <w:pPr>
        <w:pStyle w:val="a5"/>
        <w:rPr>
          <w:sz w:val="18"/>
        </w:rPr>
      </w:pPr>
      <w:r w:rsidRPr="009F543E">
        <w:rPr>
          <w:rFonts w:hint="eastAsia"/>
          <w:sz w:val="18"/>
        </w:rPr>
        <w:t>３．１．２　ウイルス含量試験</w:t>
      </w:r>
    </w:p>
    <w:p w14:paraId="0E2B00A5" w14:textId="77777777" w:rsidR="00E90909" w:rsidRPr="009F543E" w:rsidRDefault="00E90909">
      <w:pPr>
        <w:pStyle w:val="a5"/>
        <w:ind w:left="180" w:hangingChars="100" w:hanging="180"/>
        <w:rPr>
          <w:sz w:val="18"/>
        </w:rPr>
      </w:pPr>
      <w:r w:rsidRPr="009F543E">
        <w:rPr>
          <w:rFonts w:hint="eastAsia"/>
          <w:sz w:val="18"/>
        </w:rPr>
        <w:t xml:space="preserve">　　検体を0.013mol</w:t>
      </w:r>
      <w:r w:rsidR="00902BC9" w:rsidRPr="009F543E">
        <w:rPr>
          <w:rFonts w:hint="eastAsia"/>
          <w:sz w:val="18"/>
        </w:rPr>
        <w:t>／</w:t>
      </w:r>
      <w:r w:rsidRPr="009F543E">
        <w:rPr>
          <w:rFonts w:hint="eastAsia"/>
          <w:sz w:val="18"/>
        </w:rPr>
        <w:t>Lリン酸塩緩衝塩化ナトリウム液（</w:t>
      </w:r>
      <w:r w:rsidR="00902BC9" w:rsidRPr="009F543E">
        <w:rPr>
          <w:rFonts w:hint="eastAsia"/>
          <w:sz w:val="18"/>
        </w:rPr>
        <w:t>ｐＨ</w:t>
      </w:r>
      <w:r w:rsidRPr="009F543E">
        <w:rPr>
          <w:rFonts w:hint="eastAsia"/>
          <w:sz w:val="18"/>
        </w:rPr>
        <w:t>7.0）で</w:t>
      </w:r>
      <w:r w:rsidR="00902BC9" w:rsidRPr="009F543E">
        <w:rPr>
          <w:rFonts w:hint="eastAsia"/>
          <w:sz w:val="18"/>
        </w:rPr>
        <w:t>４</w:t>
      </w:r>
      <w:r w:rsidRPr="009F543E">
        <w:rPr>
          <w:rFonts w:hint="eastAsia"/>
          <w:sz w:val="18"/>
        </w:rPr>
        <w:t>倍に薄め，これを更に</w:t>
      </w:r>
      <w:r w:rsidR="00902BC9" w:rsidRPr="009F543E">
        <w:rPr>
          <w:rFonts w:hint="eastAsia"/>
          <w:sz w:val="18"/>
        </w:rPr>
        <w:t>１</w:t>
      </w:r>
      <w:r w:rsidRPr="009F543E">
        <w:rPr>
          <w:rFonts w:hint="eastAsia"/>
          <w:sz w:val="18"/>
        </w:rPr>
        <w:t>万，10万及び100万倍に希釈する．</w:t>
      </w:r>
    </w:p>
    <w:p w14:paraId="22C4713E" w14:textId="77777777" w:rsidR="00E90909" w:rsidRPr="009F543E" w:rsidRDefault="00E90909">
      <w:pPr>
        <w:pStyle w:val="a5"/>
        <w:ind w:left="180" w:hangingChars="100" w:hanging="180"/>
        <w:rPr>
          <w:sz w:val="18"/>
        </w:rPr>
      </w:pPr>
      <w:r w:rsidRPr="009F543E">
        <w:rPr>
          <w:rFonts w:hint="eastAsia"/>
          <w:sz w:val="18"/>
        </w:rPr>
        <w:t xml:space="preserve">　　</w:t>
      </w:r>
      <w:r w:rsidR="00902BC9" w:rsidRPr="009F543E">
        <w:rPr>
          <w:rFonts w:hint="eastAsia"/>
          <w:sz w:val="18"/>
        </w:rPr>
        <w:t>４</w:t>
      </w:r>
      <w:r w:rsidRPr="009F543E">
        <w:rPr>
          <w:rFonts w:hint="eastAsia"/>
          <w:sz w:val="18"/>
        </w:rPr>
        <w:t>週齢のマウス10匹以上を</w:t>
      </w:r>
      <w:r w:rsidR="00902BC9" w:rsidRPr="009F543E">
        <w:rPr>
          <w:rFonts w:hint="eastAsia"/>
          <w:sz w:val="18"/>
        </w:rPr>
        <w:t>１</w:t>
      </w:r>
      <w:r w:rsidRPr="009F543E">
        <w:rPr>
          <w:rFonts w:hint="eastAsia"/>
          <w:sz w:val="18"/>
        </w:rPr>
        <w:t>群とする．それぞれの希釈に</w:t>
      </w:r>
      <w:r w:rsidR="00902BC9" w:rsidRPr="009F543E">
        <w:rPr>
          <w:rFonts w:hint="eastAsia"/>
          <w:sz w:val="18"/>
        </w:rPr>
        <w:t>１</w:t>
      </w:r>
      <w:r w:rsidRPr="009F543E">
        <w:rPr>
          <w:rFonts w:hint="eastAsia"/>
          <w:sz w:val="18"/>
        </w:rPr>
        <w:t>群ずつを用い，</w:t>
      </w:r>
      <w:r w:rsidR="00902BC9" w:rsidRPr="009F543E">
        <w:rPr>
          <w:rFonts w:hint="eastAsia"/>
          <w:sz w:val="18"/>
        </w:rPr>
        <w:t>１</w:t>
      </w:r>
      <w:r w:rsidRPr="009F543E">
        <w:rPr>
          <w:rFonts w:hint="eastAsia"/>
          <w:sz w:val="18"/>
        </w:rPr>
        <w:t>匹当たり0.03mLを脳内に注射して14日間観察してLD</w:t>
      </w:r>
      <w:r w:rsidRPr="009F543E">
        <w:rPr>
          <w:rFonts w:hint="eastAsia"/>
          <w:sz w:val="18"/>
          <w:vertAlign w:val="subscript"/>
        </w:rPr>
        <w:t>50</w:t>
      </w:r>
      <w:r w:rsidRPr="009F543E">
        <w:rPr>
          <w:rFonts w:hint="eastAsia"/>
          <w:sz w:val="18"/>
        </w:rPr>
        <w:t>に相当する希釈倍数を求めるとき，その値は，10万以上でなければならない．</w:t>
      </w:r>
    </w:p>
    <w:p w14:paraId="65390CF2" w14:textId="77777777" w:rsidR="00E90909" w:rsidRPr="009F543E" w:rsidRDefault="00E90909">
      <w:pPr>
        <w:pStyle w:val="a5"/>
        <w:rPr>
          <w:sz w:val="18"/>
        </w:rPr>
      </w:pPr>
      <w:r w:rsidRPr="009F543E">
        <w:rPr>
          <w:rFonts w:hint="eastAsia"/>
          <w:sz w:val="18"/>
        </w:rPr>
        <w:t>３．２　原液の試験</w:t>
      </w:r>
    </w:p>
    <w:p w14:paraId="58B28D4F" w14:textId="77777777" w:rsidR="00E90909" w:rsidRPr="009F543E" w:rsidRDefault="00E90909">
      <w:pPr>
        <w:pStyle w:val="a5"/>
        <w:rPr>
          <w:sz w:val="18"/>
        </w:rPr>
      </w:pPr>
      <w:r w:rsidRPr="009F543E">
        <w:rPr>
          <w:rFonts w:hint="eastAsia"/>
          <w:sz w:val="18"/>
        </w:rPr>
        <w:t>３．２．１　無菌試験</w:t>
      </w:r>
    </w:p>
    <w:p w14:paraId="54E3F10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A297DF" w14:textId="77777777" w:rsidR="00E90909" w:rsidRPr="009F543E" w:rsidRDefault="005C0B1A">
      <w:pPr>
        <w:pStyle w:val="a5"/>
        <w:rPr>
          <w:sz w:val="18"/>
        </w:rPr>
      </w:pPr>
      <w:r w:rsidRPr="009F543E">
        <w:rPr>
          <w:rFonts w:hint="eastAsia"/>
          <w:sz w:val="18"/>
        </w:rPr>
        <w:lastRenderedPageBreak/>
        <w:t>３．２．２</w:t>
      </w:r>
      <w:r w:rsidR="00E90909" w:rsidRPr="009F543E">
        <w:rPr>
          <w:rFonts w:hint="eastAsia"/>
          <w:sz w:val="18"/>
        </w:rPr>
        <w:t xml:space="preserve">　不活化試験</w:t>
      </w:r>
    </w:p>
    <w:p w14:paraId="43A9294B" w14:textId="77777777" w:rsidR="00E90909" w:rsidRPr="009F543E" w:rsidRDefault="00E90909">
      <w:pPr>
        <w:pStyle w:val="a5"/>
        <w:rPr>
          <w:sz w:val="18"/>
        </w:rPr>
      </w:pPr>
      <w:r w:rsidRPr="009F543E">
        <w:rPr>
          <w:rFonts w:hint="eastAsia"/>
          <w:sz w:val="18"/>
        </w:rPr>
        <w:t xml:space="preserve">　　３．４．６を準用する．</w:t>
      </w:r>
    </w:p>
    <w:p w14:paraId="4BA1EF92" w14:textId="77777777" w:rsidR="00E90909" w:rsidRPr="009F543E" w:rsidRDefault="00E90909">
      <w:pPr>
        <w:pStyle w:val="a5"/>
        <w:rPr>
          <w:sz w:val="18"/>
        </w:rPr>
      </w:pPr>
      <w:r w:rsidRPr="009F543E">
        <w:rPr>
          <w:rFonts w:hint="eastAsia"/>
          <w:sz w:val="18"/>
        </w:rPr>
        <w:t>３．３　最終バルクの試験</w:t>
      </w:r>
    </w:p>
    <w:p w14:paraId="1E709F44" w14:textId="77777777" w:rsidR="00E90909" w:rsidRPr="009F543E" w:rsidRDefault="00E90909">
      <w:pPr>
        <w:pStyle w:val="a5"/>
        <w:rPr>
          <w:sz w:val="18"/>
        </w:rPr>
      </w:pPr>
      <w:r w:rsidRPr="009F543E">
        <w:rPr>
          <w:rFonts w:hint="eastAsia"/>
          <w:sz w:val="18"/>
        </w:rPr>
        <w:t>３．３．１　チメロサール含量試験</w:t>
      </w:r>
    </w:p>
    <w:p w14:paraId="619AA46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04A2062C" w14:textId="77777777" w:rsidR="00E90909" w:rsidRPr="009F543E" w:rsidRDefault="00E90909">
      <w:pPr>
        <w:pStyle w:val="a5"/>
        <w:rPr>
          <w:sz w:val="18"/>
        </w:rPr>
      </w:pPr>
      <w:r w:rsidRPr="009F543E">
        <w:rPr>
          <w:rFonts w:hint="eastAsia"/>
          <w:sz w:val="18"/>
        </w:rPr>
        <w:t>３．３．２　無菌試験</w:t>
      </w:r>
    </w:p>
    <w:p w14:paraId="56D37809"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9B0D800" w14:textId="77777777" w:rsidR="00E90909" w:rsidRPr="009F543E" w:rsidRDefault="00E90909">
      <w:pPr>
        <w:pStyle w:val="a5"/>
        <w:rPr>
          <w:sz w:val="18"/>
        </w:rPr>
      </w:pPr>
      <w:r w:rsidRPr="009F543E">
        <w:rPr>
          <w:rFonts w:hint="eastAsia"/>
          <w:sz w:val="18"/>
        </w:rPr>
        <w:t>３．３．３　異常毒性否定試験</w:t>
      </w:r>
    </w:p>
    <w:p w14:paraId="605B2C9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CAD70E" w14:textId="77777777" w:rsidR="00E90909" w:rsidRPr="009F543E" w:rsidRDefault="00E90909">
      <w:pPr>
        <w:pStyle w:val="a5"/>
        <w:rPr>
          <w:sz w:val="18"/>
        </w:rPr>
      </w:pPr>
      <w:r w:rsidRPr="009F543E">
        <w:rPr>
          <w:rFonts w:hint="eastAsia"/>
          <w:sz w:val="18"/>
        </w:rPr>
        <w:t>３．４　小分製品の試験</w:t>
      </w:r>
    </w:p>
    <w:p w14:paraId="14A8F607" w14:textId="77777777" w:rsidR="00E90909" w:rsidRPr="009F543E" w:rsidRDefault="00E90909">
      <w:pPr>
        <w:pStyle w:val="a5"/>
        <w:rPr>
          <w:sz w:val="18"/>
        </w:rPr>
      </w:pPr>
      <w:r w:rsidRPr="009F543E">
        <w:rPr>
          <w:rFonts w:hint="eastAsia"/>
          <w:sz w:val="18"/>
        </w:rPr>
        <w:t xml:space="preserve">　　小分製品について，次の試験を行う．</w:t>
      </w:r>
    </w:p>
    <w:p w14:paraId="30F31807" w14:textId="77777777" w:rsidR="00E90909" w:rsidRPr="009F543E" w:rsidRDefault="00E90909">
      <w:pPr>
        <w:pStyle w:val="a5"/>
        <w:rPr>
          <w:sz w:val="18"/>
        </w:rPr>
      </w:pPr>
      <w:r w:rsidRPr="009F543E">
        <w:rPr>
          <w:rFonts w:hint="eastAsia"/>
          <w:sz w:val="18"/>
        </w:rPr>
        <w:t xml:space="preserve">３．４．１　</w:t>
      </w:r>
      <w:r w:rsidR="00902BC9" w:rsidRPr="009F543E">
        <w:rPr>
          <w:rFonts w:hint="eastAsia"/>
          <w:sz w:val="18"/>
        </w:rPr>
        <w:t>ｐＨ</w:t>
      </w:r>
      <w:r w:rsidRPr="009F543E">
        <w:rPr>
          <w:rFonts w:hint="eastAsia"/>
          <w:sz w:val="18"/>
        </w:rPr>
        <w:t>試験</w:t>
      </w:r>
    </w:p>
    <w:p w14:paraId="78ED81D5"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4A9AB88C" w14:textId="77777777" w:rsidR="00E90909" w:rsidRPr="009F543E" w:rsidRDefault="00E90909">
      <w:pPr>
        <w:pStyle w:val="a5"/>
        <w:rPr>
          <w:sz w:val="18"/>
        </w:rPr>
      </w:pPr>
      <w:r w:rsidRPr="009F543E">
        <w:rPr>
          <w:rFonts w:hint="eastAsia"/>
          <w:sz w:val="18"/>
        </w:rPr>
        <w:t>３．４．２　チメロサール含量試験</w:t>
      </w:r>
    </w:p>
    <w:p w14:paraId="2CA6A98E"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10C36622" w14:textId="77777777" w:rsidR="00E90909" w:rsidRPr="009F543E" w:rsidRDefault="00E90909">
      <w:pPr>
        <w:pStyle w:val="a5"/>
        <w:rPr>
          <w:sz w:val="18"/>
        </w:rPr>
      </w:pPr>
      <w:r w:rsidRPr="009F543E">
        <w:rPr>
          <w:rFonts w:hint="eastAsia"/>
          <w:sz w:val="18"/>
        </w:rPr>
        <w:t>３．４．３　不活化剤含量試験</w:t>
      </w:r>
    </w:p>
    <w:p w14:paraId="3331ED03" w14:textId="77777777" w:rsidR="00E90909" w:rsidRPr="009F543E" w:rsidRDefault="00E90909">
      <w:pPr>
        <w:pStyle w:val="a5"/>
        <w:ind w:left="180" w:hangingChars="100" w:hanging="180"/>
        <w:rPr>
          <w:sz w:val="18"/>
        </w:rPr>
      </w:pPr>
      <w:r w:rsidRPr="009F543E">
        <w:rPr>
          <w:rFonts w:hint="eastAsia"/>
          <w:sz w:val="18"/>
        </w:rPr>
        <w:t xml:space="preserve">　　ウイルスの不活化にフェノールを用いた場合は，一般試験法のフェノール定量法を準用して試験するとき，0.25</w:t>
      </w:r>
      <w:r w:rsidR="00902BC9" w:rsidRPr="009F543E">
        <w:rPr>
          <w:rFonts w:hint="eastAsia"/>
          <w:sz w:val="18"/>
        </w:rPr>
        <w:t>ｗ／ｖ％</w:t>
      </w:r>
      <w:r w:rsidRPr="009F543E">
        <w:rPr>
          <w:rFonts w:hint="eastAsia"/>
          <w:sz w:val="18"/>
        </w:rPr>
        <w:t>以下でなければならない．また，ホルマリンを用いた場合には，ホルムアルデヒド定量法を準用して試験するとき，0.01</w:t>
      </w:r>
      <w:r w:rsidR="00902BC9" w:rsidRPr="009F543E">
        <w:rPr>
          <w:rFonts w:hint="eastAsia"/>
          <w:sz w:val="18"/>
        </w:rPr>
        <w:t>ｗ／ｖ％</w:t>
      </w:r>
      <w:r w:rsidRPr="009F543E">
        <w:rPr>
          <w:rFonts w:hint="eastAsia"/>
          <w:sz w:val="18"/>
        </w:rPr>
        <w:t>以下でなければならない．</w:t>
      </w:r>
    </w:p>
    <w:p w14:paraId="1D5E4A95" w14:textId="77777777" w:rsidR="00E90909" w:rsidRPr="009F543E" w:rsidRDefault="00E90909">
      <w:pPr>
        <w:pStyle w:val="a5"/>
        <w:rPr>
          <w:sz w:val="18"/>
        </w:rPr>
      </w:pPr>
      <w:r w:rsidRPr="009F543E">
        <w:rPr>
          <w:rFonts w:hint="eastAsia"/>
          <w:sz w:val="18"/>
        </w:rPr>
        <w:t>３．４．４　無菌試験</w:t>
      </w:r>
    </w:p>
    <w:p w14:paraId="455FFC5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E6050A7" w14:textId="77777777" w:rsidR="00E90909" w:rsidRPr="009F543E" w:rsidRDefault="00E90909">
      <w:pPr>
        <w:pStyle w:val="a5"/>
        <w:rPr>
          <w:sz w:val="18"/>
        </w:rPr>
      </w:pPr>
      <w:r w:rsidRPr="009F543E">
        <w:rPr>
          <w:rFonts w:hint="eastAsia"/>
          <w:sz w:val="18"/>
        </w:rPr>
        <w:t>３．４．５　異常毒性否定試験</w:t>
      </w:r>
    </w:p>
    <w:p w14:paraId="2002CF3E"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6D53652" w14:textId="77777777" w:rsidR="00E90909" w:rsidRPr="009F543E" w:rsidRDefault="00E90909">
      <w:pPr>
        <w:pStyle w:val="a5"/>
        <w:rPr>
          <w:sz w:val="18"/>
        </w:rPr>
      </w:pPr>
      <w:r w:rsidRPr="009F543E">
        <w:rPr>
          <w:rFonts w:hint="eastAsia"/>
          <w:sz w:val="18"/>
        </w:rPr>
        <w:t>３．４．６　不活化試験</w:t>
      </w:r>
    </w:p>
    <w:p w14:paraId="5C91B57D" w14:textId="77777777" w:rsidR="00E90909" w:rsidRPr="009F543E" w:rsidRDefault="00E90909">
      <w:pPr>
        <w:pStyle w:val="a5"/>
        <w:rPr>
          <w:sz w:val="18"/>
        </w:rPr>
      </w:pPr>
      <w:r w:rsidRPr="009F543E">
        <w:rPr>
          <w:rFonts w:hint="eastAsia"/>
          <w:sz w:val="18"/>
        </w:rPr>
        <w:t xml:space="preserve">　　マウス試験及びウサギ試験によって行う．</w:t>
      </w:r>
    </w:p>
    <w:p w14:paraId="5CEC641C" w14:textId="77777777" w:rsidR="00E90909" w:rsidRPr="009F543E" w:rsidRDefault="00E90909">
      <w:pPr>
        <w:pStyle w:val="a5"/>
        <w:ind w:firstLineChars="100" w:firstLine="180"/>
        <w:rPr>
          <w:sz w:val="18"/>
        </w:rPr>
      </w:pPr>
      <w:r w:rsidRPr="009F543E">
        <w:rPr>
          <w:rFonts w:hint="eastAsia"/>
          <w:sz w:val="18"/>
        </w:rPr>
        <w:t>３．４．６．１　マウス試験</w:t>
      </w:r>
    </w:p>
    <w:p w14:paraId="73C96EFE" w14:textId="77777777" w:rsidR="00E90909" w:rsidRPr="009F543E" w:rsidRDefault="00E90909">
      <w:pPr>
        <w:pStyle w:val="a5"/>
        <w:ind w:left="360" w:hangingChars="200" w:hanging="360"/>
        <w:rPr>
          <w:sz w:val="18"/>
        </w:rPr>
      </w:pPr>
      <w:r w:rsidRPr="009F543E">
        <w:rPr>
          <w:rFonts w:hint="eastAsia"/>
          <w:sz w:val="18"/>
        </w:rPr>
        <w:t xml:space="preserve">　　　</w:t>
      </w:r>
      <w:r w:rsidR="00902BC9" w:rsidRPr="009F543E">
        <w:rPr>
          <w:rFonts w:hint="eastAsia"/>
          <w:sz w:val="18"/>
        </w:rPr>
        <w:t>３</w:t>
      </w:r>
      <w:r w:rsidRPr="009F543E">
        <w:rPr>
          <w:rFonts w:hint="eastAsia"/>
          <w:sz w:val="18"/>
        </w:rPr>
        <w:t>週齢のマウス10匹以上に，</w:t>
      </w:r>
      <w:r w:rsidR="00902BC9" w:rsidRPr="009F543E">
        <w:rPr>
          <w:rFonts w:hint="eastAsia"/>
          <w:sz w:val="18"/>
        </w:rPr>
        <w:t>１</w:t>
      </w:r>
      <w:r w:rsidRPr="009F543E">
        <w:rPr>
          <w:rFonts w:hint="eastAsia"/>
          <w:sz w:val="18"/>
        </w:rPr>
        <w:t>匹当たり検体0.03mLを脳内に注射して21日間観察する．この間，いずれの動物も狂犬病固定毒の感染症状その他の異常を示してはならない．</w:t>
      </w:r>
    </w:p>
    <w:p w14:paraId="11B40AE6" w14:textId="77777777" w:rsidR="00E90909" w:rsidRPr="009F543E" w:rsidRDefault="00E90909">
      <w:pPr>
        <w:pStyle w:val="a5"/>
        <w:ind w:firstLineChars="100" w:firstLine="180"/>
        <w:rPr>
          <w:sz w:val="18"/>
        </w:rPr>
      </w:pPr>
      <w:r w:rsidRPr="009F543E">
        <w:rPr>
          <w:rFonts w:hint="eastAsia"/>
          <w:sz w:val="18"/>
        </w:rPr>
        <w:t>３．４．６．２　ウサギ試験</w:t>
      </w:r>
    </w:p>
    <w:p w14:paraId="4312E083" w14:textId="77777777" w:rsidR="00E90909" w:rsidRPr="009F543E" w:rsidRDefault="00E90909">
      <w:pPr>
        <w:pStyle w:val="a5"/>
        <w:ind w:left="360" w:hangingChars="200" w:hanging="36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902BC9" w:rsidRPr="009F543E">
        <w:rPr>
          <w:rFonts w:hint="eastAsia"/>
          <w:sz w:val="18"/>
        </w:rPr>
        <w:t>２</w:t>
      </w:r>
      <w:r w:rsidRPr="009F543E">
        <w:rPr>
          <w:rFonts w:hint="eastAsia"/>
          <w:sz w:val="18"/>
        </w:rPr>
        <w:t>匹以上に，</w:t>
      </w:r>
      <w:r w:rsidR="00902BC9" w:rsidRPr="009F543E">
        <w:rPr>
          <w:rFonts w:hint="eastAsia"/>
          <w:sz w:val="18"/>
        </w:rPr>
        <w:t>１</w:t>
      </w:r>
      <w:r w:rsidRPr="009F543E">
        <w:rPr>
          <w:rFonts w:hint="eastAsia"/>
          <w:sz w:val="18"/>
        </w:rPr>
        <w:t>匹当たり検体0.25mLを脳内に注射して21日間観察する．この間，いずれの動物も狂犬病固定毒の感染症状その他の異常を示してはならない．</w:t>
      </w:r>
    </w:p>
    <w:p w14:paraId="463BDBF4" w14:textId="77777777" w:rsidR="00E90909" w:rsidRPr="009F543E" w:rsidRDefault="00E90909">
      <w:pPr>
        <w:pStyle w:val="a5"/>
        <w:rPr>
          <w:sz w:val="18"/>
        </w:rPr>
      </w:pPr>
      <w:r w:rsidRPr="009F543E">
        <w:rPr>
          <w:rFonts w:hint="eastAsia"/>
          <w:sz w:val="18"/>
        </w:rPr>
        <w:t>３．４．７　力価試験</w:t>
      </w:r>
    </w:p>
    <w:p w14:paraId="0171FBBB" w14:textId="77777777" w:rsidR="00E90909" w:rsidRPr="009F543E" w:rsidRDefault="00E90909">
      <w:pPr>
        <w:pStyle w:val="a5"/>
        <w:rPr>
          <w:sz w:val="18"/>
        </w:rPr>
      </w:pPr>
      <w:r w:rsidRPr="009F543E">
        <w:rPr>
          <w:rFonts w:hint="eastAsia"/>
          <w:sz w:val="18"/>
        </w:rPr>
        <w:t xml:space="preserve">　　攻撃変量法又は免疫変量法によって行う．</w:t>
      </w:r>
    </w:p>
    <w:p w14:paraId="0CD2F17B" w14:textId="77777777" w:rsidR="00E90909" w:rsidRPr="009F543E" w:rsidRDefault="00E90909">
      <w:pPr>
        <w:pStyle w:val="a5"/>
        <w:ind w:firstLineChars="100" w:firstLine="180"/>
        <w:rPr>
          <w:sz w:val="18"/>
        </w:rPr>
      </w:pPr>
      <w:r w:rsidRPr="009F543E">
        <w:rPr>
          <w:rFonts w:hint="eastAsia"/>
          <w:sz w:val="18"/>
        </w:rPr>
        <w:t>３．４．７．１　攻撃変量法</w:t>
      </w:r>
    </w:p>
    <w:p w14:paraId="1386A62C" w14:textId="77777777" w:rsidR="00E90909" w:rsidRPr="009F543E" w:rsidRDefault="00E90909">
      <w:pPr>
        <w:pStyle w:val="a5"/>
        <w:ind w:firstLineChars="200" w:firstLine="360"/>
        <w:rPr>
          <w:sz w:val="18"/>
        </w:rPr>
      </w:pPr>
      <w:r w:rsidRPr="009F543E">
        <w:rPr>
          <w:rFonts w:hint="eastAsia"/>
          <w:sz w:val="18"/>
        </w:rPr>
        <w:t>３．４．７．１．１　材料</w:t>
      </w:r>
    </w:p>
    <w:p w14:paraId="2FA1A497" w14:textId="77777777" w:rsidR="00E90909" w:rsidRPr="009F543E" w:rsidRDefault="00E90909">
      <w:pPr>
        <w:pStyle w:val="a5"/>
        <w:rPr>
          <w:sz w:val="18"/>
        </w:rPr>
      </w:pPr>
      <w:r w:rsidRPr="009F543E">
        <w:rPr>
          <w:rFonts w:hint="eastAsia"/>
          <w:sz w:val="18"/>
        </w:rPr>
        <w:t xml:space="preserve">　　　　検体及び攻撃用ウイルス</w:t>
      </w:r>
      <w:r w:rsidR="00AF2FD8" w:rsidRPr="009F543E">
        <w:rPr>
          <w:rFonts w:hint="eastAsia"/>
          <w:sz w:val="18"/>
        </w:rPr>
        <w:t>ＣＶＳ株</w:t>
      </w:r>
      <w:r w:rsidRPr="009F543E">
        <w:rPr>
          <w:rFonts w:hint="eastAsia"/>
          <w:sz w:val="18"/>
        </w:rPr>
        <w:t>を用いる．</w:t>
      </w:r>
    </w:p>
    <w:p w14:paraId="6733F255" w14:textId="77777777" w:rsidR="00E90909" w:rsidRPr="009F543E" w:rsidRDefault="00E90909">
      <w:pPr>
        <w:pStyle w:val="a5"/>
        <w:rPr>
          <w:sz w:val="18"/>
        </w:rPr>
      </w:pPr>
      <w:r w:rsidRPr="009F543E">
        <w:rPr>
          <w:rFonts w:hint="eastAsia"/>
          <w:sz w:val="18"/>
        </w:rPr>
        <w:t xml:space="preserve">　　　　検体を0.013mol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7.0）で10倍に希釈したものを試料とする．</w:t>
      </w:r>
    </w:p>
    <w:p w14:paraId="4EE49549" w14:textId="77777777" w:rsidR="00E90909" w:rsidRPr="009F543E" w:rsidRDefault="00E90909">
      <w:pPr>
        <w:pStyle w:val="a5"/>
        <w:ind w:left="540" w:hangingChars="300" w:hanging="540"/>
        <w:rPr>
          <w:sz w:val="18"/>
        </w:rPr>
      </w:pPr>
      <w:r w:rsidRPr="009F543E">
        <w:rPr>
          <w:rFonts w:hint="eastAsia"/>
          <w:sz w:val="18"/>
        </w:rPr>
        <w:lastRenderedPageBreak/>
        <w:t xml:space="preserve">　　　　攻撃用ウイルス</w:t>
      </w:r>
      <w:r w:rsidR="00223E3A" w:rsidRPr="009F543E">
        <w:rPr>
          <w:rFonts w:hint="eastAsia"/>
          <w:sz w:val="18"/>
        </w:rPr>
        <w:t>ＣＶＳ</w:t>
      </w:r>
      <w:r w:rsidRPr="009F543E">
        <w:rPr>
          <w:rFonts w:hint="eastAsia"/>
          <w:sz w:val="18"/>
        </w:rPr>
        <w:t>株は，通常，その感染マウス脳を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乳剤とし，攻撃用ウイルス浮遊液として</w:t>
      </w:r>
      <w:r w:rsidR="00DE2531" w:rsidRPr="009F543E">
        <w:rPr>
          <w:rFonts w:hint="eastAsia"/>
          <w:sz w:val="18"/>
        </w:rPr>
        <w:t>－</w:t>
      </w:r>
      <w:r w:rsidRPr="009F543E">
        <w:rPr>
          <w:rFonts w:hint="eastAsia"/>
          <w:sz w:val="18"/>
        </w:rPr>
        <w:t>40℃以下に凍結保存する．これを融解して</w:t>
      </w:r>
      <w:r w:rsidR="00223E3A" w:rsidRPr="009F543E">
        <w:rPr>
          <w:rFonts w:hint="eastAsia"/>
          <w:sz w:val="18"/>
        </w:rPr>
        <w:t>２ｗ／ｖ％</w:t>
      </w:r>
      <w:r w:rsidRPr="009F543E">
        <w:rPr>
          <w:rFonts w:hint="eastAsia"/>
          <w:sz w:val="18"/>
        </w:rPr>
        <w:t>ウマ血清加生理食塩液で</w:t>
      </w:r>
      <w:r w:rsidR="00223E3A" w:rsidRPr="009F543E">
        <w:rPr>
          <w:rFonts w:hint="eastAsia"/>
          <w:sz w:val="18"/>
        </w:rPr>
        <w:t>２</w:t>
      </w:r>
      <w:r w:rsidRPr="009F543E">
        <w:rPr>
          <w:rFonts w:hint="eastAsia"/>
          <w:sz w:val="18"/>
        </w:rPr>
        <w:t>倍に薄め，約2000</w:t>
      </w:r>
      <w:r w:rsidR="00E70E4B" w:rsidRPr="009F543E">
        <w:rPr>
          <w:rFonts w:hint="eastAsia"/>
          <w:i/>
          <w:iCs/>
          <w:sz w:val="18"/>
        </w:rPr>
        <w:t>ｇ</w:t>
      </w:r>
      <w:r w:rsidRPr="009F543E">
        <w:rPr>
          <w:rFonts w:hint="eastAsia"/>
          <w:sz w:val="18"/>
        </w:rPr>
        <w:t>で10分間遠心し，上清を更に1000倍に薄めたもの0.03mLずつをマウスの脳内に注射する．注射後，少なくとも24時間狂犬病固定毒の感染症状を示した動物の脳を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乳剤とする（この乳剤は，</w:t>
      </w:r>
      <w:r w:rsidR="00DE2531" w:rsidRPr="009F543E">
        <w:rPr>
          <w:rFonts w:hint="eastAsia"/>
          <w:sz w:val="18"/>
        </w:rPr>
        <w:t>－</w:t>
      </w:r>
      <w:r w:rsidRPr="009F543E">
        <w:rPr>
          <w:rFonts w:hint="eastAsia"/>
          <w:sz w:val="18"/>
        </w:rPr>
        <w:t>40℃以下に凍結保存することができる．）．この乳剤を</w:t>
      </w:r>
      <w:r w:rsidR="00223E3A" w:rsidRPr="009F543E">
        <w:rPr>
          <w:rFonts w:hint="eastAsia"/>
          <w:sz w:val="18"/>
        </w:rPr>
        <w:t>２</w:t>
      </w:r>
      <w:r w:rsidRPr="009F543E">
        <w:rPr>
          <w:rFonts w:hint="eastAsia"/>
          <w:sz w:val="18"/>
        </w:rPr>
        <w:t>倍に薄めて遠心した上清を10倍希釈浮遊液とし，更に10倍段階希釈して，10</w:t>
      </w:r>
      <w:r w:rsidR="00A75018" w:rsidRPr="009F543E">
        <w:rPr>
          <w:rFonts w:hint="eastAsia"/>
          <w:sz w:val="18"/>
          <w:vertAlign w:val="superscript"/>
        </w:rPr>
        <w:t>１</w:t>
      </w:r>
      <w:r w:rsidRPr="009F543E">
        <w:rPr>
          <w:rFonts w:hint="eastAsia"/>
          <w:sz w:val="18"/>
        </w:rPr>
        <w:t>，10</w:t>
      </w:r>
      <w:r w:rsidR="00A75018" w:rsidRPr="009F543E">
        <w:rPr>
          <w:rFonts w:hint="eastAsia"/>
          <w:sz w:val="18"/>
          <w:vertAlign w:val="superscript"/>
        </w:rPr>
        <w:t>２</w:t>
      </w:r>
      <w:r w:rsidRPr="009F543E">
        <w:rPr>
          <w:rFonts w:hint="eastAsia"/>
          <w:sz w:val="18"/>
        </w:rPr>
        <w:t>，10</w:t>
      </w:r>
      <w:r w:rsidR="00A75018" w:rsidRPr="009F543E">
        <w:rPr>
          <w:rFonts w:hint="eastAsia"/>
          <w:sz w:val="18"/>
          <w:vertAlign w:val="superscript"/>
        </w:rPr>
        <w:t>３</w:t>
      </w:r>
      <w:r w:rsidRPr="009F543E">
        <w:rPr>
          <w:rFonts w:hint="eastAsia"/>
          <w:sz w:val="18"/>
        </w:rPr>
        <w:t>，10</w:t>
      </w:r>
      <w:r w:rsidR="00A75018" w:rsidRPr="009F543E">
        <w:rPr>
          <w:rFonts w:hint="eastAsia"/>
          <w:sz w:val="18"/>
          <w:vertAlign w:val="superscript"/>
        </w:rPr>
        <w:t>４</w:t>
      </w:r>
      <w:r w:rsidRPr="009F543E">
        <w:rPr>
          <w:rFonts w:hint="eastAsia"/>
          <w:sz w:val="18"/>
        </w:rPr>
        <w:t>及び10</w:t>
      </w:r>
      <w:r w:rsidR="00A75018" w:rsidRPr="009F543E">
        <w:rPr>
          <w:rFonts w:hint="eastAsia"/>
          <w:sz w:val="18"/>
          <w:vertAlign w:val="superscript"/>
        </w:rPr>
        <w:t>５</w:t>
      </w:r>
      <w:r w:rsidRPr="009F543E">
        <w:rPr>
          <w:rFonts w:hint="eastAsia"/>
          <w:sz w:val="18"/>
        </w:rPr>
        <w:t>倍希釈浮遊液を作り，これを攻撃用ウイルス浮遊液とする．</w:t>
      </w:r>
    </w:p>
    <w:p w14:paraId="323FF0FB" w14:textId="77777777" w:rsidR="00E90909" w:rsidRPr="009F543E" w:rsidRDefault="00E90909">
      <w:pPr>
        <w:pStyle w:val="a5"/>
        <w:ind w:firstLineChars="200" w:firstLine="360"/>
        <w:rPr>
          <w:sz w:val="18"/>
        </w:rPr>
      </w:pPr>
      <w:r w:rsidRPr="009F543E">
        <w:rPr>
          <w:rFonts w:hint="eastAsia"/>
          <w:sz w:val="18"/>
        </w:rPr>
        <w:t>３．４．７．１．２　試験</w:t>
      </w:r>
    </w:p>
    <w:p w14:paraId="5A0C9065"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群とし，その</w:t>
      </w:r>
      <w:r w:rsidR="00223E3A" w:rsidRPr="009F543E">
        <w:rPr>
          <w:rFonts w:hint="eastAsia"/>
          <w:sz w:val="18"/>
        </w:rPr>
        <w:t>５</w:t>
      </w:r>
      <w:r w:rsidRPr="009F543E">
        <w:rPr>
          <w:rFonts w:hint="eastAsia"/>
          <w:sz w:val="18"/>
        </w:rPr>
        <w:t>群の動物に，</w:t>
      </w:r>
      <w:r w:rsidR="00223E3A" w:rsidRPr="009F543E">
        <w:rPr>
          <w:rFonts w:hint="eastAsia"/>
          <w:sz w:val="18"/>
        </w:rPr>
        <w:t>１</w:t>
      </w:r>
      <w:r w:rsidRPr="009F543E">
        <w:rPr>
          <w:rFonts w:hint="eastAsia"/>
          <w:sz w:val="18"/>
        </w:rPr>
        <w:t>匹当たり試料0.25mLずつを</w:t>
      </w:r>
      <w:r w:rsidR="00223E3A" w:rsidRPr="009F543E">
        <w:rPr>
          <w:rFonts w:hint="eastAsia"/>
          <w:sz w:val="18"/>
        </w:rPr>
        <w:t>６</w:t>
      </w:r>
      <w:r w:rsidRPr="009F543E">
        <w:rPr>
          <w:rFonts w:hint="eastAsia"/>
          <w:sz w:val="18"/>
        </w:rPr>
        <w:t>回，</w:t>
      </w:r>
      <w:r w:rsidR="00223E3A" w:rsidRPr="009F543E">
        <w:rPr>
          <w:rFonts w:hint="eastAsia"/>
          <w:sz w:val="18"/>
        </w:rPr>
        <w:t>１</w:t>
      </w:r>
      <w:r w:rsidRPr="009F543E">
        <w:rPr>
          <w:rFonts w:hint="eastAsia"/>
          <w:sz w:val="18"/>
        </w:rPr>
        <w:t>日おきに腹腔内に注射して免疫する．初回免疫注射の14日後に，免疫動物の</w:t>
      </w:r>
      <w:r w:rsidR="00223E3A" w:rsidRPr="009F543E">
        <w:rPr>
          <w:rFonts w:hint="eastAsia"/>
          <w:sz w:val="18"/>
        </w:rPr>
        <w:t>１</w:t>
      </w:r>
      <w:r w:rsidRPr="009F543E">
        <w:rPr>
          <w:rFonts w:hint="eastAsia"/>
          <w:sz w:val="18"/>
        </w:rPr>
        <w:t>群について攻撃用ウイルス浮遊液の</w:t>
      </w:r>
      <w:r w:rsidR="00223E3A" w:rsidRPr="009F543E">
        <w:rPr>
          <w:rFonts w:hint="eastAsia"/>
          <w:sz w:val="18"/>
        </w:rPr>
        <w:t>１</w:t>
      </w:r>
      <w:r w:rsidRPr="009F543E">
        <w:rPr>
          <w:rFonts w:hint="eastAsia"/>
          <w:sz w:val="18"/>
        </w:rPr>
        <w:t>希釈を用い，</w:t>
      </w:r>
      <w:r w:rsidR="00223E3A" w:rsidRPr="009F543E">
        <w:rPr>
          <w:rFonts w:hint="eastAsia"/>
          <w:sz w:val="18"/>
        </w:rPr>
        <w:t>１</w:t>
      </w:r>
      <w:r w:rsidRPr="009F543E">
        <w:rPr>
          <w:rFonts w:hint="eastAsia"/>
          <w:sz w:val="18"/>
        </w:rPr>
        <w:t>匹当たり希釈0.03mLを脳内に注射して14日間観察する．</w:t>
      </w:r>
    </w:p>
    <w:p w14:paraId="2F0C49E9"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群とし，攻撃用ウイルス浮遊液の適当な</w:t>
      </w:r>
      <w:r w:rsidR="00223E3A" w:rsidRPr="009F543E">
        <w:rPr>
          <w:rFonts w:hint="eastAsia"/>
          <w:sz w:val="18"/>
        </w:rPr>
        <w:t>３</w:t>
      </w:r>
      <w:r w:rsidRPr="009F543E">
        <w:rPr>
          <w:rFonts w:hint="eastAsia"/>
          <w:sz w:val="18"/>
        </w:rPr>
        <w:t>以上の段階希釈のそれぞれに</w:t>
      </w:r>
      <w:r w:rsidR="00223E3A" w:rsidRPr="009F543E">
        <w:rPr>
          <w:rFonts w:hint="eastAsia"/>
          <w:sz w:val="18"/>
        </w:rPr>
        <w:t>１</w:t>
      </w:r>
      <w:r w:rsidRPr="009F543E">
        <w:rPr>
          <w:rFonts w:hint="eastAsia"/>
          <w:sz w:val="18"/>
        </w:rPr>
        <w:t>群ずつを用いる．</w:t>
      </w:r>
      <w:r w:rsidR="00223E3A" w:rsidRPr="009F543E">
        <w:rPr>
          <w:rFonts w:hint="eastAsia"/>
          <w:sz w:val="18"/>
        </w:rPr>
        <w:t>１</w:t>
      </w:r>
      <w:r w:rsidRPr="009F543E">
        <w:rPr>
          <w:rFonts w:hint="eastAsia"/>
          <w:sz w:val="18"/>
        </w:rPr>
        <w:t>匹当たり0.03mLを脳内に注射して14日間観察し，攻撃用ウイルス浮遊液のLD</w:t>
      </w:r>
      <w:r w:rsidRPr="009F543E">
        <w:rPr>
          <w:rFonts w:hint="eastAsia"/>
          <w:sz w:val="18"/>
          <w:vertAlign w:val="subscript"/>
        </w:rPr>
        <w:t>50</w:t>
      </w:r>
      <w:r w:rsidRPr="009F543E">
        <w:rPr>
          <w:rFonts w:hint="eastAsia"/>
          <w:sz w:val="18"/>
        </w:rPr>
        <w:t>に相当する希釈倍数を測定する．</w:t>
      </w:r>
    </w:p>
    <w:p w14:paraId="057C339C"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08D4917C" w14:textId="77777777" w:rsidR="00E90909" w:rsidRPr="009F543E" w:rsidRDefault="00E90909">
      <w:pPr>
        <w:pStyle w:val="a5"/>
        <w:ind w:firstLineChars="200" w:firstLine="360"/>
        <w:rPr>
          <w:sz w:val="18"/>
        </w:rPr>
      </w:pPr>
      <w:r w:rsidRPr="009F543E">
        <w:rPr>
          <w:rFonts w:hint="eastAsia"/>
          <w:sz w:val="18"/>
        </w:rPr>
        <w:t>３．４．７．１．３　判定</w:t>
      </w:r>
    </w:p>
    <w:p w14:paraId="5DDE0328"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試験の成績を統計学的に処理して比較するとき，試料免疫群について得られた攻撃用ウイルス浮遊液のLD</w:t>
      </w:r>
      <w:r w:rsidRPr="009F543E">
        <w:rPr>
          <w:rFonts w:hint="eastAsia"/>
          <w:sz w:val="18"/>
          <w:vertAlign w:val="subscript"/>
        </w:rPr>
        <w:t>50</w:t>
      </w:r>
      <w:r w:rsidRPr="009F543E">
        <w:rPr>
          <w:rFonts w:hint="eastAsia"/>
          <w:sz w:val="18"/>
        </w:rPr>
        <w:t>に相当する希釈倍数は，別の動物について得られた値の</w:t>
      </w:r>
      <w:r w:rsidR="00223E3A" w:rsidRPr="009F543E">
        <w:rPr>
          <w:rFonts w:hint="eastAsia"/>
          <w:sz w:val="18"/>
        </w:rPr>
        <w:t>１／</w:t>
      </w:r>
      <w:r w:rsidRPr="009F543E">
        <w:rPr>
          <w:rFonts w:hint="eastAsia"/>
          <w:sz w:val="18"/>
        </w:rPr>
        <w:t>1000以下でなければならない．</w:t>
      </w:r>
    </w:p>
    <w:p w14:paraId="292C0FD1" w14:textId="77777777" w:rsidR="00E90909" w:rsidRPr="009F543E" w:rsidRDefault="00E90909">
      <w:pPr>
        <w:pStyle w:val="a5"/>
        <w:ind w:firstLineChars="100" w:firstLine="180"/>
        <w:rPr>
          <w:sz w:val="18"/>
        </w:rPr>
      </w:pPr>
      <w:r w:rsidRPr="009F543E">
        <w:rPr>
          <w:rFonts w:hint="eastAsia"/>
          <w:sz w:val="18"/>
        </w:rPr>
        <w:t>３．４．７．２　免疫変量法</w:t>
      </w:r>
    </w:p>
    <w:p w14:paraId="1A678930" w14:textId="77777777" w:rsidR="00E90909" w:rsidRPr="009F543E" w:rsidRDefault="00E90909">
      <w:pPr>
        <w:pStyle w:val="a5"/>
        <w:ind w:firstLineChars="200" w:firstLine="360"/>
        <w:rPr>
          <w:sz w:val="18"/>
        </w:rPr>
      </w:pPr>
      <w:r w:rsidRPr="009F543E">
        <w:rPr>
          <w:rFonts w:hint="eastAsia"/>
          <w:sz w:val="18"/>
        </w:rPr>
        <w:t>３．４．７．２．１　材料</w:t>
      </w:r>
    </w:p>
    <w:p w14:paraId="1106BC20" w14:textId="77777777" w:rsidR="00E90909" w:rsidRPr="009F543E" w:rsidRDefault="00E90909">
      <w:pPr>
        <w:pStyle w:val="a5"/>
        <w:rPr>
          <w:sz w:val="18"/>
        </w:rPr>
      </w:pPr>
      <w:r w:rsidRPr="009F543E">
        <w:rPr>
          <w:rFonts w:hint="eastAsia"/>
          <w:sz w:val="18"/>
        </w:rPr>
        <w:t xml:space="preserve">　　　　検体，参照不活化狂犬病ワクチン（以下「参照品」という．）及び攻撃用ウイルス</w:t>
      </w:r>
      <w:r w:rsidR="00AF2FD8" w:rsidRPr="009F543E">
        <w:rPr>
          <w:rFonts w:hint="eastAsia"/>
          <w:sz w:val="18"/>
        </w:rPr>
        <w:t>ＣＶＳ</w:t>
      </w:r>
      <w:r w:rsidRPr="009F543E">
        <w:rPr>
          <w:rFonts w:hint="eastAsia"/>
          <w:sz w:val="18"/>
        </w:rPr>
        <w:t>株を用いる．</w:t>
      </w:r>
    </w:p>
    <w:p w14:paraId="4A6BC841" w14:textId="77777777" w:rsidR="00E90909" w:rsidRPr="009F543E" w:rsidRDefault="00E90909">
      <w:pPr>
        <w:pStyle w:val="a5"/>
        <w:rPr>
          <w:sz w:val="18"/>
        </w:rPr>
      </w:pPr>
      <w:r w:rsidRPr="009F543E">
        <w:rPr>
          <w:rFonts w:hint="eastAsia"/>
          <w:sz w:val="18"/>
        </w:rPr>
        <w:t xml:space="preserve">　　　　検体及び参照品の希釈は，0.013mol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7.0）による．</w:t>
      </w:r>
    </w:p>
    <w:p w14:paraId="23EE3B09" w14:textId="77777777" w:rsidR="00E90909" w:rsidRPr="009F543E" w:rsidRDefault="00E90909">
      <w:pPr>
        <w:pStyle w:val="a5"/>
        <w:ind w:left="540" w:hangingChars="300" w:hanging="540"/>
        <w:rPr>
          <w:sz w:val="18"/>
        </w:rPr>
      </w:pPr>
      <w:r w:rsidRPr="009F543E">
        <w:rPr>
          <w:rFonts w:hint="eastAsia"/>
          <w:sz w:val="18"/>
        </w:rPr>
        <w:t xml:space="preserve">　　　　攻撃用ウイルス浮遊原液の調製及び保存は，３．４．７．１．１を準用して行う．これを融解して</w:t>
      </w:r>
      <w:r w:rsidR="00223E3A" w:rsidRPr="009F543E">
        <w:rPr>
          <w:rFonts w:hint="eastAsia"/>
          <w:sz w:val="18"/>
        </w:rPr>
        <w:t>２ｗ／ｖ％</w:t>
      </w:r>
      <w:r w:rsidRPr="009F543E">
        <w:rPr>
          <w:rFonts w:hint="eastAsia"/>
          <w:sz w:val="18"/>
        </w:rPr>
        <w:t>ウマ血清加生理食塩液で希釈し，必要あれば，更にマウス脳内に接種して発症した動物の脳を乳剤として遠心した上清を薄め，0.03mL中に約25LD</w:t>
      </w:r>
      <w:r w:rsidRPr="009F543E">
        <w:rPr>
          <w:rFonts w:hint="eastAsia"/>
          <w:sz w:val="18"/>
          <w:vertAlign w:val="subscript"/>
        </w:rPr>
        <w:t>50</w:t>
      </w:r>
      <w:r w:rsidRPr="009F543E">
        <w:rPr>
          <w:rFonts w:hint="eastAsia"/>
          <w:sz w:val="18"/>
        </w:rPr>
        <w:t>の攻撃用ウイルスを含む攻撃用ウイルス浮遊液を作る．</w:t>
      </w:r>
    </w:p>
    <w:p w14:paraId="055B7E72" w14:textId="77777777" w:rsidR="00E90909" w:rsidRPr="009F543E" w:rsidRDefault="00E90909">
      <w:pPr>
        <w:pStyle w:val="a5"/>
        <w:ind w:firstLineChars="200" w:firstLine="360"/>
        <w:rPr>
          <w:sz w:val="18"/>
        </w:rPr>
      </w:pPr>
      <w:r w:rsidRPr="009F543E">
        <w:rPr>
          <w:rFonts w:hint="eastAsia"/>
          <w:sz w:val="18"/>
        </w:rPr>
        <w:t>３．４．７．２．２　試験</w:t>
      </w:r>
    </w:p>
    <w:p w14:paraId="220E9B68" w14:textId="77777777" w:rsidR="00E90909" w:rsidRPr="009F543E" w:rsidRDefault="00E90909">
      <w:pPr>
        <w:pStyle w:val="a5"/>
        <w:rPr>
          <w:sz w:val="18"/>
        </w:rPr>
      </w:pPr>
      <w:r w:rsidRPr="009F543E">
        <w:rPr>
          <w:rFonts w:hint="eastAsia"/>
          <w:sz w:val="18"/>
        </w:rPr>
        <w:t xml:space="preserve">　　　　検体及び参照品をそれぞれに</w:t>
      </w:r>
      <w:r w:rsidR="00223E3A" w:rsidRPr="009F543E">
        <w:rPr>
          <w:rFonts w:hint="eastAsia"/>
          <w:sz w:val="18"/>
        </w:rPr>
        <w:t>５</w:t>
      </w:r>
      <w:r w:rsidRPr="009F543E">
        <w:rPr>
          <w:rFonts w:hint="eastAsia"/>
          <w:sz w:val="18"/>
        </w:rPr>
        <w:t>倍段階希釈し，それぞれの</w:t>
      </w:r>
      <w:r w:rsidR="00223E3A" w:rsidRPr="009F543E">
        <w:rPr>
          <w:rFonts w:hint="eastAsia"/>
          <w:sz w:val="18"/>
        </w:rPr>
        <w:t>４</w:t>
      </w:r>
      <w:r w:rsidRPr="009F543E">
        <w:rPr>
          <w:rFonts w:hint="eastAsia"/>
          <w:sz w:val="18"/>
        </w:rPr>
        <w:t>段階を作る．</w:t>
      </w:r>
    </w:p>
    <w:p w14:paraId="256C9CE8"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群とする．各希釈に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匹当たり0.5mLずつを</w:t>
      </w:r>
      <w:r w:rsidR="00223E3A" w:rsidRPr="009F543E">
        <w:rPr>
          <w:rFonts w:hint="eastAsia"/>
          <w:sz w:val="18"/>
        </w:rPr>
        <w:t>２</w:t>
      </w:r>
      <w:r w:rsidRPr="009F543E">
        <w:rPr>
          <w:rFonts w:hint="eastAsia"/>
          <w:sz w:val="18"/>
        </w:rPr>
        <w:t>回，</w:t>
      </w:r>
      <w:r w:rsidR="00223E3A" w:rsidRPr="009F543E">
        <w:rPr>
          <w:rFonts w:hint="eastAsia"/>
          <w:sz w:val="18"/>
        </w:rPr>
        <w:t>１</w:t>
      </w:r>
      <w:r w:rsidRPr="009F543E">
        <w:rPr>
          <w:rFonts w:hint="eastAsia"/>
          <w:sz w:val="18"/>
        </w:rPr>
        <w:t>週間間隔で腹腔内に注射する．第</w:t>
      </w:r>
      <w:r w:rsidR="00223E3A" w:rsidRPr="009F543E">
        <w:rPr>
          <w:rFonts w:hint="eastAsia"/>
          <w:sz w:val="18"/>
        </w:rPr>
        <w:t>１</w:t>
      </w:r>
      <w:r w:rsidRPr="009F543E">
        <w:rPr>
          <w:rFonts w:hint="eastAsia"/>
          <w:sz w:val="18"/>
        </w:rPr>
        <w:t>回免疫注射の</w:t>
      </w:r>
      <w:r w:rsidR="00223E3A" w:rsidRPr="009F543E">
        <w:rPr>
          <w:rFonts w:hint="eastAsia"/>
          <w:sz w:val="18"/>
        </w:rPr>
        <w:t>２</w:t>
      </w:r>
      <w:r w:rsidRPr="009F543E">
        <w:rPr>
          <w:rFonts w:hint="eastAsia"/>
          <w:sz w:val="18"/>
        </w:rPr>
        <w:t>週間後に各群の動物に，</w:t>
      </w:r>
      <w:r w:rsidR="00223E3A" w:rsidRPr="009F543E">
        <w:rPr>
          <w:rFonts w:hint="eastAsia"/>
          <w:sz w:val="18"/>
        </w:rPr>
        <w:t>１</w:t>
      </w:r>
      <w:r w:rsidRPr="009F543E">
        <w:rPr>
          <w:rFonts w:hint="eastAsia"/>
          <w:sz w:val="18"/>
        </w:rPr>
        <w:t>匹当たり攻撃用ウイルス浮遊液0.03mLを脳内に注射して14日間観察する．</w:t>
      </w:r>
    </w:p>
    <w:p w14:paraId="52CC25A1"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群とし，適当に段階希釈した攻撃用ウイルス浮遊液の各希釈に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匹当たり0.03mLを脳内に注射して14日間観察する．</w:t>
      </w:r>
    </w:p>
    <w:p w14:paraId="7CCC77E9"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4B213176" w14:textId="77777777" w:rsidR="00E90909" w:rsidRPr="009F543E" w:rsidRDefault="00E90909">
      <w:pPr>
        <w:pStyle w:val="a5"/>
        <w:rPr>
          <w:sz w:val="18"/>
        </w:rPr>
      </w:pPr>
      <w:r w:rsidRPr="009F543E">
        <w:rPr>
          <w:rFonts w:hint="eastAsia"/>
          <w:sz w:val="18"/>
        </w:rPr>
        <w:t xml:space="preserve">　　　　攻撃用ウイルス浮遊液0.03mL中のLD</w:t>
      </w:r>
      <w:r w:rsidRPr="009F543E">
        <w:rPr>
          <w:rFonts w:hint="eastAsia"/>
          <w:sz w:val="18"/>
          <w:vertAlign w:val="subscript"/>
        </w:rPr>
        <w:t>50</w:t>
      </w:r>
      <w:r w:rsidRPr="009F543E">
        <w:rPr>
          <w:rFonts w:hint="eastAsia"/>
          <w:sz w:val="18"/>
        </w:rPr>
        <w:t>数は10</w:t>
      </w:r>
      <w:r w:rsidR="002E61FD" w:rsidRPr="009F543E">
        <w:rPr>
          <w:rFonts w:hint="eastAsia"/>
          <w:sz w:val="18"/>
        </w:rPr>
        <w:t>～</w:t>
      </w:r>
      <w:r w:rsidRPr="009F543E">
        <w:rPr>
          <w:rFonts w:hint="eastAsia"/>
          <w:sz w:val="18"/>
        </w:rPr>
        <w:t>100でなければならない．</w:t>
      </w:r>
    </w:p>
    <w:p w14:paraId="5373539B" w14:textId="77777777" w:rsidR="00E90909" w:rsidRPr="009F543E" w:rsidRDefault="00E90909">
      <w:pPr>
        <w:pStyle w:val="a5"/>
        <w:ind w:firstLineChars="200" w:firstLine="360"/>
        <w:rPr>
          <w:sz w:val="18"/>
        </w:rPr>
      </w:pPr>
      <w:r w:rsidRPr="009F543E">
        <w:rPr>
          <w:rFonts w:hint="eastAsia"/>
          <w:sz w:val="18"/>
        </w:rPr>
        <w:t>３．４．７．２．３　判定</w:t>
      </w:r>
    </w:p>
    <w:p w14:paraId="0A5B560D"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6D00E40C" w14:textId="77777777" w:rsidR="00E90909" w:rsidRPr="009F543E" w:rsidRDefault="00E90909">
      <w:pPr>
        <w:pStyle w:val="a5"/>
        <w:rPr>
          <w:sz w:val="18"/>
        </w:rPr>
      </w:pPr>
      <w:r w:rsidRPr="009F543E">
        <w:rPr>
          <w:rFonts w:hint="eastAsia"/>
          <w:sz w:val="18"/>
        </w:rPr>
        <w:t>３．４．８　表示確認試験</w:t>
      </w:r>
    </w:p>
    <w:p w14:paraId="56398A75" w14:textId="77777777" w:rsidR="00E90909" w:rsidRPr="009F543E" w:rsidRDefault="00E90909">
      <w:pPr>
        <w:pStyle w:val="a5"/>
        <w:rPr>
          <w:sz w:val="18"/>
        </w:rPr>
      </w:pPr>
      <w:r w:rsidRPr="009F543E">
        <w:rPr>
          <w:rFonts w:hint="eastAsia"/>
          <w:sz w:val="18"/>
        </w:rPr>
        <w:t xml:space="preserve">　　検体の高速遠心上清を試料とし，狂犬病免疫血清を用いて，血清学的方法によって行う．</w:t>
      </w:r>
    </w:p>
    <w:p w14:paraId="78818C22" w14:textId="77777777" w:rsidR="00E90909" w:rsidRPr="009F543E" w:rsidRDefault="00E90909">
      <w:pPr>
        <w:pStyle w:val="a5"/>
        <w:rPr>
          <w:sz w:val="18"/>
        </w:rPr>
      </w:pPr>
      <w:r w:rsidRPr="009F543E">
        <w:rPr>
          <w:rFonts w:hint="eastAsia"/>
          <w:sz w:val="18"/>
        </w:rPr>
        <w:t>４　有効期間</w:t>
      </w:r>
    </w:p>
    <w:p w14:paraId="1CE9E831" w14:textId="77777777" w:rsidR="00E90909" w:rsidRPr="009F543E" w:rsidRDefault="00E90909">
      <w:pPr>
        <w:pStyle w:val="a5"/>
        <w:rPr>
          <w:sz w:val="18"/>
        </w:rPr>
      </w:pPr>
      <w:r w:rsidRPr="009F543E">
        <w:rPr>
          <w:rFonts w:hint="eastAsia"/>
          <w:sz w:val="18"/>
        </w:rPr>
        <w:t xml:space="preserve">　　有効期間は，</w:t>
      </w:r>
      <w:r w:rsidR="00223E3A" w:rsidRPr="009F543E">
        <w:rPr>
          <w:rFonts w:hint="eastAsia"/>
          <w:sz w:val="18"/>
        </w:rPr>
        <w:t>６</w:t>
      </w:r>
      <w:r w:rsidRPr="009F543E">
        <w:rPr>
          <w:rFonts w:hint="eastAsia"/>
          <w:sz w:val="18"/>
        </w:rPr>
        <w:t>箇月とする．</w:t>
      </w:r>
    </w:p>
    <w:p w14:paraId="547D72BF" w14:textId="77777777" w:rsidR="00E90909" w:rsidRPr="009F543E" w:rsidRDefault="00E90909">
      <w:pPr>
        <w:pStyle w:val="a5"/>
        <w:rPr>
          <w:sz w:val="18"/>
        </w:rPr>
      </w:pPr>
      <w:r w:rsidRPr="009F543E">
        <w:rPr>
          <w:rFonts w:hint="eastAsia"/>
          <w:sz w:val="18"/>
        </w:rPr>
        <w:lastRenderedPageBreak/>
        <w:t>５　そ　の　他</w:t>
      </w:r>
    </w:p>
    <w:p w14:paraId="6BA7E625" w14:textId="77777777" w:rsidR="00E90909" w:rsidRPr="009F543E" w:rsidRDefault="00E90909">
      <w:pPr>
        <w:pStyle w:val="a5"/>
        <w:rPr>
          <w:sz w:val="18"/>
        </w:rPr>
      </w:pPr>
      <w:r w:rsidRPr="009F543E">
        <w:rPr>
          <w:rFonts w:hint="eastAsia"/>
          <w:sz w:val="18"/>
        </w:rPr>
        <w:t>５．１　小分容器</w:t>
      </w:r>
    </w:p>
    <w:p w14:paraId="233514B3" w14:textId="77777777" w:rsidR="00E90909" w:rsidRPr="009F543E" w:rsidRDefault="00E90909">
      <w:pPr>
        <w:pStyle w:val="a5"/>
        <w:rPr>
          <w:sz w:val="18"/>
        </w:rPr>
      </w:pPr>
      <w:r w:rsidRPr="009F543E">
        <w:rPr>
          <w:rFonts w:hint="eastAsia"/>
          <w:sz w:val="18"/>
        </w:rPr>
        <w:t xml:space="preserve">　　通常，</w:t>
      </w:r>
      <w:r w:rsidR="00223E3A" w:rsidRPr="009F543E">
        <w:rPr>
          <w:rFonts w:hint="eastAsia"/>
          <w:sz w:val="18"/>
        </w:rPr>
        <w:t>２</w:t>
      </w:r>
      <w:r w:rsidRPr="009F543E">
        <w:rPr>
          <w:rFonts w:hint="eastAsia"/>
          <w:sz w:val="18"/>
        </w:rPr>
        <w:t>mLアンプルを用いる．</w:t>
      </w:r>
    </w:p>
    <w:p w14:paraId="4667E939" w14:textId="77777777" w:rsidR="006C4DFD" w:rsidRPr="009F543E" w:rsidRDefault="00A7765B" w:rsidP="006C4DFD">
      <w:pPr>
        <w:pStyle w:val="a5"/>
        <w:ind w:left="210" w:hangingChars="100" w:hanging="210"/>
        <w:jc w:val="right"/>
        <w:rPr>
          <w:sz w:val="18"/>
        </w:rPr>
      </w:pPr>
      <w:hyperlink w:anchor="目次" w:history="1">
        <w:r w:rsidR="006C4DFD" w:rsidRPr="009F543E">
          <w:rPr>
            <w:rStyle w:val="aa"/>
            <w:rFonts w:hint="eastAsia"/>
            <w:sz w:val="18"/>
          </w:rPr>
          <w:t>目次へ戻る</w:t>
        </w:r>
      </w:hyperlink>
    </w:p>
    <w:p w14:paraId="1B6B1384" w14:textId="77777777" w:rsidR="00E90909" w:rsidRPr="009F543E" w:rsidRDefault="00E90909">
      <w:pPr>
        <w:pStyle w:val="a5"/>
        <w:rPr>
          <w:sz w:val="18"/>
        </w:rPr>
      </w:pPr>
      <w:r w:rsidRPr="009F543E">
        <w:rPr>
          <w:sz w:val="18"/>
        </w:rPr>
        <w:br w:type="page"/>
      </w:r>
    </w:p>
    <w:p w14:paraId="75D86054" w14:textId="77777777" w:rsidR="00E90909" w:rsidRPr="009F543E" w:rsidRDefault="00E90909" w:rsidP="004D714E">
      <w:pPr>
        <w:pStyle w:val="31"/>
        <w:spacing w:before="360" w:after="360"/>
      </w:pPr>
      <w:bookmarkStart w:id="70" w:name="_Toc79981011"/>
      <w:bookmarkStart w:id="71" w:name="_Toc79983826"/>
      <w:bookmarkStart w:id="72" w:name="_Toc146294790"/>
      <w:bookmarkStart w:id="73" w:name="_Toc152693529"/>
      <w:bookmarkStart w:id="74" w:name="_Toc152694381"/>
      <w:bookmarkStart w:id="75" w:name="_Toc186234167"/>
      <w:r w:rsidRPr="009F543E">
        <w:rPr>
          <w:rFonts w:hint="eastAsia"/>
        </w:rPr>
        <w:lastRenderedPageBreak/>
        <w:t>乾燥組織培養不活化狂犬病ワクチン</w:t>
      </w:r>
      <w:bookmarkEnd w:id="70"/>
      <w:bookmarkEnd w:id="71"/>
      <w:bookmarkEnd w:id="72"/>
      <w:bookmarkEnd w:id="73"/>
      <w:bookmarkEnd w:id="74"/>
      <w:bookmarkEnd w:id="75"/>
    </w:p>
    <w:p w14:paraId="08F46B42" w14:textId="77777777" w:rsidR="00CD3BA5" w:rsidRPr="009F543E" w:rsidRDefault="00CD3BA5" w:rsidP="00CD3BA5">
      <w:pPr>
        <w:pStyle w:val="a5"/>
        <w:rPr>
          <w:sz w:val="18"/>
        </w:rPr>
      </w:pPr>
      <w:r w:rsidRPr="009F543E">
        <w:rPr>
          <w:rFonts w:hint="eastAsia"/>
          <w:sz w:val="18"/>
        </w:rPr>
        <w:t>１　本質及び性状</w:t>
      </w:r>
    </w:p>
    <w:p w14:paraId="23C37674" w14:textId="77777777" w:rsidR="00CD3BA5" w:rsidRPr="009F543E" w:rsidRDefault="00CD3BA5" w:rsidP="00CD3BA5">
      <w:pPr>
        <w:pStyle w:val="a5"/>
        <w:ind w:left="180" w:hangingChars="100" w:hanging="180"/>
        <w:rPr>
          <w:sz w:val="18"/>
        </w:rPr>
      </w:pPr>
      <w:r w:rsidRPr="009F543E">
        <w:rPr>
          <w:rFonts w:hint="eastAsia"/>
          <w:sz w:val="18"/>
        </w:rPr>
        <w:t xml:space="preserve">　　本剤は，不活化した狂犬病ウイルス（以下「ウイルス」という．）を含む乾燥製剤である．溶剤を加えるときは，無色又は淡黄赤色の澄明又はわずかに白濁した液剤となる．</w:t>
      </w:r>
    </w:p>
    <w:p w14:paraId="1CA411D1" w14:textId="2FF5EB7E" w:rsidR="00CD3BA5" w:rsidRPr="009F543E" w:rsidRDefault="00CD3BA5" w:rsidP="00CD3BA5">
      <w:pPr>
        <w:pStyle w:val="a5"/>
        <w:rPr>
          <w:sz w:val="18"/>
        </w:rPr>
      </w:pPr>
      <w:r w:rsidRPr="009F543E">
        <w:rPr>
          <w:rFonts w:hint="eastAsia"/>
          <w:sz w:val="18"/>
        </w:rPr>
        <w:t>２　製法</w:t>
      </w:r>
    </w:p>
    <w:p w14:paraId="5D4C31F3" w14:textId="3507E178" w:rsidR="00CD3BA5" w:rsidRPr="009F543E" w:rsidRDefault="00CD3BA5" w:rsidP="00CD3BA5">
      <w:pPr>
        <w:pStyle w:val="a5"/>
        <w:rPr>
          <w:sz w:val="18"/>
        </w:rPr>
      </w:pPr>
      <w:r w:rsidRPr="009F543E">
        <w:rPr>
          <w:rFonts w:hint="eastAsia"/>
          <w:sz w:val="18"/>
        </w:rPr>
        <w:t>２．１　原材料</w:t>
      </w:r>
    </w:p>
    <w:p w14:paraId="4F252BDD" w14:textId="77777777" w:rsidR="00CD3BA5" w:rsidRPr="009F543E" w:rsidRDefault="00CD3BA5" w:rsidP="00CD3BA5">
      <w:pPr>
        <w:pStyle w:val="a5"/>
        <w:rPr>
          <w:sz w:val="18"/>
        </w:rPr>
      </w:pPr>
      <w:r w:rsidRPr="009F543E">
        <w:rPr>
          <w:rFonts w:hint="eastAsia"/>
          <w:sz w:val="18"/>
        </w:rPr>
        <w:t>２．１．１　製造用株</w:t>
      </w:r>
    </w:p>
    <w:p w14:paraId="6010AF66" w14:textId="77777777" w:rsidR="00CD3BA5" w:rsidRPr="009F543E" w:rsidRDefault="00CD3BA5" w:rsidP="00CD3BA5">
      <w:pPr>
        <w:pStyle w:val="a5"/>
        <w:rPr>
          <w:sz w:val="18"/>
        </w:rPr>
      </w:pPr>
      <w:r w:rsidRPr="009F543E">
        <w:rPr>
          <w:rFonts w:hint="eastAsia"/>
          <w:sz w:val="18"/>
        </w:rPr>
        <w:t xml:space="preserve">　　本剤の製造に適当と認められたウイルス株を用いる．</w:t>
      </w:r>
    </w:p>
    <w:p w14:paraId="7B25CE64" w14:textId="77777777" w:rsidR="00CD3BA5" w:rsidRPr="009F543E" w:rsidRDefault="00CD3BA5" w:rsidP="00CD3BA5">
      <w:pPr>
        <w:pStyle w:val="a5"/>
        <w:rPr>
          <w:sz w:val="18"/>
        </w:rPr>
      </w:pPr>
      <w:r w:rsidRPr="009F543E">
        <w:rPr>
          <w:rFonts w:hint="eastAsia"/>
          <w:sz w:val="18"/>
        </w:rPr>
        <w:t>２．１．２　ニワトリ</w:t>
      </w:r>
    </w:p>
    <w:p w14:paraId="746BD992" w14:textId="77777777" w:rsidR="00CD3BA5" w:rsidRPr="009F543E" w:rsidRDefault="00CD3BA5" w:rsidP="00CD3BA5">
      <w:pPr>
        <w:pStyle w:val="a5"/>
        <w:rPr>
          <w:sz w:val="18"/>
        </w:rPr>
      </w:pPr>
      <w:r w:rsidRPr="009F543E">
        <w:rPr>
          <w:rFonts w:hint="eastAsia"/>
          <w:sz w:val="18"/>
        </w:rPr>
        <w:t xml:space="preserve">　　ウイルスの培養に用いるニワトリ胚は，発育鶏卵から採取する．</w:t>
      </w:r>
    </w:p>
    <w:p w14:paraId="6886B0FF" w14:textId="77777777" w:rsidR="00CD3BA5" w:rsidRPr="009F543E" w:rsidRDefault="00CD3BA5" w:rsidP="00CD3BA5">
      <w:pPr>
        <w:pStyle w:val="a5"/>
        <w:rPr>
          <w:sz w:val="18"/>
        </w:rPr>
      </w:pPr>
      <w:r w:rsidRPr="009F543E">
        <w:rPr>
          <w:rFonts w:hint="eastAsia"/>
          <w:sz w:val="18"/>
        </w:rPr>
        <w:t>２．１．３　培養液</w:t>
      </w:r>
    </w:p>
    <w:p w14:paraId="12410353" w14:textId="77777777" w:rsidR="00CD3BA5" w:rsidRPr="009F543E" w:rsidRDefault="00CD3BA5" w:rsidP="00CD3BA5">
      <w:pPr>
        <w:pStyle w:val="a5"/>
        <w:rPr>
          <w:sz w:val="18"/>
        </w:rPr>
      </w:pPr>
      <w:r w:rsidRPr="009F543E">
        <w:rPr>
          <w:rFonts w:hint="eastAsia"/>
          <w:sz w:val="18"/>
        </w:rPr>
        <w:t xml:space="preserve">　　細胞培養液は，ニワトリ胚細胞に適したものを用いる．</w:t>
      </w:r>
    </w:p>
    <w:p w14:paraId="63295513" w14:textId="77777777" w:rsidR="00CD3BA5" w:rsidRPr="009F543E" w:rsidRDefault="00CD3BA5" w:rsidP="00CD3BA5">
      <w:pPr>
        <w:pStyle w:val="a5"/>
        <w:ind w:left="180" w:hangingChars="100" w:hanging="180"/>
        <w:rPr>
          <w:sz w:val="18"/>
        </w:rPr>
      </w:pPr>
      <w:r w:rsidRPr="009F543E">
        <w:rPr>
          <w:rFonts w:hint="eastAsia"/>
          <w:sz w:val="18"/>
        </w:rPr>
        <w:t xml:space="preserve">　　細胞培養液には，適当な細胞増殖因子，0.002ｗ／ｖ％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当たり50ng未満となるように途中の操作を加えなければならない．</w:t>
      </w:r>
    </w:p>
    <w:p w14:paraId="43B1B682" w14:textId="77777777" w:rsidR="00CD3BA5" w:rsidRPr="009F543E" w:rsidRDefault="00CD3BA5" w:rsidP="00CD3BA5">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0.002ｗ／ｖ％以下のフェノールレッド，適当な安定剤及び必要最少量の抗生物質を加えることができる．ただし，異種血清若しくはその画分又はペニシリンを加えてはならない．</w:t>
      </w:r>
    </w:p>
    <w:p w14:paraId="13B375B1" w14:textId="0A618E64" w:rsidR="00CD3BA5" w:rsidRPr="009F543E" w:rsidRDefault="00CD3BA5" w:rsidP="00CD3BA5">
      <w:pPr>
        <w:pStyle w:val="a5"/>
        <w:rPr>
          <w:sz w:val="18"/>
        </w:rPr>
      </w:pPr>
      <w:r w:rsidRPr="009F543E">
        <w:rPr>
          <w:rFonts w:hint="eastAsia"/>
          <w:sz w:val="18"/>
        </w:rPr>
        <w:t>２．２　原液</w:t>
      </w:r>
    </w:p>
    <w:p w14:paraId="66B6C052" w14:textId="77777777" w:rsidR="00CD3BA5" w:rsidRPr="009F543E" w:rsidRDefault="00CD3BA5" w:rsidP="00CD3BA5">
      <w:pPr>
        <w:pStyle w:val="a5"/>
        <w:rPr>
          <w:sz w:val="18"/>
        </w:rPr>
      </w:pPr>
      <w:r w:rsidRPr="009F543E">
        <w:rPr>
          <w:rFonts w:hint="eastAsia"/>
          <w:sz w:val="18"/>
        </w:rPr>
        <w:t>２．２．１　細胞培養</w:t>
      </w:r>
    </w:p>
    <w:p w14:paraId="0BFCEC66" w14:textId="77777777" w:rsidR="00CD3BA5" w:rsidRPr="009F543E" w:rsidRDefault="00CD3BA5" w:rsidP="00CD3BA5">
      <w:pPr>
        <w:pStyle w:val="a5"/>
        <w:rPr>
          <w:sz w:val="18"/>
        </w:rPr>
      </w:pPr>
      <w:r w:rsidRPr="009F543E">
        <w:rPr>
          <w:rFonts w:hint="eastAsia"/>
          <w:sz w:val="18"/>
        </w:rPr>
        <w:t xml:space="preserve">　　１回に処理したニワトリ胚培養細胞を個体別培養細胞とみなす．</w:t>
      </w:r>
    </w:p>
    <w:p w14:paraId="0105BA08" w14:textId="77777777" w:rsidR="00CD3BA5" w:rsidRPr="009F543E" w:rsidRDefault="00CD3BA5" w:rsidP="00CD3BA5">
      <w:pPr>
        <w:pStyle w:val="a5"/>
        <w:rPr>
          <w:sz w:val="18"/>
        </w:rPr>
      </w:pPr>
      <w:r w:rsidRPr="009F543E">
        <w:rPr>
          <w:rFonts w:hint="eastAsia"/>
          <w:sz w:val="18"/>
        </w:rPr>
        <w:t xml:space="preserve">　　ウイルス株の接種前に細胞を培養する場合，その培養細胞に細胞変性を認めてはならない．</w:t>
      </w:r>
    </w:p>
    <w:p w14:paraId="53BE887E" w14:textId="77777777" w:rsidR="00CD3BA5" w:rsidRPr="009F543E" w:rsidRDefault="00CD3BA5" w:rsidP="00CD3BA5">
      <w:pPr>
        <w:pStyle w:val="a5"/>
        <w:rPr>
          <w:sz w:val="18"/>
        </w:rPr>
      </w:pPr>
      <w:r w:rsidRPr="009F543E">
        <w:rPr>
          <w:rFonts w:hint="eastAsia"/>
          <w:sz w:val="18"/>
        </w:rPr>
        <w:t xml:space="preserve">　　個体別培養細胞について，３．１の試験を行う．</w:t>
      </w:r>
    </w:p>
    <w:p w14:paraId="4F871D78" w14:textId="77777777" w:rsidR="00CD3BA5" w:rsidRPr="009F543E" w:rsidRDefault="00CD3BA5" w:rsidP="00CD3BA5">
      <w:pPr>
        <w:pStyle w:val="a5"/>
        <w:rPr>
          <w:sz w:val="18"/>
        </w:rPr>
      </w:pPr>
      <w:r w:rsidRPr="009F543E">
        <w:rPr>
          <w:rFonts w:hint="eastAsia"/>
          <w:sz w:val="18"/>
        </w:rPr>
        <w:t>２．２．２　個体別ウイルス浮遊液</w:t>
      </w:r>
    </w:p>
    <w:p w14:paraId="0D8265C7" w14:textId="77777777" w:rsidR="00CD3BA5" w:rsidRPr="009F543E" w:rsidRDefault="00CD3BA5" w:rsidP="00CD3BA5">
      <w:pPr>
        <w:pStyle w:val="a5"/>
        <w:ind w:left="180" w:hangingChars="100" w:hanging="180"/>
        <w:rPr>
          <w:sz w:val="18"/>
        </w:rPr>
      </w:pPr>
      <w:r w:rsidRPr="009F543E">
        <w:rPr>
          <w:rFonts w:hint="eastAsia"/>
          <w:sz w:val="18"/>
        </w:rPr>
        <w:t xml:space="preserve">　　個体別細胞培養で培養したウイルス浮遊液を集めた後，遠心沈殿法，ろ過法その他の適当な方法で培養細胞を除去したものを個体別ウイルス浮遊液とする．</w:t>
      </w:r>
    </w:p>
    <w:p w14:paraId="5E874D52" w14:textId="77777777" w:rsidR="00CD3BA5" w:rsidRPr="009F543E" w:rsidRDefault="00CD3BA5" w:rsidP="00CD3BA5">
      <w:pPr>
        <w:pStyle w:val="a5"/>
        <w:rPr>
          <w:sz w:val="18"/>
        </w:rPr>
      </w:pPr>
      <w:r w:rsidRPr="009F543E">
        <w:rPr>
          <w:rFonts w:hint="eastAsia"/>
          <w:sz w:val="18"/>
        </w:rPr>
        <w:t xml:space="preserve">　　個体別ウイルス浮遊液について，３．２．１の試験を行う．</w:t>
      </w:r>
    </w:p>
    <w:p w14:paraId="07AE2E51" w14:textId="77777777" w:rsidR="00CD3BA5" w:rsidRPr="009F543E" w:rsidRDefault="00CD3BA5" w:rsidP="00CD3BA5">
      <w:pPr>
        <w:pStyle w:val="a5"/>
        <w:rPr>
          <w:sz w:val="18"/>
        </w:rPr>
      </w:pPr>
      <w:r w:rsidRPr="009F543E">
        <w:rPr>
          <w:rFonts w:hint="eastAsia"/>
          <w:sz w:val="18"/>
        </w:rPr>
        <w:t>２．２．３　不活化及び精製</w:t>
      </w:r>
    </w:p>
    <w:p w14:paraId="40337FA4" w14:textId="77777777" w:rsidR="00CD3BA5" w:rsidRPr="009F543E" w:rsidRDefault="00CD3BA5" w:rsidP="00CD3BA5">
      <w:pPr>
        <w:pStyle w:val="a5"/>
        <w:ind w:left="180" w:hangingChars="100" w:hanging="180"/>
        <w:rPr>
          <w:sz w:val="18"/>
        </w:rPr>
      </w:pPr>
      <w:r w:rsidRPr="009F543E">
        <w:rPr>
          <w:rFonts w:hint="eastAsia"/>
          <w:sz w:val="18"/>
        </w:rPr>
        <w:t xml:space="preserve">　　個体別ウイルス浮遊液を適当な方法で処理してウイルスを不活化し，これを不活化ウイルス浮遊液とする．不活化ウイルス浮遊液について，３．２．２の試験を行う．</w:t>
      </w:r>
    </w:p>
    <w:p w14:paraId="12B4827C" w14:textId="77777777" w:rsidR="00CD3BA5" w:rsidRPr="009F543E" w:rsidRDefault="00CD3BA5" w:rsidP="00CD3BA5">
      <w:pPr>
        <w:pStyle w:val="a5"/>
        <w:ind w:left="180" w:hangingChars="100" w:hanging="180"/>
        <w:rPr>
          <w:sz w:val="18"/>
        </w:rPr>
      </w:pPr>
      <w:r w:rsidRPr="009F543E">
        <w:rPr>
          <w:rFonts w:hint="eastAsia"/>
          <w:sz w:val="18"/>
        </w:rPr>
        <w:t xml:space="preserve">　　必要があれば不活化ウイルス浮遊液を混合する．</w:t>
      </w:r>
    </w:p>
    <w:p w14:paraId="31FE8299" w14:textId="77777777" w:rsidR="00CD3BA5" w:rsidRPr="009F543E" w:rsidRDefault="00CD3BA5" w:rsidP="00CD3BA5">
      <w:pPr>
        <w:pStyle w:val="a5"/>
        <w:ind w:left="180" w:hangingChars="100" w:hanging="180"/>
        <w:rPr>
          <w:sz w:val="18"/>
        </w:rPr>
      </w:pPr>
      <w:r w:rsidRPr="009F543E">
        <w:rPr>
          <w:rFonts w:hint="eastAsia"/>
          <w:sz w:val="18"/>
        </w:rPr>
        <w:t xml:space="preserve">　　その後，不活化ウイルス浮遊液を精製，濃縮して，原液とする．</w:t>
      </w:r>
    </w:p>
    <w:p w14:paraId="0BE5003A" w14:textId="77777777" w:rsidR="00CD3BA5" w:rsidRPr="009F543E" w:rsidRDefault="00CD3BA5" w:rsidP="00CD3BA5">
      <w:pPr>
        <w:pStyle w:val="a5"/>
        <w:ind w:left="180" w:hangingChars="100" w:hanging="180"/>
        <w:rPr>
          <w:sz w:val="18"/>
        </w:rPr>
      </w:pPr>
      <w:r w:rsidRPr="009F543E">
        <w:rPr>
          <w:rFonts w:hint="eastAsia"/>
          <w:sz w:val="18"/>
        </w:rPr>
        <w:t xml:space="preserve">　　原液について，３．３の試験を行う．</w:t>
      </w:r>
    </w:p>
    <w:p w14:paraId="6B465FF9" w14:textId="77777777" w:rsidR="00CD3BA5" w:rsidRPr="009F543E" w:rsidRDefault="00CD3BA5" w:rsidP="00CD3BA5">
      <w:pPr>
        <w:pStyle w:val="a5"/>
        <w:rPr>
          <w:sz w:val="18"/>
        </w:rPr>
      </w:pPr>
      <w:r w:rsidRPr="009F543E">
        <w:rPr>
          <w:rFonts w:hint="eastAsia"/>
          <w:sz w:val="18"/>
        </w:rPr>
        <w:t>２．３　最終バルク及び乾燥</w:t>
      </w:r>
    </w:p>
    <w:p w14:paraId="05DCC86D" w14:textId="77777777" w:rsidR="00CD3BA5" w:rsidRPr="009F543E" w:rsidRDefault="00CD3BA5" w:rsidP="00CD3BA5">
      <w:pPr>
        <w:pStyle w:val="a5"/>
        <w:rPr>
          <w:sz w:val="18"/>
        </w:rPr>
      </w:pPr>
      <w:r w:rsidRPr="009F543E">
        <w:rPr>
          <w:rFonts w:hint="eastAsia"/>
          <w:sz w:val="18"/>
        </w:rPr>
        <w:t xml:space="preserve">　　原液を適当に混合し，必要あれば希釈して最終バルクを作る．適当な安定剤等を加えることができる．</w:t>
      </w:r>
    </w:p>
    <w:p w14:paraId="02019F8B" w14:textId="77777777" w:rsidR="00CD3BA5" w:rsidRPr="009F543E" w:rsidRDefault="00CD3BA5" w:rsidP="00CD3BA5">
      <w:pPr>
        <w:pStyle w:val="a5"/>
        <w:rPr>
          <w:sz w:val="18"/>
        </w:rPr>
      </w:pPr>
      <w:r w:rsidRPr="009F543E">
        <w:rPr>
          <w:rFonts w:hint="eastAsia"/>
          <w:sz w:val="18"/>
        </w:rPr>
        <w:t xml:space="preserve">　　最終バルクを分注，凍結乾燥する．</w:t>
      </w:r>
    </w:p>
    <w:p w14:paraId="135255D7" w14:textId="5BA044FA" w:rsidR="00CD3BA5" w:rsidRPr="009F543E" w:rsidRDefault="00CD3BA5" w:rsidP="00CD3BA5">
      <w:pPr>
        <w:pStyle w:val="a5"/>
        <w:rPr>
          <w:sz w:val="18"/>
        </w:rPr>
      </w:pPr>
      <w:r w:rsidRPr="009F543E">
        <w:rPr>
          <w:rFonts w:hint="eastAsia"/>
          <w:sz w:val="18"/>
        </w:rPr>
        <w:t>３　試験</w:t>
      </w:r>
    </w:p>
    <w:p w14:paraId="58B3D161" w14:textId="77777777" w:rsidR="00CD3BA5" w:rsidRPr="009F543E" w:rsidRDefault="00CD3BA5" w:rsidP="00CD3BA5">
      <w:pPr>
        <w:pStyle w:val="a5"/>
        <w:rPr>
          <w:sz w:val="18"/>
        </w:rPr>
      </w:pPr>
      <w:r w:rsidRPr="009F543E">
        <w:rPr>
          <w:rFonts w:hint="eastAsia"/>
          <w:sz w:val="18"/>
        </w:rPr>
        <w:t>３．１　個体別培養細胞の試験</w:t>
      </w:r>
    </w:p>
    <w:p w14:paraId="05745088" w14:textId="77777777" w:rsidR="00CD3BA5" w:rsidRPr="009F543E" w:rsidRDefault="00CD3BA5" w:rsidP="00CD3BA5">
      <w:pPr>
        <w:pStyle w:val="a5"/>
        <w:rPr>
          <w:sz w:val="18"/>
        </w:rPr>
      </w:pPr>
      <w:r w:rsidRPr="009F543E">
        <w:rPr>
          <w:rFonts w:hint="eastAsia"/>
          <w:sz w:val="18"/>
        </w:rPr>
        <w:lastRenderedPageBreak/>
        <w:t>３．１．１　ニワトリ胚培養細胞の試験</w:t>
      </w:r>
    </w:p>
    <w:p w14:paraId="5A422029" w14:textId="77777777" w:rsidR="00CD3BA5" w:rsidRPr="009F543E" w:rsidRDefault="00CD3BA5" w:rsidP="00CD3BA5">
      <w:pPr>
        <w:pStyle w:val="a5"/>
        <w:rPr>
          <w:sz w:val="18"/>
        </w:rPr>
      </w:pPr>
      <w:r w:rsidRPr="009F543E">
        <w:rPr>
          <w:rFonts w:hint="eastAsia"/>
          <w:sz w:val="18"/>
        </w:rPr>
        <w:t xml:space="preserve">　　個体別培養細胞のうち試験に必要な量を対照培養細胞とし，これについて，次の試験を行う．</w:t>
      </w:r>
    </w:p>
    <w:p w14:paraId="35D8ABEC" w14:textId="77777777" w:rsidR="00CD3BA5" w:rsidRPr="009F543E" w:rsidRDefault="00CD3BA5" w:rsidP="00CD3BA5">
      <w:pPr>
        <w:pStyle w:val="a5"/>
        <w:ind w:firstLineChars="100" w:firstLine="180"/>
        <w:rPr>
          <w:sz w:val="18"/>
        </w:rPr>
      </w:pPr>
      <w:r w:rsidRPr="009F543E">
        <w:rPr>
          <w:rFonts w:hint="eastAsia"/>
          <w:sz w:val="18"/>
        </w:rPr>
        <w:t>３．１．１．１　培養観察</w:t>
      </w:r>
    </w:p>
    <w:p w14:paraId="54484D35" w14:textId="77777777" w:rsidR="00CD3BA5" w:rsidRPr="009F543E" w:rsidRDefault="00CD3BA5" w:rsidP="00CD3BA5">
      <w:pPr>
        <w:pStyle w:val="a5"/>
        <w:ind w:left="360" w:hangingChars="200" w:hanging="360"/>
        <w:rPr>
          <w:sz w:val="18"/>
        </w:rPr>
      </w:pPr>
      <w:r w:rsidRPr="009F543E">
        <w:rPr>
          <w:rFonts w:hint="eastAsia"/>
          <w:sz w:val="18"/>
        </w:rPr>
        <w:t xml:space="preserve">　　　対照培養細胞を，ウイルスを接種することなく，適当な条件で観察培養するとき，外来性ウイルスによる細胞変性を認めてはならない．また，観察期間中，対照培養細胞の20％以上が非特異的又は偶発的事由により観察できなくなってはならない．</w:t>
      </w:r>
    </w:p>
    <w:p w14:paraId="74C6C73D" w14:textId="77777777" w:rsidR="00CD3BA5" w:rsidRPr="009F543E" w:rsidRDefault="00CD3BA5" w:rsidP="00CD3BA5">
      <w:pPr>
        <w:pStyle w:val="a5"/>
        <w:ind w:firstLineChars="100" w:firstLine="180"/>
        <w:rPr>
          <w:sz w:val="18"/>
        </w:rPr>
      </w:pPr>
      <w:r w:rsidRPr="009F543E">
        <w:rPr>
          <w:rFonts w:hint="eastAsia"/>
          <w:sz w:val="18"/>
        </w:rPr>
        <w:t>３．１．１．２　ニワトリ胚初代培養細胞接種試験</w:t>
      </w:r>
    </w:p>
    <w:p w14:paraId="08D658F6" w14:textId="77777777" w:rsidR="00CD3BA5" w:rsidRPr="009F543E" w:rsidRDefault="00CD3BA5" w:rsidP="00CD3BA5">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その25mLをニワトリ胚初代培養細胞に接種し，３代継代培養の後，ニワトリ白血病ウイルスを酵素免疫測定法等の適当な方法により検出を行うとき，存在を認めてはならない．</w:t>
      </w:r>
    </w:p>
    <w:p w14:paraId="221F9B21" w14:textId="77777777" w:rsidR="00CD3BA5" w:rsidRPr="009F543E" w:rsidRDefault="00CD3BA5" w:rsidP="00CD3BA5">
      <w:pPr>
        <w:pStyle w:val="a5"/>
        <w:ind w:left="360" w:hangingChars="200" w:hanging="360"/>
        <w:rPr>
          <w:sz w:val="18"/>
        </w:rPr>
      </w:pPr>
      <w:r w:rsidRPr="009F543E">
        <w:rPr>
          <w:rFonts w:hint="eastAsia"/>
          <w:sz w:val="18"/>
        </w:rPr>
        <w:t xml:space="preserve">　　　また，３代継代培養した細胞について，抗細網内皮症ウイルス免疫血清を用いて蛍光抗体法により染色を行うとき，細網内皮症ウイルス抗原の存在を認めてはならない．</w:t>
      </w:r>
    </w:p>
    <w:p w14:paraId="318EF896" w14:textId="77777777" w:rsidR="00CD3BA5" w:rsidRPr="009F543E" w:rsidRDefault="00CD3BA5" w:rsidP="00CD3BA5">
      <w:pPr>
        <w:pStyle w:val="a5"/>
        <w:ind w:left="360" w:hangingChars="200" w:hanging="360"/>
        <w:rPr>
          <w:sz w:val="18"/>
        </w:rPr>
      </w:pPr>
      <w:r w:rsidRPr="009F543E">
        <w:rPr>
          <w:rFonts w:hint="eastAsia"/>
          <w:sz w:val="18"/>
        </w:rPr>
        <w:t xml:space="preserve">　　　ただし，２．１．２において，ニワトリ白血病ウイルス及び細網内皮症ウイルスの存在が否定された親鶏から採取した鶏卵を用いる場合，本試験を省くことができる．</w:t>
      </w:r>
    </w:p>
    <w:p w14:paraId="54E363CA" w14:textId="77777777" w:rsidR="00CD3BA5" w:rsidRPr="009F543E" w:rsidRDefault="00CD3BA5" w:rsidP="00CD3BA5">
      <w:pPr>
        <w:pStyle w:val="a5"/>
        <w:rPr>
          <w:sz w:val="18"/>
        </w:rPr>
      </w:pPr>
      <w:r w:rsidRPr="009F543E">
        <w:rPr>
          <w:rFonts w:hint="eastAsia"/>
          <w:sz w:val="18"/>
        </w:rPr>
        <w:t>３．２　ウイルス浮遊液の試験</w:t>
      </w:r>
    </w:p>
    <w:p w14:paraId="3278194C" w14:textId="77777777" w:rsidR="00CD3BA5" w:rsidRPr="009F543E" w:rsidRDefault="00CD3BA5" w:rsidP="00CD3BA5">
      <w:pPr>
        <w:pStyle w:val="a5"/>
        <w:rPr>
          <w:sz w:val="18"/>
        </w:rPr>
      </w:pPr>
      <w:r w:rsidRPr="009F543E">
        <w:rPr>
          <w:rFonts w:hint="eastAsia"/>
          <w:sz w:val="18"/>
        </w:rPr>
        <w:t>３．２．１　個体別ウイルス浮遊液の試験</w:t>
      </w:r>
    </w:p>
    <w:p w14:paraId="446F3514" w14:textId="77777777" w:rsidR="00CD3BA5" w:rsidRPr="009F543E" w:rsidRDefault="00CD3BA5" w:rsidP="00CD3BA5">
      <w:pPr>
        <w:pStyle w:val="a5"/>
        <w:ind w:firstLineChars="100" w:firstLine="180"/>
        <w:rPr>
          <w:sz w:val="18"/>
        </w:rPr>
      </w:pPr>
      <w:r w:rsidRPr="009F543E">
        <w:rPr>
          <w:rFonts w:hint="eastAsia"/>
          <w:sz w:val="18"/>
        </w:rPr>
        <w:t>３．２．１．１　無菌試験</w:t>
      </w:r>
    </w:p>
    <w:p w14:paraId="79540A24"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28160B07" w14:textId="77777777" w:rsidR="00CD3BA5" w:rsidRPr="009F543E" w:rsidRDefault="00CD3BA5" w:rsidP="00CD3BA5">
      <w:pPr>
        <w:pStyle w:val="a5"/>
        <w:rPr>
          <w:sz w:val="18"/>
        </w:rPr>
      </w:pPr>
      <w:r w:rsidRPr="009F543E">
        <w:rPr>
          <w:rFonts w:hint="eastAsia"/>
          <w:sz w:val="18"/>
        </w:rPr>
        <w:t xml:space="preserve">　３．２．１．２　マイコプラズマ否定試験</w:t>
      </w:r>
    </w:p>
    <w:p w14:paraId="70B1E06F" w14:textId="77777777" w:rsidR="00CD3BA5" w:rsidRPr="009F543E" w:rsidRDefault="00CD3BA5" w:rsidP="00CD3BA5">
      <w:pPr>
        <w:pStyle w:val="a5"/>
        <w:rPr>
          <w:sz w:val="18"/>
        </w:rPr>
      </w:pPr>
      <w:r w:rsidRPr="009F543E">
        <w:rPr>
          <w:rFonts w:hint="eastAsia"/>
          <w:sz w:val="18"/>
        </w:rPr>
        <w:t xml:space="preserve">　　　以下のいずれかの方法で試験する．</w:t>
      </w:r>
    </w:p>
    <w:p w14:paraId="72FBFACE" w14:textId="77777777" w:rsidR="00CD3BA5" w:rsidRPr="009F543E" w:rsidRDefault="00CD3BA5" w:rsidP="00CD3BA5">
      <w:pPr>
        <w:pStyle w:val="a5"/>
        <w:ind w:left="540" w:hangingChars="300" w:hanging="540"/>
        <w:rPr>
          <w:sz w:val="18"/>
        </w:rPr>
      </w:pPr>
      <w:r w:rsidRPr="009F543E">
        <w:rPr>
          <w:rFonts w:hint="eastAsia"/>
          <w:sz w:val="18"/>
        </w:rPr>
        <w:t xml:space="preserve">　　１）　一般試験法のマイコプラズマ否定試験法を準用して試験するとき，適合しなければならない．</w:t>
      </w:r>
    </w:p>
    <w:p w14:paraId="47D1B409" w14:textId="77777777" w:rsidR="00CD3BA5" w:rsidRPr="009F543E" w:rsidRDefault="00CD3BA5" w:rsidP="00CD3BA5">
      <w:pPr>
        <w:pStyle w:val="a5"/>
        <w:ind w:left="540" w:hangingChars="300" w:hanging="540"/>
        <w:rPr>
          <w:sz w:val="18"/>
        </w:rPr>
      </w:pPr>
      <w:r w:rsidRPr="009F543E">
        <w:rPr>
          <w:rFonts w:hint="eastAsia"/>
          <w:sz w:val="18"/>
        </w:rPr>
        <w:t xml:space="preserve">　　２）　培地性能指標菌種の発育を確認した適当な平板培地及び液体培地を試験に用いる．平板培地を用意し，１枚当たり検体0.2mLを接種する．また，100mL入り液体培地を用意し，１本当たり検体10mLを接種する．なお，マイコプラズマ発育阻止活性がある検体は，液体培地の量を増やすなど適切な方法により，発育阻止因子を中和又は除去する．平板培地を35～38℃において５～10vol％の炭酸ガスを含む窒素ガスで14日間以上培養し，液体培地を35～38℃において20日間又は21日間培養する．液体倍地については，培養２～４日目，６～８日目，13～15日目，19～21日目に，液体培地１本当たり平板培地を１枚用意し，１枚当たり培養液0.2mLを接種する．これらの平板培地を，35～38℃において５～10vol％の炭酸ガスを含む窒素ガスで14日間以上（19～21日目に移植した平板培地については７日間以上）培養する．全ての平板培地を観察するとき，マイコプラズマの増殖を認めてはならない．</w:t>
      </w:r>
    </w:p>
    <w:p w14:paraId="52F49935" w14:textId="77777777" w:rsidR="00CD3BA5" w:rsidRPr="009F543E" w:rsidRDefault="00CD3BA5" w:rsidP="00CD3BA5">
      <w:pPr>
        <w:pStyle w:val="a5"/>
        <w:rPr>
          <w:sz w:val="18"/>
        </w:rPr>
      </w:pPr>
      <w:r w:rsidRPr="009F543E">
        <w:rPr>
          <w:rFonts w:hint="eastAsia"/>
          <w:sz w:val="18"/>
        </w:rPr>
        <w:t>３．２．２　不活化ウイルス浮遊液の試験</w:t>
      </w:r>
    </w:p>
    <w:p w14:paraId="0CA65B3A" w14:textId="77777777" w:rsidR="00CD3BA5" w:rsidRPr="009F543E" w:rsidRDefault="00CD3BA5" w:rsidP="00CD3BA5">
      <w:pPr>
        <w:pStyle w:val="a5"/>
        <w:ind w:firstLineChars="100" w:firstLine="180"/>
        <w:rPr>
          <w:sz w:val="18"/>
        </w:rPr>
      </w:pPr>
      <w:r w:rsidRPr="009F543E">
        <w:rPr>
          <w:rFonts w:hint="eastAsia"/>
          <w:sz w:val="18"/>
        </w:rPr>
        <w:t>３．２．２．１　無菌試験</w:t>
      </w:r>
    </w:p>
    <w:p w14:paraId="650672CB" w14:textId="77777777" w:rsidR="00CD3BA5" w:rsidRPr="009F543E" w:rsidRDefault="00CD3BA5" w:rsidP="00CD3BA5">
      <w:pPr>
        <w:pStyle w:val="a5"/>
        <w:ind w:left="360" w:hangingChars="200" w:hanging="360"/>
        <w:rPr>
          <w:sz w:val="18"/>
        </w:rPr>
      </w:pPr>
      <w:r w:rsidRPr="009F543E">
        <w:rPr>
          <w:rFonts w:hint="eastAsia"/>
          <w:sz w:val="18"/>
        </w:rPr>
        <w:t xml:space="preserve">　　　一般試験法の無菌試験法を準用して試験するとき，適合しなければならない．ただし，２．２．３において，不活化ウイルス浮遊液の混合を実施しない場合，本試験を省くことができる．</w:t>
      </w:r>
    </w:p>
    <w:p w14:paraId="436ED4D3" w14:textId="77777777" w:rsidR="00CD3BA5" w:rsidRPr="009F543E" w:rsidRDefault="00CD3BA5" w:rsidP="00CD3BA5">
      <w:pPr>
        <w:pStyle w:val="a5"/>
        <w:ind w:firstLineChars="100" w:firstLine="180"/>
        <w:rPr>
          <w:sz w:val="18"/>
        </w:rPr>
      </w:pPr>
      <w:r w:rsidRPr="009F543E">
        <w:rPr>
          <w:rFonts w:hint="eastAsia"/>
          <w:sz w:val="18"/>
        </w:rPr>
        <w:t>３．２．２．２　不活化試験</w:t>
      </w:r>
    </w:p>
    <w:p w14:paraId="0DE77EE4" w14:textId="2E8322EF" w:rsidR="00CD3BA5" w:rsidRPr="009F543E" w:rsidRDefault="00CD3BA5" w:rsidP="00CD3BA5">
      <w:pPr>
        <w:pStyle w:val="a5"/>
        <w:rPr>
          <w:sz w:val="18"/>
        </w:rPr>
      </w:pPr>
      <w:r w:rsidRPr="009F543E">
        <w:rPr>
          <w:rFonts w:hint="eastAsia"/>
          <w:sz w:val="18"/>
        </w:rPr>
        <w:t xml:space="preserve">　　　３．４．</w:t>
      </w:r>
      <w:r w:rsidR="00837BBC">
        <w:rPr>
          <w:rFonts w:hint="eastAsia"/>
          <w:sz w:val="18"/>
        </w:rPr>
        <w:t>４</w:t>
      </w:r>
      <w:r w:rsidRPr="009F543E">
        <w:rPr>
          <w:rFonts w:hint="eastAsia"/>
          <w:sz w:val="18"/>
        </w:rPr>
        <w:t>を準用する．</w:t>
      </w:r>
    </w:p>
    <w:p w14:paraId="04FBBB50" w14:textId="77777777" w:rsidR="00CD3BA5" w:rsidRPr="009F543E" w:rsidRDefault="00CD3BA5" w:rsidP="00CD3BA5">
      <w:pPr>
        <w:pStyle w:val="a5"/>
        <w:rPr>
          <w:sz w:val="18"/>
        </w:rPr>
      </w:pPr>
      <w:r w:rsidRPr="009F543E">
        <w:rPr>
          <w:rFonts w:hint="eastAsia"/>
          <w:sz w:val="18"/>
        </w:rPr>
        <w:t>３．３　原液の試験</w:t>
      </w:r>
    </w:p>
    <w:p w14:paraId="484D8E4E" w14:textId="77777777" w:rsidR="00CD3BA5" w:rsidRPr="009F543E" w:rsidRDefault="00CD3BA5" w:rsidP="00CD3BA5">
      <w:pPr>
        <w:pStyle w:val="a5"/>
        <w:rPr>
          <w:sz w:val="18"/>
        </w:rPr>
      </w:pPr>
      <w:r w:rsidRPr="009F543E">
        <w:rPr>
          <w:rFonts w:hint="eastAsia"/>
          <w:sz w:val="18"/>
        </w:rPr>
        <w:t>３．３．１　無菌試験</w:t>
      </w:r>
    </w:p>
    <w:p w14:paraId="6259208C" w14:textId="77777777" w:rsidR="00CD3BA5" w:rsidRPr="009F543E" w:rsidRDefault="00CD3BA5" w:rsidP="00CD3BA5">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一般試験法の無菌試験法を準用して試験するとき，適合しなければならない．ただし，原液の代わりに最終バルクを検体とすることもできる．</w:t>
      </w:r>
    </w:p>
    <w:p w14:paraId="10428F60" w14:textId="77777777" w:rsidR="00CD3BA5" w:rsidRPr="009F543E" w:rsidRDefault="00CD3BA5" w:rsidP="00CD3BA5">
      <w:pPr>
        <w:pStyle w:val="a5"/>
        <w:rPr>
          <w:sz w:val="18"/>
        </w:rPr>
      </w:pPr>
      <w:r w:rsidRPr="009F543E">
        <w:rPr>
          <w:rFonts w:hint="eastAsia"/>
          <w:sz w:val="18"/>
        </w:rPr>
        <w:lastRenderedPageBreak/>
        <w:t>３．４　小分製品の試験</w:t>
      </w:r>
    </w:p>
    <w:p w14:paraId="14A2957F" w14:textId="77777777" w:rsidR="00CD3BA5" w:rsidRPr="009F543E" w:rsidRDefault="00CD3BA5" w:rsidP="00CD3BA5">
      <w:pPr>
        <w:pStyle w:val="a5"/>
        <w:rPr>
          <w:sz w:val="18"/>
        </w:rPr>
      </w:pPr>
      <w:r w:rsidRPr="009F543E">
        <w:rPr>
          <w:rFonts w:hint="eastAsia"/>
          <w:sz w:val="18"/>
        </w:rPr>
        <w:t>３．４．１　含湿度試験</w:t>
      </w:r>
    </w:p>
    <w:p w14:paraId="3C4DE348" w14:textId="77777777" w:rsidR="00CD3BA5" w:rsidRPr="009F543E" w:rsidRDefault="00CD3BA5" w:rsidP="00CD3BA5">
      <w:pPr>
        <w:pStyle w:val="a5"/>
        <w:rPr>
          <w:sz w:val="18"/>
        </w:rPr>
      </w:pPr>
      <w:r w:rsidRPr="009F543E">
        <w:rPr>
          <w:rFonts w:hint="eastAsia"/>
          <w:sz w:val="18"/>
        </w:rPr>
        <w:t xml:space="preserve">　　一般試験法の含湿度測定法を準用して試験するとき，3.0％以下でなければならない．</w:t>
      </w:r>
    </w:p>
    <w:p w14:paraId="2EFC14B7" w14:textId="07A1DC9F" w:rsidR="00CD3BA5" w:rsidRPr="009F543E" w:rsidRDefault="00CD3BA5" w:rsidP="00CD3BA5">
      <w:pPr>
        <w:pStyle w:val="a5"/>
        <w:rPr>
          <w:sz w:val="18"/>
        </w:rPr>
      </w:pPr>
      <w:r w:rsidRPr="009F543E">
        <w:rPr>
          <w:rFonts w:hint="eastAsia"/>
          <w:sz w:val="18"/>
        </w:rPr>
        <w:t>３．４．</w:t>
      </w:r>
      <w:r w:rsidR="0043506F">
        <w:rPr>
          <w:rFonts w:hint="eastAsia"/>
          <w:sz w:val="18"/>
        </w:rPr>
        <w:t>２</w:t>
      </w:r>
      <w:r w:rsidRPr="009F543E">
        <w:rPr>
          <w:rFonts w:hint="eastAsia"/>
          <w:sz w:val="18"/>
        </w:rPr>
        <w:t xml:space="preserve">　たん白窒素含量試験</w:t>
      </w:r>
    </w:p>
    <w:p w14:paraId="17B375B8" w14:textId="77777777" w:rsidR="00CD3BA5" w:rsidRPr="009F543E" w:rsidRDefault="00CD3BA5" w:rsidP="00CD3BA5">
      <w:pPr>
        <w:pStyle w:val="a5"/>
        <w:rPr>
          <w:sz w:val="18"/>
        </w:rPr>
      </w:pPr>
      <w:r w:rsidRPr="009F543E">
        <w:rPr>
          <w:rFonts w:hint="eastAsia"/>
          <w:sz w:val="18"/>
        </w:rPr>
        <w:t xml:space="preserve">　　一般試験法のたん白窒素定量法を準用して試験するとき，承認された判定基準に適合しなければならない．</w:t>
      </w:r>
    </w:p>
    <w:p w14:paraId="5AB7C106" w14:textId="6799618D" w:rsidR="00CD3BA5" w:rsidRPr="009F543E" w:rsidRDefault="00CD3BA5" w:rsidP="00CD3BA5">
      <w:pPr>
        <w:pStyle w:val="a5"/>
        <w:rPr>
          <w:sz w:val="18"/>
        </w:rPr>
      </w:pPr>
      <w:r w:rsidRPr="009F543E">
        <w:rPr>
          <w:rFonts w:hint="eastAsia"/>
          <w:sz w:val="18"/>
        </w:rPr>
        <w:t>３．４．</w:t>
      </w:r>
      <w:r w:rsidR="0043506F">
        <w:rPr>
          <w:rFonts w:hint="eastAsia"/>
          <w:sz w:val="18"/>
        </w:rPr>
        <w:t>３</w:t>
      </w:r>
      <w:r w:rsidRPr="009F543E">
        <w:rPr>
          <w:rFonts w:hint="eastAsia"/>
          <w:sz w:val="18"/>
        </w:rPr>
        <w:t xml:space="preserve">　無菌試験</w:t>
      </w:r>
    </w:p>
    <w:p w14:paraId="5674F153"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38095BA6" w14:textId="0B2133F2" w:rsidR="00CD3BA5" w:rsidRPr="009F543E" w:rsidRDefault="00CD3BA5" w:rsidP="00CD3BA5">
      <w:pPr>
        <w:pStyle w:val="a5"/>
        <w:rPr>
          <w:sz w:val="18"/>
        </w:rPr>
      </w:pPr>
      <w:r w:rsidRPr="009F543E">
        <w:rPr>
          <w:rFonts w:hint="eastAsia"/>
          <w:sz w:val="18"/>
        </w:rPr>
        <w:t>３．４．</w:t>
      </w:r>
      <w:r w:rsidR="00981A37">
        <w:rPr>
          <w:rFonts w:hint="eastAsia"/>
          <w:sz w:val="18"/>
        </w:rPr>
        <w:t>４</w:t>
      </w:r>
      <w:r w:rsidRPr="009F543E">
        <w:rPr>
          <w:rFonts w:hint="eastAsia"/>
          <w:sz w:val="18"/>
        </w:rPr>
        <w:t xml:space="preserve">　不活化試験</w:t>
      </w:r>
    </w:p>
    <w:p w14:paraId="5A0DBFC7" w14:textId="77777777" w:rsidR="00CD3BA5" w:rsidRPr="009F543E" w:rsidRDefault="00CD3BA5" w:rsidP="00CD3BA5">
      <w:pPr>
        <w:pStyle w:val="a5"/>
        <w:ind w:left="180" w:hangingChars="100" w:hanging="180"/>
        <w:rPr>
          <w:sz w:val="18"/>
        </w:rPr>
      </w:pPr>
      <w:r w:rsidRPr="009F543E">
        <w:rPr>
          <w:rFonts w:hint="eastAsia"/>
          <w:sz w:val="18"/>
        </w:rPr>
        <w:t xml:space="preserve">　　以下のいずれかの方法で試験する．</w:t>
      </w:r>
    </w:p>
    <w:p w14:paraId="5C831247" w14:textId="77777777" w:rsidR="00CD3BA5" w:rsidRPr="009F543E" w:rsidRDefault="00CD3BA5" w:rsidP="00CD3BA5">
      <w:pPr>
        <w:pStyle w:val="a5"/>
        <w:ind w:left="360" w:hangingChars="200" w:hanging="360"/>
        <w:rPr>
          <w:sz w:val="18"/>
        </w:rPr>
      </w:pPr>
      <w:r w:rsidRPr="009F543E">
        <w:rPr>
          <w:rFonts w:hint="eastAsia"/>
          <w:sz w:val="18"/>
        </w:rPr>
        <w:t xml:space="preserve">　１）　生後４日以内の乳のみマウス30匹以上に，１匹当たり0.02mLの検体を脳内に注射して，21日間観察する．この間，乳のみマウスは狂犬病固定毒の感染死又は感染症状を認めてはならない.</w:t>
      </w:r>
    </w:p>
    <w:p w14:paraId="2B611798" w14:textId="77777777" w:rsidR="00CD3BA5" w:rsidRPr="009F543E" w:rsidRDefault="00CD3BA5" w:rsidP="00CD3BA5">
      <w:pPr>
        <w:pStyle w:val="a5"/>
        <w:ind w:left="360" w:hangingChars="200" w:hanging="360"/>
        <w:rPr>
          <w:sz w:val="18"/>
        </w:rPr>
      </w:pPr>
      <w:r w:rsidRPr="009F543E">
        <w:rPr>
          <w:rFonts w:hint="eastAsia"/>
          <w:sz w:val="18"/>
        </w:rPr>
        <w:t xml:space="preserve">　２）　ニワトリ胚初代培養細胞又は適当な培養細胞に検体を接種して培養した後，狂犬病ウイルス特異抗体を用いてウイルスの有無を確認するとき，狂犬病ウイルスを検出してはならない．</w:t>
      </w:r>
    </w:p>
    <w:p w14:paraId="46D2E7FA" w14:textId="13D27A7F" w:rsidR="00CD3BA5" w:rsidRPr="009F543E" w:rsidRDefault="00CD3BA5" w:rsidP="00CD3BA5">
      <w:pPr>
        <w:pStyle w:val="a5"/>
        <w:rPr>
          <w:sz w:val="18"/>
        </w:rPr>
      </w:pPr>
      <w:r w:rsidRPr="009F543E">
        <w:rPr>
          <w:rFonts w:hint="eastAsia"/>
          <w:sz w:val="18"/>
        </w:rPr>
        <w:t>３．４．</w:t>
      </w:r>
      <w:r w:rsidR="00981A37">
        <w:rPr>
          <w:rFonts w:hint="eastAsia"/>
          <w:sz w:val="18"/>
        </w:rPr>
        <w:t>５</w:t>
      </w:r>
      <w:r w:rsidRPr="009F543E">
        <w:rPr>
          <w:rFonts w:hint="eastAsia"/>
          <w:sz w:val="18"/>
        </w:rPr>
        <w:t xml:space="preserve">　力価試験</w:t>
      </w:r>
    </w:p>
    <w:p w14:paraId="241A3FC8" w14:textId="0CB21ABA" w:rsidR="00CD3BA5" w:rsidRPr="009F543E" w:rsidRDefault="00CD3BA5" w:rsidP="00CD3BA5">
      <w:pPr>
        <w:pStyle w:val="a5"/>
        <w:ind w:left="180" w:hangingChars="100" w:hanging="180"/>
        <w:rPr>
          <w:sz w:val="18"/>
        </w:rPr>
      </w:pPr>
      <w:r w:rsidRPr="009F543E">
        <w:rPr>
          <w:rFonts w:hint="eastAsia"/>
          <w:sz w:val="18"/>
        </w:rPr>
        <w:t xml:space="preserve">　　免疫変量法によって行う.</w:t>
      </w:r>
      <w:r w:rsidRPr="009F543E">
        <w:rPr>
          <w:rFonts w:hint="eastAsia"/>
          <w:sz w:val="18"/>
        </w:rPr>
        <w:cr/>
        <w:t>３．４．</w:t>
      </w:r>
      <w:r w:rsidR="00981A37">
        <w:rPr>
          <w:rFonts w:hint="eastAsia"/>
          <w:sz w:val="18"/>
        </w:rPr>
        <w:t>５</w:t>
      </w:r>
      <w:r w:rsidRPr="009F543E">
        <w:rPr>
          <w:rFonts w:hint="eastAsia"/>
          <w:sz w:val="18"/>
        </w:rPr>
        <w:t>．１　材料</w:t>
      </w:r>
    </w:p>
    <w:p w14:paraId="1E0DACF5" w14:textId="77777777" w:rsidR="00CD3BA5" w:rsidRPr="009F543E" w:rsidRDefault="00CD3BA5" w:rsidP="006F6350">
      <w:pPr>
        <w:pStyle w:val="a5"/>
        <w:ind w:left="360" w:hangingChars="200" w:hanging="360"/>
        <w:rPr>
          <w:sz w:val="18"/>
        </w:rPr>
      </w:pPr>
      <w:r w:rsidRPr="009F543E">
        <w:rPr>
          <w:rFonts w:hint="eastAsia"/>
          <w:sz w:val="18"/>
        </w:rPr>
        <w:t xml:space="preserve">　　　検体，不活化狂犬病ワクチン</w:t>
      </w:r>
      <w:r w:rsidR="001B063B">
        <w:rPr>
          <w:rFonts w:hint="eastAsia"/>
          <w:sz w:val="18"/>
        </w:rPr>
        <w:t>国際標準品</w:t>
      </w:r>
      <w:r w:rsidRPr="009F543E">
        <w:rPr>
          <w:rFonts w:hint="eastAsia"/>
          <w:sz w:val="18"/>
        </w:rPr>
        <w:t>（以下「</w:t>
      </w:r>
      <w:r w:rsidR="001B063B">
        <w:rPr>
          <w:rFonts w:hint="eastAsia"/>
          <w:sz w:val="18"/>
        </w:rPr>
        <w:t>国際標準品</w:t>
      </w:r>
      <w:r w:rsidRPr="009F543E">
        <w:rPr>
          <w:rFonts w:hint="eastAsia"/>
          <w:sz w:val="18"/>
        </w:rPr>
        <w:t>」という．）</w:t>
      </w:r>
      <w:r w:rsidR="00D57C29" w:rsidRPr="009F543E">
        <w:rPr>
          <w:rFonts w:hint="eastAsia"/>
          <w:sz w:val="18"/>
        </w:rPr>
        <w:t>，</w:t>
      </w:r>
      <w:r w:rsidR="00D57C29">
        <w:rPr>
          <w:rFonts w:hint="eastAsia"/>
          <w:sz w:val="18"/>
        </w:rPr>
        <w:t>標準</w:t>
      </w:r>
      <w:r w:rsidR="00D57C29" w:rsidRPr="009F543E">
        <w:rPr>
          <w:rFonts w:hint="eastAsia"/>
          <w:sz w:val="18"/>
        </w:rPr>
        <w:t>不活化狂犬病ワクチン</w:t>
      </w:r>
      <w:r w:rsidR="00D57C29">
        <w:rPr>
          <w:rFonts w:hint="eastAsia"/>
          <w:sz w:val="18"/>
        </w:rPr>
        <w:t>（</w:t>
      </w:r>
      <w:r w:rsidR="00D57C29" w:rsidRPr="009F543E">
        <w:rPr>
          <w:rFonts w:hint="eastAsia"/>
          <w:sz w:val="18"/>
        </w:rPr>
        <w:t>以下「</w:t>
      </w:r>
      <w:r w:rsidR="00D57C29">
        <w:rPr>
          <w:rFonts w:hint="eastAsia"/>
          <w:sz w:val="18"/>
        </w:rPr>
        <w:t>標準品</w:t>
      </w:r>
      <w:r w:rsidR="00D57C29" w:rsidRPr="009F543E">
        <w:rPr>
          <w:rFonts w:hint="eastAsia"/>
          <w:sz w:val="18"/>
        </w:rPr>
        <w:t>」という．）</w:t>
      </w:r>
      <w:r w:rsidR="006770CE">
        <w:rPr>
          <w:rFonts w:hint="eastAsia"/>
          <w:sz w:val="18"/>
        </w:rPr>
        <w:t>又は国際標準品若しくは標準品に対して値付けされた標準物質（以下「標準物質」という</w:t>
      </w:r>
      <w:r w:rsidR="006770CE" w:rsidRPr="009F543E">
        <w:rPr>
          <w:rFonts w:hint="eastAsia"/>
          <w:sz w:val="18"/>
        </w:rPr>
        <w:t>．</w:t>
      </w:r>
      <w:r w:rsidR="006770CE">
        <w:rPr>
          <w:rFonts w:hint="eastAsia"/>
          <w:sz w:val="18"/>
        </w:rPr>
        <w:t>）</w:t>
      </w:r>
      <w:r w:rsidRPr="009F543E">
        <w:rPr>
          <w:rFonts w:hint="eastAsia"/>
          <w:sz w:val="18"/>
        </w:rPr>
        <w:t>及び攻撃用ウイルスＣＶＳ株を用いる．</w:t>
      </w:r>
    </w:p>
    <w:p w14:paraId="0DB0E98E" w14:textId="77777777" w:rsidR="00CD3BA5" w:rsidRPr="009F543E" w:rsidRDefault="00CD3BA5" w:rsidP="00CD3BA5">
      <w:pPr>
        <w:pStyle w:val="a5"/>
        <w:rPr>
          <w:sz w:val="18"/>
        </w:rPr>
      </w:pPr>
      <w:r w:rsidRPr="009F543E">
        <w:rPr>
          <w:rFonts w:hint="eastAsia"/>
          <w:sz w:val="18"/>
        </w:rPr>
        <w:t xml:space="preserve">　　　検体及び</w:t>
      </w:r>
      <w:r w:rsidR="006770CE">
        <w:rPr>
          <w:rFonts w:hint="eastAsia"/>
          <w:sz w:val="18"/>
        </w:rPr>
        <w:t>国際標準</w:t>
      </w:r>
      <w:r w:rsidRPr="009F543E">
        <w:rPr>
          <w:rFonts w:hint="eastAsia"/>
          <w:sz w:val="18"/>
        </w:rPr>
        <w:t>品</w:t>
      </w:r>
      <w:r w:rsidR="006770CE" w:rsidRPr="009F543E">
        <w:rPr>
          <w:rFonts w:hint="eastAsia"/>
          <w:sz w:val="18"/>
        </w:rPr>
        <w:t>，</w:t>
      </w:r>
      <w:r w:rsidR="006770CE">
        <w:rPr>
          <w:rFonts w:hint="eastAsia"/>
          <w:sz w:val="18"/>
        </w:rPr>
        <w:t>標準品又は標準物質</w:t>
      </w:r>
      <w:r w:rsidRPr="009F543E">
        <w:rPr>
          <w:rFonts w:hint="eastAsia"/>
          <w:sz w:val="18"/>
        </w:rPr>
        <w:t>の希釈は，適当な濃度のリン酸塩緩衝塩化ナトリウム液による．</w:t>
      </w:r>
    </w:p>
    <w:p w14:paraId="56FCA90D" w14:textId="77777777" w:rsidR="00CD3BA5" w:rsidRPr="009F543E" w:rsidRDefault="00CD3BA5" w:rsidP="00CD3BA5">
      <w:pPr>
        <w:pStyle w:val="a5"/>
        <w:ind w:left="360" w:hangingChars="200" w:hanging="360"/>
        <w:rPr>
          <w:sz w:val="18"/>
        </w:rPr>
      </w:pPr>
      <w:r w:rsidRPr="009F543E">
        <w:rPr>
          <w:rFonts w:hint="eastAsia"/>
          <w:sz w:val="18"/>
        </w:rPr>
        <w:t xml:space="preserve">　　　攻撃用ウイルスＣＶＳ株は，通常，その感染マウス脳を</w:t>
      </w:r>
      <w:r w:rsidR="006770CE">
        <w:rPr>
          <w:rFonts w:hint="eastAsia"/>
          <w:sz w:val="18"/>
        </w:rPr>
        <w:t>リン酸塩緩衝塩化ナトリウム液又は</w:t>
      </w:r>
      <w:r w:rsidRPr="009F543E">
        <w:rPr>
          <w:rFonts w:hint="eastAsia"/>
          <w:sz w:val="18"/>
        </w:rPr>
        <w:t>２vol％ウシ胎児血清加リン酸塩緩衝塩化ナトリウム液で10又は20ｗ／ｖ％乳剤とし，攻撃用ウイルス浮遊液として凍結保存する．</w:t>
      </w:r>
      <w:r w:rsidR="006770CE">
        <w:rPr>
          <w:rFonts w:hint="eastAsia"/>
          <w:sz w:val="18"/>
        </w:rPr>
        <w:t>このとき，保存温度は</w:t>
      </w:r>
      <w:r w:rsidR="006770CE" w:rsidRPr="009F543E">
        <w:rPr>
          <w:rFonts w:hint="eastAsia"/>
          <w:sz w:val="18"/>
        </w:rPr>
        <w:t>－</w:t>
      </w:r>
      <w:r w:rsidR="006770CE">
        <w:rPr>
          <w:rFonts w:hint="eastAsia"/>
          <w:sz w:val="18"/>
        </w:rPr>
        <w:t>6</w:t>
      </w:r>
      <w:r w:rsidR="006770CE" w:rsidRPr="009F543E">
        <w:rPr>
          <w:rFonts w:hint="eastAsia"/>
          <w:sz w:val="18"/>
        </w:rPr>
        <w:t>0℃</w:t>
      </w:r>
      <w:r w:rsidR="006770CE">
        <w:rPr>
          <w:rFonts w:hint="eastAsia"/>
          <w:sz w:val="18"/>
        </w:rPr>
        <w:t>より低くなければならない</w:t>
      </w:r>
      <w:r w:rsidR="006770CE" w:rsidRPr="009F543E">
        <w:rPr>
          <w:rFonts w:hint="eastAsia"/>
          <w:sz w:val="18"/>
        </w:rPr>
        <w:t>．</w:t>
      </w:r>
      <w:r w:rsidRPr="009F543E">
        <w:rPr>
          <w:rFonts w:hint="eastAsia"/>
          <w:sz w:val="18"/>
        </w:rPr>
        <w:t>これを融解して</w:t>
      </w:r>
      <w:r w:rsidR="00764084">
        <w:rPr>
          <w:rFonts w:hint="eastAsia"/>
          <w:sz w:val="18"/>
        </w:rPr>
        <w:t>リン酸塩緩衝塩化ナトリウム液又は</w:t>
      </w:r>
      <w:r w:rsidRPr="009F543E">
        <w:rPr>
          <w:rFonts w:hint="eastAsia"/>
          <w:sz w:val="18"/>
        </w:rPr>
        <w:t>２vol％ウシ胎児血清加リン酸塩緩衝塩化ナトリウム液で薄め，必要あれば，更にマウス脳内に接種して発症した動物の脳を乳剤として遠心した上清を希釈し，0.03mL中に約25LD</w:t>
      </w:r>
      <w:r w:rsidRPr="009F543E">
        <w:rPr>
          <w:rFonts w:hint="eastAsia"/>
          <w:sz w:val="18"/>
          <w:vertAlign w:val="subscript"/>
        </w:rPr>
        <w:t>50</w:t>
      </w:r>
      <w:r w:rsidR="003F104F">
        <w:rPr>
          <w:rFonts w:hint="eastAsia"/>
          <w:sz w:val="18"/>
        </w:rPr>
        <w:t>又は約50</w:t>
      </w:r>
      <w:r w:rsidR="003F104F" w:rsidRPr="009F543E">
        <w:rPr>
          <w:rFonts w:hint="eastAsia"/>
          <w:sz w:val="18"/>
        </w:rPr>
        <w:t>LD</w:t>
      </w:r>
      <w:r w:rsidR="003F104F" w:rsidRPr="009F543E">
        <w:rPr>
          <w:rFonts w:hint="eastAsia"/>
          <w:sz w:val="18"/>
          <w:vertAlign w:val="subscript"/>
        </w:rPr>
        <w:t>50</w:t>
      </w:r>
      <w:r w:rsidR="003F104F" w:rsidRPr="009F543E">
        <w:rPr>
          <w:rFonts w:hint="eastAsia"/>
          <w:sz w:val="18"/>
        </w:rPr>
        <w:t>の</w:t>
      </w:r>
      <w:r w:rsidRPr="009F543E">
        <w:rPr>
          <w:rFonts w:hint="eastAsia"/>
          <w:sz w:val="18"/>
        </w:rPr>
        <w:t>攻撃用ウイルスを含む攻撃用ウイルス浮遊液を作る．</w:t>
      </w:r>
    </w:p>
    <w:p w14:paraId="35EE47F7" w14:textId="27B81B14"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．２　試験</w:t>
      </w:r>
    </w:p>
    <w:p w14:paraId="114BAC52" w14:textId="77777777" w:rsidR="00CD3BA5" w:rsidRPr="009F543E" w:rsidRDefault="00CD3BA5" w:rsidP="00CD3BA5">
      <w:pPr>
        <w:pStyle w:val="a5"/>
        <w:rPr>
          <w:sz w:val="18"/>
        </w:rPr>
      </w:pPr>
      <w:r w:rsidRPr="009F543E">
        <w:rPr>
          <w:rFonts w:hint="eastAsia"/>
          <w:sz w:val="18"/>
        </w:rPr>
        <w:t xml:space="preserve">　　　検体及び</w:t>
      </w:r>
      <w:r w:rsidR="00372E7C">
        <w:rPr>
          <w:rFonts w:hint="eastAsia"/>
          <w:sz w:val="18"/>
        </w:rPr>
        <w:t>国際標準</w:t>
      </w:r>
      <w:r w:rsidR="00372E7C" w:rsidRPr="009F543E">
        <w:rPr>
          <w:rFonts w:hint="eastAsia"/>
          <w:sz w:val="18"/>
        </w:rPr>
        <w:t>品，</w:t>
      </w:r>
      <w:r w:rsidR="00372E7C">
        <w:rPr>
          <w:rFonts w:hint="eastAsia"/>
          <w:sz w:val="18"/>
        </w:rPr>
        <w:t>標準品又は標準物質</w:t>
      </w:r>
      <w:r w:rsidRPr="009F543E">
        <w:rPr>
          <w:rFonts w:hint="eastAsia"/>
          <w:sz w:val="18"/>
        </w:rPr>
        <w:t>をそれぞれ５倍段階希釈し，それぞれの４段階を作る．</w:t>
      </w:r>
    </w:p>
    <w:p w14:paraId="1F1E743F" w14:textId="77777777" w:rsidR="00CD3BA5" w:rsidRPr="009F543E" w:rsidRDefault="00CD3BA5" w:rsidP="00CD3BA5">
      <w:pPr>
        <w:pStyle w:val="a5"/>
        <w:ind w:left="360" w:hangingChars="200" w:hanging="360"/>
        <w:rPr>
          <w:sz w:val="18"/>
        </w:rPr>
      </w:pPr>
      <w:r w:rsidRPr="009F543E">
        <w:rPr>
          <w:rFonts w:hint="eastAsia"/>
          <w:sz w:val="18"/>
        </w:rPr>
        <w:t xml:space="preserve">　　　４週齢</w:t>
      </w:r>
      <w:r w:rsidR="00357FB5">
        <w:rPr>
          <w:rFonts w:hint="eastAsia"/>
          <w:sz w:val="18"/>
        </w:rPr>
        <w:t>又は体重11</w:t>
      </w:r>
      <w:r w:rsidR="00357FB5" w:rsidRPr="009F543E">
        <w:rPr>
          <w:rFonts w:hint="eastAsia"/>
          <w:sz w:val="18"/>
        </w:rPr>
        <w:t>～</w:t>
      </w:r>
      <w:r w:rsidR="00357FB5">
        <w:rPr>
          <w:rFonts w:hint="eastAsia"/>
          <w:sz w:val="18"/>
        </w:rPr>
        <w:t>15</w:t>
      </w:r>
      <w:r w:rsidR="00D9453F">
        <w:rPr>
          <w:rFonts w:hint="eastAsia"/>
          <w:sz w:val="18"/>
        </w:rPr>
        <w:t>ｇ</w:t>
      </w:r>
      <w:r w:rsidRPr="009F543E">
        <w:rPr>
          <w:rFonts w:hint="eastAsia"/>
          <w:sz w:val="18"/>
        </w:rPr>
        <w:t>のマウス10匹以上を１群とする．各希釈に１群ずつを用い，１匹当たり0.5mLずつを２回，１週間隔で腹腔内に注射する．第１回免疫注射の２週間後に各群の動物に，１匹当たり攻撃用ウイルス浮遊液0.03mLを脳内に注射して14日間観察する．</w:t>
      </w:r>
    </w:p>
    <w:p w14:paraId="6E5E600A" w14:textId="77777777" w:rsidR="00CD3BA5" w:rsidRPr="009F543E" w:rsidRDefault="00CD3BA5" w:rsidP="00CD3BA5">
      <w:pPr>
        <w:pStyle w:val="a5"/>
        <w:ind w:left="360" w:hangingChars="200" w:hanging="360"/>
        <w:rPr>
          <w:sz w:val="18"/>
        </w:rPr>
      </w:pPr>
      <w:r w:rsidRPr="009F543E">
        <w:rPr>
          <w:rFonts w:hint="eastAsia"/>
          <w:sz w:val="18"/>
        </w:rPr>
        <w:t xml:space="preserve">　　　別に，10匹以上のマウスを１群とし，適当に段階希釈した攻撃用ウイルス浮遊液の各希釈に１群ずつを用い，１匹当たり0.03mLを脳内に注射して14日間観察する．</w:t>
      </w:r>
    </w:p>
    <w:p w14:paraId="35974097" w14:textId="77777777" w:rsidR="00CD3BA5" w:rsidRPr="009F543E" w:rsidRDefault="00CD3BA5" w:rsidP="006F6350">
      <w:pPr>
        <w:pStyle w:val="a5"/>
        <w:ind w:left="360" w:hangingChars="200" w:hanging="360"/>
        <w:rPr>
          <w:sz w:val="18"/>
        </w:rPr>
      </w:pPr>
      <w:r w:rsidRPr="009F543E">
        <w:rPr>
          <w:rFonts w:hint="eastAsia"/>
          <w:sz w:val="18"/>
        </w:rPr>
        <w:t xml:space="preserve">　　　これらの観察期間中に</w:t>
      </w:r>
      <w:r w:rsidR="00D946B3">
        <w:rPr>
          <w:rFonts w:hint="eastAsia"/>
          <w:sz w:val="18"/>
        </w:rPr>
        <w:t>狂犬病ウイルス固定毒特有の神経症状</w:t>
      </w:r>
      <w:r w:rsidRPr="009F543E">
        <w:rPr>
          <w:rFonts w:hint="eastAsia"/>
          <w:sz w:val="18"/>
        </w:rPr>
        <w:t>を示す動物は死亡に算入する．</w:t>
      </w:r>
      <w:r w:rsidR="00C13F76">
        <w:rPr>
          <w:rFonts w:hint="eastAsia"/>
          <w:sz w:val="18"/>
        </w:rPr>
        <w:t>また</w:t>
      </w:r>
      <w:r w:rsidR="00C13F76" w:rsidRPr="009F543E">
        <w:rPr>
          <w:rFonts w:hint="eastAsia"/>
          <w:sz w:val="18"/>
        </w:rPr>
        <w:t>，</w:t>
      </w:r>
      <w:r w:rsidR="00C13F76">
        <w:rPr>
          <w:rFonts w:hint="eastAsia"/>
          <w:sz w:val="18"/>
        </w:rPr>
        <w:t>攻撃用ウイルス浮遊液注射後４日以内に死亡した動物は判定対象から除く</w:t>
      </w:r>
      <w:r w:rsidR="00C13F76" w:rsidRPr="009F543E">
        <w:rPr>
          <w:rFonts w:hint="eastAsia"/>
          <w:sz w:val="18"/>
        </w:rPr>
        <w:t>．</w:t>
      </w:r>
    </w:p>
    <w:p w14:paraId="0695BC7F" w14:textId="77777777" w:rsidR="00CD3BA5" w:rsidRPr="009F543E" w:rsidRDefault="00CD3BA5" w:rsidP="00CD3BA5">
      <w:pPr>
        <w:pStyle w:val="a5"/>
        <w:rPr>
          <w:sz w:val="18"/>
        </w:rPr>
      </w:pPr>
      <w:r w:rsidRPr="009F543E">
        <w:rPr>
          <w:rFonts w:hint="eastAsia"/>
          <w:sz w:val="18"/>
        </w:rPr>
        <w:t xml:space="preserve">　　　攻撃用ウイルス浮遊液0.03mL中の</w:t>
      </w:r>
      <w:r w:rsidR="00B71320">
        <w:rPr>
          <w:rFonts w:hint="eastAsia"/>
          <w:sz w:val="18"/>
        </w:rPr>
        <w:t>感染価は10</w:t>
      </w:r>
      <w:r w:rsidRPr="009F543E">
        <w:rPr>
          <w:rFonts w:hint="eastAsia"/>
          <w:sz w:val="18"/>
        </w:rPr>
        <w:t>LD</w:t>
      </w:r>
      <w:r w:rsidRPr="009F543E">
        <w:rPr>
          <w:rFonts w:hint="eastAsia"/>
          <w:sz w:val="18"/>
          <w:vertAlign w:val="subscript"/>
        </w:rPr>
        <w:t>50</w:t>
      </w:r>
      <w:r w:rsidR="00B71320">
        <w:rPr>
          <w:rFonts w:hint="eastAsia"/>
          <w:sz w:val="18"/>
        </w:rPr>
        <w:t>以上</w:t>
      </w:r>
      <w:r w:rsidRPr="009F543E">
        <w:rPr>
          <w:rFonts w:hint="eastAsia"/>
          <w:sz w:val="18"/>
        </w:rPr>
        <w:t>でなければならない．</w:t>
      </w:r>
    </w:p>
    <w:p w14:paraId="396D0D3C" w14:textId="5CF38902"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．３　判定</w:t>
      </w:r>
    </w:p>
    <w:p w14:paraId="27A17A02" w14:textId="77777777" w:rsidR="00CD3BA5" w:rsidRPr="009F543E" w:rsidRDefault="00CD3BA5" w:rsidP="00CD3BA5">
      <w:pPr>
        <w:pStyle w:val="a5"/>
        <w:rPr>
          <w:sz w:val="18"/>
        </w:rPr>
      </w:pPr>
      <w:r w:rsidRPr="009F543E">
        <w:rPr>
          <w:rFonts w:hint="eastAsia"/>
          <w:sz w:val="18"/>
        </w:rPr>
        <w:t xml:space="preserve">　　　試験の成績を統計学的に処理して比較するとき，検体の力価は</w:t>
      </w:r>
      <w:r w:rsidR="00B71320">
        <w:rPr>
          <w:rFonts w:hint="eastAsia"/>
          <w:sz w:val="18"/>
        </w:rPr>
        <w:t>１用量当たり2.5国際単位</w:t>
      </w:r>
      <w:r w:rsidRPr="009F543E">
        <w:rPr>
          <w:rFonts w:hint="eastAsia"/>
          <w:sz w:val="18"/>
        </w:rPr>
        <w:t>以上でなければならない．</w:t>
      </w:r>
    </w:p>
    <w:p w14:paraId="78D275F1" w14:textId="05DBFB28" w:rsidR="00CD3BA5" w:rsidRPr="009F543E" w:rsidRDefault="00CD3BA5" w:rsidP="00CD3BA5">
      <w:pPr>
        <w:pStyle w:val="a5"/>
        <w:rPr>
          <w:sz w:val="18"/>
        </w:rPr>
      </w:pPr>
      <w:r w:rsidRPr="009F543E">
        <w:rPr>
          <w:rFonts w:hint="eastAsia"/>
          <w:sz w:val="18"/>
        </w:rPr>
        <w:t>３．４．</w:t>
      </w:r>
      <w:r w:rsidR="00981A37">
        <w:rPr>
          <w:rFonts w:hint="eastAsia"/>
          <w:sz w:val="18"/>
        </w:rPr>
        <w:t>６</w:t>
      </w:r>
      <w:r w:rsidRPr="009F543E">
        <w:rPr>
          <w:rFonts w:hint="eastAsia"/>
          <w:sz w:val="18"/>
        </w:rPr>
        <w:t xml:space="preserve">　表示確認試験</w:t>
      </w:r>
    </w:p>
    <w:p w14:paraId="3D0388E0" w14:textId="77777777" w:rsidR="00CD3BA5" w:rsidRPr="009F543E" w:rsidRDefault="00CD3BA5" w:rsidP="00CD3BA5">
      <w:pPr>
        <w:pStyle w:val="a5"/>
        <w:rPr>
          <w:sz w:val="18"/>
        </w:rPr>
      </w:pPr>
      <w:r w:rsidRPr="009F543E">
        <w:rPr>
          <w:rFonts w:hint="eastAsia"/>
          <w:sz w:val="18"/>
        </w:rPr>
        <w:t xml:space="preserve">　　血清学的方法によって行う．</w:t>
      </w:r>
    </w:p>
    <w:p w14:paraId="4BA6C99F" w14:textId="77777777" w:rsidR="00CD3BA5" w:rsidRPr="009F543E" w:rsidRDefault="00CD3BA5" w:rsidP="00CD3BA5">
      <w:pPr>
        <w:pStyle w:val="a5"/>
        <w:rPr>
          <w:sz w:val="18"/>
        </w:rPr>
      </w:pPr>
      <w:r w:rsidRPr="009F543E">
        <w:rPr>
          <w:rFonts w:hint="eastAsia"/>
          <w:sz w:val="18"/>
        </w:rPr>
        <w:lastRenderedPageBreak/>
        <w:t>４　有効期間</w:t>
      </w:r>
    </w:p>
    <w:p w14:paraId="5891C734" w14:textId="77777777" w:rsidR="00E90909" w:rsidRPr="009F543E" w:rsidRDefault="00CD3BA5">
      <w:pPr>
        <w:pStyle w:val="a5"/>
        <w:rPr>
          <w:sz w:val="18"/>
        </w:rPr>
      </w:pPr>
      <w:r w:rsidRPr="009F543E">
        <w:rPr>
          <w:rFonts w:hint="eastAsia"/>
          <w:sz w:val="18"/>
        </w:rPr>
        <w:t xml:space="preserve">　　有効期間は，承認された期間とする．</w:t>
      </w:r>
    </w:p>
    <w:p w14:paraId="6B940C0D" w14:textId="77777777" w:rsidR="00E90909" w:rsidRPr="009F543E" w:rsidRDefault="00A7765B" w:rsidP="006C4DFD">
      <w:pPr>
        <w:pStyle w:val="a5"/>
        <w:ind w:left="210" w:hangingChars="100" w:hanging="210"/>
        <w:jc w:val="right"/>
        <w:rPr>
          <w:sz w:val="18"/>
        </w:rPr>
      </w:pPr>
      <w:hyperlink w:anchor="目次" w:history="1">
        <w:r w:rsidR="006C4DFD" w:rsidRPr="009F543E">
          <w:rPr>
            <w:rStyle w:val="aa"/>
            <w:rFonts w:hint="eastAsia"/>
            <w:sz w:val="18"/>
          </w:rPr>
          <w:t>目次へ戻る</w:t>
        </w:r>
      </w:hyperlink>
    </w:p>
    <w:p w14:paraId="299F39B9" w14:textId="77777777" w:rsidR="008B50B3" w:rsidRPr="009F543E" w:rsidRDefault="008B50B3" w:rsidP="008B50B3">
      <w:pPr>
        <w:rPr>
          <w:sz w:val="18"/>
        </w:rPr>
      </w:pPr>
      <w:r w:rsidRPr="009F543E">
        <w:rPr>
          <w:sz w:val="18"/>
        </w:rPr>
        <w:br w:type="page"/>
      </w:r>
    </w:p>
    <w:p w14:paraId="5C76305E" w14:textId="71BDE14D" w:rsidR="008B50B3" w:rsidRPr="009F543E" w:rsidRDefault="008B50B3" w:rsidP="008B50B3">
      <w:pPr>
        <w:pStyle w:val="31"/>
        <w:spacing w:before="360" w:after="360"/>
      </w:pPr>
      <w:bookmarkStart w:id="76" w:name="_Toc146294791"/>
      <w:bookmarkStart w:id="77" w:name="_Toc152693530"/>
      <w:bookmarkStart w:id="78" w:name="_Toc152694382"/>
      <w:bookmarkStart w:id="79" w:name="_Toc186234168"/>
      <w:r>
        <w:rPr>
          <w:rFonts w:hint="eastAsia"/>
        </w:rPr>
        <w:lastRenderedPageBreak/>
        <w:t>コロナウイルス</w:t>
      </w:r>
      <w:r w:rsidR="002D4EC8" w:rsidRPr="002D4EC8">
        <w:rPr>
          <w:rFonts w:hint="eastAsia"/>
        </w:rPr>
        <w:t>（ＳＡＲＳ－ＣｏＶ－２）ＲＮＡワクチン</w:t>
      </w:r>
      <w:bookmarkEnd w:id="76"/>
      <w:bookmarkEnd w:id="77"/>
      <w:bookmarkEnd w:id="78"/>
      <w:bookmarkEnd w:id="79"/>
    </w:p>
    <w:p w14:paraId="3D2A6EE6"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FED44D9" w14:textId="3CE0EED8"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w:t>
      </w:r>
      <w:r w:rsidR="00AC46D8" w:rsidRPr="00AC46D8">
        <w:rPr>
          <w:rFonts w:ascii="ＭＳ 明朝" w:hAnsi="ＭＳ 明朝" w:cs="ＭＳ明朝" w:hint="eastAsia"/>
          <w:sz w:val="18"/>
          <w:szCs w:val="18"/>
        </w:rPr>
        <w:t>の全長又は一部をコードするＲＮＡを含み，脂質等の添加剤を加えた溶液に分散した液剤又はその乾燥製剤</w:t>
      </w:r>
      <w:r>
        <w:rPr>
          <w:rFonts w:ascii="ＭＳ 明朝" w:hAnsi="ＭＳ 明朝" w:cs="ＭＳ明朝" w:hint="eastAsia"/>
          <w:sz w:val="18"/>
          <w:szCs w:val="18"/>
        </w:rPr>
        <w:t>である．</w:t>
      </w:r>
    </w:p>
    <w:p w14:paraId="6C7703C2" w14:textId="014736B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2CD81BE5" w14:textId="508153FD" w:rsidR="002E31E0"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79B2E1C0" w14:textId="7777777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製造用鋳型ＤＮＡ</w:t>
      </w:r>
    </w:p>
    <w:p w14:paraId="5E8B807A" w14:textId="1C37B069"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ＳＡＲＳ－ＣｏＶ－２のスパイクタンパク質</w:t>
      </w:r>
      <w:r w:rsidR="00AC46D8" w:rsidRPr="00AC46D8">
        <w:rPr>
          <w:rFonts w:ascii="ＭＳ 明朝" w:hAnsi="ＭＳ 明朝" w:cs="ＭＳ明朝" w:hint="eastAsia"/>
          <w:sz w:val="18"/>
          <w:szCs w:val="18"/>
        </w:rPr>
        <w:t>の全長又は一部をコードする</w:t>
      </w:r>
      <w:r>
        <w:rPr>
          <w:rFonts w:ascii="ＭＳ 明朝" w:hAnsi="ＭＳ 明朝" w:cs="ＭＳ明朝" w:hint="eastAsia"/>
          <w:sz w:val="18"/>
          <w:szCs w:val="18"/>
        </w:rPr>
        <w:t>鋳型ＤＮＡを用いる．</w:t>
      </w:r>
    </w:p>
    <w:p w14:paraId="28CCC0BB" w14:textId="0C7FEC9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液</w:t>
      </w:r>
    </w:p>
    <w:p w14:paraId="520A9BCD" w14:textId="1F775AC1" w:rsidR="002E31E0"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ＡＴＰ，ＣＴＰ，ＧＴＰ，</w:t>
      </w:r>
      <w:r w:rsidR="002D4EC8" w:rsidRPr="002D4EC8">
        <w:rPr>
          <w:rFonts w:ascii="ＭＳ 明朝" w:hAnsi="ＭＳ 明朝" w:cs="ＭＳ明朝" w:hint="eastAsia"/>
          <w:sz w:val="18"/>
          <w:szCs w:val="18"/>
        </w:rPr>
        <w:t>ＵＴＰ，その他修飾核酸塩基のヌクレオチド</w:t>
      </w:r>
      <w:r>
        <w:rPr>
          <w:rFonts w:ascii="ＭＳ 明朝" w:hAnsi="ＭＳ 明朝" w:cs="ＭＳ明朝" w:hint="eastAsia"/>
          <w:sz w:val="18"/>
          <w:szCs w:val="18"/>
        </w:rPr>
        <w:t>及び適当な材料を用いて，製造用鋳型ＤＮＡ配列からインビトロ転写法により，スパイクタンパク質</w:t>
      </w:r>
      <w:r w:rsidR="00AC46D8" w:rsidRPr="00AC46D8">
        <w:rPr>
          <w:rFonts w:ascii="ＭＳ 明朝" w:hAnsi="ＭＳ 明朝" w:cs="ＭＳ明朝" w:hint="eastAsia"/>
          <w:sz w:val="18"/>
          <w:szCs w:val="18"/>
        </w:rPr>
        <w:t>の全長又は一部をコードするＲＮＡ</w:t>
      </w:r>
      <w:r>
        <w:rPr>
          <w:rFonts w:ascii="ＭＳ 明朝" w:hAnsi="ＭＳ 明朝" w:cs="ＭＳ明朝" w:hint="eastAsia"/>
          <w:sz w:val="18"/>
          <w:szCs w:val="18"/>
        </w:rPr>
        <w:t>を合成する．適当な分解酵素，キレート剤等で処理した後，精製し，原液とする．</w:t>
      </w:r>
    </w:p>
    <w:p w14:paraId="7C07E774"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原液について，３．１の試験を行う．</w:t>
      </w:r>
    </w:p>
    <w:p w14:paraId="5647412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w:t>
      </w:r>
    </w:p>
    <w:p w14:paraId="069A6FB9" w14:textId="58F6C0AA"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原液を脂質混合液と混ぜ，適当な緩衝液に分散し，最終バルクとする．適当な安定剤等を加えることができる．</w:t>
      </w:r>
      <w:r w:rsidR="00AC46D8" w:rsidRPr="00AC46D8">
        <w:rPr>
          <w:rFonts w:ascii="ＭＳ 明朝" w:hAnsi="ＭＳ 明朝" w:cs="ＭＳ明朝" w:hint="eastAsia"/>
          <w:sz w:val="18"/>
          <w:szCs w:val="18"/>
        </w:rPr>
        <w:t>乾燥製剤は，最終バルクを分注，凍結乾燥する．</w:t>
      </w:r>
    </w:p>
    <w:p w14:paraId="6DBCD2C9" w14:textId="098F5003"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試験</w:t>
      </w:r>
    </w:p>
    <w:p w14:paraId="7FEF6D44" w14:textId="77777777" w:rsidR="002E31E0"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原液の</w:t>
      </w:r>
      <w:r w:rsidRPr="00002FC4">
        <w:rPr>
          <w:rFonts w:ascii="ＭＳ 明朝" w:hAnsi="ＭＳ 明朝" w:cs="ＭＳ明朝" w:hint="eastAsia"/>
          <w:sz w:val="18"/>
          <w:szCs w:val="18"/>
        </w:rPr>
        <w:t>試験</w:t>
      </w:r>
    </w:p>
    <w:p w14:paraId="1F3FBA79" w14:textId="77777777" w:rsidR="002E31E0" w:rsidRPr="00002FC4"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．１．１</w:t>
      </w:r>
      <w:r>
        <w:rPr>
          <w:rFonts w:ascii="ＭＳ 明朝" w:hAnsi="ＭＳ 明朝" w:cs="ＭＳ明朝" w:hint="eastAsia"/>
          <w:sz w:val="18"/>
          <w:szCs w:val="18"/>
        </w:rPr>
        <w:t xml:space="preserve">　鋳型ＤＮＡ試験</w:t>
      </w:r>
    </w:p>
    <w:p w14:paraId="6AE175AB"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検体を適当に希釈し，適当なプライマーを用いて増幅させ，蛍光光度法により測定し，ＤＮＡの濃度を求めるとき，承認された判定基準に適合しなければならない．</w:t>
      </w:r>
    </w:p>
    <w:p w14:paraId="666C066C" w14:textId="40E150D7" w:rsidR="002E31E0" w:rsidRPr="005B57E3"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２　</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キャップ試験</w:t>
      </w:r>
    </w:p>
    <w:p w14:paraId="593F4D40" w14:textId="23E2F48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w:t>
      </w:r>
      <w:r w:rsidR="00AC46D8" w:rsidRPr="00AC46D8">
        <w:rPr>
          <w:rFonts w:ascii="ＭＳ 明朝" w:hAnsi="ＭＳ 明朝" w:cs="ＭＳ明朝" w:hint="eastAsia"/>
          <w:sz w:val="18"/>
          <w:szCs w:val="18"/>
        </w:rPr>
        <w:t>方法により処理したものを</w:t>
      </w:r>
      <w:r>
        <w:rPr>
          <w:rFonts w:ascii="ＭＳ 明朝" w:hAnsi="ＭＳ 明朝" w:cs="ＭＳ明朝" w:hint="eastAsia"/>
          <w:sz w:val="18"/>
          <w:szCs w:val="18"/>
        </w:rPr>
        <w:t>，試料とする．試料について，液体クロマトグラフィーにより試験を行う．試料中の</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キャップの割合を求めるとき，承認された判定基準に適合しなければならない．</w:t>
      </w:r>
    </w:p>
    <w:p w14:paraId="6C837F4B"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１．３　ポリＡ鎖試験</w:t>
      </w:r>
    </w:p>
    <w:p w14:paraId="0BB7416E" w14:textId="7777777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検体を適当な方法により処理したものを試料とする．試料について，ポリメラーゼ連鎖反応又は液体クロマトグラフィーによりポリＡ鎖の量を求めるとき，承認された判定基準に適合しなければならない．</w:t>
      </w:r>
    </w:p>
    <w:p w14:paraId="1055E31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１．４　ＲＮＡ完全性試験</w:t>
      </w:r>
    </w:p>
    <w:p w14:paraId="49F4CF4D"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３．２．１を準用する．</w:t>
      </w:r>
    </w:p>
    <w:p w14:paraId="4FC1ABCA"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１．５　ＲＮＡ含量試験</w:t>
      </w:r>
    </w:p>
    <w:p w14:paraId="53E85706" w14:textId="54CBA985"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検体を適当な方法により処理し，吸光度を測定し，検体中のＲＮＡ含量を求めるとき，承認された判定基準に適合しなければならない．</w:t>
      </w:r>
    </w:p>
    <w:p w14:paraId="135F5793"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小分製品の</w:t>
      </w:r>
      <w:r w:rsidRPr="00002FC4">
        <w:rPr>
          <w:rFonts w:ascii="ＭＳ 明朝" w:hAnsi="ＭＳ 明朝" w:cs="ＭＳ明朝" w:hint="eastAsia"/>
          <w:sz w:val="18"/>
          <w:szCs w:val="18"/>
        </w:rPr>
        <w:t>試験</w:t>
      </w:r>
    </w:p>
    <w:p w14:paraId="22F9ADD5"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２．１　ＲＮＡ完全性試験</w:t>
      </w:r>
    </w:p>
    <w:p w14:paraId="5F8E815E" w14:textId="1D9E9ABC"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検体を適当な試薬と混合した後，承認された条件で前処理を行い，試料とする．試料につき，キャピラリーゲル電気泳動法</w:t>
      </w:r>
      <w:r w:rsidR="00AC46D8" w:rsidRPr="00AC46D8">
        <w:rPr>
          <w:rFonts w:ascii="ＭＳ 明朝" w:hAnsi="ＭＳ 明朝" w:cs="ＭＳ明朝" w:hint="eastAsia"/>
          <w:sz w:val="18"/>
          <w:szCs w:val="18"/>
        </w:rPr>
        <w:t>，アガロースゲル電気泳動法</w:t>
      </w:r>
      <w:r>
        <w:rPr>
          <w:rFonts w:ascii="ＭＳ 明朝" w:hAnsi="ＭＳ 明朝" w:cs="ＭＳ明朝" w:hint="eastAsia"/>
          <w:sz w:val="18"/>
          <w:szCs w:val="18"/>
        </w:rPr>
        <w:t>又は液体クロマトグラフィーにより試験を行い，完全長のＲＮＡの割合を求めるとき，承認された判定基準に適合しなければならない．</w:t>
      </w:r>
    </w:p>
    <w:p w14:paraId="7905EDCE"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２．２　封入ＲＮＡ試験</w:t>
      </w:r>
    </w:p>
    <w:p w14:paraId="7380DEEF"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lastRenderedPageBreak/>
        <w:t>検体を適当な方法により処理し，蛍光強度又は吸光度を測定し，遊離ＲＮＡ含量を求める．遊離ＲＮＡ含量と総ＲＮＡ含量から封入ＲＮＡの割合を求めるとき，承認された判定基準に適合しなければならない．</w:t>
      </w:r>
    </w:p>
    <w:p w14:paraId="70DDCFBD" w14:textId="32F0644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３</w:t>
      </w:r>
      <w:r>
        <w:rPr>
          <w:rFonts w:ascii="ＭＳ 明朝" w:hAnsi="ＭＳ 明朝" w:cs="ＭＳ明朝" w:hint="eastAsia"/>
          <w:sz w:val="18"/>
          <w:szCs w:val="18"/>
        </w:rPr>
        <w:t xml:space="preserve">　エンドトキシン</w:t>
      </w:r>
      <w:r w:rsidRPr="00002FC4">
        <w:rPr>
          <w:rFonts w:ascii="ＭＳ 明朝" w:hAnsi="ＭＳ 明朝" w:cs="ＭＳ明朝" w:hint="eastAsia"/>
          <w:sz w:val="18"/>
          <w:szCs w:val="18"/>
        </w:rPr>
        <w:t>試験</w:t>
      </w:r>
    </w:p>
    <w:p w14:paraId="08776A25"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82FB0E1" w14:textId="4B42CEC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8A1A4B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C38FFC9" w14:textId="5D02A45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５</w:t>
      </w:r>
      <w:r>
        <w:rPr>
          <w:rFonts w:ascii="ＭＳ 明朝" w:hAnsi="ＭＳ 明朝" w:cs="ＭＳ明朝" w:hint="eastAsia"/>
          <w:sz w:val="18"/>
          <w:szCs w:val="18"/>
        </w:rPr>
        <w:t xml:space="preserve">　ＲＮＡ含量</w:t>
      </w:r>
      <w:r w:rsidRPr="00002FC4">
        <w:rPr>
          <w:rFonts w:ascii="ＭＳ 明朝" w:hAnsi="ＭＳ 明朝" w:cs="ＭＳ明朝" w:hint="eastAsia"/>
          <w:sz w:val="18"/>
          <w:szCs w:val="18"/>
        </w:rPr>
        <w:t>試験</w:t>
      </w:r>
    </w:p>
    <w:p w14:paraId="71B98CCC" w14:textId="5D82C4BB"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検体に適当な界面活性剤を加え，試料とする．試料に</w:t>
      </w:r>
      <w:r w:rsidR="00AC46D8" w:rsidRPr="00AC46D8">
        <w:rPr>
          <w:rFonts w:ascii="ＭＳ 明朝" w:hAnsi="ＭＳ 明朝" w:cs="ＭＳ明朝" w:hint="eastAsia"/>
          <w:sz w:val="18"/>
          <w:szCs w:val="18"/>
        </w:rPr>
        <w:t>蛍光</w:t>
      </w:r>
      <w:r>
        <w:rPr>
          <w:rFonts w:ascii="ＭＳ 明朝" w:hAnsi="ＭＳ 明朝" w:cs="ＭＳ明朝" w:hint="eastAsia"/>
          <w:sz w:val="18"/>
          <w:szCs w:val="18"/>
        </w:rPr>
        <w:t>色素を加え，蛍光強度を測定し，試料の総ＲＮＡ含量を求めるとき，又は液体クロマトグラフィーにより試験を行い，試料の総ＲＮＡ含量を求めるとき，承認された判定基準に適合しなければならない．</w:t>
      </w:r>
    </w:p>
    <w:p w14:paraId="765B5296" w14:textId="4967A2D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６</w:t>
      </w:r>
      <w:r>
        <w:rPr>
          <w:rFonts w:ascii="ＭＳ 明朝" w:hAnsi="ＭＳ 明朝" w:cs="ＭＳ明朝" w:hint="eastAsia"/>
          <w:sz w:val="18"/>
          <w:szCs w:val="18"/>
        </w:rPr>
        <w:t xml:space="preserve">　脂質ナノ粒子径及び粒子の多分散性</w:t>
      </w:r>
      <w:r w:rsidRPr="00002FC4">
        <w:rPr>
          <w:rFonts w:ascii="ＭＳ 明朝" w:hAnsi="ＭＳ 明朝" w:cs="ＭＳ明朝" w:hint="eastAsia"/>
          <w:sz w:val="18"/>
          <w:szCs w:val="18"/>
        </w:rPr>
        <w:t>試験</w:t>
      </w:r>
    </w:p>
    <w:p w14:paraId="287C34A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検体を適当な緩衝液で希釈し，試料とする．試料を動的光散乱法にて測定し，脂質ナノ粒子径及びその多分散性を求めるとき，承認された判定基準に適合しなければならない．</w:t>
      </w:r>
    </w:p>
    <w:p w14:paraId="3FFD0E16" w14:textId="27DE7735"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７</w:t>
      </w:r>
      <w:r>
        <w:rPr>
          <w:rFonts w:ascii="ＭＳ 明朝" w:hAnsi="ＭＳ 明朝" w:cs="ＭＳ明朝" w:hint="eastAsia"/>
          <w:sz w:val="18"/>
          <w:szCs w:val="18"/>
        </w:rPr>
        <w:t xml:space="preserve">　脂質含量</w:t>
      </w:r>
      <w:r w:rsidRPr="00002FC4">
        <w:rPr>
          <w:rFonts w:ascii="ＭＳ 明朝" w:hAnsi="ＭＳ 明朝" w:cs="ＭＳ明朝" w:hint="eastAsia"/>
          <w:sz w:val="18"/>
          <w:szCs w:val="18"/>
        </w:rPr>
        <w:t>試験</w:t>
      </w:r>
    </w:p>
    <w:p w14:paraId="6A1241E6" w14:textId="7CC22E72"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を適当な有機溶媒で希釈し，試料を液体クロマトグラフィーで分離し，脂質成分を測定するとき，各脂質成分の含有量は，それぞれ承認された判定基準に適合しなければならない．</w:t>
      </w:r>
    </w:p>
    <w:p w14:paraId="59770193" w14:textId="1C8FFE1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８</w:t>
      </w:r>
      <w:r>
        <w:rPr>
          <w:rFonts w:ascii="ＭＳ 明朝" w:hAnsi="ＭＳ 明朝" w:cs="ＭＳ明朝" w:hint="eastAsia"/>
          <w:sz w:val="18"/>
          <w:szCs w:val="18"/>
        </w:rPr>
        <w:t xml:space="preserve">　表示確認</w:t>
      </w:r>
      <w:r w:rsidRPr="00002FC4">
        <w:rPr>
          <w:rFonts w:ascii="ＭＳ 明朝" w:hAnsi="ＭＳ 明朝" w:cs="ＭＳ明朝" w:hint="eastAsia"/>
          <w:sz w:val="18"/>
          <w:szCs w:val="18"/>
        </w:rPr>
        <w:t>試験</w:t>
      </w:r>
    </w:p>
    <w:p w14:paraId="173E542A" w14:textId="407CB690" w:rsidR="002D4EC8" w:rsidRPr="00002FC4" w:rsidRDefault="002D4EC8" w:rsidP="002E31E0">
      <w:pPr>
        <w:autoSpaceDE w:val="0"/>
        <w:autoSpaceDN w:val="0"/>
        <w:jc w:val="left"/>
        <w:rPr>
          <w:rFonts w:ascii="ＭＳ 明朝" w:hAnsi="ＭＳ 明朝" w:cs="ＭＳ明朝"/>
          <w:sz w:val="18"/>
          <w:szCs w:val="18"/>
        </w:rPr>
      </w:pPr>
      <w:r w:rsidRPr="002D4EC8">
        <w:rPr>
          <w:rFonts w:ascii="ＭＳ 明朝" w:hAnsi="ＭＳ 明朝" w:cs="ＭＳ明朝" w:hint="eastAsia"/>
          <w:sz w:val="18"/>
          <w:szCs w:val="18"/>
        </w:rPr>
        <w:t>適当な方法で，検体にＳＡＲＳ－ＣｏＶ－２のスパイクタンパク質</w:t>
      </w:r>
      <w:r w:rsidR="000E51BA" w:rsidRPr="000E51BA">
        <w:rPr>
          <w:rFonts w:ascii="ＭＳ 明朝" w:hAnsi="ＭＳ 明朝" w:cs="ＭＳ明朝" w:hint="eastAsia"/>
          <w:sz w:val="18"/>
          <w:szCs w:val="18"/>
        </w:rPr>
        <w:t>の全長又は一部をコードするＲＮＡ</w:t>
      </w:r>
      <w:r w:rsidRPr="002D4EC8">
        <w:rPr>
          <w:rFonts w:ascii="ＭＳ 明朝" w:hAnsi="ＭＳ 明朝" w:cs="ＭＳ明朝" w:hint="eastAsia"/>
          <w:sz w:val="18"/>
          <w:szCs w:val="18"/>
        </w:rPr>
        <w:t>が含まれることを確認する．</w:t>
      </w:r>
    </w:p>
    <w:p w14:paraId="1B71BC8F" w14:textId="77777777" w:rsidR="008B50B3" w:rsidRPr="009F543E" w:rsidRDefault="00A7765B" w:rsidP="008B50B3">
      <w:pPr>
        <w:pStyle w:val="a5"/>
        <w:ind w:left="210" w:hangingChars="100" w:hanging="210"/>
        <w:jc w:val="right"/>
        <w:rPr>
          <w:sz w:val="18"/>
        </w:rPr>
      </w:pPr>
      <w:hyperlink w:anchor="目次" w:history="1">
        <w:r w:rsidR="008B50B3" w:rsidRPr="009F543E">
          <w:rPr>
            <w:rStyle w:val="aa"/>
            <w:rFonts w:hint="eastAsia"/>
            <w:sz w:val="18"/>
          </w:rPr>
          <w:t>目次へ戻る</w:t>
        </w:r>
      </w:hyperlink>
    </w:p>
    <w:p w14:paraId="755B87A6" w14:textId="77777777" w:rsidR="00F20C21" w:rsidRPr="00B27E85" w:rsidRDefault="00E90909" w:rsidP="004C0BC4">
      <w:pPr>
        <w:pStyle w:val="31"/>
        <w:spacing w:before="360" w:after="360"/>
      </w:pPr>
      <w:r w:rsidRPr="009F543E">
        <w:rPr>
          <w:sz w:val="18"/>
        </w:rPr>
        <w:br w:type="page"/>
      </w:r>
      <w:bookmarkStart w:id="80" w:name="_Toc146294792"/>
      <w:bookmarkStart w:id="81" w:name="_Toc152693531"/>
      <w:bookmarkStart w:id="82" w:name="_Toc152694383"/>
      <w:bookmarkStart w:id="83" w:name="_Toc186234169"/>
      <w:r w:rsidR="00F20C21">
        <w:rPr>
          <w:rFonts w:hint="eastAsia"/>
        </w:rPr>
        <w:lastRenderedPageBreak/>
        <w:t>組換えコロナウイルス（ＳＡＲＳ－ＣｏＶ－２）ワクチン</w:t>
      </w:r>
      <w:bookmarkEnd w:id="80"/>
      <w:bookmarkEnd w:id="81"/>
      <w:bookmarkEnd w:id="82"/>
      <w:bookmarkEnd w:id="83"/>
    </w:p>
    <w:p w14:paraId="536FD30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03FEB631" w14:textId="140F054B"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，組換えＤＮＡ技術を応用して，適当な昆虫細胞にＳＡＲＳ－ＣｏＶ－２（s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）の組換えスパイクタンパク質を産出させ，この精製タンパク質に，</w:t>
      </w:r>
      <w:r w:rsidR="00252E76">
        <w:rPr>
          <w:rFonts w:ascii="ＭＳ 明朝" w:hAnsi="ＭＳ 明朝" w:cs="ＭＳ明朝" w:hint="eastAsia"/>
          <w:sz w:val="18"/>
          <w:szCs w:val="18"/>
        </w:rPr>
        <w:t>免役補助剤</w:t>
      </w:r>
      <w:r>
        <w:rPr>
          <w:rFonts w:ascii="ＭＳ 明朝" w:hAnsi="ＭＳ 明朝" w:cs="ＭＳ明朝" w:hint="eastAsia"/>
          <w:sz w:val="18"/>
          <w:szCs w:val="18"/>
        </w:rPr>
        <w:t>その他の添加剤を加えた液剤</w:t>
      </w:r>
      <w:r w:rsidR="00252E76" w:rsidRPr="00252E76">
        <w:rPr>
          <w:rFonts w:ascii="ＭＳ 明朝" w:hAnsi="ＭＳ 明朝" w:cs="ＭＳ明朝" w:hint="eastAsia"/>
          <w:sz w:val="18"/>
          <w:szCs w:val="18"/>
        </w:rPr>
        <w:t>又はＳＡＲＳ－ＣｏＶ－２組換えスパイクタンパク質を含む液剤に，免疫補助剤を含む専用混和液を混和する用時調製の液剤</w:t>
      </w:r>
      <w:r>
        <w:rPr>
          <w:rFonts w:ascii="ＭＳ 明朝" w:hAnsi="ＭＳ 明朝" w:cs="ＭＳ明朝" w:hint="eastAsia"/>
          <w:sz w:val="18"/>
          <w:szCs w:val="18"/>
        </w:rPr>
        <w:t>である．</w:t>
      </w:r>
    </w:p>
    <w:p w14:paraId="5DA02DB2" w14:textId="402A271F"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6505F2D5" w14:textId="2234F89A" w:rsidR="00F20C21"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3041C82C"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66A8FDF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組換えスパイクタンパク質をコードする遺伝子配列を導入して組換えバキュロウイルス株を作製する．その株を培養し，分注して，マスター・シードを作製する．マスター・シードを培養し，分注して，ワーキング・シードを作製する．ただし，継代は定められた条件下で行い，かつ，その継代数が所定の継代数を超えてはならない．ワーキング・シードについて，３．１の試験を行う．</w:t>
      </w:r>
    </w:p>
    <w:p w14:paraId="7C23356E"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6DC5BB3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を作製する．マスター・セル・バンクを培養し，分注して，ワーキング・セル・バンクを作製する．ただし，継代は定められた条件下で行い，かつ，その継代数が所定の継代数を超えてはならない．ワーキング・セル・バンクについて，３．２の試験を行う．</w:t>
      </w:r>
    </w:p>
    <w:p w14:paraId="55AC095E" w14:textId="6531F4D9"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原液</w:t>
      </w:r>
    </w:p>
    <w:p w14:paraId="43F033A4"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70F9E1E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3D5C7E7D"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感染細胞浮遊液</w:t>
      </w:r>
    </w:p>
    <w:p w14:paraId="206D48F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にワーキング・シードを接種し，適当な条件下でウイルスを増殖させた後，ウイルス培養液を得る．培養細胞にウイルス培養液を接種し，適当な条件下で培養した後，感染細胞浮遊液を得る．感染細胞浮遊液について，３．３の試験を行う．</w:t>
      </w:r>
    </w:p>
    <w:p w14:paraId="1B95177B"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原液</w:t>
      </w:r>
    </w:p>
    <w:p w14:paraId="41B284C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感染細胞浮遊液から適当な方法でＳＡＲＳ－ＣｏＶ－２組換えスパイクタンパク質を精製し，原液を得る．原液について，３．４の試験を行う．</w:t>
      </w:r>
    </w:p>
    <w:p w14:paraId="789D925F" w14:textId="77777777"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500547EA" w14:textId="1F4ABB6E" w:rsidR="00F20C21"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w:t>
      </w:r>
      <w:r w:rsidR="00252E76" w:rsidRPr="00252E76">
        <w:rPr>
          <w:rFonts w:ascii="ＭＳ 明朝" w:hAnsi="ＭＳ 明朝" w:cs="ＭＳ明朝" w:hint="eastAsia"/>
          <w:sz w:val="18"/>
          <w:szCs w:val="18"/>
        </w:rPr>
        <w:t>を緩衝液等で希釈し</w:t>
      </w:r>
      <w:r>
        <w:rPr>
          <w:rFonts w:ascii="ＭＳ 明朝" w:hAnsi="ＭＳ 明朝" w:cs="ＭＳ明朝" w:hint="eastAsia"/>
          <w:sz w:val="18"/>
          <w:szCs w:val="18"/>
        </w:rPr>
        <w:t>，</w:t>
      </w:r>
      <w:r w:rsidR="00252E76" w:rsidRPr="00252E76">
        <w:rPr>
          <w:rFonts w:ascii="ＭＳ 明朝" w:hAnsi="ＭＳ 明朝" w:cs="ＭＳ明朝" w:hint="eastAsia"/>
          <w:sz w:val="18"/>
          <w:szCs w:val="18"/>
        </w:rPr>
        <w:t>免疫補助剤を加えて</w:t>
      </w:r>
      <w:r>
        <w:rPr>
          <w:rFonts w:ascii="ＭＳ 明朝" w:hAnsi="ＭＳ 明朝" w:cs="ＭＳ明朝" w:hint="eastAsia"/>
          <w:sz w:val="18"/>
          <w:szCs w:val="18"/>
        </w:rPr>
        <w:t>最終バルクとする．</w:t>
      </w:r>
    </w:p>
    <w:p w14:paraId="5C1BB743" w14:textId="13218295" w:rsidR="00252E76" w:rsidRPr="00002FC4" w:rsidRDefault="00252E76" w:rsidP="00F20C21">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t>なお，用時調製の液剤は，原液及び免疫補助剤各々を緩衝液等で希釈し，最終バルクとする．</w:t>
      </w:r>
    </w:p>
    <w:p w14:paraId="0ECA665B" w14:textId="1EAFD3AB" w:rsidR="00252E76" w:rsidRDefault="00252E76" w:rsidP="00F20C21">
      <w:pPr>
        <w:autoSpaceDE w:val="0"/>
        <w:autoSpaceDN w:val="0"/>
        <w:jc w:val="left"/>
        <w:rPr>
          <w:rFonts w:ascii="ＭＳ 明朝" w:hAnsi="ＭＳ 明朝" w:cs="ＭＳ明朝"/>
          <w:sz w:val="18"/>
          <w:szCs w:val="18"/>
        </w:rPr>
      </w:pPr>
      <w:r w:rsidRPr="00252E76">
        <w:rPr>
          <w:rFonts w:ascii="ＭＳ 明朝" w:hAnsi="ＭＳ 明朝" w:cs="ＭＳ明朝" w:hint="eastAsia"/>
          <w:sz w:val="18"/>
          <w:szCs w:val="18"/>
        </w:rPr>
        <w:t>３　試験</w:t>
      </w:r>
    </w:p>
    <w:p w14:paraId="75A4AA28" w14:textId="496A51A1"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ワーキング・シードの</w:t>
      </w:r>
      <w:r w:rsidRPr="00002FC4">
        <w:rPr>
          <w:rFonts w:ascii="ＭＳ 明朝" w:hAnsi="ＭＳ 明朝" w:cs="ＭＳ明朝" w:hint="eastAsia"/>
          <w:sz w:val="18"/>
          <w:szCs w:val="18"/>
        </w:rPr>
        <w:t>試験</w:t>
      </w:r>
    </w:p>
    <w:p w14:paraId="5BD630F2" w14:textId="4DE51E8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4320AA1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72985E6" w14:textId="69D14C7A"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6F02B11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5503504" w14:textId="1D6FD4F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10EB1E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BCB770F" w14:textId="6648D540"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37A33E4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0C985E15"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ワーキング・セル・バンクの試験</w:t>
      </w:r>
    </w:p>
    <w:p w14:paraId="483D70CE" w14:textId="657A5AB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781D7A0E"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1DE06885" w14:textId="21F7665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45166C7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084CDDC4" w14:textId="2B1CF59D"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7E4605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F502BDD" w14:textId="110746C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21AFA3B7"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A28629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感染細胞浮遊液の試験</w:t>
      </w:r>
    </w:p>
    <w:p w14:paraId="2A5A52A2"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　微生物限度試験</w:t>
      </w:r>
    </w:p>
    <w:p w14:paraId="6620D14A"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409E5D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5AC245E9"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9E3B9E">
        <w:rPr>
          <w:rFonts w:ascii="ＭＳ 明朝" w:hAnsi="ＭＳ 明朝" w:cs="ＭＳ明朝" w:hint="eastAsia"/>
          <w:sz w:val="18"/>
          <w:szCs w:val="18"/>
        </w:rPr>
        <w:t>培養細胞</w:t>
      </w:r>
      <w:r>
        <w:rPr>
          <w:rFonts w:ascii="ＭＳ 明朝" w:hAnsi="ＭＳ 明朝" w:cs="ＭＳ明朝" w:hint="eastAsia"/>
          <w:sz w:val="18"/>
          <w:szCs w:val="18"/>
        </w:rPr>
        <w:t>接種試験法，動物接種試験法その他適当な方法で試験するとき，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A00E45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　マイコプラズマ否定試験</w:t>
      </w:r>
    </w:p>
    <w:p w14:paraId="3F43EE1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C129D96"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スピロプラズマ否定試験</w:t>
      </w:r>
    </w:p>
    <w:p w14:paraId="61344F2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ECE0FF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４　原液の試験</w:t>
      </w:r>
    </w:p>
    <w:p w14:paraId="32486847"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純度試験</w:t>
      </w:r>
    </w:p>
    <w:p w14:paraId="1ED53FF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ポリアクリルアミドゲル電気泳動法その他適当な方法で試験するとき，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602B359"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２　残存ＤＮＡ試験</w:t>
      </w:r>
    </w:p>
    <w:p w14:paraId="60A7636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蛍光光度法その他適当な方法で試験するとき，承認された判定基準に適合しなければならない．</w:t>
      </w:r>
    </w:p>
    <w:p w14:paraId="109C586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３　残存バキュロウイルス試験</w:t>
      </w:r>
    </w:p>
    <w:p w14:paraId="58F945C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適当な培養細胞を用いて残存バキュロウイルス試験を行うとき，承認された判定基準に適合しなければならない．</w:t>
      </w:r>
    </w:p>
    <w:p w14:paraId="6DF6F0F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．４．４</w:t>
      </w:r>
      <w:r>
        <w:rPr>
          <w:rFonts w:ascii="ＭＳ 明朝" w:hAnsi="ＭＳ 明朝" w:cs="ＭＳ明朝" w:hint="eastAsia"/>
          <w:sz w:val="18"/>
          <w:szCs w:val="18"/>
        </w:rPr>
        <w:t xml:space="preserve">　エンドトキシン試験</w:t>
      </w:r>
    </w:p>
    <w:p w14:paraId="3587B98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32E5630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５　微生物限度試験</w:t>
      </w:r>
    </w:p>
    <w:p w14:paraId="25160952"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59706495"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６　たん白質含量試験</w:t>
      </w:r>
    </w:p>
    <w:p w14:paraId="47CF8125"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吸光度測定法その他適当な方法を用いて試験するとき，承認された判定基準に適合しなければならない．</w:t>
      </w:r>
    </w:p>
    <w:p w14:paraId="7E9A3A2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w:t>
      </w:r>
      <w:r>
        <w:rPr>
          <w:rFonts w:ascii="ＭＳ 明朝" w:hAnsi="ＭＳ 明朝" w:cs="ＭＳ明朝" w:hint="eastAsia"/>
          <w:sz w:val="18"/>
          <w:szCs w:val="18"/>
        </w:rPr>
        <w:t>７　力価試験</w:t>
      </w:r>
    </w:p>
    <w:p w14:paraId="7DB723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酵素免疫測定法その他適当な方法で検体の標準物質に対する相対力価を求めるとき，承認された判定基準に適合しなければならない．</w:t>
      </w:r>
    </w:p>
    <w:p w14:paraId="75E5135C" w14:textId="205394F6"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　小分製品の</w:t>
      </w:r>
      <w:r w:rsidRPr="00002FC4">
        <w:rPr>
          <w:rFonts w:ascii="ＭＳ 明朝" w:hAnsi="ＭＳ 明朝" w:cs="ＭＳ明朝" w:hint="eastAsia"/>
          <w:sz w:val="18"/>
          <w:szCs w:val="18"/>
        </w:rPr>
        <w:t>試験</w:t>
      </w:r>
    </w:p>
    <w:p w14:paraId="41865777" w14:textId="3A07BBCA" w:rsidR="00252E76" w:rsidRPr="00002FC4" w:rsidRDefault="00252E76" w:rsidP="00252E76">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lastRenderedPageBreak/>
        <w:t>小分製品について以下の試験を行う．ただし，用時調製の液剤は，ＳＡＲＳ－ＣｏＶ－２組換えスパイクタンパク質を含む液剤について３．５．４を除く試験を行い，免疫補助剤を含む専用混和液について３．５．４の試験を行う．</w:t>
      </w:r>
    </w:p>
    <w:p w14:paraId="7024B0EC"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１　エンドトキシン試験</w:t>
      </w:r>
    </w:p>
    <w:p w14:paraId="4AA43B5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985E202"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２　無菌</w:t>
      </w:r>
      <w:r w:rsidRPr="00002FC4">
        <w:rPr>
          <w:rFonts w:ascii="ＭＳ 明朝" w:hAnsi="ＭＳ 明朝" w:cs="ＭＳ明朝" w:hint="eastAsia"/>
          <w:sz w:val="18"/>
          <w:szCs w:val="18"/>
        </w:rPr>
        <w:t>試験</w:t>
      </w:r>
    </w:p>
    <w:p w14:paraId="403C394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16EF8E4"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５．３　たん白質含量試験</w:t>
      </w:r>
    </w:p>
    <w:p w14:paraId="794F2C5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蛍光法その他適当な方法で試験するとき，承認された判定基準に適合しなければならない．</w:t>
      </w:r>
    </w:p>
    <w:p w14:paraId="6D6462C3" w14:textId="5F320EDC"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４　</w:t>
      </w:r>
      <w:r w:rsidR="00252E76">
        <w:rPr>
          <w:rFonts w:ascii="ＭＳ 明朝" w:hAnsi="ＭＳ 明朝" w:cs="ＭＳ明朝" w:hint="eastAsia"/>
          <w:sz w:val="18"/>
          <w:szCs w:val="18"/>
        </w:rPr>
        <w:t>免役補助剤</w:t>
      </w:r>
      <w:r>
        <w:rPr>
          <w:rFonts w:ascii="ＭＳ 明朝" w:hAnsi="ＭＳ 明朝" w:cs="ＭＳ明朝" w:hint="eastAsia"/>
          <w:sz w:val="18"/>
          <w:szCs w:val="18"/>
        </w:rPr>
        <w:t>含量</w:t>
      </w:r>
      <w:r w:rsidRPr="00002FC4">
        <w:rPr>
          <w:rFonts w:ascii="ＭＳ 明朝" w:hAnsi="ＭＳ 明朝" w:cs="ＭＳ明朝" w:hint="eastAsia"/>
          <w:sz w:val="18"/>
          <w:szCs w:val="18"/>
        </w:rPr>
        <w:t>試験</w:t>
      </w:r>
    </w:p>
    <w:p w14:paraId="3F2DC15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液体クロマトグラフ法その他適当な方法で試験するとき，承認された判定基準に適合しなければならない．</w:t>
      </w:r>
    </w:p>
    <w:p w14:paraId="595FBD43"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５　力価</w:t>
      </w:r>
      <w:r w:rsidRPr="00002FC4">
        <w:rPr>
          <w:rFonts w:ascii="ＭＳ 明朝" w:hAnsi="ＭＳ 明朝" w:cs="ＭＳ明朝" w:hint="eastAsia"/>
          <w:sz w:val="18"/>
          <w:szCs w:val="18"/>
        </w:rPr>
        <w:t>試験</w:t>
      </w:r>
    </w:p>
    <w:p w14:paraId="48ECA12F"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３．４．７の</w:t>
      </w:r>
      <w:r w:rsidRPr="00002FC4">
        <w:rPr>
          <w:rFonts w:ascii="ＭＳ 明朝" w:hAnsi="ＭＳ 明朝" w:cs="ＭＳ明朝" w:hint="eastAsia"/>
          <w:sz w:val="18"/>
          <w:szCs w:val="18"/>
        </w:rPr>
        <w:t>試験</w:t>
      </w:r>
      <w:r>
        <w:rPr>
          <w:rFonts w:ascii="ＭＳ 明朝" w:hAnsi="ＭＳ 明朝" w:cs="ＭＳ明朝" w:hint="eastAsia"/>
          <w:sz w:val="18"/>
          <w:szCs w:val="18"/>
        </w:rPr>
        <w:t>を行う</w:t>
      </w:r>
      <w:r w:rsidRPr="00002FC4">
        <w:rPr>
          <w:rFonts w:ascii="ＭＳ 明朝" w:hAnsi="ＭＳ 明朝" w:cs="ＭＳ明朝" w:hint="eastAsia"/>
          <w:sz w:val="18"/>
          <w:szCs w:val="18"/>
        </w:rPr>
        <w:t>とき</w:t>
      </w:r>
      <w:r>
        <w:rPr>
          <w:rFonts w:ascii="ＭＳ 明朝" w:hAnsi="ＭＳ 明朝" w:cs="ＭＳ明朝" w:hint="eastAsia"/>
          <w:sz w:val="18"/>
          <w:szCs w:val="18"/>
        </w:rPr>
        <w:t>，承認された判定基準に適合しなければならない．</w:t>
      </w:r>
    </w:p>
    <w:p w14:paraId="38F06CD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A8CCC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ＳＡＲＳ－ＣｏＶ－２スパイクタンパク質に特異性を示す抗体を用いて，免疫染色法によって確認する．</w:t>
      </w:r>
    </w:p>
    <w:p w14:paraId="4B7304DE" w14:textId="77777777" w:rsidR="00F20C21" w:rsidRPr="009F543E" w:rsidRDefault="00A7765B" w:rsidP="00F20C21">
      <w:pPr>
        <w:pStyle w:val="a5"/>
        <w:ind w:left="210" w:hangingChars="100" w:hanging="210"/>
        <w:jc w:val="right"/>
        <w:rPr>
          <w:sz w:val="18"/>
        </w:rPr>
      </w:pPr>
      <w:hyperlink w:anchor="目次" w:history="1">
        <w:r w:rsidR="00F20C21" w:rsidRPr="009F543E">
          <w:rPr>
            <w:rStyle w:val="aa"/>
            <w:rFonts w:hint="eastAsia"/>
            <w:sz w:val="18"/>
          </w:rPr>
          <w:t>目次へ戻る</w:t>
        </w:r>
      </w:hyperlink>
    </w:p>
    <w:p w14:paraId="1A32B003" w14:textId="77777777" w:rsidR="002A6DC2" w:rsidRPr="00B27E85" w:rsidRDefault="00F20C21" w:rsidP="004C0BC4">
      <w:pPr>
        <w:pStyle w:val="31"/>
        <w:spacing w:before="360" w:after="360"/>
      </w:pPr>
      <w:r w:rsidRPr="009F543E">
        <w:rPr>
          <w:sz w:val="18"/>
        </w:rPr>
        <w:br w:type="page"/>
      </w:r>
      <w:bookmarkStart w:id="84" w:name="_Toc146294793"/>
      <w:bookmarkStart w:id="85" w:name="_Toc152693532"/>
      <w:bookmarkStart w:id="86" w:name="_Toc152694384"/>
      <w:bookmarkStart w:id="87" w:name="_Toc186234170"/>
      <w:r w:rsidR="002A6DC2">
        <w:rPr>
          <w:rFonts w:hint="eastAsia"/>
        </w:rPr>
        <w:lastRenderedPageBreak/>
        <w:t>コロナウイルス（ＳＡＲＳ－ＣｏＶ－２）ワクチン（遺伝子組換えアデノウイルスベクター）</w:t>
      </w:r>
      <w:bookmarkEnd w:id="84"/>
      <w:bookmarkEnd w:id="85"/>
      <w:bookmarkEnd w:id="86"/>
      <w:bookmarkEnd w:id="87"/>
    </w:p>
    <w:p w14:paraId="25972C3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338844F9"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）のスパイクタンパク質の遺伝子を挿入した非増殖性アデノウイルスを含む液剤である．</w:t>
      </w:r>
    </w:p>
    <w:p w14:paraId="0DCADC20"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3A6B7F08" w14:textId="77777777" w:rsidR="002A6DC2"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8F533B7"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01CDDD35" w14:textId="6B503A50"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アデノウイルスベクターにＳＡＲＳ－ＣｏＶ－２のスパイクタンパク質の遺伝子を挿入し，クローン化した株を用いて，ウイルス・シード・ロットを作製する．マスター・ウイルス・シード・ロット及びワーキング</w:t>
      </w:r>
      <w:r w:rsidR="00526A4C">
        <w:rPr>
          <w:rFonts w:ascii="ＭＳ 明朝" w:hAnsi="ＭＳ 明朝" w:cs="ＭＳ明朝" w:hint="eastAsia"/>
          <w:sz w:val="18"/>
          <w:szCs w:val="18"/>
        </w:rPr>
        <w:t>・ウイルス</w:t>
      </w:r>
      <w:r>
        <w:rPr>
          <w:rFonts w:ascii="ＭＳ 明朝" w:hAnsi="ＭＳ 明朝" w:cs="ＭＳ明朝" w:hint="eastAsia"/>
          <w:sz w:val="18"/>
          <w:szCs w:val="18"/>
        </w:rPr>
        <w:t>・シード・ロットからなるシードロットシステムを構築する．ウイルス・シード・ロットは，定められた条件の下で継代を行い，かつ，その継代数が所定の継代数を超えてはならない．</w:t>
      </w:r>
    </w:p>
    <w:p w14:paraId="51ABF90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4D7DFD1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7562D03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6AD9BF2A"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3E87A6AB"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7511C41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459B80C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79A7A8D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3005C89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培養細胞にワーキング・ウイルス・シードを接種し，適当な培養条件でウイルスを増殖させた後，ウイルス浮遊液を得る．ウイルス浮遊液について，３．１の試験を行う．</w:t>
      </w:r>
    </w:p>
    <w:p w14:paraId="68ED9D46"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7EB784C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ウイルス浮遊液を適当な方法で精製し，これを原液とする．原液について，３．２の試験を行う．</w:t>
      </w:r>
    </w:p>
    <w:p w14:paraId="616CE9C1"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2A5084E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原液を適当な緩衝剤を含む溶液等で希釈し，最終バルクを作る．</w:t>
      </w:r>
    </w:p>
    <w:p w14:paraId="6E067790"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　試　験</w:t>
      </w:r>
    </w:p>
    <w:p w14:paraId="0925C8A0" w14:textId="77777777" w:rsidR="002A6DC2" w:rsidRPr="005B57E3"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98E589A" w14:textId="77777777" w:rsidR="002A6DC2" w:rsidRPr="00440EF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34E9C172"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06AF006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02AFBFB9" w14:textId="77777777" w:rsidR="002A6DC2" w:rsidRPr="000A0A29"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２　外来性ウイルス等否定試験</w:t>
      </w:r>
    </w:p>
    <w:p w14:paraId="2B5ACE3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適当な培養細胞を用いて外来性ウイルス等否定試験を行うとき，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5A4C0D5"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３　増殖性アデノウイルス否定試験</w:t>
      </w:r>
    </w:p>
    <w:p w14:paraId="2C86A178"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43ED3643"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原液の試験</w:t>
      </w:r>
    </w:p>
    <w:p w14:paraId="7E476E9E"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生物学的活性（感染価）試験</w:t>
      </w:r>
    </w:p>
    <w:p w14:paraId="156BB22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適当な培養細胞を用いて検体の感染価を求めるとき，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F9DC39A"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２　ウイルス粒子濃度試験</w:t>
      </w:r>
    </w:p>
    <w:p w14:paraId="4265D173"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検体及び標準物質を適当な濃度に希釈し，ポリメラーゼ連鎖反応によるＣｔ値からウイルス粒子濃度を求めるとき，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720EED6"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２</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25775B3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EF30DCA"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小分製品の試験</w:t>
      </w:r>
    </w:p>
    <w:p w14:paraId="7D650327" w14:textId="77777777" w:rsidR="002A6DC2" w:rsidRPr="00002FC4"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r>
        <w:rPr>
          <w:rFonts w:ascii="ＭＳ 明朝" w:hAnsi="ＭＳ 明朝" w:cs="ＭＳ明朝" w:hint="eastAsia"/>
          <w:sz w:val="18"/>
          <w:szCs w:val="18"/>
        </w:rPr>
        <w:t xml:space="preserve">　</w:t>
      </w:r>
    </w:p>
    <w:p w14:paraId="2736EA4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，承認</w:t>
      </w:r>
      <w:r w:rsidRPr="009E3B9E">
        <w:rPr>
          <w:rFonts w:ascii="ＭＳ 明朝" w:hAnsi="ＭＳ 明朝" w:cs="ＭＳ明朝" w:hint="eastAsia"/>
          <w:sz w:val="18"/>
          <w:szCs w:val="18"/>
        </w:rPr>
        <w:t>された判定基準に適合しなければなら</w:t>
      </w:r>
      <w:r>
        <w:rPr>
          <w:rFonts w:ascii="ＭＳ 明朝" w:hAnsi="ＭＳ 明朝" w:cs="ＭＳ明朝" w:hint="eastAsia"/>
          <w:sz w:val="18"/>
          <w:szCs w:val="18"/>
        </w:rPr>
        <w:t>ない．</w:t>
      </w:r>
    </w:p>
    <w:p w14:paraId="00C66A0F"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無菌試験</w:t>
      </w:r>
    </w:p>
    <w:p w14:paraId="56DF60C5"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52903C8F"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02701AD6"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1C231E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生物学的活性（感染価）試験</w:t>
      </w:r>
    </w:p>
    <w:p w14:paraId="32011A3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F56F89B"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５　ウイルス粒子濃度試験</w:t>
      </w:r>
    </w:p>
    <w:p w14:paraId="768C4997"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３．２．２を準用して試験するとき，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EF02CA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６　導入遺伝子発現試験</w:t>
      </w:r>
    </w:p>
    <w:p w14:paraId="5EEDD3D0"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検体を適当な培養細胞に接種し，酵素免疫測定法により導入遺伝子の発現を確認するとき，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4E3C7F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７　表示確認</w:t>
      </w:r>
      <w:r w:rsidRPr="00002FC4">
        <w:rPr>
          <w:rFonts w:ascii="ＭＳ 明朝" w:hAnsi="ＭＳ 明朝" w:cs="ＭＳ明朝" w:hint="eastAsia"/>
          <w:sz w:val="18"/>
          <w:szCs w:val="18"/>
        </w:rPr>
        <w:t>試験</w:t>
      </w:r>
    </w:p>
    <w:p w14:paraId="117B8D8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4BF02C82"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57E85C3B" w14:textId="77777777" w:rsidR="002A6DC2" w:rsidRPr="00217048" w:rsidRDefault="002A6DC2" w:rsidP="002A6DC2">
      <w:pPr>
        <w:pStyle w:val="a5"/>
        <w:ind w:leftChars="100" w:left="210" w:firstLineChars="100" w:firstLine="180"/>
        <w:rPr>
          <w:rFonts w:hAnsi="ＭＳ 明朝" w:cs="ＭＳ明朝"/>
          <w:sz w:val="18"/>
          <w:szCs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p w14:paraId="04FA5533" w14:textId="77777777" w:rsidR="002A6DC2" w:rsidRPr="009F543E" w:rsidRDefault="00A7765B" w:rsidP="002A6DC2">
      <w:pPr>
        <w:pStyle w:val="a5"/>
        <w:ind w:left="210" w:hangingChars="100" w:hanging="210"/>
        <w:jc w:val="right"/>
        <w:rPr>
          <w:sz w:val="18"/>
        </w:rPr>
      </w:pPr>
      <w:hyperlink w:anchor="目次" w:history="1">
        <w:r w:rsidR="002A6DC2" w:rsidRPr="009F543E">
          <w:rPr>
            <w:rStyle w:val="aa"/>
            <w:rFonts w:hint="eastAsia"/>
            <w:sz w:val="18"/>
          </w:rPr>
          <w:t>目次へ戻る</w:t>
        </w:r>
      </w:hyperlink>
    </w:p>
    <w:p w14:paraId="168E9EDA" w14:textId="12A3266D" w:rsidR="00853386" w:rsidRPr="00B27E85" w:rsidRDefault="002A6DC2" w:rsidP="002A6DC2">
      <w:pPr>
        <w:pStyle w:val="31"/>
        <w:spacing w:before="360" w:after="360"/>
      </w:pPr>
      <w:r w:rsidRPr="009F543E">
        <w:rPr>
          <w:sz w:val="18"/>
        </w:rPr>
        <w:br w:type="page"/>
      </w:r>
      <w:bookmarkStart w:id="88" w:name="_Toc146294794"/>
      <w:bookmarkStart w:id="89" w:name="_Toc152693533"/>
      <w:bookmarkStart w:id="90" w:name="_Toc152694385"/>
      <w:bookmarkStart w:id="91" w:name="_Toc186234171"/>
      <w:r w:rsidR="00853386">
        <w:rPr>
          <w:rFonts w:hint="eastAsia"/>
        </w:rPr>
        <w:lastRenderedPageBreak/>
        <w:t>コロナウイルス（ＳＡＲＳ－ＣｏＶ－２）ワクチン（遺伝子組換えサルアデノウイルスベクター）</w:t>
      </w:r>
      <w:bookmarkEnd w:id="88"/>
      <w:bookmarkEnd w:id="89"/>
      <w:bookmarkEnd w:id="90"/>
      <w:bookmarkEnd w:id="91"/>
    </w:p>
    <w:p w14:paraId="7870E1BD"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D9119FB" w14:textId="69563201"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）のスパイクタンパク質の遺伝子を挿入した非増殖性サルアデノウイルスを含む液剤である．</w:t>
      </w:r>
    </w:p>
    <w:p w14:paraId="629E71A5"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737AC15F" w14:textId="77777777" w:rsidR="00853386"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7595212"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48AE606B"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サルアデノウイルスベクターにＳＡＲＳ－ＣｏＶ－２のスパイクタンパク質の遺伝子を挿入し，クローン化した株を用いて，ウイルス・シード・ロットを作製する．マスター・ウイルス・シード・ロット及びワーキング・ウイルス・シード・ロットからなるシードロットシステムを構築する．ウイルス・シード・ロットは，定められた条件の下で継代を行い，かつ，その継代数が所定の継代数を超えてはならない．</w:t>
      </w:r>
    </w:p>
    <w:p w14:paraId="64B5C794"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2CB6696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6CF5AEA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283A965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6AA62E57" w14:textId="77777777"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044CBC4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0EE01FF4" w14:textId="4827BC03"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4736888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1220F91E" w14:textId="2B7C3AEA" w:rsidR="00853386" w:rsidRPr="00002FC4" w:rsidRDefault="003A3853"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w:t>
      </w:r>
      <w:r w:rsidR="00853386">
        <w:rPr>
          <w:rFonts w:ascii="ＭＳ 明朝" w:hAnsi="ＭＳ 明朝" w:cs="ＭＳ明朝" w:hint="eastAsia"/>
          <w:sz w:val="18"/>
          <w:szCs w:val="18"/>
        </w:rPr>
        <w:t>細胞にワーキング・ウイルス・シードを接種し，適当な培養条件でウイルスを増殖させた後，ウイルス浮遊液を得る．ウイルス浮遊液について，３．</w:t>
      </w:r>
      <w:r w:rsidR="009903F1">
        <w:rPr>
          <w:rFonts w:ascii="ＭＳ 明朝" w:hAnsi="ＭＳ 明朝" w:cs="ＭＳ明朝" w:hint="eastAsia"/>
          <w:sz w:val="18"/>
          <w:szCs w:val="18"/>
        </w:rPr>
        <w:t>１</w:t>
      </w:r>
      <w:r w:rsidR="00853386">
        <w:rPr>
          <w:rFonts w:ascii="ＭＳ 明朝" w:hAnsi="ＭＳ 明朝" w:cs="ＭＳ明朝" w:hint="eastAsia"/>
          <w:sz w:val="18"/>
          <w:szCs w:val="18"/>
        </w:rPr>
        <w:t>の試験を行う．</w:t>
      </w:r>
    </w:p>
    <w:p w14:paraId="1601A55B"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5831430A" w14:textId="57ECFE6B"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ウイルス浮遊液を適当な方法で精製濃縮</w:t>
      </w:r>
      <w:r w:rsidR="009903F1">
        <w:rPr>
          <w:rFonts w:ascii="ＭＳ 明朝" w:hAnsi="ＭＳ 明朝" w:cs="ＭＳ明朝" w:hint="eastAsia"/>
          <w:sz w:val="18"/>
          <w:szCs w:val="18"/>
        </w:rPr>
        <w:t>し，添加剤溶液を加えたものを原液と</w:t>
      </w:r>
      <w:r>
        <w:rPr>
          <w:rFonts w:ascii="ＭＳ 明朝" w:hAnsi="ＭＳ 明朝" w:cs="ＭＳ明朝" w:hint="eastAsia"/>
          <w:sz w:val="18"/>
          <w:szCs w:val="18"/>
        </w:rPr>
        <w:t>する．</w:t>
      </w:r>
      <w:r w:rsidR="009903F1">
        <w:rPr>
          <w:rFonts w:ascii="ＭＳ 明朝" w:hAnsi="ＭＳ 明朝" w:cs="ＭＳ明朝" w:hint="eastAsia"/>
          <w:sz w:val="18"/>
          <w:szCs w:val="18"/>
        </w:rPr>
        <w:t>原液について，３．２の試験を行う．</w:t>
      </w:r>
    </w:p>
    <w:p w14:paraId="74E5AC33" w14:textId="39E93FCA"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sidR="009903F1">
        <w:rPr>
          <w:rFonts w:ascii="ＭＳ 明朝" w:hAnsi="ＭＳ 明朝" w:cs="ＭＳ明朝" w:hint="eastAsia"/>
          <w:sz w:val="18"/>
          <w:szCs w:val="18"/>
        </w:rPr>
        <w:t>最終バルク</w:t>
      </w:r>
    </w:p>
    <w:p w14:paraId="2A0C0B01" w14:textId="2D5BB59C" w:rsidR="00853386" w:rsidRPr="00002FC4" w:rsidRDefault="009903F1"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w:t>
      </w:r>
      <w:r w:rsidR="00853386">
        <w:rPr>
          <w:rFonts w:ascii="ＭＳ 明朝" w:hAnsi="ＭＳ 明朝" w:cs="ＭＳ明朝" w:hint="eastAsia"/>
          <w:sz w:val="18"/>
          <w:szCs w:val="18"/>
        </w:rPr>
        <w:t>液に添加剤溶液を加え，</w:t>
      </w:r>
      <w:r>
        <w:rPr>
          <w:rFonts w:ascii="ＭＳ 明朝" w:hAnsi="ＭＳ 明朝" w:cs="ＭＳ明朝" w:hint="eastAsia"/>
          <w:sz w:val="18"/>
          <w:szCs w:val="18"/>
        </w:rPr>
        <w:t>最終バルク</w:t>
      </w:r>
      <w:r w:rsidR="00853386">
        <w:rPr>
          <w:rFonts w:ascii="ＭＳ 明朝" w:hAnsi="ＭＳ 明朝" w:cs="ＭＳ明朝" w:hint="eastAsia"/>
          <w:sz w:val="18"/>
          <w:szCs w:val="18"/>
        </w:rPr>
        <w:t>を</w:t>
      </w:r>
      <w:r>
        <w:rPr>
          <w:rFonts w:ascii="ＭＳ 明朝" w:hAnsi="ＭＳ 明朝" w:cs="ＭＳ明朝" w:hint="eastAsia"/>
          <w:sz w:val="18"/>
          <w:szCs w:val="18"/>
        </w:rPr>
        <w:t>得る</w:t>
      </w:r>
      <w:r w:rsidR="00853386">
        <w:rPr>
          <w:rFonts w:ascii="ＭＳ 明朝" w:hAnsi="ＭＳ 明朝" w:cs="ＭＳ明朝" w:hint="eastAsia"/>
          <w:sz w:val="18"/>
          <w:szCs w:val="18"/>
        </w:rPr>
        <w:t>．</w:t>
      </w:r>
    </w:p>
    <w:p w14:paraId="2B0EDD30"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験</w:t>
      </w:r>
    </w:p>
    <w:p w14:paraId="6F85827F" w14:textId="2EF60C20" w:rsidR="00853386"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640715">
        <w:rPr>
          <w:rFonts w:ascii="ＭＳ 明朝" w:hAnsi="ＭＳ 明朝" w:cs="ＭＳ明朝" w:hint="eastAsia"/>
          <w:sz w:val="18"/>
          <w:szCs w:val="18"/>
        </w:rPr>
        <w:t>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0F466A2" w14:textId="1914F2B9" w:rsidR="00640715" w:rsidRDefault="00640715"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6FEC2A82" w14:textId="303BEFB5"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640715">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5227BE7A"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32C595A2" w14:textId="71B09B34" w:rsidR="00463C2F" w:rsidRPr="005B57E3" w:rsidRDefault="00463C2F" w:rsidP="00463C2F">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7E0334BC" w14:textId="0667C28E" w:rsidR="00463C2F" w:rsidRDefault="00463C2F"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w:t>
      </w:r>
      <w:r w:rsidR="005100FF">
        <w:rPr>
          <w:rFonts w:ascii="ＭＳ 明朝" w:hAnsi="ＭＳ 明朝" w:cs="ＭＳ明朝" w:hint="eastAsia"/>
          <w:sz w:val="18"/>
          <w:szCs w:val="18"/>
        </w:rPr>
        <w:t>外来性ウイルス等否定</w:t>
      </w:r>
      <w:r>
        <w:rPr>
          <w:rFonts w:ascii="ＭＳ 明朝" w:hAnsi="ＭＳ 明朝" w:cs="ＭＳ明朝" w:hint="eastAsia"/>
          <w:sz w:val="18"/>
          <w:szCs w:val="18"/>
        </w:rPr>
        <w:t>試験</w:t>
      </w:r>
      <w:r w:rsidR="005E1AF4">
        <w:rPr>
          <w:rFonts w:ascii="ＭＳ 明朝" w:hAnsi="ＭＳ 明朝" w:cs="ＭＳ明朝" w:hint="eastAsia"/>
          <w:sz w:val="18"/>
          <w:szCs w:val="18"/>
        </w:rPr>
        <w:t>を行う</w:t>
      </w:r>
      <w:r>
        <w:rPr>
          <w:rFonts w:ascii="ＭＳ 明朝" w:hAnsi="ＭＳ 明朝" w:cs="ＭＳ明朝" w:hint="eastAsia"/>
          <w:sz w:val="18"/>
          <w:szCs w:val="18"/>
        </w:rPr>
        <w:t>とき，承認された判定基準に適合しなければならない．</w:t>
      </w:r>
      <w:r w:rsidR="004F6FF3">
        <w:rPr>
          <w:rFonts w:ascii="ＭＳ 明朝" w:hAnsi="ＭＳ 明朝" w:cs="ＭＳ明朝" w:hint="eastAsia"/>
          <w:sz w:val="18"/>
          <w:szCs w:val="18"/>
        </w:rPr>
        <w:t>ただし，ウイルス浮遊液の代わりに対照培養細胞を用いることが承認されている場合は，対照培養</w:t>
      </w:r>
      <w:r w:rsidR="003D4425">
        <w:rPr>
          <w:rFonts w:ascii="ＭＳ 明朝" w:hAnsi="ＭＳ 明朝" w:cs="ＭＳ明朝" w:hint="eastAsia"/>
          <w:sz w:val="18"/>
          <w:szCs w:val="18"/>
        </w:rPr>
        <w:t>細胞</w:t>
      </w:r>
      <w:r w:rsidR="004F6FF3">
        <w:rPr>
          <w:rFonts w:ascii="ＭＳ 明朝" w:hAnsi="ＭＳ 明朝" w:cs="ＭＳ明朝" w:hint="eastAsia"/>
          <w:sz w:val="18"/>
          <w:szCs w:val="18"/>
        </w:rPr>
        <w:t>を検体とすることができる</w:t>
      </w:r>
      <w:r>
        <w:rPr>
          <w:rFonts w:ascii="ＭＳ 明朝" w:hAnsi="ＭＳ 明朝" w:cs="ＭＳ明朝" w:hint="eastAsia"/>
          <w:sz w:val="18"/>
          <w:szCs w:val="18"/>
        </w:rPr>
        <w:t>．</w:t>
      </w:r>
    </w:p>
    <w:p w14:paraId="59C334E5" w14:textId="63ECFADE" w:rsidR="00853386" w:rsidRPr="005B57E3"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１</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３</w:t>
      </w:r>
      <w:r>
        <w:rPr>
          <w:rFonts w:ascii="ＭＳ 明朝" w:hAnsi="ＭＳ 明朝" w:cs="ＭＳ明朝" w:hint="eastAsia"/>
          <w:sz w:val="18"/>
          <w:szCs w:val="18"/>
        </w:rPr>
        <w:t xml:space="preserve">　増殖性アデノウイルス否定試験</w:t>
      </w:r>
    </w:p>
    <w:p w14:paraId="30D12895"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適当な培養細胞を用いて試験するとき，承認された判定基準に適合しなければならない．</w:t>
      </w:r>
    </w:p>
    <w:p w14:paraId="630EAB7A" w14:textId="1560FF6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 xml:space="preserve">　原液の試験</w:t>
      </w:r>
    </w:p>
    <w:p w14:paraId="44D54EDF" w14:textId="4532C359"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961467">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１　生物学的活性（感染価）試験</w:t>
      </w:r>
    </w:p>
    <w:p w14:paraId="463F9BE6"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検体を感染させた適当な培養細胞を，抗アデノウイルス抗体で免疫染色を行い，計測するとき，承認された判定基準に適合しなければならない．</w:t>
      </w:r>
    </w:p>
    <w:p w14:paraId="114CAD0F" w14:textId="477CF843"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．２　ウイルス粒子濃度試験</w:t>
      </w:r>
    </w:p>
    <w:p w14:paraId="4597DE8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検体及び標準物質につき，液体クロマトグラフィーにより試験を行う．各々のピーク面積を測定し，本品１mL当たりのウイルス粒子濃度を求めるとき，承認された判定基準に適合しなければならない．</w:t>
      </w:r>
    </w:p>
    <w:p w14:paraId="6E3FF4B2" w14:textId="204CEE65"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．３　エンドトキシン試験</w:t>
      </w:r>
    </w:p>
    <w:p w14:paraId="269B37D8"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BBA1197" w14:textId="42625A2E"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Pr>
          <w:rFonts w:ascii="ＭＳ 明朝" w:hAnsi="ＭＳ 明朝" w:cs="ＭＳ明朝" w:hint="eastAsia"/>
          <w:sz w:val="18"/>
          <w:szCs w:val="18"/>
        </w:rPr>
        <w:t xml:space="preserve">　小分製品の</w:t>
      </w:r>
      <w:r w:rsidRPr="00002FC4">
        <w:rPr>
          <w:rFonts w:ascii="ＭＳ 明朝" w:hAnsi="ＭＳ 明朝" w:cs="ＭＳ明朝" w:hint="eastAsia"/>
          <w:sz w:val="18"/>
          <w:szCs w:val="18"/>
        </w:rPr>
        <w:t>試験</w:t>
      </w:r>
    </w:p>
    <w:p w14:paraId="1C41A992" w14:textId="522A671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1E13061B" w14:textId="6E75028D"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00961467">
        <w:rPr>
          <w:rFonts w:ascii="ＭＳ 明朝" w:hAnsi="ＭＳ 明朝" w:cs="ＭＳ明朝" w:hint="eastAsia"/>
          <w:sz w:val="18"/>
          <w:szCs w:val="18"/>
        </w:rPr>
        <w:t>承認された判定基準に適合しなければ</w:t>
      </w:r>
      <w:r w:rsidRPr="00002FC4">
        <w:rPr>
          <w:rFonts w:ascii="ＭＳ 明朝" w:hAnsi="ＭＳ 明朝" w:cs="ＭＳ明朝" w:hint="eastAsia"/>
          <w:sz w:val="18"/>
          <w:szCs w:val="18"/>
        </w:rPr>
        <w:t>ならない</w:t>
      </w:r>
      <w:r>
        <w:rPr>
          <w:rFonts w:ascii="ＭＳ 明朝" w:hAnsi="ＭＳ 明朝" w:cs="ＭＳ明朝" w:hint="eastAsia"/>
          <w:sz w:val="18"/>
          <w:szCs w:val="18"/>
        </w:rPr>
        <w:t>．</w:t>
      </w:r>
    </w:p>
    <w:p w14:paraId="5ADDF8E6" w14:textId="19EFCFA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Pr>
          <w:rFonts w:ascii="ＭＳ 明朝" w:hAnsi="ＭＳ 明朝" w:cs="ＭＳ明朝" w:hint="eastAsia"/>
          <w:sz w:val="18"/>
          <w:szCs w:val="18"/>
        </w:rPr>
        <w:t>．２　無菌試験</w:t>
      </w:r>
    </w:p>
    <w:p w14:paraId="10A2672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無菌試験法</w:t>
      </w:r>
      <w:r w:rsidRPr="00002FC4">
        <w:rPr>
          <w:rFonts w:ascii="ＭＳ 明朝" w:hAnsi="ＭＳ 明朝" w:cs="ＭＳ明朝" w:hint="eastAsia"/>
          <w:sz w:val="18"/>
          <w:szCs w:val="18"/>
        </w:rPr>
        <w:t>を準用して試験するとき</w:t>
      </w:r>
      <w:r>
        <w:rPr>
          <w:rFonts w:ascii="ＭＳ 明朝" w:hAnsi="ＭＳ 明朝" w:cs="ＭＳ明朝" w:hint="eastAsia"/>
          <w:sz w:val="18"/>
          <w:szCs w:val="18"/>
        </w:rPr>
        <w:t>，適合しなければならない．</w:t>
      </w:r>
    </w:p>
    <w:p w14:paraId="415BDD3E" w14:textId="1FFE6AB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３　エンドトキシン</w:t>
      </w:r>
      <w:r w:rsidRPr="00002FC4">
        <w:rPr>
          <w:rFonts w:ascii="ＭＳ 明朝" w:hAnsi="ＭＳ 明朝" w:cs="ＭＳ明朝" w:hint="eastAsia"/>
          <w:sz w:val="18"/>
          <w:szCs w:val="18"/>
        </w:rPr>
        <w:t>試験</w:t>
      </w:r>
    </w:p>
    <w:p w14:paraId="7C437574"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42FDCC7D" w14:textId="7E511D5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４　生物学的活性（感染価）</w:t>
      </w:r>
      <w:r w:rsidRPr="00002FC4">
        <w:rPr>
          <w:rFonts w:ascii="ＭＳ 明朝" w:hAnsi="ＭＳ 明朝" w:cs="ＭＳ明朝" w:hint="eastAsia"/>
          <w:sz w:val="18"/>
          <w:szCs w:val="18"/>
        </w:rPr>
        <w:t>試験</w:t>
      </w:r>
    </w:p>
    <w:p w14:paraId="1D9AC03D" w14:textId="08E050AE"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．１を準用して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54CD9C0E" w14:textId="2083D93D"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５　ウイルス粒子濃度</w:t>
      </w:r>
      <w:r w:rsidRPr="00002FC4">
        <w:rPr>
          <w:rFonts w:ascii="ＭＳ 明朝" w:hAnsi="ＭＳ 明朝" w:cs="ＭＳ明朝" w:hint="eastAsia"/>
          <w:sz w:val="18"/>
          <w:szCs w:val="18"/>
        </w:rPr>
        <w:t>試験</w:t>
      </w:r>
    </w:p>
    <w:p w14:paraId="6EE8B241" w14:textId="7D31AB35"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．２を準用して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700B5A67" w14:textId="75821D5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E9805BE"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2921529F"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7E6B5654" w14:textId="77777777" w:rsidR="00853386" w:rsidRPr="009F543E" w:rsidRDefault="00853386" w:rsidP="00853386">
      <w:pPr>
        <w:pStyle w:val="a5"/>
        <w:ind w:leftChars="100" w:left="210" w:firstLineChars="100" w:firstLine="180"/>
        <w:rPr>
          <w:sz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bookmarkStart w:id="92" w:name="_Toc79981013"/>
    <w:bookmarkStart w:id="93" w:name="_Toc79983828"/>
    <w:p w14:paraId="76DBDA09" w14:textId="77777777" w:rsidR="00853386" w:rsidRPr="009F543E" w:rsidRDefault="00853386" w:rsidP="00853386">
      <w:pPr>
        <w:pStyle w:val="a5"/>
        <w:ind w:left="180" w:hangingChars="100" w:hanging="180"/>
        <w:jc w:val="right"/>
        <w:rPr>
          <w:sz w:val="18"/>
        </w:rPr>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6B487F7B" w14:textId="77777777" w:rsidR="00853386" w:rsidRPr="009F543E" w:rsidRDefault="00853386" w:rsidP="00853386">
      <w:pPr>
        <w:rPr>
          <w:sz w:val="18"/>
        </w:rPr>
      </w:pPr>
      <w:r w:rsidRPr="009F543E">
        <w:rPr>
          <w:sz w:val="18"/>
        </w:rPr>
        <w:br w:type="page"/>
      </w:r>
    </w:p>
    <w:p w14:paraId="574F8765" w14:textId="77777777" w:rsidR="00E90909" w:rsidRPr="009F543E" w:rsidRDefault="00E90909" w:rsidP="0005753D">
      <w:pPr>
        <w:pStyle w:val="31"/>
        <w:spacing w:before="360" w:after="360"/>
      </w:pPr>
      <w:bookmarkStart w:id="94" w:name="_Toc146294795"/>
      <w:bookmarkStart w:id="95" w:name="_Toc152693534"/>
      <w:bookmarkStart w:id="96" w:name="_Toc152694386"/>
      <w:bookmarkStart w:id="97" w:name="_Toc186234172"/>
      <w:r w:rsidRPr="009F543E">
        <w:rPr>
          <w:rFonts w:hint="eastAsia"/>
        </w:rPr>
        <w:lastRenderedPageBreak/>
        <w:t>乾燥ジフテリアウマ抗毒素</w:t>
      </w:r>
      <w:bookmarkEnd w:id="92"/>
      <w:bookmarkEnd w:id="93"/>
      <w:bookmarkEnd w:id="94"/>
      <w:bookmarkEnd w:id="95"/>
      <w:bookmarkEnd w:id="96"/>
      <w:bookmarkEnd w:id="97"/>
    </w:p>
    <w:p w14:paraId="210A1552" w14:textId="77777777" w:rsidR="00E90909" w:rsidRPr="009F543E" w:rsidRDefault="00E90909">
      <w:pPr>
        <w:pStyle w:val="a5"/>
        <w:rPr>
          <w:sz w:val="18"/>
        </w:rPr>
      </w:pPr>
      <w:r w:rsidRPr="009F543E">
        <w:rPr>
          <w:rFonts w:hint="eastAsia"/>
          <w:sz w:val="18"/>
        </w:rPr>
        <w:t>１　本質及び性状</w:t>
      </w:r>
    </w:p>
    <w:p w14:paraId="1AE0A649" w14:textId="77777777" w:rsidR="00E90909" w:rsidRPr="009F543E" w:rsidRDefault="00E90909">
      <w:pPr>
        <w:pStyle w:val="a5"/>
        <w:ind w:left="180" w:hangingChars="100" w:hanging="180"/>
        <w:rPr>
          <w:sz w:val="18"/>
        </w:rPr>
      </w:pPr>
      <w:r w:rsidRPr="009F543E">
        <w:rPr>
          <w:rFonts w:hint="eastAsia"/>
          <w:sz w:val="18"/>
        </w:rPr>
        <w:t xml:space="preserve">　　本剤は，『ジフテリア抗毒素』（以下「抗毒素」という．）を含むウマ免疫グロブリンの乾燥製剤である．溶剤を加えるとき，無色ないし淡黄褐色の澄明又はわずかに白濁した液剤となる．</w:t>
      </w:r>
    </w:p>
    <w:p w14:paraId="3757FA8A" w14:textId="633ED072" w:rsidR="00E90909" w:rsidRPr="009F543E" w:rsidRDefault="00E90909">
      <w:pPr>
        <w:pStyle w:val="a5"/>
        <w:rPr>
          <w:sz w:val="18"/>
        </w:rPr>
      </w:pPr>
      <w:r w:rsidRPr="009F543E">
        <w:rPr>
          <w:rFonts w:hint="eastAsia"/>
          <w:sz w:val="18"/>
        </w:rPr>
        <w:t>２　製法</w:t>
      </w:r>
    </w:p>
    <w:p w14:paraId="45334691" w14:textId="6606479B" w:rsidR="00E90909" w:rsidRPr="009F543E" w:rsidRDefault="00E90909">
      <w:pPr>
        <w:pStyle w:val="a5"/>
        <w:rPr>
          <w:sz w:val="18"/>
        </w:rPr>
      </w:pPr>
      <w:r w:rsidRPr="009F543E">
        <w:rPr>
          <w:rFonts w:hint="eastAsia"/>
          <w:sz w:val="18"/>
        </w:rPr>
        <w:t>２．１　原材料</w:t>
      </w:r>
    </w:p>
    <w:p w14:paraId="5B26F89F" w14:textId="77777777" w:rsidR="00E90909" w:rsidRPr="009F543E" w:rsidRDefault="00E90909">
      <w:pPr>
        <w:pStyle w:val="a5"/>
        <w:rPr>
          <w:sz w:val="18"/>
        </w:rPr>
      </w:pPr>
      <w:r w:rsidRPr="009F543E">
        <w:rPr>
          <w:rFonts w:hint="eastAsia"/>
          <w:sz w:val="18"/>
        </w:rPr>
        <w:t>２．１．１　免疫用抗原</w:t>
      </w:r>
    </w:p>
    <w:p w14:paraId="011CE4B3" w14:textId="77777777" w:rsidR="00E90909" w:rsidRPr="009F543E" w:rsidRDefault="00E90909">
      <w:pPr>
        <w:pStyle w:val="a5"/>
        <w:rPr>
          <w:sz w:val="18"/>
        </w:rPr>
      </w:pPr>
      <w:r w:rsidRPr="009F543E">
        <w:rPr>
          <w:rFonts w:hint="eastAsia"/>
          <w:sz w:val="18"/>
        </w:rPr>
        <w:t xml:space="preserve">　　ジフテリア毒素又はジフテリアトキソイドを用いる．</w:t>
      </w:r>
    </w:p>
    <w:p w14:paraId="4C7E60F2" w14:textId="77777777" w:rsidR="00E90909" w:rsidRPr="009F543E" w:rsidRDefault="00E90909">
      <w:pPr>
        <w:pStyle w:val="a5"/>
        <w:rPr>
          <w:sz w:val="18"/>
        </w:rPr>
      </w:pPr>
      <w:r w:rsidRPr="009F543E">
        <w:rPr>
          <w:rFonts w:hint="eastAsia"/>
          <w:sz w:val="18"/>
        </w:rPr>
        <w:t>２．１．２　動物</w:t>
      </w:r>
    </w:p>
    <w:p w14:paraId="275A0D6B" w14:textId="77777777" w:rsidR="00E90909" w:rsidRPr="009F543E" w:rsidRDefault="00E90909">
      <w:pPr>
        <w:pStyle w:val="a5"/>
        <w:rPr>
          <w:sz w:val="18"/>
        </w:rPr>
      </w:pPr>
      <w:r w:rsidRPr="009F543E">
        <w:rPr>
          <w:rFonts w:hint="eastAsia"/>
          <w:sz w:val="18"/>
        </w:rPr>
        <w:t xml:space="preserve">　　ウマを用いる．</w:t>
      </w:r>
    </w:p>
    <w:p w14:paraId="44C17738" w14:textId="19F5F3D5" w:rsidR="00E90909" w:rsidRPr="009F543E" w:rsidRDefault="00E90909">
      <w:pPr>
        <w:pStyle w:val="a5"/>
        <w:rPr>
          <w:sz w:val="18"/>
        </w:rPr>
      </w:pPr>
      <w:r w:rsidRPr="009F543E">
        <w:rPr>
          <w:rFonts w:hint="eastAsia"/>
          <w:sz w:val="18"/>
        </w:rPr>
        <w:t>２．２　原液</w:t>
      </w:r>
    </w:p>
    <w:p w14:paraId="4D0785C5" w14:textId="77777777" w:rsidR="00E90909" w:rsidRPr="009F543E" w:rsidRDefault="00E90909">
      <w:pPr>
        <w:pStyle w:val="a5"/>
        <w:rPr>
          <w:sz w:val="18"/>
        </w:rPr>
      </w:pPr>
      <w:r w:rsidRPr="009F543E">
        <w:rPr>
          <w:rFonts w:hint="eastAsia"/>
          <w:sz w:val="18"/>
        </w:rPr>
        <w:t>２．２．１　粗抗毒素液</w:t>
      </w:r>
    </w:p>
    <w:p w14:paraId="34A3BC05"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E363C0" w:rsidRPr="009F543E">
        <w:rPr>
          <w:rFonts w:hint="eastAsia"/>
          <w:sz w:val="18"/>
        </w:rPr>
        <w:t>１</w:t>
      </w:r>
      <w:r w:rsidRPr="009F543E">
        <w:rPr>
          <w:rFonts w:hint="eastAsia"/>
          <w:sz w:val="18"/>
        </w:rPr>
        <w:t>mL中に抗毒素価350単位以上を含</w:t>
      </w:r>
      <w:r w:rsidR="00792D53" w:rsidRPr="009F543E">
        <w:rPr>
          <w:rFonts w:hint="eastAsia"/>
          <w:sz w:val="18"/>
        </w:rPr>
        <w:t>む</w:t>
      </w:r>
      <w:r w:rsidRPr="009F543E">
        <w:rPr>
          <w:rFonts w:hint="eastAsia"/>
          <w:sz w:val="18"/>
        </w:rPr>
        <w:t>とき，これを粗抗毒素液とする．</w:t>
      </w:r>
    </w:p>
    <w:p w14:paraId="0870E369" w14:textId="77777777" w:rsidR="00E90909" w:rsidRPr="009F543E" w:rsidRDefault="00E90909">
      <w:pPr>
        <w:pStyle w:val="a5"/>
        <w:rPr>
          <w:sz w:val="18"/>
        </w:rPr>
      </w:pPr>
      <w:r w:rsidRPr="009F543E">
        <w:rPr>
          <w:rFonts w:hint="eastAsia"/>
          <w:sz w:val="18"/>
        </w:rPr>
        <w:t>２．２．２　精製</w:t>
      </w:r>
    </w:p>
    <w:p w14:paraId="6DD0F395"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041D7D10" w14:textId="77777777" w:rsidR="00E90909" w:rsidRPr="009F543E" w:rsidRDefault="00E90909">
      <w:pPr>
        <w:pStyle w:val="a5"/>
        <w:rPr>
          <w:sz w:val="18"/>
        </w:rPr>
      </w:pPr>
      <w:r w:rsidRPr="009F543E">
        <w:rPr>
          <w:rFonts w:hint="eastAsia"/>
          <w:sz w:val="18"/>
        </w:rPr>
        <w:t xml:space="preserve">　　原液について，３．１の試験を行う．</w:t>
      </w:r>
    </w:p>
    <w:p w14:paraId="7A5391DF" w14:textId="77777777" w:rsidR="00E90909" w:rsidRPr="009F543E" w:rsidRDefault="00E90909">
      <w:pPr>
        <w:pStyle w:val="a5"/>
        <w:rPr>
          <w:sz w:val="18"/>
        </w:rPr>
      </w:pPr>
      <w:r w:rsidRPr="009F543E">
        <w:rPr>
          <w:rFonts w:hint="eastAsia"/>
          <w:sz w:val="18"/>
        </w:rPr>
        <w:t>２．３　最終バルク及び乾燥</w:t>
      </w:r>
    </w:p>
    <w:p w14:paraId="731007A7"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原液を，必要あれば緩衝性の生理食塩液等で希釈して，</w:t>
      </w:r>
      <w:r w:rsidR="00E363C0" w:rsidRPr="009F543E">
        <w:rPr>
          <w:rFonts w:hint="eastAsia"/>
          <w:sz w:val="18"/>
        </w:rPr>
        <w:t>１</w:t>
      </w:r>
      <w:r w:rsidRPr="009F543E">
        <w:rPr>
          <w:rFonts w:hint="eastAsia"/>
          <w:sz w:val="18"/>
        </w:rPr>
        <w:t>mL中に抗毒素価</w:t>
      </w:r>
      <w:r w:rsidR="00792D53" w:rsidRPr="009F543E">
        <w:rPr>
          <w:sz w:val="18"/>
        </w:rPr>
        <w:t>10</w:t>
      </w:r>
      <w:r w:rsidR="00792D53" w:rsidRPr="009F543E">
        <w:rPr>
          <w:rFonts w:hint="eastAsia"/>
          <w:sz w:val="18"/>
        </w:rPr>
        <w:t>00</w:t>
      </w:r>
      <w:r w:rsidRPr="009F543E">
        <w:rPr>
          <w:rFonts w:hint="eastAsia"/>
          <w:sz w:val="18"/>
        </w:rPr>
        <w:t>単位以上を含むようにして作り，最終バルクとし，分注，凍結乾燥する．</w:t>
      </w:r>
    </w:p>
    <w:p w14:paraId="49028462" w14:textId="0B97E2C9" w:rsidR="00E90909" w:rsidRPr="009F543E" w:rsidRDefault="00E90909">
      <w:pPr>
        <w:pStyle w:val="a5"/>
        <w:rPr>
          <w:sz w:val="18"/>
        </w:rPr>
      </w:pPr>
      <w:r w:rsidRPr="009F543E">
        <w:rPr>
          <w:rFonts w:hint="eastAsia"/>
          <w:sz w:val="18"/>
        </w:rPr>
        <w:t>３　試験</w:t>
      </w:r>
    </w:p>
    <w:p w14:paraId="009D810B" w14:textId="77777777" w:rsidR="00E90909" w:rsidRPr="009F543E" w:rsidRDefault="00E90909">
      <w:pPr>
        <w:pStyle w:val="a5"/>
        <w:rPr>
          <w:sz w:val="18"/>
        </w:rPr>
      </w:pPr>
      <w:r w:rsidRPr="009F543E">
        <w:rPr>
          <w:rFonts w:hint="eastAsia"/>
          <w:sz w:val="18"/>
        </w:rPr>
        <w:t>３．１　原液の試験</w:t>
      </w:r>
    </w:p>
    <w:p w14:paraId="356C2384" w14:textId="77777777" w:rsidR="00E90909" w:rsidRPr="009F543E" w:rsidRDefault="00E90909">
      <w:pPr>
        <w:pStyle w:val="a5"/>
        <w:rPr>
          <w:sz w:val="18"/>
        </w:rPr>
      </w:pPr>
      <w:r w:rsidRPr="009F543E">
        <w:rPr>
          <w:rFonts w:hint="eastAsia"/>
          <w:sz w:val="18"/>
        </w:rPr>
        <w:t>３．１．１　免疫グロブリン含量試験</w:t>
      </w:r>
    </w:p>
    <w:p w14:paraId="109B525A"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63C0" w:rsidRPr="009F543E">
        <w:rPr>
          <w:rFonts w:hint="eastAsia"/>
          <w:sz w:val="18"/>
        </w:rPr>
        <w:t>％</w:t>
      </w:r>
      <w:r w:rsidRPr="009F543E">
        <w:rPr>
          <w:rFonts w:hint="eastAsia"/>
          <w:sz w:val="18"/>
        </w:rPr>
        <w:t>以上が免疫グロブリンでなければならない．</w:t>
      </w:r>
    </w:p>
    <w:p w14:paraId="31B30C01" w14:textId="77777777" w:rsidR="00E90909" w:rsidRPr="009F543E" w:rsidRDefault="00E90909">
      <w:pPr>
        <w:pStyle w:val="a5"/>
        <w:rPr>
          <w:sz w:val="18"/>
        </w:rPr>
      </w:pPr>
      <w:r w:rsidRPr="009F543E">
        <w:rPr>
          <w:rFonts w:hint="eastAsia"/>
          <w:sz w:val="18"/>
        </w:rPr>
        <w:t>３．１．２　たん白質分解酵素残存否定試験</w:t>
      </w:r>
    </w:p>
    <w:p w14:paraId="3CE05CE1"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0657E767" w14:textId="77777777" w:rsidR="00E90909" w:rsidRPr="009F543E" w:rsidRDefault="00E90909">
      <w:pPr>
        <w:pStyle w:val="a5"/>
        <w:rPr>
          <w:sz w:val="18"/>
        </w:rPr>
      </w:pPr>
      <w:r w:rsidRPr="009F543E">
        <w:rPr>
          <w:rFonts w:hint="eastAsia"/>
          <w:sz w:val="18"/>
        </w:rPr>
        <w:t>３．１．３　無菌試験</w:t>
      </w:r>
    </w:p>
    <w:p w14:paraId="75550EB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B227A70" w14:textId="77777777" w:rsidR="00E90909" w:rsidRPr="009F543E" w:rsidRDefault="00E90909">
      <w:pPr>
        <w:pStyle w:val="a5"/>
        <w:rPr>
          <w:sz w:val="18"/>
        </w:rPr>
      </w:pPr>
      <w:r w:rsidRPr="009F543E">
        <w:rPr>
          <w:rFonts w:hint="eastAsia"/>
          <w:sz w:val="18"/>
        </w:rPr>
        <w:t>３．１．４　発熱試験</w:t>
      </w:r>
    </w:p>
    <w:p w14:paraId="54C0138C"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67BABB2C" w14:textId="77777777" w:rsidR="00E90909" w:rsidRPr="009F543E" w:rsidRDefault="00E90909">
      <w:pPr>
        <w:pStyle w:val="a5"/>
        <w:rPr>
          <w:sz w:val="18"/>
        </w:rPr>
      </w:pPr>
      <w:r w:rsidRPr="009F543E">
        <w:rPr>
          <w:rFonts w:hint="eastAsia"/>
          <w:sz w:val="18"/>
        </w:rPr>
        <w:t>３．１．５　抗毒素含量試験</w:t>
      </w:r>
    </w:p>
    <w:p w14:paraId="01AB749C" w14:textId="5CE3F988" w:rsidR="00E90909" w:rsidRPr="009F543E" w:rsidRDefault="00E90909">
      <w:pPr>
        <w:pStyle w:val="a5"/>
        <w:rPr>
          <w:sz w:val="18"/>
        </w:rPr>
      </w:pPr>
      <w:r w:rsidRPr="009F543E">
        <w:rPr>
          <w:rFonts w:hint="eastAsia"/>
          <w:sz w:val="18"/>
        </w:rPr>
        <w:t xml:space="preserve">　　３．２．</w:t>
      </w:r>
      <w:r w:rsidR="00C94B0B">
        <w:rPr>
          <w:rFonts w:hint="eastAsia"/>
          <w:sz w:val="18"/>
        </w:rPr>
        <w:t>５</w:t>
      </w:r>
      <w:r w:rsidRPr="009F543E">
        <w:rPr>
          <w:rFonts w:hint="eastAsia"/>
          <w:sz w:val="18"/>
        </w:rPr>
        <w:t>を準用する．</w:t>
      </w:r>
    </w:p>
    <w:p w14:paraId="29A52E2F" w14:textId="77777777" w:rsidR="00E90909" w:rsidRPr="009F543E" w:rsidRDefault="00E90909">
      <w:pPr>
        <w:pStyle w:val="a5"/>
        <w:rPr>
          <w:sz w:val="18"/>
        </w:rPr>
      </w:pPr>
      <w:r w:rsidRPr="009F543E">
        <w:rPr>
          <w:rFonts w:hint="eastAsia"/>
          <w:sz w:val="18"/>
        </w:rPr>
        <w:t>３．２　小分製品の試験</w:t>
      </w:r>
    </w:p>
    <w:p w14:paraId="5AC6C441" w14:textId="77777777" w:rsidR="00E90909" w:rsidRPr="009F543E" w:rsidRDefault="00E90909">
      <w:pPr>
        <w:pStyle w:val="a5"/>
        <w:rPr>
          <w:sz w:val="18"/>
        </w:rPr>
      </w:pPr>
      <w:r w:rsidRPr="009F543E">
        <w:rPr>
          <w:rFonts w:hint="eastAsia"/>
          <w:sz w:val="18"/>
        </w:rPr>
        <w:t>３．２．１　含湿度試験</w:t>
      </w:r>
    </w:p>
    <w:p w14:paraId="1663D1AD"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63C0" w:rsidRPr="009F543E">
        <w:rPr>
          <w:rFonts w:hint="eastAsia"/>
          <w:sz w:val="18"/>
        </w:rPr>
        <w:t>％</w:t>
      </w:r>
      <w:r w:rsidRPr="009F543E">
        <w:rPr>
          <w:rFonts w:hint="eastAsia"/>
          <w:sz w:val="18"/>
        </w:rPr>
        <w:t>以下でなければならない．</w:t>
      </w:r>
    </w:p>
    <w:p w14:paraId="6F6CD5B1" w14:textId="541230BA" w:rsidR="00E90909" w:rsidRPr="009F543E" w:rsidRDefault="00E90909">
      <w:pPr>
        <w:pStyle w:val="a5"/>
        <w:rPr>
          <w:sz w:val="18"/>
        </w:rPr>
      </w:pPr>
      <w:r w:rsidRPr="009F543E">
        <w:rPr>
          <w:rFonts w:hint="eastAsia"/>
          <w:sz w:val="18"/>
        </w:rPr>
        <w:t>３．２．</w:t>
      </w:r>
      <w:r w:rsidR="00C94B0B">
        <w:rPr>
          <w:rFonts w:hint="eastAsia"/>
          <w:sz w:val="18"/>
        </w:rPr>
        <w:t>２</w:t>
      </w:r>
      <w:r w:rsidRPr="009F543E">
        <w:rPr>
          <w:rFonts w:hint="eastAsia"/>
          <w:sz w:val="18"/>
        </w:rPr>
        <w:t xml:space="preserve">　たん白質含量試験</w:t>
      </w:r>
    </w:p>
    <w:p w14:paraId="3D4EE807"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一般試験法のたん白窒素定量法を準用して試験するとき，たん白質量は，抗毒素価500単位につき30mg未満でなければ</w:t>
      </w:r>
      <w:r w:rsidRPr="009F543E">
        <w:rPr>
          <w:rFonts w:hint="eastAsia"/>
          <w:sz w:val="18"/>
        </w:rPr>
        <w:lastRenderedPageBreak/>
        <w:t>ならない．</w:t>
      </w:r>
    </w:p>
    <w:p w14:paraId="172830C8" w14:textId="58E4432F" w:rsidR="00E90909" w:rsidRPr="009F543E" w:rsidRDefault="00E90909">
      <w:pPr>
        <w:pStyle w:val="a5"/>
        <w:rPr>
          <w:sz w:val="18"/>
        </w:rPr>
      </w:pPr>
      <w:r w:rsidRPr="009F543E">
        <w:rPr>
          <w:rFonts w:hint="eastAsia"/>
          <w:sz w:val="18"/>
        </w:rPr>
        <w:t>３．２．</w:t>
      </w:r>
      <w:r w:rsidR="00C94B0B">
        <w:rPr>
          <w:rFonts w:hint="eastAsia"/>
          <w:sz w:val="18"/>
        </w:rPr>
        <w:t>３</w:t>
      </w:r>
      <w:r w:rsidRPr="009F543E">
        <w:rPr>
          <w:rFonts w:hint="eastAsia"/>
          <w:sz w:val="18"/>
        </w:rPr>
        <w:t xml:space="preserve">　無菌試験</w:t>
      </w:r>
    </w:p>
    <w:p w14:paraId="7BE4332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296676" w14:textId="4F12D867" w:rsidR="00E90909" w:rsidRPr="009F543E" w:rsidRDefault="00E90909">
      <w:pPr>
        <w:pStyle w:val="a5"/>
        <w:rPr>
          <w:sz w:val="18"/>
        </w:rPr>
      </w:pPr>
      <w:r w:rsidRPr="009F543E">
        <w:rPr>
          <w:rFonts w:hint="eastAsia"/>
          <w:sz w:val="18"/>
        </w:rPr>
        <w:t>３．２．</w:t>
      </w:r>
      <w:r w:rsidR="00C94B0B">
        <w:rPr>
          <w:rFonts w:hint="eastAsia"/>
          <w:sz w:val="18"/>
        </w:rPr>
        <w:t>４</w:t>
      </w:r>
      <w:r w:rsidRPr="009F543E">
        <w:rPr>
          <w:rFonts w:hint="eastAsia"/>
          <w:sz w:val="18"/>
        </w:rPr>
        <w:t xml:space="preserve">　発熱試験</w:t>
      </w:r>
    </w:p>
    <w:p w14:paraId="334C8480"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983EEDB" w14:textId="2104C35B" w:rsidR="00E90909" w:rsidRPr="009F543E" w:rsidRDefault="00E90909">
      <w:pPr>
        <w:pStyle w:val="a5"/>
        <w:rPr>
          <w:sz w:val="18"/>
        </w:rPr>
      </w:pPr>
      <w:r w:rsidRPr="009F543E">
        <w:rPr>
          <w:rFonts w:hint="eastAsia"/>
          <w:sz w:val="18"/>
        </w:rPr>
        <w:t>３．２．</w:t>
      </w:r>
      <w:r w:rsidR="00C94B0B">
        <w:rPr>
          <w:rFonts w:hint="eastAsia"/>
          <w:sz w:val="18"/>
        </w:rPr>
        <w:t>５</w:t>
      </w:r>
      <w:r w:rsidRPr="009F543E">
        <w:rPr>
          <w:rFonts w:hint="eastAsia"/>
          <w:sz w:val="18"/>
        </w:rPr>
        <w:t xml:space="preserve">　力価試験</w:t>
      </w:r>
    </w:p>
    <w:p w14:paraId="756EFE8E" w14:textId="4EC74F07"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．１　材料</w:t>
      </w:r>
    </w:p>
    <w:p w14:paraId="3E2873DD" w14:textId="77777777" w:rsidR="00E90909" w:rsidRPr="009F543E" w:rsidRDefault="00E90909">
      <w:pPr>
        <w:pStyle w:val="a5"/>
        <w:ind w:left="360" w:hangingChars="200" w:hanging="360"/>
        <w:rPr>
          <w:sz w:val="18"/>
        </w:rPr>
      </w:pPr>
      <w:r w:rsidRPr="009F543E">
        <w:rPr>
          <w:rFonts w:hint="eastAsia"/>
          <w:sz w:val="18"/>
        </w:rPr>
        <w:t xml:space="preserve">　　　検体，標準ジフテリア抗毒素（以下「標準品」という．）及びジフテリア試験毒素</w:t>
      </w:r>
      <w:r w:rsidR="00062DD8" w:rsidRPr="009F543E">
        <w:rPr>
          <w:rFonts w:hint="eastAsia"/>
          <w:sz w:val="18"/>
        </w:rPr>
        <w:t>（モルモット用）</w:t>
      </w:r>
      <w:r w:rsidRPr="009F543E">
        <w:rPr>
          <w:rFonts w:hint="eastAsia"/>
          <w:sz w:val="18"/>
        </w:rPr>
        <w:t>を用いる．これらの希釈は，0.2</w:t>
      </w:r>
      <w:r w:rsidR="00E363C0" w:rsidRPr="009F543E">
        <w:rPr>
          <w:rFonts w:hint="eastAsia"/>
          <w:sz w:val="18"/>
        </w:rPr>
        <w:t>ｗ／ｖ％</w:t>
      </w:r>
      <w:r w:rsidRPr="009F543E">
        <w:rPr>
          <w:rFonts w:hint="eastAsia"/>
          <w:sz w:val="18"/>
        </w:rPr>
        <w:t>ゼラチン加0.017mol</w:t>
      </w:r>
      <w:r w:rsidR="00E363C0" w:rsidRPr="009F543E">
        <w:rPr>
          <w:rFonts w:hint="eastAsia"/>
          <w:sz w:val="18"/>
        </w:rPr>
        <w:t>／</w:t>
      </w:r>
      <w:r w:rsidR="00C476FB" w:rsidRPr="009F543E">
        <w:rPr>
          <w:rFonts w:hint="eastAsia"/>
          <w:sz w:val="18"/>
        </w:rPr>
        <w:t>Ｌ</w:t>
      </w:r>
      <w:r w:rsidRPr="009F543E">
        <w:rPr>
          <w:rFonts w:hint="eastAsia"/>
          <w:sz w:val="18"/>
        </w:rPr>
        <w:t>リン酸塩緩衝塩化ナトリウム液（</w:t>
      </w:r>
      <w:r w:rsidR="00E363C0" w:rsidRPr="009F543E">
        <w:rPr>
          <w:rFonts w:hint="eastAsia"/>
          <w:sz w:val="18"/>
        </w:rPr>
        <w:t>ｐＨ</w:t>
      </w:r>
      <w:r w:rsidRPr="009F543E">
        <w:rPr>
          <w:rFonts w:hint="eastAsia"/>
          <w:sz w:val="18"/>
        </w:rPr>
        <w:t>7.0）による．</w:t>
      </w:r>
    </w:p>
    <w:p w14:paraId="30F1BCE1" w14:textId="4F2F98A2"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．２　試験</w:t>
      </w:r>
    </w:p>
    <w:p w14:paraId="44E7C42D" w14:textId="77777777" w:rsidR="00E90909" w:rsidRPr="009F543E" w:rsidRDefault="00E90909">
      <w:pPr>
        <w:pStyle w:val="a5"/>
        <w:ind w:left="360" w:hangingChars="200" w:hanging="360"/>
        <w:rPr>
          <w:sz w:val="18"/>
        </w:rPr>
      </w:pPr>
      <w:r w:rsidRPr="009F543E">
        <w:rPr>
          <w:rFonts w:hint="eastAsia"/>
          <w:sz w:val="18"/>
        </w:rPr>
        <w:t xml:space="preserve">　　　標準品を希釈して，</w:t>
      </w:r>
      <w:r w:rsidR="00E363C0" w:rsidRPr="009F543E">
        <w:rPr>
          <w:rFonts w:hint="eastAsia"/>
          <w:sz w:val="18"/>
        </w:rPr>
        <w:t>２</w:t>
      </w:r>
      <w:r w:rsidRPr="009F543E">
        <w:rPr>
          <w:rFonts w:hint="eastAsia"/>
          <w:sz w:val="18"/>
        </w:rPr>
        <w:t>mL中に1.0単位を中心に試験精度を考慮した適当な間隔濃度単位を含む</w:t>
      </w:r>
      <w:r w:rsidR="000A38E7"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0A5DD448" w14:textId="77777777" w:rsidR="00E90909" w:rsidRPr="009F543E" w:rsidRDefault="00E90909" w:rsidP="00062DD8">
      <w:pPr>
        <w:pStyle w:val="a5"/>
        <w:ind w:left="360" w:hangingChars="200" w:hanging="360"/>
        <w:rPr>
          <w:sz w:val="18"/>
        </w:rPr>
      </w:pPr>
      <w:r w:rsidRPr="009F543E">
        <w:rPr>
          <w:rFonts w:hint="eastAsia"/>
          <w:sz w:val="18"/>
        </w:rPr>
        <w:t xml:space="preserve">　　　</w:t>
      </w:r>
      <w:r w:rsidR="00062DD8" w:rsidRPr="009F543E">
        <w:rPr>
          <w:rFonts w:hint="eastAsia"/>
          <w:sz w:val="18"/>
        </w:rPr>
        <w:t>さら</w:t>
      </w:r>
      <w:r w:rsidRPr="009F543E">
        <w:rPr>
          <w:rFonts w:hint="eastAsia"/>
          <w:sz w:val="18"/>
        </w:rPr>
        <w:t>に，ジフテリア試験毒素</w:t>
      </w:r>
      <w:r w:rsidR="00062DD8" w:rsidRPr="009F543E">
        <w:rPr>
          <w:rFonts w:hint="eastAsia"/>
          <w:sz w:val="18"/>
        </w:rPr>
        <w:t>（モルモット用）</w:t>
      </w:r>
      <w:r w:rsidRPr="009F543E">
        <w:rPr>
          <w:rFonts w:hint="eastAsia"/>
          <w:sz w:val="18"/>
        </w:rPr>
        <w:t>を希釈して，</w:t>
      </w:r>
      <w:r w:rsidR="00E363C0" w:rsidRPr="009F543E">
        <w:rPr>
          <w:rFonts w:hint="eastAsia"/>
          <w:sz w:val="18"/>
        </w:rPr>
        <w:t>２</w:t>
      </w:r>
      <w:r w:rsidRPr="009F543E">
        <w:rPr>
          <w:rFonts w:hint="eastAsia"/>
          <w:sz w:val="18"/>
        </w:rPr>
        <w:t>mL中に</w:t>
      </w:r>
      <w:r w:rsidR="00F372E3" w:rsidRPr="009F543E">
        <w:rPr>
          <w:rFonts w:hint="eastAsia"/>
          <w:sz w:val="18"/>
        </w:rPr>
        <w:t>１</w:t>
      </w:r>
      <w:r w:rsidRPr="009F543E">
        <w:rPr>
          <w:rFonts w:hint="eastAsia"/>
          <w:sz w:val="18"/>
        </w:rPr>
        <w:t>試験毒素量を含む液（以下「毒素希釈」という．）を作る．</w:t>
      </w:r>
    </w:p>
    <w:p w14:paraId="4CA59124" w14:textId="77777777" w:rsidR="00E90909" w:rsidRPr="009F543E" w:rsidRDefault="00E90909">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w:t>
      </w:r>
      <w:r w:rsidR="00E363C0" w:rsidRPr="009F543E">
        <w:rPr>
          <w:rFonts w:hint="eastAsia"/>
          <w:sz w:val="18"/>
        </w:rPr>
        <w:t>１</w:t>
      </w:r>
      <w:r w:rsidRPr="009F543E">
        <w:rPr>
          <w:rFonts w:hint="eastAsia"/>
          <w:sz w:val="18"/>
        </w:rPr>
        <w:t>時間置く．体重225</w:t>
      </w:r>
      <w:r w:rsidR="002E61FD" w:rsidRPr="009F543E">
        <w:rPr>
          <w:rFonts w:hint="eastAsia"/>
          <w:sz w:val="18"/>
        </w:rPr>
        <w:t>～</w:t>
      </w:r>
      <w:r w:rsidRPr="009F543E">
        <w:rPr>
          <w:rFonts w:hint="eastAsia"/>
          <w:sz w:val="18"/>
        </w:rPr>
        <w:t>275</w:t>
      </w:r>
      <w:r w:rsidR="00E363C0" w:rsidRPr="009F543E">
        <w:rPr>
          <w:rFonts w:hint="eastAsia"/>
          <w:sz w:val="18"/>
        </w:rPr>
        <w:t>ｇ</w:t>
      </w:r>
      <w:r w:rsidRPr="009F543E">
        <w:rPr>
          <w:rFonts w:hint="eastAsia"/>
          <w:sz w:val="18"/>
        </w:rPr>
        <w:t>のモルモット</w:t>
      </w:r>
      <w:r w:rsidR="00E363C0" w:rsidRPr="009F543E">
        <w:rPr>
          <w:rFonts w:hint="eastAsia"/>
          <w:sz w:val="18"/>
        </w:rPr>
        <w:t>４</w:t>
      </w:r>
      <w:r w:rsidRPr="009F543E">
        <w:rPr>
          <w:rFonts w:hint="eastAsia"/>
          <w:sz w:val="18"/>
        </w:rPr>
        <w:t>匹以上を</w:t>
      </w:r>
      <w:r w:rsidR="00E363C0" w:rsidRPr="009F543E">
        <w:rPr>
          <w:rFonts w:hint="eastAsia"/>
          <w:sz w:val="18"/>
        </w:rPr>
        <w:t>１</w:t>
      </w:r>
      <w:r w:rsidRPr="009F543E">
        <w:rPr>
          <w:rFonts w:hint="eastAsia"/>
          <w:sz w:val="18"/>
        </w:rPr>
        <w:t>群とする．各混合液に</w:t>
      </w:r>
      <w:r w:rsidR="00E363C0" w:rsidRPr="009F543E">
        <w:rPr>
          <w:rFonts w:hint="eastAsia"/>
          <w:sz w:val="18"/>
        </w:rPr>
        <w:t>１</w:t>
      </w:r>
      <w:r w:rsidRPr="009F543E">
        <w:rPr>
          <w:rFonts w:hint="eastAsia"/>
          <w:sz w:val="18"/>
        </w:rPr>
        <w:t>群ずつを用い，</w:t>
      </w:r>
      <w:r w:rsidR="00E363C0" w:rsidRPr="009F543E">
        <w:rPr>
          <w:rFonts w:hint="eastAsia"/>
          <w:sz w:val="18"/>
        </w:rPr>
        <w:t>１</w:t>
      </w:r>
      <w:r w:rsidRPr="009F543E">
        <w:rPr>
          <w:rFonts w:hint="eastAsia"/>
          <w:sz w:val="18"/>
        </w:rPr>
        <w:t>匹当たり混合液</w:t>
      </w:r>
      <w:r w:rsidR="00E363C0" w:rsidRPr="009F543E">
        <w:rPr>
          <w:rFonts w:hint="eastAsia"/>
          <w:sz w:val="18"/>
        </w:rPr>
        <w:t>４</w:t>
      </w:r>
      <w:r w:rsidRPr="009F543E">
        <w:rPr>
          <w:rFonts w:hint="eastAsia"/>
          <w:sz w:val="18"/>
        </w:rPr>
        <w:t>mLを皮下に注射して</w:t>
      </w:r>
      <w:r w:rsidR="00E363C0" w:rsidRPr="009F543E">
        <w:rPr>
          <w:rFonts w:hint="eastAsia"/>
          <w:sz w:val="18"/>
        </w:rPr>
        <w:t>５</w:t>
      </w:r>
      <w:r w:rsidRPr="009F543E">
        <w:rPr>
          <w:rFonts w:hint="eastAsia"/>
          <w:sz w:val="18"/>
        </w:rPr>
        <w:t>日間観察する．</w:t>
      </w:r>
    </w:p>
    <w:p w14:paraId="06BDFAC2" w14:textId="6FFF5790"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．３　判定</w:t>
      </w:r>
    </w:p>
    <w:p w14:paraId="41498E70"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3DEA2DBD"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5BE97756" w14:textId="31CF31EA" w:rsidR="00E90909" w:rsidRPr="009F543E" w:rsidRDefault="00E90909">
      <w:pPr>
        <w:pStyle w:val="a5"/>
        <w:rPr>
          <w:sz w:val="18"/>
        </w:rPr>
      </w:pPr>
      <w:r w:rsidRPr="009F543E">
        <w:rPr>
          <w:rFonts w:hint="eastAsia"/>
          <w:sz w:val="18"/>
        </w:rPr>
        <w:t>３．２．</w:t>
      </w:r>
      <w:r w:rsidR="00C94B0B">
        <w:rPr>
          <w:rFonts w:hint="eastAsia"/>
          <w:sz w:val="18"/>
        </w:rPr>
        <w:t>６</w:t>
      </w:r>
      <w:r w:rsidRPr="009F543E">
        <w:rPr>
          <w:rFonts w:hint="eastAsia"/>
          <w:sz w:val="18"/>
        </w:rPr>
        <w:t xml:space="preserve">　表示確認試験</w:t>
      </w:r>
    </w:p>
    <w:p w14:paraId="2694099E" w14:textId="77777777" w:rsidR="00E90909" w:rsidRPr="009F543E" w:rsidRDefault="00E90909">
      <w:pPr>
        <w:pStyle w:val="a5"/>
        <w:rPr>
          <w:sz w:val="18"/>
        </w:rPr>
      </w:pPr>
      <w:r w:rsidRPr="009F543E">
        <w:rPr>
          <w:rFonts w:hint="eastAsia"/>
          <w:sz w:val="18"/>
        </w:rPr>
        <w:t xml:space="preserve">　　適当な方法でジフテリアウマ抗毒素であることを確認する．</w:t>
      </w:r>
    </w:p>
    <w:p w14:paraId="1841B10B" w14:textId="77777777" w:rsidR="00E90909" w:rsidRPr="009F543E" w:rsidRDefault="00E90909">
      <w:pPr>
        <w:pStyle w:val="a5"/>
        <w:rPr>
          <w:sz w:val="18"/>
        </w:rPr>
      </w:pPr>
      <w:r w:rsidRPr="009F543E">
        <w:rPr>
          <w:rFonts w:hint="eastAsia"/>
          <w:sz w:val="18"/>
        </w:rPr>
        <w:t>４　有効期間</w:t>
      </w:r>
    </w:p>
    <w:p w14:paraId="2B31A0C7" w14:textId="77777777" w:rsidR="00E90909" w:rsidRPr="009F543E" w:rsidRDefault="00E90909">
      <w:pPr>
        <w:pStyle w:val="a5"/>
        <w:rPr>
          <w:sz w:val="18"/>
        </w:rPr>
      </w:pPr>
      <w:r w:rsidRPr="009F543E">
        <w:rPr>
          <w:rFonts w:hint="eastAsia"/>
          <w:sz w:val="18"/>
        </w:rPr>
        <w:t xml:space="preserve">　　有効期間は，10年とする．</w:t>
      </w:r>
    </w:p>
    <w:p w14:paraId="29F1CB76" w14:textId="37E16BE3" w:rsidR="00E90909" w:rsidRPr="009F543E" w:rsidRDefault="00E90909">
      <w:pPr>
        <w:pStyle w:val="a5"/>
        <w:rPr>
          <w:sz w:val="18"/>
        </w:rPr>
      </w:pPr>
      <w:r w:rsidRPr="009F543E">
        <w:rPr>
          <w:rFonts w:hint="eastAsia"/>
          <w:sz w:val="18"/>
        </w:rPr>
        <w:t>５　その他</w:t>
      </w:r>
    </w:p>
    <w:p w14:paraId="3C172730" w14:textId="77777777" w:rsidR="00E90909" w:rsidRPr="009F543E" w:rsidRDefault="00E90909">
      <w:pPr>
        <w:pStyle w:val="a5"/>
        <w:rPr>
          <w:sz w:val="18"/>
        </w:rPr>
      </w:pPr>
      <w:r w:rsidRPr="009F543E">
        <w:rPr>
          <w:rFonts w:hint="eastAsia"/>
          <w:sz w:val="18"/>
        </w:rPr>
        <w:t>５．１　小分容器の含有単位数</w:t>
      </w:r>
    </w:p>
    <w:p w14:paraId="5F47348D" w14:textId="77777777" w:rsidR="00E90909" w:rsidRPr="009F543E" w:rsidRDefault="00E90909">
      <w:pPr>
        <w:pStyle w:val="a5"/>
        <w:rPr>
          <w:sz w:val="18"/>
        </w:rPr>
      </w:pPr>
      <w:r w:rsidRPr="009F543E">
        <w:rPr>
          <w:rFonts w:hint="eastAsia"/>
          <w:sz w:val="18"/>
        </w:rPr>
        <w:t xml:space="preserve">　　小分容器は，抗毒素価</w:t>
      </w:r>
      <w:r w:rsidR="00062DD8" w:rsidRPr="009F543E">
        <w:rPr>
          <w:sz w:val="18"/>
        </w:rPr>
        <w:t>50</w:t>
      </w:r>
      <w:r w:rsidR="00062DD8" w:rsidRPr="009F543E">
        <w:rPr>
          <w:rFonts w:hint="eastAsia"/>
          <w:sz w:val="18"/>
        </w:rPr>
        <w:t>00</w:t>
      </w:r>
      <w:r w:rsidRPr="009F543E">
        <w:rPr>
          <w:rFonts w:hint="eastAsia"/>
          <w:sz w:val="18"/>
        </w:rPr>
        <w:t>単位以上を含有しなければならない．</w:t>
      </w:r>
    </w:p>
    <w:p w14:paraId="49B7F670" w14:textId="77777777" w:rsidR="00E90909" w:rsidRPr="009F543E" w:rsidRDefault="00E90909">
      <w:pPr>
        <w:pStyle w:val="a5"/>
        <w:rPr>
          <w:sz w:val="18"/>
        </w:rPr>
      </w:pPr>
      <w:r w:rsidRPr="009F543E">
        <w:rPr>
          <w:rFonts w:hint="eastAsia"/>
          <w:sz w:val="18"/>
        </w:rPr>
        <w:t>５．２　表示事項</w:t>
      </w:r>
    </w:p>
    <w:p w14:paraId="31761223" w14:textId="77777777" w:rsidR="00E90909" w:rsidRPr="009F543E" w:rsidRDefault="00E90909">
      <w:pPr>
        <w:pStyle w:val="a5"/>
        <w:rPr>
          <w:sz w:val="18"/>
        </w:rPr>
      </w:pPr>
      <w:r w:rsidRPr="009F543E">
        <w:rPr>
          <w:rFonts w:hint="eastAsia"/>
          <w:sz w:val="18"/>
        </w:rPr>
        <w:t xml:space="preserve">　　溶解後</w:t>
      </w:r>
      <w:r w:rsidR="00E363C0" w:rsidRPr="009F543E">
        <w:rPr>
          <w:rFonts w:hint="eastAsia"/>
          <w:sz w:val="18"/>
        </w:rPr>
        <w:t>１</w:t>
      </w:r>
      <w:r w:rsidRPr="009F543E">
        <w:rPr>
          <w:rFonts w:hint="eastAsia"/>
          <w:sz w:val="18"/>
        </w:rPr>
        <w:t>mL中の含有単位数．</w:t>
      </w:r>
    </w:p>
    <w:p w14:paraId="19A28E53"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0C3AD62E" w14:textId="77777777" w:rsidR="00E90909" w:rsidRPr="009F543E" w:rsidRDefault="00E90909">
      <w:pPr>
        <w:pStyle w:val="a5"/>
        <w:rPr>
          <w:sz w:val="18"/>
        </w:rPr>
      </w:pPr>
      <w:r w:rsidRPr="009F543E">
        <w:rPr>
          <w:sz w:val="18"/>
        </w:rPr>
        <w:br w:type="page"/>
      </w:r>
    </w:p>
    <w:p w14:paraId="483755E3" w14:textId="77777777" w:rsidR="00E90909" w:rsidRPr="009F543E" w:rsidRDefault="00E90909" w:rsidP="004D714E">
      <w:pPr>
        <w:pStyle w:val="31"/>
        <w:spacing w:before="360" w:after="360"/>
      </w:pPr>
      <w:bookmarkStart w:id="98" w:name="_Toc79981014"/>
      <w:bookmarkStart w:id="99" w:name="_Toc79983829"/>
      <w:bookmarkStart w:id="100" w:name="_Toc146294796"/>
      <w:bookmarkStart w:id="101" w:name="_Toc152693535"/>
      <w:bookmarkStart w:id="102" w:name="_Toc152694387"/>
      <w:bookmarkStart w:id="103" w:name="_Toc186234173"/>
      <w:r w:rsidRPr="009F543E">
        <w:rPr>
          <w:rFonts w:hint="eastAsia"/>
        </w:rPr>
        <w:lastRenderedPageBreak/>
        <w:t>ジフテリアトキソイド</w:t>
      </w:r>
      <w:bookmarkEnd w:id="98"/>
      <w:bookmarkEnd w:id="99"/>
      <w:bookmarkEnd w:id="100"/>
      <w:bookmarkEnd w:id="101"/>
      <w:bookmarkEnd w:id="102"/>
      <w:bookmarkEnd w:id="103"/>
    </w:p>
    <w:p w14:paraId="0DE6C1A1" w14:textId="77777777" w:rsidR="00E90909" w:rsidRPr="009F543E" w:rsidRDefault="00E90909">
      <w:pPr>
        <w:pStyle w:val="a5"/>
        <w:rPr>
          <w:sz w:val="18"/>
        </w:rPr>
      </w:pPr>
      <w:r w:rsidRPr="009F543E">
        <w:rPr>
          <w:rFonts w:hint="eastAsia"/>
          <w:sz w:val="18"/>
        </w:rPr>
        <w:t>１　本質及び性状</w:t>
      </w:r>
    </w:p>
    <w:p w14:paraId="689F00FF" w14:textId="77777777" w:rsidR="00E90909" w:rsidRPr="009F543E" w:rsidRDefault="00E90909">
      <w:pPr>
        <w:pStyle w:val="a5"/>
        <w:ind w:left="180" w:hangingChars="100" w:hanging="180"/>
        <w:rPr>
          <w:sz w:val="18"/>
        </w:rPr>
      </w:pPr>
      <w:r w:rsidRPr="009F543E">
        <w:rPr>
          <w:rFonts w:hint="eastAsia"/>
          <w:sz w:val="18"/>
        </w:rPr>
        <w:t xml:space="preserve">　　本剤は，ジフテリア毒素（以下「毒素」という．）をホルマリンでその免疫原性をなるべく損なわないように無毒化（以下「トキソイド化」という．）して得られた『ジフテリアトキソイド』（以下「トキソイド」という．）を含む無色ないし淡黄褐色の澄明な液剤である．</w:t>
      </w:r>
    </w:p>
    <w:p w14:paraId="36F629BA" w14:textId="5DF4B9B5" w:rsidR="00E90909" w:rsidRPr="009F543E" w:rsidRDefault="00E90909">
      <w:pPr>
        <w:pStyle w:val="a5"/>
        <w:rPr>
          <w:sz w:val="18"/>
        </w:rPr>
      </w:pPr>
      <w:r w:rsidRPr="009F543E">
        <w:rPr>
          <w:rFonts w:hint="eastAsia"/>
          <w:sz w:val="18"/>
        </w:rPr>
        <w:t>２　製法</w:t>
      </w:r>
    </w:p>
    <w:p w14:paraId="1CAB9E69" w14:textId="60BDEA5D" w:rsidR="00E90909" w:rsidRPr="009F543E" w:rsidRDefault="00E90909">
      <w:pPr>
        <w:pStyle w:val="a5"/>
        <w:rPr>
          <w:sz w:val="18"/>
        </w:rPr>
      </w:pPr>
      <w:r w:rsidRPr="009F543E">
        <w:rPr>
          <w:rFonts w:hint="eastAsia"/>
          <w:sz w:val="18"/>
        </w:rPr>
        <w:t>２．１　原材料</w:t>
      </w:r>
    </w:p>
    <w:p w14:paraId="7EE8F3D0" w14:textId="77777777" w:rsidR="00E90909" w:rsidRPr="009F543E" w:rsidRDefault="00E90909">
      <w:pPr>
        <w:pStyle w:val="a5"/>
        <w:rPr>
          <w:sz w:val="18"/>
        </w:rPr>
      </w:pPr>
      <w:r w:rsidRPr="009F543E">
        <w:rPr>
          <w:rFonts w:hint="eastAsia"/>
          <w:sz w:val="18"/>
        </w:rPr>
        <w:t>２．１．１　製造用株</w:t>
      </w:r>
    </w:p>
    <w:p w14:paraId="49DE7251" w14:textId="1C107D74" w:rsidR="00E90909" w:rsidRPr="009F543E" w:rsidRDefault="00E90909" w:rsidP="002463F2">
      <w:pPr>
        <w:pStyle w:val="a5"/>
        <w:ind w:left="180" w:hangingChars="100" w:hanging="180"/>
        <w:rPr>
          <w:sz w:val="18"/>
        </w:rPr>
      </w:pPr>
      <w:r w:rsidRPr="009F543E">
        <w:rPr>
          <w:rFonts w:hint="eastAsia"/>
          <w:sz w:val="18"/>
        </w:rPr>
        <w:t xml:space="preserve">　　</w:t>
      </w:r>
      <w:r w:rsidR="002F6BE2">
        <w:rPr>
          <w:rFonts w:hint="eastAsia"/>
          <w:sz w:val="18"/>
        </w:rPr>
        <w:t>承認された</w:t>
      </w:r>
      <w:r w:rsidRPr="009F543E">
        <w:rPr>
          <w:rFonts w:hint="eastAsia"/>
          <w:sz w:val="18"/>
        </w:rPr>
        <w:t>ジフテリア菌Park-Williams No.</w:t>
      </w:r>
      <w:r w:rsidR="00E363C0" w:rsidRPr="009F543E">
        <w:rPr>
          <w:rFonts w:hint="eastAsia"/>
          <w:sz w:val="18"/>
        </w:rPr>
        <w:t>８</w:t>
      </w:r>
      <w:r w:rsidRPr="009F543E">
        <w:rPr>
          <w:rFonts w:hint="eastAsia"/>
          <w:sz w:val="18"/>
        </w:rPr>
        <w:t>株又はこれと同等以上の毒素産生能をもつ株を用い</w:t>
      </w:r>
      <w:r w:rsidR="002F6BE2">
        <w:rPr>
          <w:rFonts w:hint="eastAsia"/>
          <w:sz w:val="18"/>
        </w:rPr>
        <w:t>てシードロットを作製す</w:t>
      </w:r>
      <w:r w:rsidRPr="009F543E">
        <w:rPr>
          <w:rFonts w:hint="eastAsia"/>
          <w:sz w:val="18"/>
        </w:rPr>
        <w:t>る．</w:t>
      </w:r>
    </w:p>
    <w:p w14:paraId="75D45BB9" w14:textId="77777777" w:rsidR="00E90909" w:rsidRPr="009F543E" w:rsidRDefault="00E90909">
      <w:pPr>
        <w:pStyle w:val="a5"/>
        <w:rPr>
          <w:sz w:val="18"/>
        </w:rPr>
      </w:pPr>
      <w:r w:rsidRPr="009F543E">
        <w:rPr>
          <w:rFonts w:hint="eastAsia"/>
          <w:sz w:val="18"/>
        </w:rPr>
        <w:t>２．１．２　培地</w:t>
      </w:r>
    </w:p>
    <w:p w14:paraId="6ECFC14A" w14:textId="77777777" w:rsidR="00E90909" w:rsidRPr="009F543E" w:rsidRDefault="00E90909">
      <w:pPr>
        <w:pStyle w:val="a5"/>
        <w:ind w:left="180" w:hangingChars="100" w:hanging="180"/>
        <w:rPr>
          <w:sz w:val="18"/>
        </w:rPr>
      </w:pPr>
      <w:r w:rsidRPr="009F543E">
        <w:rPr>
          <w:rFonts w:hint="eastAsia"/>
          <w:sz w:val="18"/>
        </w:rPr>
        <w:t xml:space="preserve">　　毒素の産生に用いる培地には，馬肉，人体に由来する材料，ヒト血液型物質を含む可能性のあるもの，又はその他の人体に高度のアレルギーを起こすおそれのあるものを用いてはならない．</w:t>
      </w:r>
    </w:p>
    <w:p w14:paraId="3337221A" w14:textId="70D4D463" w:rsidR="00E90909" w:rsidRPr="009F543E" w:rsidRDefault="00E90909">
      <w:pPr>
        <w:pStyle w:val="a5"/>
        <w:rPr>
          <w:sz w:val="18"/>
        </w:rPr>
      </w:pPr>
      <w:r w:rsidRPr="009F543E">
        <w:rPr>
          <w:rFonts w:hint="eastAsia"/>
          <w:sz w:val="18"/>
        </w:rPr>
        <w:t>２．２　原液</w:t>
      </w:r>
    </w:p>
    <w:p w14:paraId="652420C6" w14:textId="77777777" w:rsidR="00E90909" w:rsidRPr="009F543E" w:rsidRDefault="00E90909">
      <w:pPr>
        <w:pStyle w:val="a5"/>
        <w:rPr>
          <w:sz w:val="18"/>
        </w:rPr>
      </w:pPr>
      <w:r w:rsidRPr="009F543E">
        <w:rPr>
          <w:rFonts w:hint="eastAsia"/>
          <w:sz w:val="18"/>
        </w:rPr>
        <w:t>２．２．１　毒素液</w:t>
      </w:r>
    </w:p>
    <w:p w14:paraId="360A4A42" w14:textId="77777777" w:rsidR="00E90909" w:rsidRPr="009F543E" w:rsidRDefault="00E90909">
      <w:pPr>
        <w:pStyle w:val="a5"/>
        <w:ind w:left="180" w:hangingChars="100" w:hanging="180"/>
        <w:rPr>
          <w:sz w:val="18"/>
        </w:rPr>
      </w:pPr>
      <w:r w:rsidRPr="009F543E">
        <w:rPr>
          <w:rFonts w:hint="eastAsia"/>
          <w:sz w:val="18"/>
        </w:rPr>
        <w:t xml:space="preserve">　　ジフテリア菌の培養終了後，鏡検又は適当な培養法によって検査するとき，他の細菌の混入を認めない培養液を適当な方法で除菌し，これを毒素液とする．</w:t>
      </w:r>
    </w:p>
    <w:p w14:paraId="43CFA942" w14:textId="2FE4DBAB" w:rsidR="00E90909" w:rsidRPr="009F543E" w:rsidRDefault="00E90909">
      <w:pPr>
        <w:pStyle w:val="a5"/>
        <w:rPr>
          <w:sz w:val="18"/>
        </w:rPr>
      </w:pPr>
      <w:r w:rsidRPr="009F543E">
        <w:rPr>
          <w:rFonts w:hint="eastAsia"/>
          <w:sz w:val="18"/>
        </w:rPr>
        <w:t xml:space="preserve">　　毒素液は，３．２．</w:t>
      </w:r>
      <w:r w:rsidR="00D452D6">
        <w:rPr>
          <w:rFonts w:hint="eastAsia"/>
          <w:sz w:val="18"/>
        </w:rPr>
        <w:t>６</w:t>
      </w:r>
      <w:r w:rsidRPr="009F543E">
        <w:rPr>
          <w:rFonts w:hint="eastAsia"/>
          <w:sz w:val="18"/>
        </w:rPr>
        <w:t>を準用して試験するとき，</w:t>
      </w:r>
      <w:r w:rsidR="001B4901" w:rsidRPr="009F543E">
        <w:rPr>
          <w:rFonts w:hint="eastAsia"/>
          <w:sz w:val="18"/>
        </w:rPr>
        <w:t>１</w:t>
      </w:r>
      <w:r w:rsidRPr="009F543E">
        <w:rPr>
          <w:rFonts w:hint="eastAsia"/>
          <w:sz w:val="18"/>
        </w:rPr>
        <w:t>mL中に毒素の100Lf以上を含まなければならない．</w:t>
      </w:r>
    </w:p>
    <w:p w14:paraId="109D164E" w14:textId="77777777" w:rsidR="00E90909" w:rsidRPr="009F543E" w:rsidRDefault="00E90909">
      <w:pPr>
        <w:pStyle w:val="a5"/>
        <w:rPr>
          <w:sz w:val="18"/>
        </w:rPr>
      </w:pPr>
      <w:r w:rsidRPr="009F543E">
        <w:rPr>
          <w:rFonts w:hint="eastAsia"/>
          <w:sz w:val="18"/>
        </w:rPr>
        <w:t>２．２．２　トキソイド化及び精製</w:t>
      </w:r>
    </w:p>
    <w:p w14:paraId="756D7331" w14:textId="77777777" w:rsidR="00E90909" w:rsidRPr="009F543E" w:rsidRDefault="00E90909">
      <w:pPr>
        <w:pStyle w:val="a5"/>
        <w:rPr>
          <w:sz w:val="18"/>
        </w:rPr>
      </w:pPr>
      <w:r w:rsidRPr="009F543E">
        <w:rPr>
          <w:rFonts w:hint="eastAsia"/>
          <w:sz w:val="18"/>
        </w:rPr>
        <w:t xml:space="preserve">　　トキソイド化には，ホルマリンを用いる．トキソイド化の前あるいは後に精製しなければならない．</w:t>
      </w:r>
    </w:p>
    <w:p w14:paraId="02E91C3C" w14:textId="77777777" w:rsidR="00E90909" w:rsidRPr="009F543E" w:rsidRDefault="00E90909">
      <w:pPr>
        <w:pStyle w:val="a5"/>
        <w:rPr>
          <w:sz w:val="18"/>
        </w:rPr>
      </w:pPr>
      <w:r w:rsidRPr="009F543E">
        <w:rPr>
          <w:rFonts w:hint="eastAsia"/>
          <w:sz w:val="18"/>
        </w:rPr>
        <w:t xml:space="preserve">　　この精製トキソイドを含む液を原液とする．</w:t>
      </w:r>
    </w:p>
    <w:p w14:paraId="43ECDFF8" w14:textId="77777777" w:rsidR="00E90909" w:rsidRPr="009F543E" w:rsidRDefault="00E90909">
      <w:pPr>
        <w:pStyle w:val="a5"/>
        <w:rPr>
          <w:sz w:val="18"/>
        </w:rPr>
      </w:pPr>
      <w:r w:rsidRPr="009F543E">
        <w:rPr>
          <w:rFonts w:hint="eastAsia"/>
          <w:sz w:val="18"/>
        </w:rPr>
        <w:t xml:space="preserve">　　原液について，３．１の試験を行う．</w:t>
      </w:r>
    </w:p>
    <w:p w14:paraId="71591372" w14:textId="77777777" w:rsidR="00E90909" w:rsidRPr="009F543E" w:rsidRDefault="00E90909">
      <w:pPr>
        <w:pStyle w:val="a5"/>
        <w:rPr>
          <w:sz w:val="18"/>
        </w:rPr>
      </w:pPr>
      <w:r w:rsidRPr="009F543E">
        <w:rPr>
          <w:rFonts w:hint="eastAsia"/>
          <w:sz w:val="18"/>
        </w:rPr>
        <w:t>２．３　最終バルク</w:t>
      </w:r>
    </w:p>
    <w:p w14:paraId="014BF1E8" w14:textId="79CBF2C7" w:rsidR="00E90909" w:rsidRPr="009F543E" w:rsidRDefault="00E90909">
      <w:pPr>
        <w:pStyle w:val="a5"/>
        <w:rPr>
          <w:sz w:val="18"/>
        </w:rPr>
      </w:pPr>
      <w:r w:rsidRPr="009F543E">
        <w:rPr>
          <w:rFonts w:hint="eastAsia"/>
          <w:sz w:val="18"/>
        </w:rPr>
        <w:t xml:space="preserve">　　原液を緩衝性の生理食塩液等で希釈し，</w:t>
      </w:r>
      <w:r w:rsidR="001B4901" w:rsidRPr="009F543E">
        <w:rPr>
          <w:rFonts w:hint="eastAsia"/>
          <w:sz w:val="18"/>
        </w:rPr>
        <w:t>１</w:t>
      </w:r>
      <w:r w:rsidRPr="009F543E">
        <w:rPr>
          <w:rFonts w:hint="eastAsia"/>
          <w:sz w:val="18"/>
        </w:rPr>
        <w:t>mL中のトキソイドの含量が70Lf</w:t>
      </w:r>
      <w:r w:rsidR="00A00C26">
        <w:rPr>
          <w:rFonts w:hint="eastAsia"/>
          <w:sz w:val="18"/>
        </w:rPr>
        <w:t>以下となる</w:t>
      </w:r>
      <w:r w:rsidRPr="009F543E">
        <w:rPr>
          <w:rFonts w:hint="eastAsia"/>
          <w:sz w:val="18"/>
        </w:rPr>
        <w:t>ようにして作る．</w:t>
      </w:r>
    </w:p>
    <w:p w14:paraId="598BFD90" w14:textId="202DBD52" w:rsidR="00E90909" w:rsidRPr="009F543E" w:rsidRDefault="00E90909">
      <w:pPr>
        <w:pStyle w:val="a5"/>
        <w:rPr>
          <w:sz w:val="18"/>
        </w:rPr>
      </w:pPr>
      <w:r w:rsidRPr="009F543E">
        <w:rPr>
          <w:rFonts w:hint="eastAsia"/>
          <w:sz w:val="18"/>
        </w:rPr>
        <w:t xml:space="preserve">　　適当な保存剤及び安定剤を用いることができる．</w:t>
      </w:r>
      <w:r w:rsidRPr="009F543E">
        <w:rPr>
          <w:rFonts w:hint="eastAsia"/>
          <w:sz w:val="18"/>
        </w:rPr>
        <w:cr/>
        <w:t>３　試験</w:t>
      </w:r>
    </w:p>
    <w:p w14:paraId="6A8B6490" w14:textId="77777777" w:rsidR="00E90909" w:rsidRPr="009F543E" w:rsidRDefault="00E90909">
      <w:pPr>
        <w:pStyle w:val="a5"/>
        <w:rPr>
          <w:sz w:val="18"/>
        </w:rPr>
      </w:pPr>
      <w:r w:rsidRPr="009F543E">
        <w:rPr>
          <w:rFonts w:hint="eastAsia"/>
          <w:sz w:val="18"/>
        </w:rPr>
        <w:t>３．１　原液の試験</w:t>
      </w:r>
    </w:p>
    <w:p w14:paraId="009DD929" w14:textId="77777777" w:rsidR="00E90909" w:rsidRPr="009F543E" w:rsidRDefault="00E90909">
      <w:pPr>
        <w:pStyle w:val="a5"/>
        <w:rPr>
          <w:sz w:val="18"/>
        </w:rPr>
      </w:pPr>
      <w:r w:rsidRPr="009F543E">
        <w:rPr>
          <w:rFonts w:hint="eastAsia"/>
          <w:sz w:val="18"/>
        </w:rPr>
        <w:t>３．１．１　純度試験</w:t>
      </w:r>
    </w:p>
    <w:p w14:paraId="42A09C23" w14:textId="15C4C48A" w:rsidR="00E90909" w:rsidRPr="009F543E" w:rsidRDefault="00E90909" w:rsidP="002463F2">
      <w:pPr>
        <w:pStyle w:val="a5"/>
        <w:ind w:left="180" w:hangingChars="100" w:hanging="180"/>
        <w:rPr>
          <w:sz w:val="18"/>
        </w:rPr>
      </w:pPr>
      <w:r w:rsidRPr="009F543E">
        <w:rPr>
          <w:rFonts w:hint="eastAsia"/>
          <w:sz w:val="18"/>
        </w:rPr>
        <w:t xml:space="preserve">　　一般試験法のたん白窒素定量法を準用してたん白窒素含量を，また，３．２．</w:t>
      </w:r>
      <w:r w:rsidR="00E07AA4">
        <w:rPr>
          <w:rFonts w:hint="eastAsia"/>
          <w:sz w:val="18"/>
        </w:rPr>
        <w:t>６</w:t>
      </w:r>
      <w:r w:rsidRPr="009F543E">
        <w:rPr>
          <w:rFonts w:hint="eastAsia"/>
          <w:sz w:val="18"/>
        </w:rPr>
        <w:t>を準用してトキソイド含量を測定するとき，たん白窒素</w:t>
      </w:r>
      <w:r w:rsidR="00374888" w:rsidRPr="009F543E">
        <w:rPr>
          <w:rFonts w:hint="eastAsia"/>
          <w:sz w:val="18"/>
        </w:rPr>
        <w:t>１</w:t>
      </w:r>
      <w:r w:rsidRPr="009F543E">
        <w:rPr>
          <w:rFonts w:hint="eastAsia"/>
          <w:sz w:val="18"/>
        </w:rPr>
        <w:t>mgにつきトキソイドの1500Lf以上を含まなければならない．</w:t>
      </w:r>
    </w:p>
    <w:p w14:paraId="2692C4EE" w14:textId="77777777" w:rsidR="00E90909" w:rsidRPr="009F543E" w:rsidRDefault="00E90909">
      <w:pPr>
        <w:pStyle w:val="a5"/>
        <w:rPr>
          <w:sz w:val="18"/>
        </w:rPr>
      </w:pPr>
      <w:r w:rsidRPr="009F543E">
        <w:rPr>
          <w:rFonts w:hint="eastAsia"/>
          <w:sz w:val="18"/>
        </w:rPr>
        <w:t>３．１．２　無菌試験</w:t>
      </w:r>
    </w:p>
    <w:p w14:paraId="6799B81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379409" w14:textId="77777777" w:rsidR="00E90909" w:rsidRPr="009F543E" w:rsidRDefault="00E90909">
      <w:pPr>
        <w:pStyle w:val="a5"/>
        <w:rPr>
          <w:sz w:val="18"/>
        </w:rPr>
      </w:pPr>
      <w:r w:rsidRPr="009F543E">
        <w:rPr>
          <w:rFonts w:hint="eastAsia"/>
          <w:sz w:val="18"/>
        </w:rPr>
        <w:t>３．１．３　無毒化試験</w:t>
      </w:r>
    </w:p>
    <w:p w14:paraId="6236DCA8" w14:textId="38B49C21" w:rsidR="00E90909" w:rsidRPr="009F543E" w:rsidRDefault="00E90909">
      <w:pPr>
        <w:pStyle w:val="a5"/>
        <w:ind w:left="180" w:hangingChars="100" w:hanging="180"/>
        <w:rPr>
          <w:sz w:val="18"/>
        </w:rPr>
      </w:pPr>
      <w:r w:rsidRPr="009F543E">
        <w:rPr>
          <w:rFonts w:hint="eastAsia"/>
          <w:sz w:val="18"/>
        </w:rPr>
        <w:t xml:space="preserve">　　検体を0.017mol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7.0）で薄めて，</w:t>
      </w:r>
      <w:r w:rsidR="00374888" w:rsidRPr="009F543E">
        <w:rPr>
          <w:rFonts w:hint="eastAsia"/>
          <w:sz w:val="18"/>
        </w:rPr>
        <w:t>１</w:t>
      </w:r>
      <w:r w:rsidRPr="009F543E">
        <w:rPr>
          <w:rFonts w:hint="eastAsia"/>
          <w:sz w:val="18"/>
        </w:rPr>
        <w:t>mL中にトキソイドの200Lfを含むようにしたもの，及び最終バルクと同等以上で70Lf</w:t>
      </w:r>
      <w:r w:rsidR="00BC4782">
        <w:rPr>
          <w:rFonts w:hint="eastAsia"/>
          <w:sz w:val="18"/>
        </w:rPr>
        <w:t>以下の</w:t>
      </w:r>
      <w:r w:rsidRPr="009F543E">
        <w:rPr>
          <w:rFonts w:hint="eastAsia"/>
          <w:sz w:val="18"/>
        </w:rPr>
        <w:t>濃度となるようにして37℃に20日間置いたものを試料として，次の試験を行う．</w:t>
      </w:r>
    </w:p>
    <w:p w14:paraId="6DBC0C7E" w14:textId="77777777" w:rsidR="00E90909" w:rsidRPr="009F543E" w:rsidRDefault="00E90909">
      <w:pPr>
        <w:pStyle w:val="a5"/>
        <w:ind w:firstLineChars="100" w:firstLine="180"/>
        <w:rPr>
          <w:sz w:val="18"/>
        </w:rPr>
      </w:pPr>
      <w:r w:rsidRPr="009F543E">
        <w:rPr>
          <w:rFonts w:hint="eastAsia"/>
          <w:sz w:val="18"/>
        </w:rPr>
        <w:t>３．１．３．１　モルモット試験</w:t>
      </w:r>
    </w:p>
    <w:p w14:paraId="62383A74" w14:textId="77777777" w:rsidR="00E90909" w:rsidRPr="009F543E" w:rsidRDefault="0024225E" w:rsidP="00331E2A">
      <w:pPr>
        <w:pStyle w:val="a5"/>
        <w:ind w:left="180" w:hangingChars="100" w:hanging="180"/>
        <w:rPr>
          <w:sz w:val="18"/>
        </w:rPr>
      </w:pPr>
      <w:r w:rsidRPr="009F543E">
        <w:rPr>
          <w:rFonts w:hint="eastAsia"/>
          <w:sz w:val="18"/>
        </w:rPr>
        <w:t xml:space="preserve">　　検体及び試料にそれぞれ体重300</w:t>
      </w:r>
      <w:r w:rsidR="002E61FD" w:rsidRPr="009F543E">
        <w:rPr>
          <w:rFonts w:hint="eastAsia"/>
          <w:sz w:val="18"/>
        </w:rPr>
        <w:t>～</w:t>
      </w:r>
      <w:r w:rsidRPr="009F543E">
        <w:rPr>
          <w:rFonts w:hint="eastAsia"/>
          <w:sz w:val="18"/>
        </w:rPr>
        <w:t>400ｇのモルモット４匹以上を用い</w:t>
      </w:r>
      <w:r w:rsidR="0061086E" w:rsidRPr="009F543E">
        <w:rPr>
          <w:rFonts w:hint="eastAsia"/>
          <w:sz w:val="18"/>
        </w:rPr>
        <w:t>，</w:t>
      </w:r>
      <w:r w:rsidRPr="009F543E">
        <w:rPr>
          <w:rFonts w:hint="eastAsia"/>
          <w:sz w:val="18"/>
        </w:rPr>
        <w:t>１匹当たり５mLを皮下に注射して30日間以上観</w:t>
      </w:r>
      <w:r w:rsidRPr="009F543E">
        <w:rPr>
          <w:rFonts w:hint="eastAsia"/>
          <w:sz w:val="18"/>
        </w:rPr>
        <w:lastRenderedPageBreak/>
        <w:t>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いずれの動物も毒素による中毒死</w:t>
      </w:r>
      <w:r w:rsidR="0061086E" w:rsidRPr="009F543E">
        <w:rPr>
          <w:rFonts w:hint="eastAsia"/>
          <w:sz w:val="18"/>
        </w:rPr>
        <w:t>，</w:t>
      </w:r>
      <w:r w:rsidRPr="009F543E">
        <w:rPr>
          <w:rFonts w:hint="eastAsia"/>
          <w:sz w:val="18"/>
        </w:rPr>
        <w:t>壊死</w:t>
      </w:r>
      <w:r w:rsidR="0061086E" w:rsidRPr="009F543E">
        <w:rPr>
          <w:rFonts w:hint="eastAsia"/>
          <w:sz w:val="18"/>
        </w:rPr>
        <w:t>，</w:t>
      </w:r>
      <w:r w:rsidRPr="009F543E">
        <w:rPr>
          <w:rFonts w:hint="eastAsia"/>
          <w:sz w:val="18"/>
        </w:rPr>
        <w:t>麻ひ等の中毒症状</w:t>
      </w:r>
      <w:r w:rsidR="0061086E" w:rsidRPr="009F543E">
        <w:rPr>
          <w:rFonts w:hint="eastAsia"/>
          <w:sz w:val="18"/>
        </w:rPr>
        <w:t>，</w:t>
      </w:r>
      <w:r w:rsidRPr="009F543E">
        <w:rPr>
          <w:rFonts w:hint="eastAsia"/>
          <w:sz w:val="18"/>
        </w:rPr>
        <w:t>著しい体重減少</w:t>
      </w:r>
      <w:r w:rsidR="0061086E" w:rsidRPr="009F543E">
        <w:rPr>
          <w:rFonts w:hint="eastAsia"/>
          <w:sz w:val="18"/>
        </w:rPr>
        <w:t>，</w:t>
      </w:r>
      <w:r w:rsidRPr="009F543E">
        <w:rPr>
          <w:rFonts w:hint="eastAsia"/>
          <w:sz w:val="18"/>
        </w:rPr>
        <w:t>その他の異常を示してはならない</w:t>
      </w:r>
      <w:r w:rsidR="002B3493" w:rsidRPr="009F543E">
        <w:rPr>
          <w:rFonts w:hint="eastAsia"/>
          <w:sz w:val="18"/>
        </w:rPr>
        <w:t>．</w:t>
      </w:r>
      <w:r w:rsidRPr="009F543E">
        <w:rPr>
          <w:rFonts w:hint="eastAsia"/>
          <w:sz w:val="18"/>
        </w:rPr>
        <w:t>ただし</w:t>
      </w:r>
      <w:r w:rsidR="0061086E" w:rsidRPr="009F543E">
        <w:rPr>
          <w:rFonts w:hint="eastAsia"/>
          <w:sz w:val="18"/>
        </w:rPr>
        <w:t>，</w:t>
      </w:r>
      <w:r w:rsidRPr="009F543E">
        <w:rPr>
          <w:rFonts w:hint="eastAsia"/>
          <w:sz w:val="18"/>
        </w:rPr>
        <w:t>１mL中にトキソイドの200Lfを含む試料の場合には</w:t>
      </w:r>
      <w:r w:rsidR="0061086E" w:rsidRPr="009F543E">
        <w:rPr>
          <w:rFonts w:hint="eastAsia"/>
          <w:sz w:val="18"/>
        </w:rPr>
        <w:t>，</w:t>
      </w:r>
      <w:r w:rsidRPr="009F543E">
        <w:rPr>
          <w:rFonts w:hint="eastAsia"/>
          <w:sz w:val="18"/>
        </w:rPr>
        <w:t>動物１匹当たりの注射量は</w:t>
      </w:r>
      <w:r w:rsidR="0061086E" w:rsidRPr="009F543E">
        <w:rPr>
          <w:rFonts w:hint="eastAsia"/>
          <w:sz w:val="18"/>
        </w:rPr>
        <w:t>，</w:t>
      </w:r>
      <w:r w:rsidRPr="009F543E">
        <w:rPr>
          <w:rFonts w:hint="eastAsia"/>
          <w:sz w:val="18"/>
        </w:rPr>
        <w:t>２mLとする</w:t>
      </w:r>
      <w:r w:rsidR="002B3493" w:rsidRPr="009F543E">
        <w:rPr>
          <w:rFonts w:hint="eastAsia"/>
          <w:sz w:val="18"/>
        </w:rPr>
        <w:t>．</w:t>
      </w:r>
    </w:p>
    <w:p w14:paraId="22275793" w14:textId="77777777" w:rsidR="00E90909" w:rsidRPr="009F543E" w:rsidRDefault="00E90909">
      <w:pPr>
        <w:pStyle w:val="a5"/>
        <w:ind w:firstLineChars="100" w:firstLine="180"/>
        <w:rPr>
          <w:sz w:val="18"/>
        </w:rPr>
      </w:pPr>
      <w:r w:rsidRPr="009F543E">
        <w:rPr>
          <w:rFonts w:hint="eastAsia"/>
          <w:sz w:val="18"/>
        </w:rPr>
        <w:t>３．１．３．２　ウサギ試験</w:t>
      </w:r>
    </w:p>
    <w:p w14:paraId="5A57574D" w14:textId="77777777" w:rsidR="00E90909" w:rsidRPr="009F543E" w:rsidRDefault="00CF0169" w:rsidP="00331E2A">
      <w:pPr>
        <w:pStyle w:val="a5"/>
        <w:ind w:left="180" w:hangingChars="100" w:hanging="180"/>
        <w:rPr>
          <w:sz w:val="18"/>
        </w:rPr>
      </w:pPr>
      <w:r w:rsidRPr="009F543E">
        <w:rPr>
          <w:rFonts w:hint="eastAsia"/>
          <w:sz w:val="18"/>
        </w:rPr>
        <w:t xml:space="preserve">　　検体</w:t>
      </w:r>
      <w:r w:rsidR="0061086E" w:rsidRPr="009F543E">
        <w:rPr>
          <w:rFonts w:hint="eastAsia"/>
          <w:sz w:val="18"/>
        </w:rPr>
        <w:t>，</w:t>
      </w:r>
      <w:r w:rsidRPr="009F543E">
        <w:rPr>
          <w:rFonts w:hint="eastAsia"/>
          <w:sz w:val="18"/>
        </w:rPr>
        <w:t>試料及び0.2ｗ／ｖ％ゼラチン加0.017mol／Ｌリン酸塩緩衝塩化ナトリウム液（</w:t>
      </w:r>
      <w:r w:rsidR="00374888" w:rsidRPr="009F543E">
        <w:rPr>
          <w:rFonts w:hint="eastAsia"/>
          <w:sz w:val="18"/>
        </w:rPr>
        <w:t>ｐＨ</w:t>
      </w:r>
      <w:r w:rsidRPr="009F543E">
        <w:rPr>
          <w:rFonts w:hint="eastAsia"/>
          <w:sz w:val="18"/>
        </w:rPr>
        <w:t>7.0）で40倍に薄めたシック試験液（動物用）のそれぞれ0.1mLを体重2.0</w:t>
      </w:r>
      <w:r w:rsidR="002E61FD" w:rsidRPr="009F543E">
        <w:rPr>
          <w:rFonts w:hint="eastAsia"/>
          <w:sz w:val="18"/>
        </w:rPr>
        <w:t>～</w:t>
      </w:r>
      <w:r w:rsidRPr="009F543E">
        <w:rPr>
          <w:rFonts w:hint="eastAsia"/>
          <w:sz w:val="18"/>
        </w:rPr>
        <w:t>4.0kgのウサギ２匹以上の各々の皮内に注射して</w:t>
      </w:r>
      <w:r w:rsidR="0061086E" w:rsidRPr="009F543E">
        <w:rPr>
          <w:rFonts w:hint="eastAsia"/>
          <w:sz w:val="18"/>
        </w:rPr>
        <w:t>，</w:t>
      </w:r>
      <w:r w:rsidRPr="009F543E">
        <w:rPr>
          <w:rFonts w:hint="eastAsia"/>
          <w:sz w:val="18"/>
        </w:rPr>
        <w:t>２日間観察する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シック試験液（動物用）希釈の注射部位は</w:t>
      </w:r>
      <w:r w:rsidR="0061086E" w:rsidRPr="009F543E">
        <w:rPr>
          <w:rFonts w:hint="eastAsia"/>
          <w:sz w:val="18"/>
        </w:rPr>
        <w:t>，</w:t>
      </w:r>
      <w:r w:rsidRPr="009F543E">
        <w:rPr>
          <w:rFonts w:hint="eastAsia"/>
          <w:sz w:val="18"/>
        </w:rPr>
        <w:t>毒素による明らかな特異反応を示さなければならず</w:t>
      </w:r>
      <w:r w:rsidR="0061086E" w:rsidRPr="009F543E">
        <w:rPr>
          <w:rFonts w:hint="eastAsia"/>
          <w:sz w:val="18"/>
        </w:rPr>
        <w:t>，</w:t>
      </w:r>
      <w:r w:rsidRPr="009F543E">
        <w:rPr>
          <w:rFonts w:hint="eastAsia"/>
          <w:sz w:val="18"/>
        </w:rPr>
        <w:t>かつ</w:t>
      </w:r>
      <w:r w:rsidR="0061086E" w:rsidRPr="009F543E">
        <w:rPr>
          <w:rFonts w:hint="eastAsia"/>
          <w:sz w:val="18"/>
        </w:rPr>
        <w:t>，</w:t>
      </w:r>
      <w:r w:rsidRPr="009F543E">
        <w:rPr>
          <w:rFonts w:hint="eastAsia"/>
          <w:sz w:val="18"/>
        </w:rPr>
        <w:t>各試料の注射部位は</w:t>
      </w:r>
      <w:r w:rsidR="0061086E" w:rsidRPr="009F543E">
        <w:rPr>
          <w:rFonts w:hint="eastAsia"/>
          <w:sz w:val="18"/>
        </w:rPr>
        <w:t>，</w:t>
      </w:r>
      <w:r w:rsidRPr="009F543E">
        <w:rPr>
          <w:rFonts w:hint="eastAsia"/>
          <w:sz w:val="18"/>
        </w:rPr>
        <w:t>この特異反応その他の異常を示してはならない</w:t>
      </w:r>
      <w:r w:rsidR="002B3493" w:rsidRPr="009F543E">
        <w:rPr>
          <w:rFonts w:hint="eastAsia"/>
          <w:sz w:val="18"/>
        </w:rPr>
        <w:t>．</w:t>
      </w:r>
    </w:p>
    <w:p w14:paraId="63BD07F3" w14:textId="77777777" w:rsidR="00E90909" w:rsidRPr="009F543E" w:rsidRDefault="00E90909">
      <w:pPr>
        <w:pStyle w:val="a5"/>
        <w:rPr>
          <w:sz w:val="18"/>
        </w:rPr>
      </w:pPr>
      <w:r w:rsidRPr="009F543E">
        <w:rPr>
          <w:rFonts w:hint="eastAsia"/>
          <w:sz w:val="18"/>
        </w:rPr>
        <w:t>３．２　小分製品の試験</w:t>
      </w:r>
    </w:p>
    <w:p w14:paraId="02CCA988" w14:textId="279D2C85" w:rsidR="00E90909" w:rsidRPr="009F543E" w:rsidRDefault="00E90909">
      <w:pPr>
        <w:pStyle w:val="a5"/>
        <w:rPr>
          <w:sz w:val="18"/>
        </w:rPr>
      </w:pPr>
      <w:r w:rsidRPr="009F543E">
        <w:rPr>
          <w:rFonts w:hint="eastAsia"/>
          <w:sz w:val="18"/>
        </w:rPr>
        <w:t>３．２．</w:t>
      </w:r>
      <w:r w:rsidR="003C3EF3">
        <w:rPr>
          <w:rFonts w:hint="eastAsia"/>
          <w:sz w:val="18"/>
        </w:rPr>
        <w:t>１</w:t>
      </w:r>
      <w:r w:rsidRPr="009F543E">
        <w:rPr>
          <w:rFonts w:hint="eastAsia"/>
          <w:sz w:val="18"/>
        </w:rPr>
        <w:t xml:space="preserve">　チメロサール含量試験</w:t>
      </w:r>
    </w:p>
    <w:p w14:paraId="00907E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374888" w:rsidRPr="009F543E">
        <w:rPr>
          <w:rFonts w:hint="eastAsia"/>
          <w:sz w:val="18"/>
        </w:rPr>
        <w:t>ｗ／ｖ％</w:t>
      </w:r>
      <w:r w:rsidRPr="009F543E">
        <w:rPr>
          <w:rFonts w:hint="eastAsia"/>
          <w:sz w:val="18"/>
        </w:rPr>
        <w:t>以下でなければならない．</w:t>
      </w:r>
    </w:p>
    <w:p w14:paraId="42447D68" w14:textId="53C1C2E1" w:rsidR="00E90909" w:rsidRPr="009F543E" w:rsidRDefault="00E90909">
      <w:pPr>
        <w:pStyle w:val="a5"/>
        <w:rPr>
          <w:sz w:val="18"/>
        </w:rPr>
      </w:pPr>
      <w:r w:rsidRPr="009F543E">
        <w:rPr>
          <w:rFonts w:hint="eastAsia"/>
          <w:sz w:val="18"/>
        </w:rPr>
        <w:t>３．２．</w:t>
      </w:r>
      <w:r w:rsidR="003C3EF3">
        <w:rPr>
          <w:rFonts w:hint="eastAsia"/>
          <w:sz w:val="18"/>
        </w:rPr>
        <w:t>２</w:t>
      </w:r>
      <w:r w:rsidRPr="009F543E">
        <w:rPr>
          <w:rFonts w:hint="eastAsia"/>
          <w:sz w:val="18"/>
        </w:rPr>
        <w:t xml:space="preserve">　ホルムアルデヒド含量試験</w:t>
      </w:r>
    </w:p>
    <w:p w14:paraId="588BC415"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374888" w:rsidRPr="009F543E">
        <w:rPr>
          <w:rFonts w:hint="eastAsia"/>
          <w:sz w:val="18"/>
        </w:rPr>
        <w:t>ｗ／ｖ％</w:t>
      </w:r>
      <w:r w:rsidRPr="009F543E">
        <w:rPr>
          <w:rFonts w:hint="eastAsia"/>
          <w:sz w:val="18"/>
        </w:rPr>
        <w:t>以下でなければならない，</w:t>
      </w:r>
    </w:p>
    <w:p w14:paraId="04EE4767" w14:textId="4B5E2667" w:rsidR="00E90909" w:rsidRPr="009F543E" w:rsidRDefault="00E90909">
      <w:pPr>
        <w:pStyle w:val="a5"/>
        <w:rPr>
          <w:sz w:val="18"/>
        </w:rPr>
      </w:pPr>
      <w:r w:rsidRPr="009F543E">
        <w:rPr>
          <w:rFonts w:hint="eastAsia"/>
          <w:sz w:val="18"/>
        </w:rPr>
        <w:t>３．２．</w:t>
      </w:r>
      <w:r w:rsidR="003C3EF3">
        <w:rPr>
          <w:rFonts w:hint="eastAsia"/>
          <w:sz w:val="18"/>
        </w:rPr>
        <w:t>３</w:t>
      </w:r>
      <w:r w:rsidRPr="009F543E">
        <w:rPr>
          <w:rFonts w:hint="eastAsia"/>
          <w:sz w:val="18"/>
        </w:rPr>
        <w:t xml:space="preserve">　無菌試験</w:t>
      </w:r>
    </w:p>
    <w:p w14:paraId="4435F1D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BA163D2" w14:textId="75F41023" w:rsidR="00E90909" w:rsidRPr="009F543E" w:rsidRDefault="00E90909">
      <w:pPr>
        <w:pStyle w:val="a5"/>
        <w:rPr>
          <w:sz w:val="18"/>
        </w:rPr>
      </w:pPr>
      <w:r w:rsidRPr="009F543E">
        <w:rPr>
          <w:rFonts w:hint="eastAsia"/>
          <w:sz w:val="18"/>
        </w:rPr>
        <w:t>３．２．</w:t>
      </w:r>
      <w:r w:rsidR="003C3EF3">
        <w:rPr>
          <w:rFonts w:hint="eastAsia"/>
          <w:sz w:val="18"/>
        </w:rPr>
        <w:t>４</w:t>
      </w:r>
      <w:r w:rsidRPr="009F543E">
        <w:rPr>
          <w:rFonts w:hint="eastAsia"/>
          <w:sz w:val="18"/>
        </w:rPr>
        <w:t xml:space="preserve">　無毒化試験</w:t>
      </w:r>
    </w:p>
    <w:p w14:paraId="097F4037" w14:textId="77777777" w:rsidR="00E90909" w:rsidRPr="009F543E" w:rsidRDefault="00E90909">
      <w:pPr>
        <w:pStyle w:val="a5"/>
        <w:rPr>
          <w:sz w:val="18"/>
        </w:rPr>
      </w:pPr>
      <w:r w:rsidRPr="009F543E">
        <w:rPr>
          <w:rFonts w:hint="eastAsia"/>
          <w:sz w:val="18"/>
        </w:rPr>
        <w:t xml:space="preserve">　　検体及びこれを37℃に20日間置いた試料に</w:t>
      </w:r>
      <w:r w:rsidR="00D62944" w:rsidRPr="009F543E">
        <w:rPr>
          <w:rFonts w:hint="eastAsia"/>
          <w:sz w:val="18"/>
        </w:rPr>
        <w:t>つ</w:t>
      </w:r>
      <w:r w:rsidRPr="009F543E">
        <w:rPr>
          <w:rFonts w:hint="eastAsia"/>
          <w:sz w:val="18"/>
        </w:rPr>
        <w:t>いて，</w:t>
      </w:r>
      <w:r w:rsidR="00B432D9" w:rsidRPr="009F543E">
        <w:rPr>
          <w:rFonts w:hint="eastAsia"/>
          <w:sz w:val="18"/>
        </w:rPr>
        <w:t>３．１．３．２</w:t>
      </w:r>
      <w:r w:rsidRPr="009F543E">
        <w:rPr>
          <w:rFonts w:hint="eastAsia"/>
          <w:sz w:val="18"/>
        </w:rPr>
        <w:t>を</w:t>
      </w:r>
      <w:r w:rsidR="00B432D9" w:rsidRPr="009F543E">
        <w:rPr>
          <w:rFonts w:hint="eastAsia"/>
          <w:sz w:val="18"/>
        </w:rPr>
        <w:t>準用する</w:t>
      </w:r>
      <w:r w:rsidRPr="009F543E">
        <w:rPr>
          <w:rFonts w:hint="eastAsia"/>
          <w:sz w:val="18"/>
        </w:rPr>
        <w:t>．</w:t>
      </w:r>
    </w:p>
    <w:p w14:paraId="71CF466F" w14:textId="2F1BFCF0" w:rsidR="00E90909" w:rsidRPr="009F543E" w:rsidRDefault="00E90909" w:rsidP="00331E2A">
      <w:pPr>
        <w:pStyle w:val="a5"/>
        <w:ind w:left="360" w:hangingChars="200" w:hanging="360"/>
        <w:rPr>
          <w:sz w:val="18"/>
        </w:rPr>
      </w:pPr>
      <w:r w:rsidRPr="009F543E">
        <w:rPr>
          <w:rFonts w:hint="eastAsia"/>
          <w:sz w:val="18"/>
        </w:rPr>
        <w:t>３．２．</w:t>
      </w:r>
      <w:r w:rsidR="003C3EF3">
        <w:rPr>
          <w:rFonts w:hint="eastAsia"/>
          <w:sz w:val="18"/>
        </w:rPr>
        <w:t>５</w:t>
      </w:r>
      <w:r w:rsidRPr="009F543E">
        <w:rPr>
          <w:rFonts w:hint="eastAsia"/>
          <w:sz w:val="18"/>
        </w:rPr>
        <w:t xml:space="preserve">　力価試験</w:t>
      </w:r>
    </w:p>
    <w:p w14:paraId="37CE02F7" w14:textId="5FC33E28" w:rsidR="00E90909" w:rsidRPr="009F543E" w:rsidRDefault="00E90909">
      <w:pPr>
        <w:pStyle w:val="a5"/>
        <w:ind w:left="180" w:hangingChars="100" w:hanging="180"/>
        <w:rPr>
          <w:sz w:val="18"/>
        </w:rPr>
      </w:pPr>
      <w:r w:rsidRPr="009F543E">
        <w:rPr>
          <w:rFonts w:hint="eastAsia"/>
          <w:sz w:val="18"/>
        </w:rPr>
        <w:t xml:space="preserve">　　モルモットを用いる毒素攻撃法若しくは血中抗毒素価測定法又はマウスを用いる血中抗毒素価測定法によって試験する．</w:t>
      </w:r>
      <w:r w:rsidRPr="009F543E">
        <w:rPr>
          <w:rFonts w:hint="eastAsia"/>
          <w:sz w:val="18"/>
        </w:rPr>
        <w:cr/>
        <w:t>３．２．</w:t>
      </w:r>
      <w:r w:rsidR="003C3EF3">
        <w:rPr>
          <w:rFonts w:hint="eastAsia"/>
          <w:sz w:val="18"/>
        </w:rPr>
        <w:t>５</w:t>
      </w:r>
      <w:r w:rsidRPr="009F543E">
        <w:rPr>
          <w:rFonts w:hint="eastAsia"/>
          <w:sz w:val="18"/>
        </w:rPr>
        <w:t>．１　毒素攻撃法</w:t>
      </w:r>
    </w:p>
    <w:p w14:paraId="75549445" w14:textId="60345C7F"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．１．１　材料</w:t>
      </w:r>
    </w:p>
    <w:p w14:paraId="48C91367" w14:textId="77777777" w:rsidR="00E90909" w:rsidRPr="009F543E" w:rsidRDefault="00E90909">
      <w:pPr>
        <w:pStyle w:val="a5"/>
        <w:ind w:left="540" w:hangingChars="300" w:hanging="540"/>
        <w:rPr>
          <w:sz w:val="18"/>
        </w:rPr>
      </w:pPr>
      <w:r w:rsidRPr="009F543E">
        <w:rPr>
          <w:rFonts w:hint="eastAsia"/>
          <w:sz w:val="18"/>
        </w:rPr>
        <w:t xml:space="preserve">　　　　検体，標準ジフテリアトキソイド（以下「標準品」という．）及び適当な毒素液を用いる．検体及び標準品の希釈は，0.02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7.0）に，また，毒素液の希釈は，0.2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7.0）による．</w:t>
      </w:r>
    </w:p>
    <w:p w14:paraId="64FA2577" w14:textId="53CD576A"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．１．２　試験</w:t>
      </w:r>
    </w:p>
    <w:p w14:paraId="6B7C3845" w14:textId="77777777" w:rsidR="00E90909" w:rsidRPr="009F543E" w:rsidRDefault="00E90909">
      <w:pPr>
        <w:pStyle w:val="a5"/>
        <w:rPr>
          <w:sz w:val="18"/>
        </w:rPr>
      </w:pPr>
      <w:r w:rsidRPr="009F543E">
        <w:rPr>
          <w:rFonts w:hint="eastAsia"/>
          <w:sz w:val="18"/>
        </w:rPr>
        <w:t xml:space="preserve">　　　　検体及び標準品をそれぞれ希釈し，対数的等間隔の段階希釈を作る．</w:t>
      </w:r>
    </w:p>
    <w:p w14:paraId="17879A71"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374888" w:rsidRPr="009F543E">
        <w:rPr>
          <w:rFonts w:hint="eastAsia"/>
          <w:sz w:val="18"/>
        </w:rPr>
        <w:t>ｇ</w:t>
      </w:r>
      <w:r w:rsidRPr="009F543E">
        <w:rPr>
          <w:rFonts w:hint="eastAsia"/>
          <w:sz w:val="18"/>
        </w:rPr>
        <w:t>のモルモット10匹以上を</w:t>
      </w:r>
      <w:r w:rsidR="00374888" w:rsidRPr="009F543E">
        <w:rPr>
          <w:rFonts w:hint="eastAsia"/>
          <w:sz w:val="18"/>
        </w:rPr>
        <w:t>１</w:t>
      </w:r>
      <w:r w:rsidRPr="009F543E">
        <w:rPr>
          <w:rFonts w:hint="eastAsia"/>
          <w:sz w:val="18"/>
        </w:rPr>
        <w:t>群とし，検体及び標準品の各希釈に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w:t>
      </w:r>
      <w:r w:rsidR="00374888" w:rsidRPr="009F543E">
        <w:rPr>
          <w:rFonts w:hint="eastAsia"/>
          <w:sz w:val="18"/>
        </w:rPr>
        <w:t>２</w:t>
      </w:r>
      <w:r w:rsidRPr="009F543E">
        <w:rPr>
          <w:rFonts w:hint="eastAsia"/>
          <w:sz w:val="18"/>
        </w:rPr>
        <w:t>mLを</w:t>
      </w:r>
      <w:r w:rsidR="00374888" w:rsidRPr="009F543E">
        <w:rPr>
          <w:rFonts w:hint="eastAsia"/>
          <w:sz w:val="18"/>
        </w:rPr>
        <w:t>１</w:t>
      </w:r>
      <w:r w:rsidRPr="009F543E">
        <w:rPr>
          <w:rFonts w:hint="eastAsia"/>
          <w:sz w:val="18"/>
        </w:rPr>
        <w:t>回皮下に注射する．免疫注射の</w:t>
      </w:r>
      <w:r w:rsidR="00374888" w:rsidRPr="009F543E">
        <w:rPr>
          <w:rFonts w:hint="eastAsia"/>
          <w:sz w:val="18"/>
        </w:rPr>
        <w:t>４</w:t>
      </w:r>
      <w:r w:rsidRPr="009F543E">
        <w:rPr>
          <w:rFonts w:hint="eastAsia"/>
          <w:sz w:val="18"/>
        </w:rPr>
        <w:t>～</w:t>
      </w:r>
      <w:r w:rsidR="00374888" w:rsidRPr="009F543E">
        <w:rPr>
          <w:rFonts w:hint="eastAsia"/>
          <w:sz w:val="18"/>
        </w:rPr>
        <w:t>６</w:t>
      </w:r>
      <w:r w:rsidRPr="009F543E">
        <w:rPr>
          <w:rFonts w:hint="eastAsia"/>
          <w:sz w:val="18"/>
        </w:rPr>
        <w:t>週間後に，それぞれの動物を約50LD</w:t>
      </w:r>
      <w:r w:rsidRPr="009F543E">
        <w:rPr>
          <w:rFonts w:hint="eastAsia"/>
          <w:sz w:val="18"/>
          <w:vertAlign w:val="subscript"/>
        </w:rPr>
        <w:t>50</w:t>
      </w:r>
      <w:r w:rsidRPr="009F543E">
        <w:rPr>
          <w:rFonts w:hint="eastAsia"/>
          <w:sz w:val="18"/>
        </w:rPr>
        <w:t>の毒素で攻撃して，</w:t>
      </w:r>
      <w:r w:rsidR="00374888" w:rsidRPr="009F543E">
        <w:rPr>
          <w:rFonts w:hint="eastAsia"/>
          <w:sz w:val="18"/>
        </w:rPr>
        <w:t>７</w:t>
      </w:r>
      <w:r w:rsidRPr="009F543E">
        <w:rPr>
          <w:rFonts w:hint="eastAsia"/>
          <w:sz w:val="18"/>
        </w:rPr>
        <w:t>日間観察する．</w:t>
      </w:r>
    </w:p>
    <w:p w14:paraId="483C9FC4" w14:textId="77777777" w:rsidR="00E90909" w:rsidRPr="009F543E" w:rsidRDefault="00E90909">
      <w:pPr>
        <w:pStyle w:val="a5"/>
        <w:ind w:left="540" w:hangingChars="300" w:hanging="540"/>
        <w:rPr>
          <w:sz w:val="18"/>
        </w:rPr>
      </w:pPr>
      <w:r w:rsidRPr="009F543E">
        <w:rPr>
          <w:rFonts w:hint="eastAsia"/>
          <w:sz w:val="18"/>
        </w:rPr>
        <w:t xml:space="preserve">　　　　また，非免疫対照群の体重400</w:t>
      </w:r>
      <w:r w:rsidR="002E61FD" w:rsidRPr="009F543E">
        <w:rPr>
          <w:rFonts w:hint="eastAsia"/>
          <w:sz w:val="18"/>
        </w:rPr>
        <w:t>～</w:t>
      </w:r>
      <w:r w:rsidRPr="009F543E">
        <w:rPr>
          <w:rFonts w:hint="eastAsia"/>
          <w:sz w:val="18"/>
        </w:rPr>
        <w:t>600</w:t>
      </w:r>
      <w:r w:rsidR="00374888" w:rsidRPr="009F543E">
        <w:rPr>
          <w:rFonts w:hint="eastAsia"/>
          <w:sz w:val="18"/>
        </w:rPr>
        <w:t>ｇ</w:t>
      </w:r>
      <w:r w:rsidRPr="009F543E">
        <w:rPr>
          <w:rFonts w:hint="eastAsia"/>
          <w:sz w:val="18"/>
        </w:rPr>
        <w:t>のモルモット</w:t>
      </w:r>
      <w:r w:rsidR="00374888" w:rsidRPr="009F543E">
        <w:rPr>
          <w:rFonts w:hint="eastAsia"/>
          <w:sz w:val="18"/>
        </w:rPr>
        <w:t>３</w:t>
      </w:r>
      <w:r w:rsidRPr="009F543E">
        <w:rPr>
          <w:rFonts w:hint="eastAsia"/>
          <w:sz w:val="18"/>
        </w:rPr>
        <w:t>匹以上を</w:t>
      </w:r>
      <w:r w:rsidR="00374888" w:rsidRPr="009F543E">
        <w:rPr>
          <w:rFonts w:hint="eastAsia"/>
          <w:sz w:val="18"/>
        </w:rPr>
        <w:t>１</w:t>
      </w:r>
      <w:r w:rsidRPr="009F543E">
        <w:rPr>
          <w:rFonts w:hint="eastAsia"/>
          <w:sz w:val="18"/>
        </w:rPr>
        <w:t>群とし，その</w:t>
      </w:r>
      <w:r w:rsidR="00374888"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数を測定するとき，その値は25</w:t>
      </w:r>
      <w:r w:rsidR="002E61FD" w:rsidRPr="009F543E">
        <w:rPr>
          <w:rFonts w:hint="eastAsia"/>
          <w:sz w:val="18"/>
        </w:rPr>
        <w:t>～</w:t>
      </w:r>
      <w:r w:rsidRPr="009F543E">
        <w:rPr>
          <w:rFonts w:hint="eastAsia"/>
          <w:sz w:val="18"/>
        </w:rPr>
        <w:t>100でなければならない．</w:t>
      </w:r>
    </w:p>
    <w:p w14:paraId="58C9FD51" w14:textId="079F7133"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．１．３　判定</w:t>
      </w:r>
    </w:p>
    <w:p w14:paraId="5807E178"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374888" w:rsidRPr="009F543E">
        <w:rPr>
          <w:rFonts w:hint="eastAsia"/>
          <w:sz w:val="18"/>
        </w:rPr>
        <w:t>３</w:t>
      </w:r>
      <w:r w:rsidRPr="009F543E">
        <w:rPr>
          <w:rFonts w:hint="eastAsia"/>
          <w:sz w:val="18"/>
        </w:rPr>
        <w:t>単位以上でなければならない．</w:t>
      </w:r>
    </w:p>
    <w:p w14:paraId="416198A7" w14:textId="0AC67664" w:rsidR="00E90909" w:rsidRPr="009F543E" w:rsidRDefault="00E90909">
      <w:pPr>
        <w:pStyle w:val="a5"/>
        <w:ind w:firstLineChars="100" w:firstLine="180"/>
        <w:rPr>
          <w:sz w:val="18"/>
        </w:rPr>
      </w:pPr>
      <w:r w:rsidRPr="009F543E">
        <w:rPr>
          <w:rFonts w:hint="eastAsia"/>
          <w:sz w:val="18"/>
        </w:rPr>
        <w:t>３．２．</w:t>
      </w:r>
      <w:r w:rsidR="003C3EF3">
        <w:rPr>
          <w:rFonts w:hint="eastAsia"/>
          <w:sz w:val="18"/>
        </w:rPr>
        <w:t>５</w:t>
      </w:r>
      <w:r w:rsidRPr="009F543E">
        <w:rPr>
          <w:rFonts w:hint="eastAsia"/>
          <w:sz w:val="18"/>
        </w:rPr>
        <w:t>．２　血中抗毒素価測定法</w:t>
      </w:r>
    </w:p>
    <w:p w14:paraId="582A1343" w14:textId="77777777" w:rsidR="00E90909" w:rsidRPr="009F543E" w:rsidRDefault="00E90909">
      <w:pPr>
        <w:pStyle w:val="a5"/>
        <w:rPr>
          <w:sz w:val="18"/>
        </w:rPr>
      </w:pPr>
      <w:r w:rsidRPr="009F543E">
        <w:rPr>
          <w:rFonts w:hint="eastAsia"/>
          <w:sz w:val="18"/>
        </w:rPr>
        <w:t xml:space="preserve">　　　ウサギ皮内法，培養細胞法又は血球凝集反応法によって行う．</w:t>
      </w:r>
    </w:p>
    <w:p w14:paraId="6131CDF3" w14:textId="7AB88B07"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．２．１　材料</w:t>
      </w:r>
    </w:p>
    <w:p w14:paraId="4EB6D099" w14:textId="77777777" w:rsidR="00E90909" w:rsidRPr="009F543E" w:rsidRDefault="00E90909">
      <w:pPr>
        <w:pStyle w:val="a5"/>
        <w:ind w:left="540" w:hangingChars="300" w:hanging="540"/>
        <w:rPr>
          <w:sz w:val="18"/>
        </w:rPr>
      </w:pPr>
      <w:r w:rsidRPr="009F543E">
        <w:rPr>
          <w:rFonts w:hint="eastAsia"/>
          <w:sz w:val="18"/>
        </w:rPr>
        <w:t xml:space="preserve">　　　　検体，標準品，標準ジフテリア抗毒素及び結合価既知の毒素液を用いる．ただし，血球凝集反応法により行うときには，純度2500Lf</w:t>
      </w:r>
      <w:r w:rsidR="00374888" w:rsidRPr="009F543E">
        <w:rPr>
          <w:rFonts w:hint="eastAsia"/>
          <w:sz w:val="18"/>
        </w:rPr>
        <w:t>／</w:t>
      </w:r>
      <w:proofErr w:type="spellStart"/>
      <w:r w:rsidRPr="009F543E">
        <w:rPr>
          <w:rFonts w:hint="eastAsia"/>
          <w:sz w:val="18"/>
        </w:rPr>
        <w:t>mgN</w:t>
      </w:r>
      <w:proofErr w:type="spellEnd"/>
      <w:r w:rsidRPr="009F543E">
        <w:rPr>
          <w:rFonts w:hint="eastAsia"/>
          <w:sz w:val="18"/>
        </w:rPr>
        <w:t>以上のジフテリア毒素又はトキソイドの感作血球を用いる．</w:t>
      </w:r>
    </w:p>
    <w:p w14:paraId="566D57F2" w14:textId="14BA8E4C"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．２．２　試験</w:t>
      </w:r>
    </w:p>
    <w:p w14:paraId="3BD3BB00" w14:textId="53F1ABBC" w:rsidR="00E90909" w:rsidRPr="009F543E" w:rsidRDefault="00E90909">
      <w:pPr>
        <w:pStyle w:val="a5"/>
        <w:ind w:left="540" w:hangingChars="300" w:hanging="540"/>
        <w:rPr>
          <w:sz w:val="18"/>
        </w:rPr>
      </w:pPr>
      <w:r w:rsidRPr="009F543E">
        <w:rPr>
          <w:rFonts w:hint="eastAsia"/>
          <w:sz w:val="18"/>
        </w:rPr>
        <w:t xml:space="preserve">　　　　動物の免疫は，３．２．</w:t>
      </w:r>
      <w:r w:rsidR="003C3EF3">
        <w:rPr>
          <w:rFonts w:hint="eastAsia"/>
          <w:sz w:val="18"/>
        </w:rPr>
        <w:t>５</w:t>
      </w:r>
      <w:r w:rsidRPr="009F543E">
        <w:rPr>
          <w:rFonts w:hint="eastAsia"/>
          <w:sz w:val="18"/>
        </w:rPr>
        <w:t>．１．２を準用して行う．ただし，マウスを用いるときは</w:t>
      </w:r>
      <w:r w:rsidR="00374888" w:rsidRPr="009F543E">
        <w:rPr>
          <w:rFonts w:hint="eastAsia"/>
          <w:sz w:val="18"/>
        </w:rPr>
        <w:t>５</w:t>
      </w:r>
      <w:r w:rsidRPr="009F543E">
        <w:rPr>
          <w:rFonts w:hint="eastAsia"/>
          <w:sz w:val="18"/>
        </w:rPr>
        <w:t>週齢のマウス10匹以上を</w:t>
      </w:r>
      <w:r w:rsidR="00374888" w:rsidRPr="009F543E">
        <w:rPr>
          <w:rFonts w:hint="eastAsia"/>
          <w:sz w:val="18"/>
        </w:rPr>
        <w:t>１</w:t>
      </w:r>
      <w:r w:rsidRPr="009F543E">
        <w:rPr>
          <w:rFonts w:hint="eastAsia"/>
          <w:sz w:val="18"/>
        </w:rPr>
        <w:t>群</w:t>
      </w:r>
      <w:r w:rsidRPr="009F543E">
        <w:rPr>
          <w:rFonts w:hint="eastAsia"/>
          <w:sz w:val="18"/>
        </w:rPr>
        <w:lastRenderedPageBreak/>
        <w:t>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匹当たり0.5mLを皮下に注射する．</w:t>
      </w:r>
    </w:p>
    <w:p w14:paraId="44B9D1E8" w14:textId="77777777" w:rsidR="00E90909" w:rsidRPr="009F543E" w:rsidRDefault="00E90909">
      <w:pPr>
        <w:pStyle w:val="a5"/>
        <w:rPr>
          <w:sz w:val="18"/>
        </w:rPr>
      </w:pPr>
      <w:r w:rsidRPr="009F543E">
        <w:rPr>
          <w:rFonts w:hint="eastAsia"/>
          <w:sz w:val="18"/>
        </w:rPr>
        <w:t xml:space="preserve">　　　　免疫注射の</w:t>
      </w:r>
      <w:r w:rsidR="00374888" w:rsidRPr="009F543E">
        <w:rPr>
          <w:rFonts w:hint="eastAsia"/>
          <w:sz w:val="18"/>
        </w:rPr>
        <w:t>４</w:t>
      </w:r>
      <w:r w:rsidR="002E61FD" w:rsidRPr="009F543E">
        <w:rPr>
          <w:rFonts w:hint="eastAsia"/>
          <w:sz w:val="18"/>
        </w:rPr>
        <w:t>～</w:t>
      </w:r>
      <w:r w:rsidR="00374888" w:rsidRPr="009F543E">
        <w:rPr>
          <w:rFonts w:hint="eastAsia"/>
          <w:sz w:val="18"/>
        </w:rPr>
        <w:t>６</w:t>
      </w:r>
      <w:r w:rsidRPr="009F543E">
        <w:rPr>
          <w:rFonts w:hint="eastAsia"/>
          <w:sz w:val="18"/>
        </w:rPr>
        <w:t>週間後にそれぞれの動物から採血し，血中抗毒素価を測定する．</w:t>
      </w:r>
    </w:p>
    <w:p w14:paraId="27B68221" w14:textId="795638FD"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．２．３　判定</w:t>
      </w:r>
    </w:p>
    <w:p w14:paraId="1FAB0574" w14:textId="7BD53F1D" w:rsidR="00E90909" w:rsidRPr="009F543E" w:rsidRDefault="00E90909">
      <w:pPr>
        <w:pStyle w:val="a5"/>
        <w:rPr>
          <w:sz w:val="18"/>
        </w:rPr>
      </w:pPr>
      <w:r w:rsidRPr="009F543E">
        <w:rPr>
          <w:rFonts w:hint="eastAsia"/>
          <w:sz w:val="18"/>
        </w:rPr>
        <w:t xml:space="preserve">　　　　３．２．</w:t>
      </w:r>
      <w:r w:rsidR="003C3EF3">
        <w:rPr>
          <w:rFonts w:hint="eastAsia"/>
          <w:sz w:val="18"/>
        </w:rPr>
        <w:t>５</w:t>
      </w:r>
      <w:r w:rsidRPr="009F543E">
        <w:rPr>
          <w:rFonts w:hint="eastAsia"/>
          <w:sz w:val="18"/>
        </w:rPr>
        <w:t>．１．３を準用する．</w:t>
      </w:r>
    </w:p>
    <w:p w14:paraId="7EFD0855" w14:textId="3EE32975" w:rsidR="00E90909" w:rsidRPr="009F543E" w:rsidRDefault="00E90909">
      <w:pPr>
        <w:pStyle w:val="a5"/>
        <w:rPr>
          <w:sz w:val="18"/>
        </w:rPr>
      </w:pPr>
      <w:r w:rsidRPr="009F543E">
        <w:rPr>
          <w:rFonts w:hint="eastAsia"/>
          <w:sz w:val="18"/>
        </w:rPr>
        <w:t>３．２．</w:t>
      </w:r>
      <w:r w:rsidR="00ED731F">
        <w:rPr>
          <w:rFonts w:hint="eastAsia"/>
          <w:sz w:val="18"/>
        </w:rPr>
        <w:t>６</w:t>
      </w:r>
      <w:r w:rsidRPr="009F543E">
        <w:rPr>
          <w:rFonts w:hint="eastAsia"/>
          <w:sz w:val="18"/>
        </w:rPr>
        <w:t xml:space="preserve">　表示確認試験</w:t>
      </w:r>
    </w:p>
    <w:p w14:paraId="4C3592E0" w14:textId="2BBA32F7" w:rsidR="00E90909" w:rsidRPr="009F543E" w:rsidRDefault="00E90909">
      <w:pPr>
        <w:pStyle w:val="a5"/>
        <w:rPr>
          <w:sz w:val="18"/>
        </w:rPr>
      </w:pPr>
      <w:r w:rsidRPr="009F543E">
        <w:rPr>
          <w:rFonts w:hint="eastAsia"/>
          <w:sz w:val="18"/>
        </w:rPr>
        <w:t xml:space="preserve">　　参照ジフテリア抗毒素（フロキュラシオン用）を用い</w:t>
      </w:r>
      <w:r w:rsidR="00ED731F">
        <w:rPr>
          <w:rFonts w:hint="eastAsia"/>
          <w:sz w:val="18"/>
        </w:rPr>
        <w:t>た</w:t>
      </w:r>
      <w:r w:rsidRPr="009F543E">
        <w:rPr>
          <w:rFonts w:hint="eastAsia"/>
          <w:sz w:val="18"/>
        </w:rPr>
        <w:t>抗体変量法による試験管内沈降反応</w:t>
      </w:r>
      <w:r w:rsidR="00ED731F">
        <w:rPr>
          <w:rFonts w:hint="eastAsia"/>
          <w:sz w:val="18"/>
        </w:rPr>
        <w:t>その他の適当な免疫学的方法</w:t>
      </w:r>
      <w:r w:rsidRPr="009F543E">
        <w:rPr>
          <w:rFonts w:hint="eastAsia"/>
          <w:sz w:val="18"/>
        </w:rPr>
        <w:t>によって行う．</w:t>
      </w:r>
    </w:p>
    <w:p w14:paraId="2710BBBD"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47FF192D" w14:textId="77777777" w:rsidR="00E90909" w:rsidRPr="009F543E" w:rsidRDefault="00E90909">
      <w:pPr>
        <w:pStyle w:val="a5"/>
        <w:rPr>
          <w:sz w:val="18"/>
        </w:rPr>
      </w:pPr>
      <w:r w:rsidRPr="009F543E">
        <w:rPr>
          <w:sz w:val="18"/>
        </w:rPr>
        <w:br w:type="page"/>
      </w:r>
    </w:p>
    <w:p w14:paraId="2075B32F" w14:textId="77777777" w:rsidR="00E90909" w:rsidRPr="009F543E" w:rsidRDefault="00E90909" w:rsidP="004D714E">
      <w:pPr>
        <w:pStyle w:val="31"/>
        <w:spacing w:before="360" w:after="360"/>
      </w:pPr>
      <w:bookmarkStart w:id="104" w:name="_Toc79981015"/>
      <w:bookmarkStart w:id="105" w:name="_Toc79983830"/>
      <w:bookmarkStart w:id="106" w:name="_Toc146294797"/>
      <w:bookmarkStart w:id="107" w:name="_Toc152693536"/>
      <w:bookmarkStart w:id="108" w:name="_Toc152694388"/>
      <w:bookmarkStart w:id="109" w:name="_Toc186234174"/>
      <w:r w:rsidRPr="009F543E">
        <w:rPr>
          <w:rFonts w:hint="eastAsia"/>
        </w:rPr>
        <w:lastRenderedPageBreak/>
        <w:t>沈降ジフテリアトキソイド</w:t>
      </w:r>
      <w:bookmarkEnd w:id="104"/>
      <w:bookmarkEnd w:id="105"/>
      <w:bookmarkEnd w:id="106"/>
      <w:bookmarkEnd w:id="107"/>
      <w:bookmarkEnd w:id="108"/>
      <w:bookmarkEnd w:id="109"/>
    </w:p>
    <w:p w14:paraId="5E67D1C3" w14:textId="77777777" w:rsidR="00E90909" w:rsidRPr="009F543E" w:rsidRDefault="00E90909">
      <w:pPr>
        <w:pStyle w:val="a5"/>
        <w:rPr>
          <w:sz w:val="18"/>
        </w:rPr>
      </w:pPr>
      <w:r w:rsidRPr="009F543E">
        <w:rPr>
          <w:rFonts w:hint="eastAsia"/>
          <w:sz w:val="18"/>
        </w:rPr>
        <w:t>１　本質及び性状</w:t>
      </w:r>
    </w:p>
    <w:p w14:paraId="4FE70ED0" w14:textId="35A755D4"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本剤は，『ジフテリアトキソイド』（以下「トキソイド」という．）を含む液にアルミニウム塩を加えて不溶性とした液剤である．振り混ぜるとき，均等に白濁する．</w:t>
      </w:r>
    </w:p>
    <w:p w14:paraId="6E302DC2" w14:textId="6F94748A" w:rsidR="00E90909" w:rsidRPr="009F543E" w:rsidRDefault="00E90909">
      <w:pPr>
        <w:pStyle w:val="a5"/>
        <w:rPr>
          <w:sz w:val="18"/>
        </w:rPr>
      </w:pPr>
      <w:r w:rsidRPr="009F543E">
        <w:rPr>
          <w:rFonts w:hint="eastAsia"/>
          <w:sz w:val="18"/>
        </w:rPr>
        <w:t>２　製法</w:t>
      </w:r>
    </w:p>
    <w:p w14:paraId="49585068" w14:textId="33AE2969" w:rsidR="00E90909" w:rsidRPr="009F543E" w:rsidRDefault="00E90909">
      <w:pPr>
        <w:pStyle w:val="a5"/>
        <w:rPr>
          <w:sz w:val="18"/>
        </w:rPr>
      </w:pPr>
      <w:r w:rsidRPr="009F543E">
        <w:rPr>
          <w:rFonts w:hint="eastAsia"/>
          <w:sz w:val="18"/>
        </w:rPr>
        <w:t>２．１　原材料</w:t>
      </w:r>
    </w:p>
    <w:p w14:paraId="5C117308" w14:textId="77777777" w:rsidR="00E90909" w:rsidRPr="009F543E" w:rsidRDefault="00E90909">
      <w:pPr>
        <w:pStyle w:val="a5"/>
        <w:rPr>
          <w:sz w:val="18"/>
        </w:rPr>
      </w:pPr>
      <w:r w:rsidRPr="009F543E">
        <w:rPr>
          <w:rFonts w:hint="eastAsia"/>
          <w:sz w:val="18"/>
        </w:rPr>
        <w:t xml:space="preserve">　　ジフテリアトキソイド２．１を準用する．</w:t>
      </w:r>
    </w:p>
    <w:p w14:paraId="2476DE2A" w14:textId="3B776422" w:rsidR="00E90909" w:rsidRPr="009F543E" w:rsidRDefault="00E90909">
      <w:pPr>
        <w:pStyle w:val="a5"/>
        <w:rPr>
          <w:sz w:val="18"/>
        </w:rPr>
      </w:pPr>
      <w:r w:rsidRPr="009F543E">
        <w:rPr>
          <w:rFonts w:hint="eastAsia"/>
          <w:sz w:val="18"/>
        </w:rPr>
        <w:t>２．２　原液</w:t>
      </w:r>
    </w:p>
    <w:p w14:paraId="7F35A614" w14:textId="77777777" w:rsidR="00E90909" w:rsidRPr="009F543E" w:rsidRDefault="00E90909">
      <w:pPr>
        <w:pStyle w:val="a5"/>
        <w:rPr>
          <w:sz w:val="18"/>
        </w:rPr>
      </w:pPr>
      <w:r w:rsidRPr="009F543E">
        <w:rPr>
          <w:rFonts w:hint="eastAsia"/>
          <w:sz w:val="18"/>
        </w:rPr>
        <w:t xml:space="preserve">　　ジフテリアトキソイド２．２を準用する．</w:t>
      </w:r>
    </w:p>
    <w:p w14:paraId="48314FA4" w14:textId="77777777" w:rsidR="00E90909" w:rsidRPr="009F543E" w:rsidRDefault="00E90909">
      <w:pPr>
        <w:pStyle w:val="a5"/>
        <w:rPr>
          <w:sz w:val="18"/>
        </w:rPr>
      </w:pPr>
      <w:r w:rsidRPr="009F543E">
        <w:rPr>
          <w:rFonts w:hint="eastAsia"/>
          <w:sz w:val="18"/>
        </w:rPr>
        <w:t>２．３　最終バルク</w:t>
      </w:r>
    </w:p>
    <w:p w14:paraId="26C92284"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原液を緩衝性の生理食塩液等で希釈し，アルミニウム塩を加えて作る．ただし，</w:t>
      </w:r>
      <w:r w:rsidR="00B97652" w:rsidRPr="009F543E">
        <w:rPr>
          <w:rFonts w:hint="eastAsia"/>
          <w:sz w:val="18"/>
        </w:rPr>
        <w:t>１</w:t>
      </w:r>
      <w:r w:rsidRPr="009F543E">
        <w:rPr>
          <w:rFonts w:hint="eastAsia"/>
          <w:sz w:val="18"/>
        </w:rPr>
        <w:t>mL中のトキソイド量は，50Lf以下となるようにする．</w:t>
      </w:r>
    </w:p>
    <w:p w14:paraId="0D3DF6ED"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1D3694D4" w14:textId="6E492EA9" w:rsidR="00E90909" w:rsidRPr="009F543E" w:rsidRDefault="00E90909">
      <w:pPr>
        <w:pStyle w:val="a5"/>
        <w:rPr>
          <w:sz w:val="18"/>
        </w:rPr>
      </w:pPr>
      <w:r w:rsidRPr="009F543E">
        <w:rPr>
          <w:rFonts w:hint="eastAsia"/>
          <w:sz w:val="18"/>
        </w:rPr>
        <w:t>３　試験</w:t>
      </w:r>
    </w:p>
    <w:p w14:paraId="51F83B5E" w14:textId="77777777" w:rsidR="00E90909" w:rsidRPr="009F543E" w:rsidRDefault="00E90909">
      <w:pPr>
        <w:pStyle w:val="a5"/>
        <w:rPr>
          <w:sz w:val="18"/>
        </w:rPr>
      </w:pPr>
      <w:r w:rsidRPr="009F543E">
        <w:rPr>
          <w:rFonts w:hint="eastAsia"/>
          <w:sz w:val="18"/>
        </w:rPr>
        <w:t>３．１　原液の試験</w:t>
      </w:r>
    </w:p>
    <w:p w14:paraId="3B0A6163" w14:textId="77777777" w:rsidR="00E90909" w:rsidRPr="009F543E" w:rsidRDefault="00E90909">
      <w:pPr>
        <w:pStyle w:val="a5"/>
        <w:rPr>
          <w:sz w:val="18"/>
        </w:rPr>
      </w:pPr>
      <w:r w:rsidRPr="009F543E">
        <w:rPr>
          <w:rFonts w:hint="eastAsia"/>
          <w:sz w:val="18"/>
        </w:rPr>
        <w:t xml:space="preserve">　　ジフテリアトキソイド３．１を準用する．</w:t>
      </w:r>
    </w:p>
    <w:p w14:paraId="1846DD72" w14:textId="77777777" w:rsidR="00E90909" w:rsidRPr="009F543E" w:rsidRDefault="00E90909">
      <w:pPr>
        <w:pStyle w:val="a5"/>
        <w:rPr>
          <w:sz w:val="18"/>
        </w:rPr>
      </w:pPr>
      <w:r w:rsidRPr="009F543E">
        <w:rPr>
          <w:rFonts w:hint="eastAsia"/>
          <w:sz w:val="18"/>
        </w:rPr>
        <w:t>３．２　小分製品の試験</w:t>
      </w:r>
    </w:p>
    <w:p w14:paraId="7D760E3B" w14:textId="7CDFEA2B" w:rsidR="00E90909" w:rsidRPr="009F543E" w:rsidRDefault="00E90909">
      <w:pPr>
        <w:pStyle w:val="a5"/>
        <w:rPr>
          <w:sz w:val="18"/>
        </w:rPr>
      </w:pPr>
      <w:r w:rsidRPr="009F543E">
        <w:rPr>
          <w:rFonts w:hint="eastAsia"/>
          <w:sz w:val="18"/>
        </w:rPr>
        <w:t>３．２．</w:t>
      </w:r>
      <w:r w:rsidR="00765416">
        <w:rPr>
          <w:rFonts w:hint="eastAsia"/>
          <w:sz w:val="18"/>
        </w:rPr>
        <w:t>１</w:t>
      </w:r>
      <w:r w:rsidRPr="009F543E">
        <w:rPr>
          <w:rFonts w:hint="eastAsia"/>
          <w:sz w:val="18"/>
        </w:rPr>
        <w:t xml:space="preserve">　アルミニウム含量試験</w:t>
      </w:r>
    </w:p>
    <w:p w14:paraId="350CE3E5"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B97652" w:rsidRPr="009F543E">
        <w:rPr>
          <w:rFonts w:hint="eastAsia"/>
          <w:sz w:val="18"/>
        </w:rPr>
        <w:t>１</w:t>
      </w:r>
      <w:r w:rsidRPr="009F543E">
        <w:rPr>
          <w:rFonts w:hint="eastAsia"/>
          <w:sz w:val="18"/>
        </w:rPr>
        <w:t>mL中1.0mg以下でなければならない．</w:t>
      </w:r>
    </w:p>
    <w:p w14:paraId="4A8FA8C6" w14:textId="35276A02" w:rsidR="00E90909" w:rsidRPr="009F543E" w:rsidRDefault="00E90909">
      <w:pPr>
        <w:pStyle w:val="a5"/>
        <w:rPr>
          <w:sz w:val="18"/>
        </w:rPr>
      </w:pPr>
      <w:r w:rsidRPr="009F543E">
        <w:rPr>
          <w:rFonts w:hint="eastAsia"/>
          <w:sz w:val="18"/>
        </w:rPr>
        <w:t>３．２．</w:t>
      </w:r>
      <w:r w:rsidR="00765416">
        <w:rPr>
          <w:rFonts w:hint="eastAsia"/>
          <w:sz w:val="18"/>
        </w:rPr>
        <w:t>２</w:t>
      </w:r>
      <w:r w:rsidRPr="009F543E">
        <w:rPr>
          <w:rFonts w:hint="eastAsia"/>
          <w:sz w:val="18"/>
        </w:rPr>
        <w:t xml:space="preserve">　チメロサール含量試験</w:t>
      </w:r>
    </w:p>
    <w:p w14:paraId="044A92F1"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97652" w:rsidRPr="009F543E">
        <w:rPr>
          <w:rFonts w:hint="eastAsia"/>
          <w:sz w:val="18"/>
        </w:rPr>
        <w:t>ｗ／ｖ％</w:t>
      </w:r>
      <w:r w:rsidRPr="009F543E">
        <w:rPr>
          <w:rFonts w:hint="eastAsia"/>
          <w:sz w:val="18"/>
        </w:rPr>
        <w:t>以下でなければならない．</w:t>
      </w:r>
    </w:p>
    <w:p w14:paraId="3BF3E751" w14:textId="441AA844" w:rsidR="00E90909" w:rsidRPr="009F543E" w:rsidRDefault="00E90909">
      <w:pPr>
        <w:pStyle w:val="a5"/>
        <w:rPr>
          <w:sz w:val="18"/>
        </w:rPr>
      </w:pPr>
      <w:r w:rsidRPr="009F543E">
        <w:rPr>
          <w:rFonts w:hint="eastAsia"/>
          <w:sz w:val="18"/>
        </w:rPr>
        <w:t>３．２．</w:t>
      </w:r>
      <w:r w:rsidR="00765416">
        <w:rPr>
          <w:rFonts w:hint="eastAsia"/>
          <w:sz w:val="18"/>
        </w:rPr>
        <w:t>３</w:t>
      </w:r>
      <w:r w:rsidRPr="009F543E">
        <w:rPr>
          <w:rFonts w:hint="eastAsia"/>
          <w:sz w:val="18"/>
        </w:rPr>
        <w:t xml:space="preserve">　ホルムアルデヒド含量試験</w:t>
      </w:r>
    </w:p>
    <w:p w14:paraId="16FDD802" w14:textId="4DB614DD"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B97652" w:rsidRPr="009F543E">
        <w:rPr>
          <w:rFonts w:hint="eastAsia"/>
          <w:sz w:val="18"/>
        </w:rPr>
        <w:t>ｗ／ｖ％</w:t>
      </w:r>
      <w:r w:rsidRPr="009F543E">
        <w:rPr>
          <w:rFonts w:hint="eastAsia"/>
          <w:sz w:val="18"/>
        </w:rPr>
        <w:t>以下でなければならない．</w:t>
      </w:r>
      <w:r w:rsidRPr="009F543E">
        <w:rPr>
          <w:rFonts w:hint="eastAsia"/>
          <w:sz w:val="18"/>
        </w:rPr>
        <w:cr/>
        <w:t>３．２．</w:t>
      </w:r>
      <w:r w:rsidR="00765416">
        <w:rPr>
          <w:rFonts w:hint="eastAsia"/>
          <w:sz w:val="18"/>
        </w:rPr>
        <w:t>４</w:t>
      </w:r>
      <w:r w:rsidRPr="009F543E">
        <w:rPr>
          <w:rFonts w:hint="eastAsia"/>
          <w:sz w:val="18"/>
        </w:rPr>
        <w:t xml:space="preserve">　無菌試験</w:t>
      </w:r>
    </w:p>
    <w:p w14:paraId="23548671" w14:textId="77777777" w:rsidR="00E90909" w:rsidRPr="009F543E" w:rsidRDefault="00E90909">
      <w:pPr>
        <w:pStyle w:val="a5"/>
        <w:rPr>
          <w:sz w:val="18"/>
        </w:rPr>
      </w:pPr>
      <w:r w:rsidRPr="009F543E">
        <w:rPr>
          <w:rFonts w:hint="eastAsia"/>
          <w:sz w:val="18"/>
        </w:rPr>
        <w:t xml:space="preserve">　　一般試験法の無菌試験法を準用するとき，適合しなければならない．</w:t>
      </w:r>
    </w:p>
    <w:p w14:paraId="7A3BBB37" w14:textId="5D4B4C28" w:rsidR="00E90909" w:rsidRPr="009F543E" w:rsidRDefault="00E90909">
      <w:pPr>
        <w:pStyle w:val="a5"/>
        <w:rPr>
          <w:sz w:val="18"/>
        </w:rPr>
      </w:pPr>
      <w:r w:rsidRPr="009F543E">
        <w:rPr>
          <w:rFonts w:hint="eastAsia"/>
          <w:sz w:val="18"/>
        </w:rPr>
        <w:t>３．２．</w:t>
      </w:r>
      <w:r w:rsidR="00765416">
        <w:rPr>
          <w:rFonts w:hint="eastAsia"/>
          <w:sz w:val="18"/>
        </w:rPr>
        <w:t>５</w:t>
      </w:r>
      <w:r w:rsidRPr="009F543E">
        <w:rPr>
          <w:rFonts w:hint="eastAsia"/>
          <w:sz w:val="18"/>
        </w:rPr>
        <w:t xml:space="preserve">　無毒化試験</w:t>
      </w:r>
    </w:p>
    <w:p w14:paraId="608A1534" w14:textId="2CB58D9F" w:rsidR="00E90909" w:rsidRPr="009F543E" w:rsidRDefault="00E90909">
      <w:pPr>
        <w:pStyle w:val="a5"/>
        <w:rPr>
          <w:sz w:val="18"/>
        </w:rPr>
      </w:pPr>
      <w:r w:rsidRPr="009F543E">
        <w:rPr>
          <w:rFonts w:hint="eastAsia"/>
          <w:sz w:val="18"/>
        </w:rPr>
        <w:t xml:space="preserve">　　ジフテリアトキソイド３．２．</w:t>
      </w:r>
      <w:r w:rsidR="00765416">
        <w:rPr>
          <w:rFonts w:hint="eastAsia"/>
          <w:sz w:val="18"/>
        </w:rPr>
        <w:t>４</w:t>
      </w:r>
      <w:r w:rsidRPr="009F543E">
        <w:rPr>
          <w:rFonts w:hint="eastAsia"/>
          <w:sz w:val="18"/>
        </w:rPr>
        <w:t>を準用する．</w:t>
      </w:r>
    </w:p>
    <w:p w14:paraId="2C5C5F35" w14:textId="4C06E69A" w:rsidR="00E90909" w:rsidRPr="009F543E" w:rsidRDefault="00E90909">
      <w:pPr>
        <w:pStyle w:val="a5"/>
        <w:rPr>
          <w:sz w:val="18"/>
        </w:rPr>
      </w:pPr>
      <w:r w:rsidRPr="009F543E">
        <w:rPr>
          <w:rFonts w:hint="eastAsia"/>
          <w:sz w:val="18"/>
        </w:rPr>
        <w:t>３．２．</w:t>
      </w:r>
      <w:r w:rsidR="00765416">
        <w:rPr>
          <w:rFonts w:hint="eastAsia"/>
          <w:sz w:val="18"/>
        </w:rPr>
        <w:t>６</w:t>
      </w:r>
      <w:r w:rsidRPr="009F543E">
        <w:rPr>
          <w:rFonts w:hint="eastAsia"/>
          <w:sz w:val="18"/>
        </w:rPr>
        <w:t xml:space="preserve">　力価試験</w:t>
      </w:r>
    </w:p>
    <w:p w14:paraId="6EBD3CA2" w14:textId="27C489A7" w:rsidR="00E90909" w:rsidRPr="009F543E" w:rsidRDefault="00E90909">
      <w:pPr>
        <w:pStyle w:val="a5"/>
        <w:ind w:left="180" w:hangingChars="100" w:hanging="180"/>
        <w:rPr>
          <w:sz w:val="18"/>
        </w:rPr>
      </w:pPr>
      <w:r w:rsidRPr="009F543E">
        <w:rPr>
          <w:rFonts w:hint="eastAsia"/>
          <w:sz w:val="18"/>
        </w:rPr>
        <w:t xml:space="preserve">　　ジフテリアトキソイド３．２．</w:t>
      </w:r>
      <w:r w:rsidR="00765416">
        <w:rPr>
          <w:rFonts w:hint="eastAsia"/>
          <w:sz w:val="18"/>
        </w:rPr>
        <w:t>５</w:t>
      </w:r>
      <w:r w:rsidRPr="009F543E">
        <w:rPr>
          <w:rFonts w:hint="eastAsia"/>
          <w:sz w:val="18"/>
        </w:rPr>
        <w:t>を準用する．ただし，３．２．</w:t>
      </w:r>
      <w:r w:rsidR="00765416">
        <w:rPr>
          <w:rFonts w:hint="eastAsia"/>
          <w:sz w:val="18"/>
        </w:rPr>
        <w:t>５</w:t>
      </w:r>
      <w:r w:rsidRPr="009F543E">
        <w:rPr>
          <w:rFonts w:hint="eastAsia"/>
          <w:sz w:val="18"/>
        </w:rPr>
        <w:t>．１．１の標準ジフテリアトキソイドとあるのは標準沈降ジフテリアトキソイドとし，検体及び標準品の希釈は生理食塩液による．３．２．</w:t>
      </w:r>
      <w:r w:rsidR="00765416">
        <w:rPr>
          <w:rFonts w:hint="eastAsia"/>
          <w:sz w:val="18"/>
        </w:rPr>
        <w:t>５</w:t>
      </w:r>
      <w:r w:rsidRPr="009F543E">
        <w:rPr>
          <w:rFonts w:hint="eastAsia"/>
          <w:sz w:val="18"/>
        </w:rPr>
        <w:t>．１．３の検体の力価は70国際単位以上とする．</w:t>
      </w:r>
    </w:p>
    <w:p w14:paraId="6CCBFE85" w14:textId="39E18D28" w:rsidR="00E90909" w:rsidRPr="009F543E" w:rsidRDefault="00E90909">
      <w:pPr>
        <w:pStyle w:val="a5"/>
        <w:rPr>
          <w:sz w:val="18"/>
        </w:rPr>
      </w:pPr>
      <w:r w:rsidRPr="009F543E">
        <w:rPr>
          <w:rFonts w:hint="eastAsia"/>
          <w:sz w:val="18"/>
        </w:rPr>
        <w:t>３．２．</w:t>
      </w:r>
      <w:r w:rsidR="00331E06">
        <w:rPr>
          <w:rFonts w:hint="eastAsia"/>
          <w:sz w:val="18"/>
        </w:rPr>
        <w:t>７</w:t>
      </w:r>
      <w:r w:rsidRPr="009F543E">
        <w:rPr>
          <w:rFonts w:hint="eastAsia"/>
          <w:sz w:val="18"/>
        </w:rPr>
        <w:t xml:space="preserve">　表示確認試験</w:t>
      </w:r>
    </w:p>
    <w:p w14:paraId="68F03544" w14:textId="1CF107EF" w:rsidR="00E90909" w:rsidRPr="009F543E" w:rsidRDefault="00E90909">
      <w:pPr>
        <w:pStyle w:val="a5"/>
        <w:rPr>
          <w:sz w:val="18"/>
        </w:rPr>
      </w:pPr>
      <w:r w:rsidRPr="009F543E">
        <w:rPr>
          <w:rFonts w:hint="eastAsia"/>
          <w:sz w:val="18"/>
        </w:rPr>
        <w:t xml:space="preserve">　　検体にクエン酸ナトリウム等を加えて溶かしたものを試料として，ジフテリアトキソイド３．２．</w:t>
      </w:r>
      <w:r w:rsidR="00331E06">
        <w:rPr>
          <w:rFonts w:hint="eastAsia"/>
          <w:sz w:val="18"/>
        </w:rPr>
        <w:t>６</w:t>
      </w:r>
      <w:r w:rsidRPr="009F543E">
        <w:rPr>
          <w:rFonts w:hint="eastAsia"/>
          <w:sz w:val="18"/>
        </w:rPr>
        <w:t>を準用する．</w:t>
      </w:r>
    </w:p>
    <w:p w14:paraId="20C6B61E"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02456C2D" w14:textId="77777777" w:rsidR="00E90909" w:rsidRPr="009F543E" w:rsidRDefault="00E90909">
      <w:pPr>
        <w:ind w:left="308" w:hangingChars="171" w:hanging="308"/>
        <w:rPr>
          <w:sz w:val="18"/>
        </w:rPr>
      </w:pPr>
      <w:r w:rsidRPr="009F543E">
        <w:rPr>
          <w:sz w:val="18"/>
        </w:rPr>
        <w:br w:type="page"/>
      </w:r>
    </w:p>
    <w:p w14:paraId="3C53B491" w14:textId="77777777" w:rsidR="00E90909" w:rsidRPr="009F543E" w:rsidRDefault="00E90909" w:rsidP="004D714E">
      <w:pPr>
        <w:pStyle w:val="31"/>
        <w:spacing w:before="360" w:after="360"/>
      </w:pPr>
      <w:bookmarkStart w:id="110" w:name="_Toc79983831"/>
      <w:bookmarkStart w:id="111" w:name="_Toc146294798"/>
      <w:bookmarkStart w:id="112" w:name="_Toc152693537"/>
      <w:bookmarkStart w:id="113" w:name="_Toc152694389"/>
      <w:bookmarkStart w:id="114" w:name="_Toc186234175"/>
      <w:r w:rsidRPr="009F543E">
        <w:rPr>
          <w:rFonts w:hint="eastAsia"/>
        </w:rPr>
        <w:lastRenderedPageBreak/>
        <w:t>成人用沈降ジフテリアトキソイド</w:t>
      </w:r>
      <w:bookmarkEnd w:id="110"/>
      <w:bookmarkEnd w:id="111"/>
      <w:bookmarkEnd w:id="112"/>
      <w:bookmarkEnd w:id="113"/>
      <w:bookmarkEnd w:id="114"/>
    </w:p>
    <w:p w14:paraId="7242FDAF" w14:textId="77777777" w:rsidR="00E90909" w:rsidRPr="009F543E" w:rsidRDefault="00E90909">
      <w:pPr>
        <w:pStyle w:val="a5"/>
        <w:rPr>
          <w:sz w:val="18"/>
        </w:rPr>
      </w:pPr>
      <w:r w:rsidRPr="009F543E">
        <w:rPr>
          <w:rFonts w:hint="eastAsia"/>
          <w:sz w:val="18"/>
        </w:rPr>
        <w:t>１　本質及び性状</w:t>
      </w:r>
    </w:p>
    <w:p w14:paraId="0F0B1FB5" w14:textId="039F5711"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本剤は，『ジフテリアトキソイド』（以下「トキソイド」という．）を含み，それ以外の抗原性物質の含量の少ない液にアルミニウム塩を加えて不溶性とした液剤である．振り混ぜるとき，均等に白濁する．</w:t>
      </w:r>
    </w:p>
    <w:p w14:paraId="38CC236B" w14:textId="12DBCEF7" w:rsidR="00E90909" w:rsidRPr="009F543E" w:rsidRDefault="00E90909">
      <w:pPr>
        <w:pStyle w:val="a5"/>
        <w:rPr>
          <w:sz w:val="18"/>
        </w:rPr>
      </w:pPr>
      <w:r w:rsidRPr="009F543E">
        <w:rPr>
          <w:rFonts w:hint="eastAsia"/>
          <w:sz w:val="18"/>
        </w:rPr>
        <w:t>２　製法</w:t>
      </w:r>
    </w:p>
    <w:p w14:paraId="0A779059" w14:textId="2790FE0E" w:rsidR="00E90909" w:rsidRPr="009F543E" w:rsidRDefault="00E90909">
      <w:pPr>
        <w:pStyle w:val="a5"/>
        <w:rPr>
          <w:sz w:val="18"/>
        </w:rPr>
      </w:pPr>
      <w:r w:rsidRPr="009F543E">
        <w:rPr>
          <w:rFonts w:hint="eastAsia"/>
          <w:sz w:val="18"/>
        </w:rPr>
        <w:t>２．１　原材料</w:t>
      </w:r>
    </w:p>
    <w:p w14:paraId="27E95CF5" w14:textId="77777777" w:rsidR="00E90909" w:rsidRPr="009F543E" w:rsidRDefault="00E90909">
      <w:pPr>
        <w:pStyle w:val="a5"/>
        <w:rPr>
          <w:sz w:val="18"/>
        </w:rPr>
      </w:pPr>
      <w:r w:rsidRPr="009F543E">
        <w:rPr>
          <w:rFonts w:hint="eastAsia"/>
          <w:sz w:val="18"/>
        </w:rPr>
        <w:t xml:space="preserve">　　ジフテリアトキソイド２．１を準用する．</w:t>
      </w:r>
    </w:p>
    <w:p w14:paraId="3E9FE671" w14:textId="006F193C" w:rsidR="00E90909" w:rsidRPr="009F543E" w:rsidRDefault="00E90909">
      <w:pPr>
        <w:pStyle w:val="a5"/>
        <w:rPr>
          <w:sz w:val="18"/>
        </w:rPr>
      </w:pPr>
      <w:r w:rsidRPr="009F543E">
        <w:rPr>
          <w:rFonts w:hint="eastAsia"/>
          <w:sz w:val="18"/>
        </w:rPr>
        <w:t>２．２　原液</w:t>
      </w:r>
    </w:p>
    <w:p w14:paraId="175842D0" w14:textId="77777777" w:rsidR="00E90909" w:rsidRPr="009F543E" w:rsidRDefault="00E90909">
      <w:pPr>
        <w:pStyle w:val="a5"/>
        <w:rPr>
          <w:sz w:val="18"/>
        </w:rPr>
      </w:pPr>
      <w:r w:rsidRPr="009F543E">
        <w:rPr>
          <w:rFonts w:hint="eastAsia"/>
          <w:sz w:val="18"/>
        </w:rPr>
        <w:t xml:space="preserve">　　ジフテリアトキソイド２．２を準用する．</w:t>
      </w:r>
    </w:p>
    <w:p w14:paraId="3007DD29" w14:textId="77777777" w:rsidR="00E90909" w:rsidRPr="009F543E" w:rsidRDefault="00E90909">
      <w:pPr>
        <w:pStyle w:val="a5"/>
        <w:rPr>
          <w:sz w:val="18"/>
        </w:rPr>
      </w:pPr>
      <w:r w:rsidRPr="009F543E">
        <w:rPr>
          <w:rFonts w:hint="eastAsia"/>
          <w:sz w:val="18"/>
        </w:rPr>
        <w:t>２．３　最終バルク</w:t>
      </w:r>
    </w:p>
    <w:p w14:paraId="38BC3F31" w14:textId="77777777" w:rsidR="00E90909" w:rsidRPr="009F543E" w:rsidRDefault="00E90909">
      <w:pPr>
        <w:pStyle w:val="a5"/>
        <w:rPr>
          <w:sz w:val="18"/>
        </w:rPr>
      </w:pPr>
      <w:r w:rsidRPr="009F543E">
        <w:rPr>
          <w:rFonts w:hint="eastAsia"/>
          <w:sz w:val="18"/>
        </w:rPr>
        <w:t xml:space="preserve">　　沈降ジフテリアトキソイド２．３を準用する．ただし，トキソイド量は，</w:t>
      </w:r>
      <w:r w:rsidR="00B97652" w:rsidRPr="009F543E">
        <w:rPr>
          <w:rFonts w:hint="eastAsia"/>
          <w:sz w:val="18"/>
        </w:rPr>
        <w:t>５</w:t>
      </w:r>
      <w:proofErr w:type="spellStart"/>
      <w:r w:rsidRPr="009F543E">
        <w:rPr>
          <w:rFonts w:hint="eastAsia"/>
          <w:sz w:val="18"/>
        </w:rPr>
        <w:t>Lf</w:t>
      </w:r>
      <w:proofErr w:type="spellEnd"/>
      <w:r w:rsidRPr="009F543E">
        <w:rPr>
          <w:rFonts w:hint="eastAsia"/>
          <w:sz w:val="18"/>
        </w:rPr>
        <w:t>以下とする．</w:t>
      </w:r>
    </w:p>
    <w:p w14:paraId="28D117B7" w14:textId="4127C479" w:rsidR="00E90909" w:rsidRPr="009F543E" w:rsidRDefault="00E90909">
      <w:pPr>
        <w:pStyle w:val="a5"/>
        <w:rPr>
          <w:sz w:val="18"/>
        </w:rPr>
      </w:pPr>
      <w:r w:rsidRPr="009F543E">
        <w:rPr>
          <w:rFonts w:hint="eastAsia"/>
          <w:sz w:val="18"/>
        </w:rPr>
        <w:t>３　試験</w:t>
      </w:r>
    </w:p>
    <w:p w14:paraId="788783F2" w14:textId="77777777" w:rsidR="00E90909" w:rsidRPr="009F543E" w:rsidRDefault="00E90909">
      <w:pPr>
        <w:pStyle w:val="a5"/>
        <w:rPr>
          <w:sz w:val="18"/>
        </w:rPr>
      </w:pPr>
      <w:r w:rsidRPr="009F543E">
        <w:rPr>
          <w:rFonts w:hint="eastAsia"/>
          <w:sz w:val="18"/>
        </w:rPr>
        <w:t>３．１　原液の試験</w:t>
      </w:r>
    </w:p>
    <w:p w14:paraId="01DDCB29" w14:textId="77777777" w:rsidR="00E90909" w:rsidRPr="009F543E" w:rsidRDefault="00E90909">
      <w:pPr>
        <w:pStyle w:val="a5"/>
        <w:ind w:left="180" w:hangingChars="100" w:hanging="180"/>
        <w:rPr>
          <w:sz w:val="18"/>
        </w:rPr>
      </w:pPr>
      <w:r w:rsidRPr="009F543E">
        <w:rPr>
          <w:rFonts w:hint="eastAsia"/>
          <w:sz w:val="18"/>
        </w:rPr>
        <w:t xml:space="preserve">　　ジフテリアトキソイド３．１を準用する．ただし，その３．１．１の規定のうち，1500Lf以上とあるのは2500Lf以上とする．</w:t>
      </w:r>
    </w:p>
    <w:p w14:paraId="34C79B44" w14:textId="77777777" w:rsidR="00E90909" w:rsidRPr="009F543E" w:rsidRDefault="00E90909">
      <w:pPr>
        <w:pStyle w:val="a5"/>
        <w:rPr>
          <w:sz w:val="18"/>
        </w:rPr>
      </w:pPr>
      <w:r w:rsidRPr="009F543E">
        <w:rPr>
          <w:rFonts w:hint="eastAsia"/>
          <w:sz w:val="18"/>
        </w:rPr>
        <w:t>３．２　小分製品の試験</w:t>
      </w:r>
    </w:p>
    <w:p w14:paraId="689C6275" w14:textId="2DA94035" w:rsidR="00E90909" w:rsidRPr="009F543E" w:rsidRDefault="00E90909">
      <w:pPr>
        <w:pStyle w:val="a5"/>
        <w:rPr>
          <w:sz w:val="18"/>
        </w:rPr>
      </w:pPr>
      <w:r w:rsidRPr="009F543E">
        <w:rPr>
          <w:rFonts w:hint="eastAsia"/>
          <w:sz w:val="18"/>
        </w:rPr>
        <w:t xml:space="preserve">　　沈降ジフテリアトキソイド３．２を準用する．ただし，３．２．</w:t>
      </w:r>
      <w:r w:rsidR="00CF6B47">
        <w:rPr>
          <w:rFonts w:hint="eastAsia"/>
          <w:sz w:val="18"/>
        </w:rPr>
        <w:t>６</w:t>
      </w:r>
      <w:r w:rsidRPr="009F543E">
        <w:rPr>
          <w:rFonts w:hint="eastAsia"/>
          <w:sz w:val="18"/>
        </w:rPr>
        <w:t>の検体の力価は15国際単位以上とする．</w:t>
      </w:r>
    </w:p>
    <w:p w14:paraId="1FAAD7E1"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7828A156" w14:textId="77777777" w:rsidR="00E90909" w:rsidRPr="009F543E" w:rsidRDefault="00E90909" w:rsidP="009F543E">
      <w:pPr>
        <w:pStyle w:val="31"/>
        <w:spacing w:before="360" w:after="360"/>
        <w:jc w:val="both"/>
        <w:rPr>
          <w:sz w:val="18"/>
        </w:rPr>
      </w:pPr>
      <w:r w:rsidRPr="009F543E">
        <w:rPr>
          <w:sz w:val="18"/>
        </w:rPr>
        <w:br w:type="page"/>
      </w:r>
    </w:p>
    <w:p w14:paraId="49C24ED6" w14:textId="77777777" w:rsidR="00E90909" w:rsidRPr="009F543E" w:rsidRDefault="00E90909" w:rsidP="004D714E">
      <w:pPr>
        <w:pStyle w:val="31"/>
        <w:spacing w:before="360" w:after="360"/>
      </w:pPr>
      <w:bookmarkStart w:id="115" w:name="_Toc79981017"/>
      <w:bookmarkStart w:id="116" w:name="_Toc79983833"/>
      <w:bookmarkStart w:id="117" w:name="_Toc146294799"/>
      <w:bookmarkStart w:id="118" w:name="_Toc152693538"/>
      <w:bookmarkStart w:id="119" w:name="_Toc152694390"/>
      <w:bookmarkStart w:id="120" w:name="_Toc186234176"/>
      <w:r w:rsidRPr="009F543E">
        <w:rPr>
          <w:rFonts w:hint="eastAsia"/>
        </w:rPr>
        <w:lastRenderedPageBreak/>
        <w:t>沈降ジフテリア破傷風混合トキソイド</w:t>
      </w:r>
      <w:bookmarkEnd w:id="115"/>
      <w:bookmarkEnd w:id="116"/>
      <w:bookmarkEnd w:id="117"/>
      <w:bookmarkEnd w:id="118"/>
      <w:bookmarkEnd w:id="119"/>
      <w:bookmarkEnd w:id="120"/>
    </w:p>
    <w:p w14:paraId="3E57457A" w14:textId="77777777" w:rsidR="00E90909" w:rsidRPr="009F543E" w:rsidRDefault="00E90909">
      <w:pPr>
        <w:pStyle w:val="a5"/>
        <w:rPr>
          <w:sz w:val="18"/>
        </w:rPr>
      </w:pPr>
      <w:r w:rsidRPr="009F543E">
        <w:rPr>
          <w:rFonts w:hint="eastAsia"/>
          <w:sz w:val="18"/>
        </w:rPr>
        <w:t>１　本質及び性状</w:t>
      </w:r>
    </w:p>
    <w:p w14:paraId="35113C14" w14:textId="2660D2EF" w:rsidR="00E90909" w:rsidRPr="009F543E" w:rsidRDefault="00E90909">
      <w:pPr>
        <w:pStyle w:val="a5"/>
        <w:ind w:left="180" w:hangingChars="100" w:hanging="180"/>
        <w:rPr>
          <w:sz w:val="18"/>
        </w:rPr>
      </w:pPr>
      <w:r w:rsidRPr="009F543E">
        <w:rPr>
          <w:rFonts w:hint="eastAsia"/>
          <w:sz w:val="18"/>
        </w:rPr>
        <w:t xml:space="preserve">　　本剤は，『ジフテリアトキソイド』及び『破傷風トキソイド』（以下各「トキソイド」という．）を含む液にアルミニウム塩を加えて不溶性とした液剤である．振り混ぜるとき，均等に白濁する．</w:t>
      </w:r>
    </w:p>
    <w:p w14:paraId="713A8E2D" w14:textId="6B88E2AE" w:rsidR="00E90909" w:rsidRPr="009F543E" w:rsidRDefault="00E90909">
      <w:pPr>
        <w:pStyle w:val="a5"/>
        <w:rPr>
          <w:sz w:val="18"/>
        </w:rPr>
      </w:pPr>
      <w:r w:rsidRPr="009F543E">
        <w:rPr>
          <w:rFonts w:hint="eastAsia"/>
          <w:sz w:val="18"/>
        </w:rPr>
        <w:t>２　製法</w:t>
      </w:r>
    </w:p>
    <w:p w14:paraId="6E6D360D" w14:textId="5BD0E2BD" w:rsidR="00E90909" w:rsidRPr="009F543E" w:rsidRDefault="00E90909">
      <w:pPr>
        <w:pStyle w:val="a5"/>
        <w:rPr>
          <w:sz w:val="18"/>
        </w:rPr>
      </w:pPr>
      <w:r w:rsidRPr="009F543E">
        <w:rPr>
          <w:rFonts w:hint="eastAsia"/>
          <w:sz w:val="18"/>
        </w:rPr>
        <w:t>２．１　原材料</w:t>
      </w:r>
    </w:p>
    <w:p w14:paraId="6EBF8B87" w14:textId="77777777" w:rsidR="00E90909" w:rsidRPr="009F543E" w:rsidRDefault="00E90909">
      <w:pPr>
        <w:pStyle w:val="a5"/>
        <w:rPr>
          <w:sz w:val="18"/>
        </w:rPr>
      </w:pPr>
      <w:r w:rsidRPr="009F543E">
        <w:rPr>
          <w:rFonts w:hint="eastAsia"/>
          <w:sz w:val="18"/>
        </w:rPr>
        <w:t xml:space="preserve">　　ジフテリアトキソイド２．１及び破傷風トキソイド２．１をそれぞれ準用する．</w:t>
      </w:r>
    </w:p>
    <w:p w14:paraId="4558AF28" w14:textId="77976212" w:rsidR="00E90909" w:rsidRPr="009F543E" w:rsidRDefault="00E90909">
      <w:pPr>
        <w:pStyle w:val="a5"/>
        <w:rPr>
          <w:sz w:val="18"/>
        </w:rPr>
      </w:pPr>
      <w:r w:rsidRPr="009F543E">
        <w:rPr>
          <w:rFonts w:hint="eastAsia"/>
          <w:sz w:val="18"/>
        </w:rPr>
        <w:t>２．２　原液</w:t>
      </w:r>
    </w:p>
    <w:p w14:paraId="764467C5" w14:textId="77777777" w:rsidR="00E90909" w:rsidRPr="009F543E" w:rsidRDefault="00E90909">
      <w:pPr>
        <w:pStyle w:val="a5"/>
        <w:rPr>
          <w:sz w:val="18"/>
        </w:rPr>
      </w:pPr>
      <w:r w:rsidRPr="009F543E">
        <w:rPr>
          <w:rFonts w:hint="eastAsia"/>
          <w:sz w:val="18"/>
        </w:rPr>
        <w:t xml:space="preserve">　　ジフテリアトキソイド２．２及び破傷風トキソイド２．２をそれぞれ準用する．</w:t>
      </w:r>
    </w:p>
    <w:p w14:paraId="394DF364" w14:textId="77777777" w:rsidR="00E90909" w:rsidRPr="009F543E" w:rsidRDefault="00E90909">
      <w:pPr>
        <w:pStyle w:val="a5"/>
        <w:rPr>
          <w:sz w:val="18"/>
        </w:rPr>
      </w:pPr>
      <w:r w:rsidRPr="009F543E">
        <w:rPr>
          <w:rFonts w:hint="eastAsia"/>
          <w:sz w:val="18"/>
        </w:rPr>
        <w:t>２．３　最終バルク</w:t>
      </w:r>
    </w:p>
    <w:p w14:paraId="7E7F22DC" w14:textId="45DDF0D6" w:rsidR="00E90909" w:rsidRPr="009F543E" w:rsidRDefault="00E90909">
      <w:pPr>
        <w:pStyle w:val="a5"/>
        <w:ind w:left="180" w:hangingChars="100" w:hanging="180"/>
        <w:rPr>
          <w:sz w:val="18"/>
        </w:rPr>
      </w:pPr>
      <w:r w:rsidRPr="009F543E">
        <w:rPr>
          <w:rFonts w:hint="eastAsia"/>
          <w:sz w:val="18"/>
        </w:rPr>
        <w:t xml:space="preserve">　　それぞれの原液を緩衝性の生理食塩液等で希釈混合し，アルミニウム塩を加え</w:t>
      </w:r>
      <w:r w:rsidR="00944E11">
        <w:rPr>
          <w:rFonts w:hint="eastAsia"/>
          <w:sz w:val="18"/>
        </w:rPr>
        <w:t>た最終バルクを</w:t>
      </w:r>
      <w:r w:rsidRPr="009F543E">
        <w:rPr>
          <w:rFonts w:hint="eastAsia"/>
          <w:sz w:val="18"/>
        </w:rPr>
        <w:t>作る．ただし，ジフテリアトキソイドの含量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50Lf</w:t>
      </w:r>
      <w:r w:rsidR="002549BB">
        <w:rPr>
          <w:rFonts w:hint="eastAsia"/>
          <w:sz w:val="18"/>
        </w:rPr>
        <w:t>以下</w:t>
      </w:r>
      <w:r w:rsidRPr="009F543E">
        <w:rPr>
          <w:rFonts w:hint="eastAsia"/>
          <w:sz w:val="18"/>
        </w:rPr>
        <w:t>，また，破傷風トキソイドの含量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20Lf</w:t>
      </w:r>
      <w:r w:rsidR="002549BB">
        <w:rPr>
          <w:rFonts w:hint="eastAsia"/>
          <w:sz w:val="18"/>
        </w:rPr>
        <w:t>以下となる</w:t>
      </w:r>
      <w:r w:rsidRPr="009F543E">
        <w:rPr>
          <w:rFonts w:hint="eastAsia"/>
          <w:sz w:val="18"/>
        </w:rPr>
        <w:t>ようにする．</w:t>
      </w:r>
    </w:p>
    <w:p w14:paraId="6E694276"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5727A27A" w14:textId="6E6D09F8" w:rsidR="00E90909" w:rsidRPr="009F543E" w:rsidRDefault="00E90909">
      <w:pPr>
        <w:pStyle w:val="a5"/>
        <w:rPr>
          <w:sz w:val="18"/>
        </w:rPr>
      </w:pPr>
      <w:r w:rsidRPr="009F543E">
        <w:rPr>
          <w:rFonts w:hint="eastAsia"/>
          <w:sz w:val="18"/>
        </w:rPr>
        <w:t>３　試験</w:t>
      </w:r>
    </w:p>
    <w:p w14:paraId="2690F4AB" w14:textId="77777777" w:rsidR="00E90909" w:rsidRPr="009F543E" w:rsidRDefault="00E90909">
      <w:pPr>
        <w:pStyle w:val="a5"/>
        <w:rPr>
          <w:sz w:val="18"/>
        </w:rPr>
      </w:pPr>
      <w:r w:rsidRPr="009F543E">
        <w:rPr>
          <w:rFonts w:hint="eastAsia"/>
          <w:sz w:val="18"/>
        </w:rPr>
        <w:t>３．１　原液の試験</w:t>
      </w:r>
    </w:p>
    <w:p w14:paraId="22070F80" w14:textId="77777777" w:rsidR="00E90909" w:rsidRPr="009F543E" w:rsidRDefault="00E90909">
      <w:pPr>
        <w:pStyle w:val="a5"/>
        <w:rPr>
          <w:sz w:val="18"/>
        </w:rPr>
      </w:pPr>
      <w:r w:rsidRPr="009F543E">
        <w:rPr>
          <w:rFonts w:hint="eastAsia"/>
          <w:sz w:val="18"/>
        </w:rPr>
        <w:t xml:space="preserve">　　ジフテリアトキソイド３．１及び破傷風トキソイド３．１をそれぞれ準用する．</w:t>
      </w:r>
    </w:p>
    <w:p w14:paraId="03EA7101" w14:textId="77777777" w:rsidR="00E90909" w:rsidRPr="009F543E" w:rsidRDefault="00E90909">
      <w:pPr>
        <w:pStyle w:val="a5"/>
        <w:rPr>
          <w:sz w:val="18"/>
        </w:rPr>
      </w:pPr>
      <w:r w:rsidRPr="009F543E">
        <w:rPr>
          <w:rFonts w:hint="eastAsia"/>
          <w:sz w:val="18"/>
        </w:rPr>
        <w:t>３．２　小分製品の試験</w:t>
      </w:r>
    </w:p>
    <w:p w14:paraId="560EE8CE" w14:textId="742957C3" w:rsidR="00E90909" w:rsidRPr="009F543E" w:rsidRDefault="00E90909">
      <w:pPr>
        <w:pStyle w:val="a5"/>
        <w:rPr>
          <w:sz w:val="18"/>
        </w:rPr>
      </w:pPr>
      <w:r w:rsidRPr="009F543E">
        <w:rPr>
          <w:rFonts w:hint="eastAsia"/>
          <w:sz w:val="18"/>
        </w:rPr>
        <w:t>３．２．</w:t>
      </w:r>
      <w:r w:rsidR="002549BB">
        <w:rPr>
          <w:rFonts w:hint="eastAsia"/>
          <w:sz w:val="18"/>
        </w:rPr>
        <w:t>１</w:t>
      </w:r>
      <w:r w:rsidRPr="009F543E">
        <w:rPr>
          <w:rFonts w:hint="eastAsia"/>
          <w:sz w:val="18"/>
        </w:rPr>
        <w:t xml:space="preserve">　アルミニウム含量試験</w:t>
      </w:r>
    </w:p>
    <w:p w14:paraId="1505F77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DE5563" w:rsidRPr="009F543E">
        <w:rPr>
          <w:rFonts w:hint="eastAsia"/>
          <w:sz w:val="18"/>
        </w:rPr>
        <w:t>１</w:t>
      </w:r>
      <w:r w:rsidRPr="009F543E">
        <w:rPr>
          <w:rFonts w:hint="eastAsia"/>
          <w:sz w:val="18"/>
        </w:rPr>
        <w:t>mL中1.0mg以下でなければならない．</w:t>
      </w:r>
    </w:p>
    <w:p w14:paraId="20F32E6E" w14:textId="7118BE6C" w:rsidR="00E90909" w:rsidRPr="009F543E" w:rsidRDefault="00E90909">
      <w:pPr>
        <w:pStyle w:val="a5"/>
        <w:rPr>
          <w:sz w:val="18"/>
        </w:rPr>
      </w:pPr>
      <w:r w:rsidRPr="009F543E">
        <w:rPr>
          <w:rFonts w:hint="eastAsia"/>
          <w:sz w:val="18"/>
        </w:rPr>
        <w:t>３．２．</w:t>
      </w:r>
      <w:r w:rsidR="002549BB">
        <w:rPr>
          <w:rFonts w:hint="eastAsia"/>
          <w:sz w:val="18"/>
        </w:rPr>
        <w:t>２</w:t>
      </w:r>
      <w:r w:rsidRPr="009F543E">
        <w:rPr>
          <w:rFonts w:hint="eastAsia"/>
          <w:sz w:val="18"/>
        </w:rPr>
        <w:t xml:space="preserve">　チメロサール含量試験</w:t>
      </w:r>
    </w:p>
    <w:p w14:paraId="2C48ED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E5563" w:rsidRPr="009F543E">
        <w:rPr>
          <w:rFonts w:hint="eastAsia"/>
          <w:sz w:val="18"/>
        </w:rPr>
        <w:t>ｗ／ｖ％</w:t>
      </w:r>
      <w:r w:rsidRPr="009F543E">
        <w:rPr>
          <w:rFonts w:hint="eastAsia"/>
          <w:sz w:val="18"/>
        </w:rPr>
        <w:t>以下でなければならない．</w:t>
      </w:r>
    </w:p>
    <w:p w14:paraId="04BEDE0B" w14:textId="5D4E3117" w:rsidR="00E90909" w:rsidRPr="009F543E" w:rsidRDefault="00E90909">
      <w:pPr>
        <w:pStyle w:val="a5"/>
        <w:rPr>
          <w:sz w:val="18"/>
        </w:rPr>
      </w:pPr>
      <w:r w:rsidRPr="009F543E">
        <w:rPr>
          <w:rFonts w:hint="eastAsia"/>
          <w:sz w:val="18"/>
        </w:rPr>
        <w:t>３．２．</w:t>
      </w:r>
      <w:r w:rsidR="002549BB">
        <w:rPr>
          <w:rFonts w:hint="eastAsia"/>
          <w:sz w:val="18"/>
        </w:rPr>
        <w:t>３</w:t>
      </w:r>
      <w:r w:rsidRPr="009F543E">
        <w:rPr>
          <w:rFonts w:hint="eastAsia"/>
          <w:sz w:val="18"/>
        </w:rPr>
        <w:t xml:space="preserve">　ホルムアルデヒド含量試験</w:t>
      </w:r>
    </w:p>
    <w:p w14:paraId="2958FC8D"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E5563" w:rsidRPr="009F543E">
        <w:rPr>
          <w:rFonts w:hint="eastAsia"/>
          <w:sz w:val="18"/>
        </w:rPr>
        <w:t>ｗ／ｖ％</w:t>
      </w:r>
      <w:r w:rsidRPr="009F543E">
        <w:rPr>
          <w:rFonts w:hint="eastAsia"/>
          <w:sz w:val="18"/>
        </w:rPr>
        <w:t>以下でなければならない．</w:t>
      </w:r>
    </w:p>
    <w:p w14:paraId="55DD7BAC" w14:textId="1BBE22F0" w:rsidR="00E90909" w:rsidRPr="009F543E" w:rsidRDefault="00E90909">
      <w:pPr>
        <w:pStyle w:val="a5"/>
        <w:rPr>
          <w:sz w:val="18"/>
        </w:rPr>
      </w:pPr>
      <w:r w:rsidRPr="009F543E">
        <w:rPr>
          <w:rFonts w:hint="eastAsia"/>
          <w:sz w:val="18"/>
        </w:rPr>
        <w:t>３．２．</w:t>
      </w:r>
      <w:r w:rsidR="002549BB">
        <w:rPr>
          <w:rFonts w:hint="eastAsia"/>
          <w:sz w:val="18"/>
        </w:rPr>
        <w:t>４</w:t>
      </w:r>
      <w:r w:rsidRPr="009F543E">
        <w:rPr>
          <w:rFonts w:hint="eastAsia"/>
          <w:sz w:val="18"/>
        </w:rPr>
        <w:t xml:space="preserve">　無菌試験</w:t>
      </w:r>
    </w:p>
    <w:p w14:paraId="2CDE562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60722AC" w14:textId="684F1405" w:rsidR="00E90909" w:rsidRPr="009F543E" w:rsidRDefault="00E90909">
      <w:pPr>
        <w:pStyle w:val="a5"/>
        <w:rPr>
          <w:sz w:val="18"/>
        </w:rPr>
      </w:pPr>
      <w:r w:rsidRPr="009F543E">
        <w:rPr>
          <w:rFonts w:hint="eastAsia"/>
          <w:sz w:val="18"/>
        </w:rPr>
        <w:t>３．２．</w:t>
      </w:r>
      <w:r w:rsidR="002549BB">
        <w:rPr>
          <w:rFonts w:hint="eastAsia"/>
          <w:sz w:val="18"/>
        </w:rPr>
        <w:t>５</w:t>
      </w:r>
      <w:r w:rsidRPr="009F543E">
        <w:rPr>
          <w:rFonts w:hint="eastAsia"/>
          <w:sz w:val="18"/>
        </w:rPr>
        <w:t xml:space="preserve">　無毒化試験</w:t>
      </w:r>
    </w:p>
    <w:p w14:paraId="6ACA0509" w14:textId="2D8983F0" w:rsidR="00E90909" w:rsidRPr="009F543E" w:rsidRDefault="00E90909">
      <w:pPr>
        <w:pStyle w:val="a5"/>
        <w:rPr>
          <w:sz w:val="18"/>
        </w:rPr>
      </w:pPr>
      <w:r w:rsidRPr="009F543E">
        <w:rPr>
          <w:rFonts w:hint="eastAsia"/>
          <w:sz w:val="18"/>
        </w:rPr>
        <w:t xml:space="preserve">　　ジフテリアトキソイド３．２．</w:t>
      </w:r>
      <w:r w:rsidR="002549BB">
        <w:rPr>
          <w:rFonts w:hint="eastAsia"/>
          <w:sz w:val="18"/>
        </w:rPr>
        <w:t>４</w:t>
      </w:r>
      <w:r w:rsidRPr="009F543E">
        <w:rPr>
          <w:rFonts w:hint="eastAsia"/>
          <w:sz w:val="18"/>
        </w:rPr>
        <w:t>及び破傷風トキソイド３．２．</w:t>
      </w:r>
      <w:r w:rsidR="002549BB">
        <w:rPr>
          <w:rFonts w:hint="eastAsia"/>
          <w:sz w:val="18"/>
        </w:rPr>
        <w:t>４</w:t>
      </w:r>
      <w:r w:rsidRPr="009F543E">
        <w:rPr>
          <w:rFonts w:hint="eastAsia"/>
          <w:sz w:val="18"/>
        </w:rPr>
        <w:t>をそれぞれ準用する．</w:t>
      </w:r>
    </w:p>
    <w:p w14:paraId="63302154" w14:textId="0F975C7E" w:rsidR="00E90909" w:rsidRDefault="00E90909">
      <w:pPr>
        <w:pStyle w:val="a5"/>
        <w:rPr>
          <w:sz w:val="18"/>
        </w:rPr>
      </w:pPr>
      <w:r w:rsidRPr="009F543E">
        <w:rPr>
          <w:rFonts w:hint="eastAsia"/>
          <w:sz w:val="18"/>
        </w:rPr>
        <w:t>３．２．</w:t>
      </w:r>
      <w:r w:rsidR="002549BB">
        <w:rPr>
          <w:rFonts w:hint="eastAsia"/>
          <w:sz w:val="18"/>
        </w:rPr>
        <w:t>６</w:t>
      </w:r>
      <w:r w:rsidRPr="009F543E">
        <w:rPr>
          <w:rFonts w:hint="eastAsia"/>
          <w:sz w:val="18"/>
        </w:rPr>
        <w:t xml:space="preserve">　力価試験</w:t>
      </w:r>
    </w:p>
    <w:p w14:paraId="2EC6ED06" w14:textId="740D546F" w:rsidR="008F6DE4" w:rsidRPr="009F543E" w:rsidRDefault="008F6DE4" w:rsidP="002463F2">
      <w:pPr>
        <w:pStyle w:val="a5"/>
        <w:ind w:leftChars="100" w:left="210"/>
        <w:rPr>
          <w:sz w:val="18"/>
        </w:rPr>
      </w:pPr>
      <w:r>
        <w:rPr>
          <w:rFonts w:hint="eastAsia"/>
          <w:sz w:val="18"/>
        </w:rPr>
        <w:t>３．２．６．１　沈降ジフテリアトキソイドの力価試験</w:t>
      </w:r>
    </w:p>
    <w:p w14:paraId="487B857B" w14:textId="6B2A27E5" w:rsidR="00E90909" w:rsidRDefault="00E90909" w:rsidP="00804DA6">
      <w:pPr>
        <w:pStyle w:val="a5"/>
        <w:ind w:leftChars="100" w:left="390" w:hangingChars="100" w:hanging="180"/>
        <w:rPr>
          <w:sz w:val="18"/>
        </w:rPr>
      </w:pPr>
      <w:r w:rsidRPr="009F543E">
        <w:rPr>
          <w:rFonts w:hint="eastAsia"/>
          <w:sz w:val="18"/>
        </w:rPr>
        <w:t xml:space="preserve">　　ジフテリアトキソイド３．２．</w:t>
      </w:r>
      <w:r w:rsidR="002549BB">
        <w:rPr>
          <w:rFonts w:hint="eastAsia"/>
          <w:sz w:val="18"/>
        </w:rPr>
        <w:t>５</w:t>
      </w:r>
      <w:r w:rsidRPr="009F543E">
        <w:rPr>
          <w:rFonts w:hint="eastAsia"/>
          <w:sz w:val="18"/>
        </w:rPr>
        <w:t>を準用する．</w:t>
      </w:r>
      <w:r w:rsidR="00345E45">
        <w:rPr>
          <w:rFonts w:hint="eastAsia"/>
          <w:sz w:val="18"/>
        </w:rPr>
        <w:t>ただし，３．２．５．１．１の標準ジフテリアトキソイドとあるのは標準沈降ジフテリアトキソイドとし，検体及び標準品の希釈は生理食塩液による．３．２．５．１．３の検体の力価は70</w:t>
      </w:r>
      <w:r w:rsidR="004628D6" w:rsidRPr="009F543E">
        <w:rPr>
          <w:rFonts w:hint="eastAsia"/>
          <w:sz w:val="18"/>
        </w:rPr>
        <w:t>国際単位以上とする．</w:t>
      </w:r>
    </w:p>
    <w:p w14:paraId="1F9E0EDB" w14:textId="7FDF5185" w:rsidR="00D7645A" w:rsidRPr="009F543E" w:rsidRDefault="00D7645A" w:rsidP="00D7645A">
      <w:pPr>
        <w:pStyle w:val="a5"/>
        <w:ind w:leftChars="100" w:left="210"/>
        <w:rPr>
          <w:sz w:val="18"/>
        </w:rPr>
      </w:pPr>
      <w:r>
        <w:rPr>
          <w:rFonts w:hint="eastAsia"/>
          <w:sz w:val="18"/>
        </w:rPr>
        <w:t>３．２．６．２　沈降破傷風トキソイドの力価試験</w:t>
      </w:r>
    </w:p>
    <w:p w14:paraId="6849E684" w14:textId="78BB6015" w:rsidR="00D7645A" w:rsidRPr="00D7645A" w:rsidRDefault="00D7645A" w:rsidP="002463F2">
      <w:pPr>
        <w:pStyle w:val="a5"/>
        <w:ind w:leftChars="100" w:left="390" w:hangingChars="100" w:hanging="180"/>
        <w:rPr>
          <w:sz w:val="18"/>
        </w:rPr>
      </w:pPr>
      <w:r w:rsidRPr="009F543E">
        <w:rPr>
          <w:rFonts w:hint="eastAsia"/>
          <w:sz w:val="18"/>
        </w:rPr>
        <w:t xml:space="preserve">　　</w:t>
      </w:r>
      <w:r>
        <w:rPr>
          <w:rFonts w:hint="eastAsia"/>
          <w:sz w:val="18"/>
        </w:rPr>
        <w:t>破傷風</w:t>
      </w:r>
      <w:r w:rsidRPr="009F543E">
        <w:rPr>
          <w:rFonts w:hint="eastAsia"/>
          <w:sz w:val="18"/>
        </w:rPr>
        <w:t>トキソイド３．２．</w:t>
      </w:r>
      <w:r>
        <w:rPr>
          <w:rFonts w:hint="eastAsia"/>
          <w:sz w:val="18"/>
        </w:rPr>
        <w:t>５</w:t>
      </w:r>
      <w:r w:rsidRPr="009F543E">
        <w:rPr>
          <w:rFonts w:hint="eastAsia"/>
          <w:sz w:val="18"/>
        </w:rPr>
        <w:t>を準用する．</w:t>
      </w:r>
      <w:r>
        <w:rPr>
          <w:rFonts w:hint="eastAsia"/>
          <w:sz w:val="18"/>
        </w:rPr>
        <w:t>ただし，３．２．５．１．１の標準破傷風トキソイドとあるのは</w:t>
      </w:r>
      <w:r w:rsidR="002E0B4F">
        <w:rPr>
          <w:rFonts w:hint="eastAsia"/>
          <w:sz w:val="18"/>
        </w:rPr>
        <w:t>，</w:t>
      </w:r>
      <w:r>
        <w:rPr>
          <w:rFonts w:hint="eastAsia"/>
          <w:sz w:val="18"/>
        </w:rPr>
        <w:t>標準沈降破傷風トキソイドとし，検体及び標準品の希釈は生理食塩液による．３．２．５．１．３の検体の力価は40</w:t>
      </w:r>
      <w:r w:rsidRPr="009F543E">
        <w:rPr>
          <w:rFonts w:hint="eastAsia"/>
          <w:sz w:val="18"/>
        </w:rPr>
        <w:t>国際単位以上とする．</w:t>
      </w:r>
    </w:p>
    <w:p w14:paraId="45BCA416" w14:textId="4B496038" w:rsidR="00E90909" w:rsidRPr="009F543E" w:rsidRDefault="00E90909">
      <w:pPr>
        <w:pStyle w:val="a5"/>
        <w:rPr>
          <w:sz w:val="18"/>
        </w:rPr>
      </w:pPr>
      <w:r w:rsidRPr="009F543E">
        <w:rPr>
          <w:rFonts w:hint="eastAsia"/>
          <w:sz w:val="18"/>
        </w:rPr>
        <w:t>３．２．</w:t>
      </w:r>
      <w:r w:rsidR="00974A0B">
        <w:rPr>
          <w:rFonts w:hint="eastAsia"/>
          <w:sz w:val="18"/>
        </w:rPr>
        <w:t>７</w:t>
      </w:r>
      <w:r w:rsidRPr="009F543E">
        <w:rPr>
          <w:rFonts w:hint="eastAsia"/>
          <w:sz w:val="18"/>
        </w:rPr>
        <w:t xml:space="preserve">　表示確認試験</w:t>
      </w:r>
    </w:p>
    <w:p w14:paraId="70EFC91D" w14:textId="04502229" w:rsidR="00E90909" w:rsidRPr="009F543E" w:rsidRDefault="00E90909">
      <w:pPr>
        <w:pStyle w:val="a5"/>
        <w:ind w:left="180" w:hangingChars="100" w:hanging="180"/>
        <w:rPr>
          <w:sz w:val="18"/>
        </w:rPr>
      </w:pPr>
      <w:r w:rsidRPr="009F543E">
        <w:rPr>
          <w:rFonts w:hint="eastAsia"/>
          <w:sz w:val="18"/>
        </w:rPr>
        <w:lastRenderedPageBreak/>
        <w:t xml:space="preserve">　　検体にクエン酸ナトリウム等を加えて溶かしたものを試料として，ジフテリアトキソイド３．２．</w:t>
      </w:r>
      <w:r w:rsidR="00974A0B">
        <w:rPr>
          <w:rFonts w:hint="eastAsia"/>
          <w:sz w:val="18"/>
        </w:rPr>
        <w:t>６</w:t>
      </w:r>
      <w:r w:rsidRPr="009F543E">
        <w:rPr>
          <w:rFonts w:hint="eastAsia"/>
          <w:sz w:val="18"/>
        </w:rPr>
        <w:t>及び破傷風トキソイド３．２．</w:t>
      </w:r>
      <w:r w:rsidR="00974A0B">
        <w:rPr>
          <w:rFonts w:hint="eastAsia"/>
          <w:sz w:val="18"/>
        </w:rPr>
        <w:t>６</w:t>
      </w:r>
      <w:r w:rsidRPr="009F543E">
        <w:rPr>
          <w:rFonts w:hint="eastAsia"/>
          <w:sz w:val="18"/>
        </w:rPr>
        <w:t>をそれぞれ準用する．</w:t>
      </w:r>
    </w:p>
    <w:p w14:paraId="1B6EEDDE"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09A82BA7" w14:textId="77777777" w:rsidR="00E90909" w:rsidRPr="009F543E" w:rsidRDefault="00E90909">
      <w:pPr>
        <w:pStyle w:val="a5"/>
        <w:rPr>
          <w:sz w:val="18"/>
        </w:rPr>
      </w:pPr>
      <w:r w:rsidRPr="009F543E">
        <w:rPr>
          <w:sz w:val="18"/>
        </w:rPr>
        <w:br w:type="page"/>
      </w:r>
    </w:p>
    <w:p w14:paraId="139F5C85" w14:textId="77777777" w:rsidR="00E90909" w:rsidRPr="009F543E" w:rsidRDefault="00E90909" w:rsidP="004D714E">
      <w:pPr>
        <w:pStyle w:val="31"/>
        <w:spacing w:before="360" w:after="360"/>
      </w:pPr>
      <w:bookmarkStart w:id="121" w:name="_Toc79981018"/>
      <w:bookmarkStart w:id="122" w:name="_Toc79983834"/>
      <w:bookmarkStart w:id="123" w:name="_Toc146294800"/>
      <w:bookmarkStart w:id="124" w:name="_Toc152693539"/>
      <w:bookmarkStart w:id="125" w:name="_Toc152694391"/>
      <w:bookmarkStart w:id="126" w:name="_Toc186234177"/>
      <w:r w:rsidRPr="009F543E">
        <w:rPr>
          <w:rFonts w:hint="eastAsia"/>
        </w:rPr>
        <w:lastRenderedPageBreak/>
        <w:t>水痘抗原</w:t>
      </w:r>
      <w:bookmarkEnd w:id="121"/>
      <w:bookmarkEnd w:id="122"/>
      <w:bookmarkEnd w:id="123"/>
      <w:bookmarkEnd w:id="124"/>
      <w:bookmarkEnd w:id="125"/>
      <w:bookmarkEnd w:id="126"/>
    </w:p>
    <w:p w14:paraId="63AD0C4B" w14:textId="77777777" w:rsidR="00E90909" w:rsidRPr="009F543E" w:rsidRDefault="00E90909">
      <w:pPr>
        <w:pStyle w:val="a5"/>
        <w:rPr>
          <w:sz w:val="18"/>
        </w:rPr>
      </w:pPr>
      <w:r w:rsidRPr="009F543E">
        <w:rPr>
          <w:rFonts w:hint="eastAsia"/>
          <w:sz w:val="18"/>
        </w:rPr>
        <w:t>１　本質及び性状</w:t>
      </w:r>
    </w:p>
    <w:p w14:paraId="00BD7902" w14:textId="77777777" w:rsidR="00E90909" w:rsidRPr="009F543E" w:rsidRDefault="00E90909">
      <w:pPr>
        <w:pStyle w:val="a5"/>
        <w:rPr>
          <w:sz w:val="18"/>
        </w:rPr>
      </w:pPr>
      <w:r w:rsidRPr="009F543E">
        <w:rPr>
          <w:rFonts w:hint="eastAsia"/>
          <w:sz w:val="18"/>
        </w:rPr>
        <w:t xml:space="preserve">　　本剤は，水痘に特異な皮膚反応を起こすに必要な活性物質を含む無色の澄明な液剤である．</w:t>
      </w:r>
    </w:p>
    <w:p w14:paraId="7FD7FA72" w14:textId="77777777" w:rsidR="00E90909" w:rsidRPr="009F543E" w:rsidRDefault="00E90909">
      <w:pPr>
        <w:pStyle w:val="a5"/>
        <w:rPr>
          <w:sz w:val="18"/>
        </w:rPr>
      </w:pPr>
      <w:r w:rsidRPr="009F543E">
        <w:rPr>
          <w:rFonts w:hint="eastAsia"/>
          <w:sz w:val="18"/>
        </w:rPr>
        <w:t>２　製　法</w:t>
      </w:r>
    </w:p>
    <w:p w14:paraId="1BAFD483" w14:textId="77777777" w:rsidR="00E90909" w:rsidRPr="009F543E" w:rsidRDefault="00E90909">
      <w:pPr>
        <w:pStyle w:val="a5"/>
        <w:rPr>
          <w:sz w:val="18"/>
        </w:rPr>
      </w:pPr>
      <w:r w:rsidRPr="009F543E">
        <w:rPr>
          <w:rFonts w:hint="eastAsia"/>
          <w:sz w:val="18"/>
        </w:rPr>
        <w:t>２．１　原　材　料</w:t>
      </w:r>
    </w:p>
    <w:p w14:paraId="43787696" w14:textId="77777777" w:rsidR="00E90909" w:rsidRPr="009F543E" w:rsidRDefault="00E90909">
      <w:pPr>
        <w:pStyle w:val="a5"/>
        <w:rPr>
          <w:sz w:val="18"/>
        </w:rPr>
      </w:pPr>
      <w:r w:rsidRPr="009F543E">
        <w:rPr>
          <w:rFonts w:hint="eastAsia"/>
          <w:sz w:val="18"/>
        </w:rPr>
        <w:t>２．１．１　製造用株</w:t>
      </w:r>
    </w:p>
    <w:p w14:paraId="7F6A3FE4" w14:textId="77777777" w:rsidR="00E90909" w:rsidRPr="009F543E" w:rsidRDefault="00E90909">
      <w:pPr>
        <w:pStyle w:val="a5"/>
        <w:rPr>
          <w:sz w:val="18"/>
        </w:rPr>
      </w:pPr>
      <w:r w:rsidRPr="009F543E">
        <w:rPr>
          <w:rFonts w:hint="eastAsia"/>
          <w:sz w:val="18"/>
        </w:rPr>
        <w:t xml:space="preserve">　　本剤の製造に適当と認められたウイルス株（以下「ウイルス」という．）を用いる．</w:t>
      </w:r>
    </w:p>
    <w:p w14:paraId="2A220125" w14:textId="77777777" w:rsidR="00E90909" w:rsidRPr="009F543E" w:rsidRDefault="00E90909">
      <w:pPr>
        <w:pStyle w:val="a5"/>
        <w:rPr>
          <w:sz w:val="18"/>
        </w:rPr>
      </w:pPr>
      <w:r w:rsidRPr="009F543E">
        <w:rPr>
          <w:rFonts w:hint="eastAsia"/>
          <w:sz w:val="18"/>
        </w:rPr>
        <w:t>２．１．２　ヒト二倍体細胞</w:t>
      </w:r>
    </w:p>
    <w:p w14:paraId="7592B0E5"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ウイルスの培養に用いる種培養細胞は，ウイルス性生ワクチンの製造に適当と認められた継代ヒト二倍体細胞（以下「細胞」という．）に由来したもので，</w:t>
      </w:r>
      <w:r w:rsidR="00DE2531" w:rsidRPr="009F543E">
        <w:rPr>
          <w:rFonts w:hint="eastAsia"/>
          <w:sz w:val="18"/>
        </w:rPr>
        <w:t>－</w:t>
      </w:r>
      <w:r w:rsidRPr="009F543E">
        <w:rPr>
          <w:rFonts w:hint="eastAsia"/>
          <w:sz w:val="18"/>
        </w:rPr>
        <w:t>70℃以下に凍結保存されたものでなければならない．種培養細胞について３．１の試験を行う．</w:t>
      </w:r>
    </w:p>
    <w:p w14:paraId="179933D6" w14:textId="77777777" w:rsidR="00E90909" w:rsidRPr="009F543E" w:rsidRDefault="00E90909">
      <w:pPr>
        <w:pStyle w:val="a5"/>
        <w:rPr>
          <w:sz w:val="18"/>
        </w:rPr>
      </w:pPr>
      <w:r w:rsidRPr="009F543E">
        <w:rPr>
          <w:rFonts w:hint="eastAsia"/>
          <w:sz w:val="18"/>
        </w:rPr>
        <w:t>２．１．３　培養液</w:t>
      </w:r>
    </w:p>
    <w:p w14:paraId="6B6648EB"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細胞培養液は，それぞれの細胞に適したものを用いる．細胞培養液には適当な細胞増殖因子及び必要最少量の抗生物質を加えることができる．ただし，ペニシリンは，用いてはならない．</w:t>
      </w:r>
    </w:p>
    <w:p w14:paraId="4E0857B5" w14:textId="77777777" w:rsidR="00E90909" w:rsidRPr="009F543E" w:rsidRDefault="00E90909">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ウイルス培養液は，それぞれのウイルス株に適したものを用いる．ウイルス培養液には，適当な安定剤及び必要最少量の抗生物質を加えることができる．ただし，ペニシリンは，用いてはならない．</w:t>
      </w:r>
    </w:p>
    <w:p w14:paraId="311989CE"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DE5563" w:rsidRPr="009F543E">
        <w:rPr>
          <w:rFonts w:hint="eastAsia"/>
          <w:sz w:val="18"/>
        </w:rPr>
        <w:t>１</w:t>
      </w:r>
      <w:r w:rsidRPr="009F543E">
        <w:rPr>
          <w:rFonts w:hint="eastAsia"/>
          <w:sz w:val="18"/>
        </w:rPr>
        <w:t>用量あたり50ng未満となるように途中の操作を加えなければならない．</w:t>
      </w:r>
    </w:p>
    <w:p w14:paraId="3BC86F84" w14:textId="77777777" w:rsidR="00E90909" w:rsidRPr="009F543E" w:rsidRDefault="00E90909">
      <w:pPr>
        <w:pStyle w:val="a5"/>
        <w:rPr>
          <w:sz w:val="18"/>
        </w:rPr>
      </w:pPr>
      <w:r w:rsidRPr="009F543E">
        <w:rPr>
          <w:rFonts w:hint="eastAsia"/>
          <w:sz w:val="18"/>
        </w:rPr>
        <w:t>２．２　原　液</w:t>
      </w:r>
    </w:p>
    <w:p w14:paraId="136ADFF7" w14:textId="77777777" w:rsidR="00E90909" w:rsidRPr="009F543E" w:rsidRDefault="00E90909">
      <w:pPr>
        <w:pStyle w:val="a5"/>
        <w:rPr>
          <w:sz w:val="18"/>
        </w:rPr>
      </w:pPr>
      <w:r w:rsidRPr="009F543E">
        <w:rPr>
          <w:rFonts w:hint="eastAsia"/>
          <w:sz w:val="18"/>
        </w:rPr>
        <w:t>２．２．１　細胞培養</w:t>
      </w:r>
    </w:p>
    <w:p w14:paraId="061EC560" w14:textId="77777777" w:rsidR="00E90909" w:rsidRPr="009F543E" w:rsidRDefault="00E90909">
      <w:pPr>
        <w:pStyle w:val="a5"/>
        <w:ind w:left="180" w:hangingChars="100" w:hanging="180"/>
        <w:rPr>
          <w:sz w:val="18"/>
        </w:rPr>
      </w:pPr>
      <w:r w:rsidRPr="009F543E">
        <w:rPr>
          <w:rFonts w:hint="eastAsia"/>
          <w:sz w:val="18"/>
        </w:rPr>
        <w:t xml:space="preserve">　　凍結保存された種細胞を継代培養する．ただし，30代を超えて継代培養されたものであってはならない．</w:t>
      </w:r>
      <w:r w:rsidR="00DE5563" w:rsidRPr="009F543E">
        <w:rPr>
          <w:rFonts w:hint="eastAsia"/>
          <w:sz w:val="18"/>
        </w:rPr>
        <w:t>１</w:t>
      </w:r>
      <w:r w:rsidRPr="009F543E">
        <w:rPr>
          <w:rFonts w:hint="eastAsia"/>
          <w:sz w:val="18"/>
        </w:rPr>
        <w:t>回に処理した培養細胞を個体別培養細胞とする．</w:t>
      </w:r>
    </w:p>
    <w:p w14:paraId="6586A1A7" w14:textId="77777777" w:rsidR="00E90909" w:rsidRPr="009F543E" w:rsidRDefault="00E90909">
      <w:pPr>
        <w:pStyle w:val="a5"/>
        <w:rPr>
          <w:sz w:val="18"/>
        </w:rPr>
      </w:pPr>
      <w:r w:rsidRPr="009F543E">
        <w:rPr>
          <w:rFonts w:hint="eastAsia"/>
          <w:sz w:val="18"/>
        </w:rPr>
        <w:t xml:space="preserve">　　個体別培養細胞について３．２の試験を行う．</w:t>
      </w:r>
    </w:p>
    <w:p w14:paraId="78F48331" w14:textId="77777777" w:rsidR="00E90909" w:rsidRPr="009F543E" w:rsidRDefault="00E90909">
      <w:pPr>
        <w:pStyle w:val="a5"/>
        <w:rPr>
          <w:sz w:val="18"/>
        </w:rPr>
      </w:pPr>
      <w:r w:rsidRPr="009F543E">
        <w:rPr>
          <w:rFonts w:hint="eastAsia"/>
          <w:sz w:val="18"/>
        </w:rPr>
        <w:t>２．２．２　抗原浮遊液</w:t>
      </w:r>
    </w:p>
    <w:p w14:paraId="5759F4D9" w14:textId="77777777" w:rsidR="00E90909" w:rsidRPr="009F543E" w:rsidRDefault="00E90909">
      <w:pPr>
        <w:pStyle w:val="a5"/>
        <w:rPr>
          <w:sz w:val="18"/>
        </w:rPr>
      </w:pPr>
      <w:r w:rsidRPr="009F543E">
        <w:rPr>
          <w:rFonts w:hint="eastAsia"/>
          <w:sz w:val="18"/>
        </w:rPr>
        <w:t xml:space="preserve">　　個体別培養細胞で培養した抗原浮遊液を集めて個体別抗原浮遊液とする．</w:t>
      </w:r>
    </w:p>
    <w:p w14:paraId="31130106" w14:textId="77777777" w:rsidR="00E90909" w:rsidRPr="009F543E" w:rsidRDefault="00E90909">
      <w:pPr>
        <w:pStyle w:val="a5"/>
        <w:rPr>
          <w:sz w:val="18"/>
        </w:rPr>
      </w:pPr>
      <w:r w:rsidRPr="009F543E">
        <w:rPr>
          <w:rFonts w:hint="eastAsia"/>
          <w:sz w:val="18"/>
        </w:rPr>
        <w:t xml:space="preserve">　　個体別抗原浮遊液について，３．３．１の試験を行う．</w:t>
      </w:r>
    </w:p>
    <w:p w14:paraId="411B1500" w14:textId="77777777" w:rsidR="00E90909" w:rsidRPr="009F543E" w:rsidRDefault="00E90909">
      <w:pPr>
        <w:pStyle w:val="a5"/>
        <w:rPr>
          <w:sz w:val="18"/>
        </w:rPr>
      </w:pPr>
      <w:r w:rsidRPr="009F543E">
        <w:rPr>
          <w:rFonts w:hint="eastAsia"/>
          <w:sz w:val="18"/>
        </w:rPr>
        <w:t>２．２．３　不活化及び精製</w:t>
      </w:r>
    </w:p>
    <w:p w14:paraId="47018853" w14:textId="77777777" w:rsidR="00E90909" w:rsidRPr="009F543E" w:rsidRDefault="00E90909">
      <w:pPr>
        <w:pStyle w:val="a5"/>
        <w:rPr>
          <w:sz w:val="18"/>
        </w:rPr>
      </w:pPr>
      <w:r w:rsidRPr="009F543E">
        <w:rPr>
          <w:rFonts w:hint="eastAsia"/>
          <w:sz w:val="18"/>
        </w:rPr>
        <w:t xml:space="preserve">　　個体別抗原浮遊液を56℃，30分間熱処理してウイルス粒子を不活化し，これを不活化抗原浮遊液とする．</w:t>
      </w:r>
    </w:p>
    <w:p w14:paraId="20D7C480" w14:textId="77777777" w:rsidR="00E90909" w:rsidRPr="009F543E" w:rsidRDefault="00E90909">
      <w:pPr>
        <w:pStyle w:val="a5"/>
        <w:rPr>
          <w:sz w:val="18"/>
        </w:rPr>
      </w:pPr>
      <w:r w:rsidRPr="009F543E">
        <w:rPr>
          <w:rFonts w:hint="eastAsia"/>
          <w:sz w:val="18"/>
        </w:rPr>
        <w:t xml:space="preserve">　　不活化抗原浮遊液について，３．３．２の試験を行う．</w:t>
      </w:r>
    </w:p>
    <w:p w14:paraId="109A2F01" w14:textId="77777777" w:rsidR="00E90909" w:rsidRPr="009F543E" w:rsidRDefault="00E90909">
      <w:pPr>
        <w:pStyle w:val="a5"/>
        <w:rPr>
          <w:sz w:val="18"/>
        </w:rPr>
      </w:pPr>
      <w:r w:rsidRPr="009F543E">
        <w:rPr>
          <w:rFonts w:hint="eastAsia"/>
          <w:sz w:val="18"/>
        </w:rPr>
        <w:t xml:space="preserve">　　不活化抗原浮遊液を適当に混合，精製し，必要あれば濃縮してこれを原液とする．</w:t>
      </w:r>
    </w:p>
    <w:p w14:paraId="0609FE4D" w14:textId="77777777" w:rsidR="00E90909" w:rsidRPr="009F543E" w:rsidRDefault="00E90909">
      <w:pPr>
        <w:pStyle w:val="a5"/>
        <w:rPr>
          <w:sz w:val="18"/>
        </w:rPr>
      </w:pPr>
      <w:r w:rsidRPr="009F543E">
        <w:rPr>
          <w:rFonts w:hint="eastAsia"/>
          <w:sz w:val="18"/>
        </w:rPr>
        <w:t xml:space="preserve">　　原液について３．４の試験を行う．</w:t>
      </w:r>
    </w:p>
    <w:p w14:paraId="486D87A5" w14:textId="77777777" w:rsidR="00E90909" w:rsidRPr="009F543E" w:rsidRDefault="00E90909">
      <w:pPr>
        <w:pStyle w:val="a5"/>
        <w:rPr>
          <w:sz w:val="18"/>
        </w:rPr>
      </w:pPr>
      <w:r w:rsidRPr="009F543E">
        <w:rPr>
          <w:rFonts w:hint="eastAsia"/>
          <w:sz w:val="18"/>
        </w:rPr>
        <w:t>２．３　最終バルク</w:t>
      </w:r>
    </w:p>
    <w:p w14:paraId="2CF99D35"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原液を必要あれば希釈して最終バルクを作る．この際適当な安定剤を加えることができる．ただし，抗生物質を加えてはならない．最終バルクについて，３．５の試験を行う．</w:t>
      </w:r>
    </w:p>
    <w:p w14:paraId="7F10D30A" w14:textId="77777777" w:rsidR="00E90909" w:rsidRPr="009F543E" w:rsidRDefault="00E90909">
      <w:pPr>
        <w:pStyle w:val="a5"/>
        <w:rPr>
          <w:sz w:val="18"/>
        </w:rPr>
      </w:pPr>
      <w:r w:rsidRPr="009F543E">
        <w:rPr>
          <w:rFonts w:hint="eastAsia"/>
          <w:sz w:val="18"/>
        </w:rPr>
        <w:t>３　試　験</w:t>
      </w:r>
    </w:p>
    <w:p w14:paraId="437D3034" w14:textId="77777777" w:rsidR="00E90909" w:rsidRPr="009F543E" w:rsidRDefault="00E90909">
      <w:pPr>
        <w:pStyle w:val="a5"/>
        <w:rPr>
          <w:sz w:val="18"/>
        </w:rPr>
      </w:pPr>
      <w:r w:rsidRPr="009F543E">
        <w:rPr>
          <w:rFonts w:hint="eastAsia"/>
          <w:sz w:val="18"/>
        </w:rPr>
        <w:t>３．１　種培養細胞の試験</w:t>
      </w:r>
    </w:p>
    <w:p w14:paraId="34AF0140" w14:textId="77777777" w:rsidR="00E90909" w:rsidRPr="009F543E" w:rsidRDefault="00E90909">
      <w:pPr>
        <w:pStyle w:val="a5"/>
        <w:rPr>
          <w:sz w:val="18"/>
        </w:rPr>
      </w:pPr>
      <w:r w:rsidRPr="009F543E">
        <w:rPr>
          <w:rFonts w:hint="eastAsia"/>
          <w:sz w:val="18"/>
        </w:rPr>
        <w:t xml:space="preserve">　　種細胞を継代培養し，30代以上継代培養したものについて次の試験を行う．</w:t>
      </w:r>
    </w:p>
    <w:p w14:paraId="38CFBD3B" w14:textId="77777777" w:rsidR="00E90909" w:rsidRPr="009F543E" w:rsidRDefault="00E90909">
      <w:pPr>
        <w:pStyle w:val="a5"/>
        <w:rPr>
          <w:sz w:val="18"/>
        </w:rPr>
      </w:pPr>
      <w:r w:rsidRPr="009F543E">
        <w:rPr>
          <w:rFonts w:hint="eastAsia"/>
          <w:sz w:val="18"/>
        </w:rPr>
        <w:t>３．１．１　染色体の試験</w:t>
      </w:r>
    </w:p>
    <w:p w14:paraId="149B5721" w14:textId="77777777" w:rsidR="00E90909" w:rsidRPr="009F543E" w:rsidRDefault="00E90909">
      <w:pPr>
        <w:pStyle w:val="a5"/>
        <w:ind w:left="180" w:hangingChars="100" w:hanging="180"/>
        <w:rPr>
          <w:sz w:val="18"/>
        </w:rPr>
      </w:pPr>
      <w:r w:rsidRPr="009F543E">
        <w:rPr>
          <w:rFonts w:hint="eastAsia"/>
          <w:sz w:val="18"/>
        </w:rPr>
        <w:lastRenderedPageBreak/>
        <w:t xml:space="preserve">　　同じロットの種細胞より培養された個体別培養細胞の</w:t>
      </w:r>
      <w:r w:rsidR="00DE5563" w:rsidRPr="009F543E">
        <w:rPr>
          <w:rFonts w:hint="eastAsia"/>
          <w:sz w:val="18"/>
        </w:rPr>
        <w:t>４</w:t>
      </w:r>
      <w:r w:rsidRPr="009F543E">
        <w:rPr>
          <w:rFonts w:hint="eastAsia"/>
          <w:sz w:val="18"/>
        </w:rPr>
        <w:t>検体以上の細胞について，適当と認められる方法で染色体標本を作成し，３．１．１．１の試験を行う．</w:t>
      </w:r>
    </w:p>
    <w:p w14:paraId="266A4689" w14:textId="77777777" w:rsidR="00E90909" w:rsidRPr="009F543E" w:rsidRDefault="00E90909">
      <w:pPr>
        <w:pStyle w:val="a5"/>
        <w:rPr>
          <w:sz w:val="18"/>
        </w:rPr>
      </w:pPr>
      <w:r w:rsidRPr="009F543E">
        <w:rPr>
          <w:rFonts w:hint="eastAsia"/>
          <w:sz w:val="18"/>
        </w:rPr>
        <w:t xml:space="preserve">　　必要あれば，更に</w:t>
      </w:r>
      <w:r w:rsidR="00DE5563" w:rsidRPr="009F543E">
        <w:rPr>
          <w:rFonts w:hint="eastAsia"/>
          <w:sz w:val="18"/>
        </w:rPr>
        <w:t>３</w:t>
      </w:r>
      <w:r w:rsidRPr="009F543E">
        <w:rPr>
          <w:rFonts w:hint="eastAsia"/>
          <w:sz w:val="18"/>
        </w:rPr>
        <w:t>代以内の継代培養で染色体標本を作成する．</w:t>
      </w:r>
    </w:p>
    <w:p w14:paraId="5620BC6D" w14:textId="77777777" w:rsidR="00E90909" w:rsidRPr="009F543E" w:rsidRDefault="00E90909">
      <w:pPr>
        <w:pStyle w:val="a5"/>
        <w:ind w:firstLineChars="100" w:firstLine="180"/>
        <w:rPr>
          <w:sz w:val="18"/>
        </w:rPr>
      </w:pPr>
      <w:r w:rsidRPr="009F543E">
        <w:rPr>
          <w:rFonts w:hint="eastAsia"/>
          <w:sz w:val="18"/>
        </w:rPr>
        <w:t>３．１．１．１　染色体の異常試験</w:t>
      </w:r>
    </w:p>
    <w:p w14:paraId="40E98674" w14:textId="77777777" w:rsidR="00E90909" w:rsidRPr="009F543E" w:rsidRDefault="00E90909">
      <w:pPr>
        <w:pStyle w:val="a5"/>
        <w:ind w:firstLineChars="200" w:firstLine="360"/>
        <w:rPr>
          <w:sz w:val="18"/>
        </w:rPr>
      </w:pPr>
      <w:r w:rsidRPr="009F543E">
        <w:rPr>
          <w:rFonts w:hint="eastAsia"/>
          <w:sz w:val="18"/>
        </w:rPr>
        <w:t>３．１．１．１．１　多倍数性の試験</w:t>
      </w:r>
    </w:p>
    <w:p w14:paraId="59D7D659"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4846F5BD" w14:textId="77777777" w:rsidR="00E90909" w:rsidRPr="009F543E" w:rsidRDefault="00E90909">
      <w:pPr>
        <w:pStyle w:val="a5"/>
        <w:ind w:firstLineChars="200" w:firstLine="360"/>
        <w:rPr>
          <w:sz w:val="18"/>
        </w:rPr>
      </w:pPr>
      <w:r w:rsidRPr="009F543E">
        <w:rPr>
          <w:rFonts w:hint="eastAsia"/>
          <w:sz w:val="18"/>
        </w:rPr>
        <w:t>３．１．１．１．２　異数性の試験</w:t>
      </w:r>
    </w:p>
    <w:p w14:paraId="654E3298"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03F7D062" w14:textId="77777777" w:rsidR="00E90909" w:rsidRPr="009F543E" w:rsidRDefault="00E90909">
      <w:pPr>
        <w:pStyle w:val="a5"/>
        <w:ind w:firstLineChars="200" w:firstLine="360"/>
        <w:rPr>
          <w:sz w:val="18"/>
        </w:rPr>
      </w:pPr>
      <w:r w:rsidRPr="009F543E">
        <w:rPr>
          <w:rFonts w:hint="eastAsia"/>
          <w:sz w:val="18"/>
        </w:rPr>
        <w:t>３．１．１．１．３　形態異常の試験</w:t>
      </w:r>
    </w:p>
    <w:p w14:paraId="5501E6F0" w14:textId="77777777" w:rsidR="00E90909" w:rsidRPr="009F543E" w:rsidRDefault="00E90909">
      <w:pPr>
        <w:pStyle w:val="a5"/>
        <w:rPr>
          <w:sz w:val="18"/>
        </w:rPr>
      </w:pPr>
      <w:r w:rsidRPr="009F543E">
        <w:rPr>
          <w:rFonts w:hint="eastAsia"/>
          <w:sz w:val="18"/>
        </w:rPr>
        <w:t xml:space="preserve">　　　　100個以上の細胞について，染色体の形態異常を試験するとき，適合しなければならない．</w:t>
      </w:r>
    </w:p>
    <w:p w14:paraId="45056CE3" w14:textId="77777777" w:rsidR="00E90909" w:rsidRPr="009F543E" w:rsidRDefault="00E90909">
      <w:pPr>
        <w:pStyle w:val="a5"/>
        <w:ind w:firstLineChars="200" w:firstLine="360"/>
        <w:rPr>
          <w:sz w:val="18"/>
        </w:rPr>
      </w:pPr>
      <w:r w:rsidRPr="009F543E">
        <w:rPr>
          <w:rFonts w:hint="eastAsia"/>
          <w:sz w:val="18"/>
        </w:rPr>
        <w:t>３．１．１．１．４　染色体の切断の試験</w:t>
      </w:r>
    </w:p>
    <w:p w14:paraId="7C2F2949"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384FDA25" w14:textId="77777777" w:rsidR="00E90909" w:rsidRPr="009F543E" w:rsidRDefault="00E90909">
      <w:pPr>
        <w:pStyle w:val="a5"/>
        <w:ind w:firstLineChars="200" w:firstLine="360"/>
        <w:rPr>
          <w:sz w:val="18"/>
        </w:rPr>
      </w:pPr>
      <w:r w:rsidRPr="009F543E">
        <w:rPr>
          <w:rFonts w:hint="eastAsia"/>
          <w:sz w:val="18"/>
        </w:rPr>
        <w:t>３．１．１．１．５　核型分析の試験</w:t>
      </w:r>
    </w:p>
    <w:p w14:paraId="6A708465"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個以上の細胞について，核型分析を試験するとき，適合しなければならない．</w:t>
      </w:r>
    </w:p>
    <w:p w14:paraId="7994176A" w14:textId="77777777" w:rsidR="00E90909" w:rsidRPr="009F543E" w:rsidRDefault="00E90909">
      <w:pPr>
        <w:pStyle w:val="a5"/>
        <w:rPr>
          <w:sz w:val="18"/>
        </w:rPr>
      </w:pPr>
      <w:r w:rsidRPr="009F543E">
        <w:rPr>
          <w:rFonts w:hint="eastAsia"/>
          <w:sz w:val="18"/>
        </w:rPr>
        <w:t>３．１．２　培養観察</w:t>
      </w:r>
    </w:p>
    <w:p w14:paraId="41533FF5" w14:textId="77777777" w:rsidR="00E90909" w:rsidRPr="009F543E" w:rsidRDefault="00E90909">
      <w:pPr>
        <w:pStyle w:val="a5"/>
        <w:ind w:left="180" w:hangingChars="100" w:hanging="180"/>
        <w:rPr>
          <w:sz w:val="18"/>
        </w:rPr>
      </w:pPr>
      <w:r w:rsidRPr="009F543E">
        <w:rPr>
          <w:rFonts w:hint="eastAsia"/>
          <w:sz w:val="18"/>
        </w:rPr>
        <w:t xml:space="preserve">　　</w:t>
      </w:r>
      <w:r w:rsidR="002A5BBE" w:rsidRPr="009F543E">
        <w:rPr>
          <w:rFonts w:hint="eastAsia"/>
          <w:sz w:val="18"/>
        </w:rPr>
        <w:t>適当な</w:t>
      </w:r>
      <w:r w:rsidRPr="009F543E">
        <w:rPr>
          <w:rFonts w:hint="eastAsia"/>
          <w:sz w:val="18"/>
        </w:rPr>
        <w:t>条件で14日間培養するとき，外来性ウイルスによる細胞変性を認めてはならない．また，観察期間中，対照細胞の20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31C97CFC" w14:textId="77777777" w:rsidR="00E90909" w:rsidRPr="009F543E" w:rsidRDefault="00E90909">
      <w:pPr>
        <w:pStyle w:val="a5"/>
        <w:rPr>
          <w:sz w:val="18"/>
        </w:rPr>
      </w:pPr>
      <w:r w:rsidRPr="009F543E">
        <w:rPr>
          <w:rFonts w:hint="eastAsia"/>
          <w:sz w:val="18"/>
        </w:rPr>
        <w:t>３．１．３　培養細胞による試験</w:t>
      </w:r>
    </w:p>
    <w:p w14:paraId="19CCA75E" w14:textId="77777777" w:rsidR="00E90909" w:rsidRPr="009F543E" w:rsidRDefault="00E90909">
      <w:pPr>
        <w:pStyle w:val="a5"/>
        <w:ind w:left="180" w:hangingChars="100" w:hanging="180"/>
        <w:rPr>
          <w:sz w:val="18"/>
        </w:rPr>
      </w:pPr>
      <w:r w:rsidRPr="009F543E">
        <w:rPr>
          <w:rFonts w:hint="eastAsia"/>
          <w:sz w:val="18"/>
        </w:rPr>
        <w:t xml:space="preserve">　　観察期間の終わりに，培養細胞のそれぞれの容器から維持液を採り，必要あれば混合して試料とし，３．３．１．２を準用して試験するとき，適合しなければならない．</w:t>
      </w:r>
    </w:p>
    <w:p w14:paraId="5B3D7021" w14:textId="77777777" w:rsidR="00E90909" w:rsidRPr="009F543E" w:rsidRDefault="00E90909">
      <w:pPr>
        <w:pStyle w:val="a5"/>
        <w:rPr>
          <w:sz w:val="18"/>
        </w:rPr>
      </w:pPr>
      <w:r w:rsidRPr="009F543E">
        <w:rPr>
          <w:rFonts w:hint="eastAsia"/>
          <w:sz w:val="18"/>
        </w:rPr>
        <w:t>３．１．４　造腫瘍性試験</w:t>
      </w:r>
    </w:p>
    <w:p w14:paraId="5F03778E" w14:textId="77777777" w:rsidR="00E90909" w:rsidRPr="009F543E" w:rsidRDefault="00E90909">
      <w:pPr>
        <w:pStyle w:val="a5"/>
        <w:ind w:left="180" w:hangingChars="100" w:hanging="180"/>
        <w:rPr>
          <w:sz w:val="18"/>
        </w:rPr>
      </w:pPr>
      <w:r w:rsidRPr="009F543E">
        <w:rPr>
          <w:rFonts w:hint="eastAsia"/>
          <w:sz w:val="18"/>
        </w:rPr>
        <w:t xml:space="preserve">　　観察期間の終わりに，同じロットの種細胞より培養された個体別培養細胞の</w:t>
      </w:r>
      <w:r w:rsidR="00DE5563" w:rsidRPr="009F543E">
        <w:rPr>
          <w:rFonts w:hint="eastAsia"/>
          <w:sz w:val="18"/>
        </w:rPr>
        <w:t>４</w:t>
      </w:r>
      <w:r w:rsidRPr="009F543E">
        <w:rPr>
          <w:rFonts w:hint="eastAsia"/>
          <w:sz w:val="18"/>
        </w:rPr>
        <w:t>検体以上の細胞について，造腫瘍性試験を行う．試験には，細胞性免疫能の欠損したマウス（</w:t>
      </w:r>
      <w:r w:rsidR="00DE5563" w:rsidRPr="009F543E">
        <w:rPr>
          <w:rFonts w:hint="eastAsia"/>
          <w:sz w:val="18"/>
        </w:rPr>
        <w:t>ｎｕ／ｎｕ</w:t>
      </w:r>
      <w:r w:rsidRPr="009F543E">
        <w:rPr>
          <w:rFonts w:hint="eastAsia"/>
          <w:sz w:val="18"/>
        </w:rPr>
        <w:t>）又は免疫制御したマウスあるいはハムスターを用いる．動物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個以上の対照培養細胞を皮下に注射して，28日間観察する．この間，いずれの動物も腫瘍の形成を認めてはならない．また，対照として，造腫瘍性の認められる</w:t>
      </w:r>
      <w:r w:rsidR="00632A6A" w:rsidRPr="009F543E">
        <w:rPr>
          <w:rFonts w:hint="eastAsia"/>
          <w:sz w:val="18"/>
        </w:rPr>
        <w:t>ＨｅＬａ</w:t>
      </w:r>
      <w:r w:rsidRPr="009F543E">
        <w:rPr>
          <w:rFonts w:hint="eastAsia"/>
          <w:sz w:val="18"/>
        </w:rPr>
        <w:t>細胞を同様の動物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DE5563" w:rsidRPr="009F543E">
        <w:rPr>
          <w:rFonts w:hint="eastAsia"/>
          <w:sz w:val="18"/>
        </w:rPr>
        <w:t>％</w:t>
      </w:r>
      <w:r w:rsidRPr="009F543E">
        <w:rPr>
          <w:rFonts w:hint="eastAsia"/>
          <w:sz w:val="18"/>
        </w:rPr>
        <w:t>以上の動物に造腫瘍性を認めなければならない．</w:t>
      </w:r>
    </w:p>
    <w:p w14:paraId="230E6D10" w14:textId="77777777" w:rsidR="00E90909" w:rsidRPr="009F543E" w:rsidRDefault="00E90909">
      <w:pPr>
        <w:pStyle w:val="a5"/>
        <w:rPr>
          <w:sz w:val="18"/>
        </w:rPr>
      </w:pPr>
      <w:r w:rsidRPr="009F543E">
        <w:rPr>
          <w:rFonts w:hint="eastAsia"/>
          <w:sz w:val="18"/>
        </w:rPr>
        <w:t>３．２　個体別培養細胞の試験</w:t>
      </w:r>
    </w:p>
    <w:p w14:paraId="7B7AB68E" w14:textId="77777777" w:rsidR="00E90909" w:rsidRPr="009F543E" w:rsidRDefault="00E90909">
      <w:pPr>
        <w:pStyle w:val="a5"/>
        <w:rPr>
          <w:sz w:val="18"/>
        </w:rPr>
      </w:pPr>
      <w:r w:rsidRPr="009F543E">
        <w:rPr>
          <w:rFonts w:hint="eastAsia"/>
          <w:sz w:val="18"/>
        </w:rPr>
        <w:t xml:space="preserve">　　個体別培養細胞の</w:t>
      </w:r>
      <w:r w:rsidR="001B6A36" w:rsidRPr="009F543E">
        <w:rPr>
          <w:rFonts w:hint="eastAsia"/>
          <w:sz w:val="18"/>
        </w:rPr>
        <w:t>うち試験に必要な</w:t>
      </w:r>
      <w:r w:rsidRPr="009F543E">
        <w:rPr>
          <w:rFonts w:hint="eastAsia"/>
          <w:sz w:val="18"/>
        </w:rPr>
        <w:t>量を対照培養細胞とし，これについて次の試験を行う．</w:t>
      </w:r>
    </w:p>
    <w:p w14:paraId="2DBA6B2F" w14:textId="77777777" w:rsidR="00E90909" w:rsidRPr="009F543E" w:rsidRDefault="00E90909">
      <w:pPr>
        <w:pStyle w:val="a5"/>
        <w:rPr>
          <w:sz w:val="18"/>
        </w:rPr>
      </w:pPr>
      <w:r w:rsidRPr="009F543E">
        <w:rPr>
          <w:rFonts w:hint="eastAsia"/>
          <w:sz w:val="18"/>
        </w:rPr>
        <w:t>３．２．１　同定試験</w:t>
      </w:r>
    </w:p>
    <w:p w14:paraId="63AEBED1" w14:textId="77777777" w:rsidR="00E90909" w:rsidRPr="009F543E" w:rsidRDefault="00E90909">
      <w:pPr>
        <w:pStyle w:val="a5"/>
        <w:rPr>
          <w:sz w:val="18"/>
        </w:rPr>
      </w:pPr>
      <w:r w:rsidRPr="009F543E">
        <w:rPr>
          <w:rFonts w:hint="eastAsia"/>
          <w:sz w:val="18"/>
        </w:rPr>
        <w:t xml:space="preserve">　　３．１．１．１．５を準用して試験するとき，ヒト二倍体細胞と同定されなければならない．</w:t>
      </w:r>
    </w:p>
    <w:p w14:paraId="41DB4279" w14:textId="77777777" w:rsidR="00E90909" w:rsidRPr="009F543E" w:rsidRDefault="00E90909">
      <w:pPr>
        <w:pStyle w:val="a5"/>
        <w:rPr>
          <w:sz w:val="18"/>
        </w:rPr>
      </w:pPr>
      <w:r w:rsidRPr="009F543E">
        <w:rPr>
          <w:rFonts w:hint="eastAsia"/>
          <w:sz w:val="18"/>
        </w:rPr>
        <w:t>３．２．２　培養観察</w:t>
      </w:r>
    </w:p>
    <w:p w14:paraId="1392010A"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B6A36"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633E9161" w14:textId="77777777" w:rsidR="00E90909" w:rsidRPr="009F543E" w:rsidRDefault="00E90909">
      <w:pPr>
        <w:pStyle w:val="a5"/>
        <w:rPr>
          <w:sz w:val="18"/>
        </w:rPr>
      </w:pPr>
      <w:r w:rsidRPr="009F543E">
        <w:rPr>
          <w:rFonts w:hint="eastAsia"/>
          <w:sz w:val="18"/>
        </w:rPr>
        <w:t>３．２．３　培養細胞による試験</w:t>
      </w:r>
    </w:p>
    <w:p w14:paraId="725C31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観察期間の終わりに，対照培養細胞のそれぞれの容器から維持液を採り，必要あれば混合して試料とし，３．３．１．２を準用して試験するとき，適合しなければならない．</w:t>
      </w:r>
    </w:p>
    <w:p w14:paraId="55E96700" w14:textId="77777777" w:rsidR="00E90909" w:rsidRPr="009F543E" w:rsidRDefault="00E90909">
      <w:pPr>
        <w:pStyle w:val="a5"/>
        <w:rPr>
          <w:sz w:val="18"/>
        </w:rPr>
      </w:pPr>
      <w:r w:rsidRPr="009F543E">
        <w:rPr>
          <w:rFonts w:hint="eastAsia"/>
          <w:sz w:val="18"/>
        </w:rPr>
        <w:t>３．３　抗原浮遊液の試験</w:t>
      </w:r>
    </w:p>
    <w:p w14:paraId="76213FBE" w14:textId="77777777" w:rsidR="00E90909" w:rsidRPr="009F543E" w:rsidRDefault="00E90909">
      <w:pPr>
        <w:pStyle w:val="a5"/>
        <w:rPr>
          <w:sz w:val="18"/>
        </w:rPr>
      </w:pPr>
      <w:r w:rsidRPr="009F543E">
        <w:rPr>
          <w:rFonts w:hint="eastAsia"/>
          <w:sz w:val="18"/>
        </w:rPr>
        <w:t>３．３．１　個体別抗原浮遊液の試験</w:t>
      </w:r>
    </w:p>
    <w:p w14:paraId="74974692" w14:textId="77777777" w:rsidR="00E90909" w:rsidRPr="009F543E" w:rsidRDefault="00E90909">
      <w:pPr>
        <w:pStyle w:val="a5"/>
        <w:ind w:firstLineChars="100" w:firstLine="180"/>
        <w:rPr>
          <w:sz w:val="18"/>
        </w:rPr>
      </w:pPr>
      <w:r w:rsidRPr="009F543E">
        <w:rPr>
          <w:rFonts w:hint="eastAsia"/>
          <w:sz w:val="18"/>
        </w:rPr>
        <w:t>３．３．１．１　無菌試験</w:t>
      </w:r>
    </w:p>
    <w:p w14:paraId="6A7B3444"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DE5563" w:rsidRPr="009F543E">
        <w:rPr>
          <w:rFonts w:hint="eastAsia"/>
          <w:sz w:val="18"/>
        </w:rPr>
        <w:t>５</w:t>
      </w:r>
      <w:r w:rsidRPr="009F543E">
        <w:rPr>
          <w:rFonts w:hint="eastAsia"/>
          <w:sz w:val="18"/>
        </w:rPr>
        <w:t>mLとしたものを試料とする．</w:t>
      </w:r>
    </w:p>
    <w:p w14:paraId="1390FDD5" w14:textId="77777777" w:rsidR="00E90909" w:rsidRPr="009F543E" w:rsidRDefault="00E90909">
      <w:pPr>
        <w:pStyle w:val="a5"/>
        <w:ind w:firstLineChars="100" w:firstLine="180"/>
        <w:rPr>
          <w:sz w:val="18"/>
        </w:rPr>
      </w:pPr>
      <w:r w:rsidRPr="009F543E">
        <w:rPr>
          <w:rFonts w:hint="eastAsia"/>
          <w:sz w:val="18"/>
        </w:rPr>
        <w:t>３．３．１．２　外来性ウイルス等否定試験</w:t>
      </w:r>
    </w:p>
    <w:p w14:paraId="3C6681C9" w14:textId="77777777" w:rsidR="00E90909" w:rsidRPr="009F543E" w:rsidRDefault="00E90909">
      <w:pPr>
        <w:pStyle w:val="a5"/>
        <w:ind w:left="360" w:hangingChars="200" w:hanging="360"/>
        <w:rPr>
          <w:sz w:val="18"/>
        </w:rPr>
      </w:pPr>
      <w:r w:rsidRPr="009F543E">
        <w:rPr>
          <w:rFonts w:hint="eastAsia"/>
          <w:sz w:val="18"/>
        </w:rPr>
        <w:t xml:space="preserve">　　　必要あれば，あらかじめサル，ヒト及びウシ以外の動物で作った抗水痘ウイルス免疫血清で処理してウイルスを中和したものについて行う．</w:t>
      </w:r>
    </w:p>
    <w:p w14:paraId="438DD8B5" w14:textId="77777777" w:rsidR="00E90909" w:rsidRPr="009F543E" w:rsidRDefault="00E90909">
      <w:pPr>
        <w:pStyle w:val="a5"/>
        <w:ind w:firstLineChars="200" w:firstLine="360"/>
        <w:rPr>
          <w:sz w:val="18"/>
        </w:rPr>
      </w:pPr>
      <w:r w:rsidRPr="009F543E">
        <w:rPr>
          <w:rFonts w:hint="eastAsia"/>
          <w:sz w:val="18"/>
        </w:rPr>
        <w:t>３．３．１．２．１　アフリカミドリザル</w:t>
      </w:r>
      <w:r w:rsidR="001B6A36" w:rsidRPr="009F543E">
        <w:rPr>
          <w:rFonts w:hint="eastAsia"/>
          <w:sz w:val="18"/>
        </w:rPr>
        <w:t>腎</w:t>
      </w:r>
      <w:r w:rsidRPr="009F543E">
        <w:rPr>
          <w:rFonts w:hint="eastAsia"/>
          <w:sz w:val="18"/>
        </w:rPr>
        <w:t>培養細胞接種試験</w:t>
      </w:r>
    </w:p>
    <w:p w14:paraId="33BF65AE"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をアフリカミドリザル</w:t>
      </w:r>
      <w:r w:rsidR="001B6A36" w:rsidRPr="009F543E">
        <w:rPr>
          <w:rFonts w:hint="eastAsia"/>
          <w:sz w:val="18"/>
        </w:rPr>
        <w:t>腎</w:t>
      </w:r>
      <w:r w:rsidRPr="009F543E">
        <w:rPr>
          <w:rFonts w:hint="eastAsia"/>
          <w:sz w:val="18"/>
        </w:rPr>
        <w:t>由来培養細胞に接種して，14日間観察した後にモルモット及びニワトリの赤血球を加えて，血球吸着の起こらないことを確かめる．また，これらの観察期間中に外来性ウイルスによる細胞変性を認めてはならない．</w:t>
      </w:r>
    </w:p>
    <w:p w14:paraId="50AC9A74" w14:textId="77777777" w:rsidR="00E90909" w:rsidRPr="009F543E" w:rsidRDefault="00E90909">
      <w:pPr>
        <w:pStyle w:val="a5"/>
        <w:ind w:firstLineChars="200" w:firstLine="360"/>
        <w:rPr>
          <w:sz w:val="18"/>
        </w:rPr>
      </w:pPr>
      <w:r w:rsidRPr="009F543E">
        <w:rPr>
          <w:rFonts w:hint="eastAsia"/>
          <w:sz w:val="18"/>
        </w:rPr>
        <w:t>３．３．１．２．２　ヒト培養細胞接種試験</w:t>
      </w:r>
    </w:p>
    <w:p w14:paraId="08AE309B"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1D8B6355" w14:textId="77777777" w:rsidR="00E90909" w:rsidRPr="009F543E" w:rsidRDefault="00E90909">
      <w:pPr>
        <w:pStyle w:val="a5"/>
        <w:rPr>
          <w:sz w:val="18"/>
        </w:rPr>
      </w:pPr>
      <w:r w:rsidRPr="009F543E">
        <w:rPr>
          <w:rFonts w:hint="eastAsia"/>
          <w:sz w:val="18"/>
        </w:rPr>
        <w:t>３．３．２　不活化抗原浮遊液の試験</w:t>
      </w:r>
    </w:p>
    <w:p w14:paraId="076E7020" w14:textId="77777777" w:rsidR="00E90909" w:rsidRPr="009F543E" w:rsidRDefault="00E90909">
      <w:pPr>
        <w:pStyle w:val="a5"/>
        <w:ind w:firstLineChars="100" w:firstLine="180"/>
        <w:rPr>
          <w:sz w:val="18"/>
        </w:rPr>
      </w:pPr>
      <w:r w:rsidRPr="009F543E">
        <w:rPr>
          <w:rFonts w:hint="eastAsia"/>
          <w:sz w:val="18"/>
        </w:rPr>
        <w:t>３．３．２．１　無菌試験</w:t>
      </w:r>
    </w:p>
    <w:p w14:paraId="32D0309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E54787" w14:textId="77777777" w:rsidR="00E90909" w:rsidRPr="009F543E" w:rsidRDefault="00E90909">
      <w:pPr>
        <w:pStyle w:val="a5"/>
        <w:ind w:firstLineChars="100" w:firstLine="180"/>
        <w:rPr>
          <w:sz w:val="18"/>
        </w:rPr>
      </w:pPr>
      <w:r w:rsidRPr="009F543E">
        <w:rPr>
          <w:rFonts w:hint="eastAsia"/>
          <w:sz w:val="18"/>
        </w:rPr>
        <w:t>３．３．２．２　不活化試験</w:t>
      </w:r>
    </w:p>
    <w:p w14:paraId="31F6001A" w14:textId="77777777" w:rsidR="00E90909" w:rsidRPr="009F543E" w:rsidRDefault="00E90909">
      <w:pPr>
        <w:pStyle w:val="a5"/>
        <w:ind w:left="360" w:hangingChars="200" w:hanging="36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をヒト胎児肺由来細胞に接種して，14日間観察する．この間，水痘ウイルスによる細胞変性を認めてはならない．</w:t>
      </w:r>
    </w:p>
    <w:p w14:paraId="456EBB3D" w14:textId="77777777" w:rsidR="00E90909" w:rsidRPr="009F543E" w:rsidRDefault="00E90909">
      <w:pPr>
        <w:pStyle w:val="a5"/>
        <w:rPr>
          <w:sz w:val="18"/>
        </w:rPr>
      </w:pPr>
      <w:r w:rsidRPr="009F543E">
        <w:rPr>
          <w:rFonts w:hint="eastAsia"/>
          <w:sz w:val="18"/>
        </w:rPr>
        <w:t>３．４　原液の試験</w:t>
      </w:r>
    </w:p>
    <w:p w14:paraId="4411EC2D" w14:textId="77777777" w:rsidR="00E90909" w:rsidRPr="009F543E" w:rsidRDefault="00E90909">
      <w:pPr>
        <w:pStyle w:val="a5"/>
        <w:rPr>
          <w:sz w:val="18"/>
        </w:rPr>
      </w:pPr>
      <w:r w:rsidRPr="009F543E">
        <w:rPr>
          <w:rFonts w:hint="eastAsia"/>
          <w:sz w:val="18"/>
        </w:rPr>
        <w:t>３．４．１　無菌試験</w:t>
      </w:r>
    </w:p>
    <w:p w14:paraId="7E9E4C1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9DA1514" w14:textId="77777777" w:rsidR="00E90909" w:rsidRPr="009F543E" w:rsidRDefault="00B501F4">
      <w:pPr>
        <w:pStyle w:val="a5"/>
        <w:rPr>
          <w:sz w:val="18"/>
        </w:rPr>
      </w:pPr>
      <w:r w:rsidRPr="009F543E">
        <w:rPr>
          <w:rFonts w:hint="eastAsia"/>
          <w:sz w:val="18"/>
        </w:rPr>
        <w:t>３．４．２</w:t>
      </w:r>
      <w:r w:rsidR="00E90909" w:rsidRPr="009F543E">
        <w:rPr>
          <w:rFonts w:hint="eastAsia"/>
          <w:sz w:val="18"/>
        </w:rPr>
        <w:t xml:space="preserve">　力価試験</w:t>
      </w:r>
    </w:p>
    <w:p w14:paraId="5E676A85" w14:textId="77777777" w:rsidR="00E90909" w:rsidRPr="009F543E" w:rsidRDefault="00E90909">
      <w:pPr>
        <w:pStyle w:val="a5"/>
        <w:rPr>
          <w:sz w:val="18"/>
        </w:rPr>
      </w:pPr>
      <w:r w:rsidRPr="009F543E">
        <w:rPr>
          <w:rFonts w:hint="eastAsia"/>
          <w:sz w:val="18"/>
        </w:rPr>
        <w:t xml:space="preserve">　　３．６．５を準用して試験するとき，適合しなければならない．</w:t>
      </w:r>
    </w:p>
    <w:p w14:paraId="406E4A61" w14:textId="77777777" w:rsidR="00E90909" w:rsidRPr="009F543E" w:rsidRDefault="00E90909">
      <w:pPr>
        <w:pStyle w:val="a5"/>
        <w:rPr>
          <w:sz w:val="18"/>
        </w:rPr>
      </w:pPr>
      <w:r w:rsidRPr="009F543E">
        <w:rPr>
          <w:rFonts w:hint="eastAsia"/>
          <w:sz w:val="18"/>
        </w:rPr>
        <w:t>３．５　最終バルクの試験</w:t>
      </w:r>
    </w:p>
    <w:p w14:paraId="622851D0" w14:textId="77777777" w:rsidR="00E90909" w:rsidRPr="009F543E" w:rsidRDefault="00E90909">
      <w:pPr>
        <w:pStyle w:val="a5"/>
        <w:rPr>
          <w:sz w:val="18"/>
        </w:rPr>
      </w:pPr>
      <w:r w:rsidRPr="009F543E">
        <w:rPr>
          <w:rFonts w:hint="eastAsia"/>
          <w:sz w:val="18"/>
        </w:rPr>
        <w:t>３．５．１　無菌試験</w:t>
      </w:r>
    </w:p>
    <w:p w14:paraId="3FD78BF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177776" w14:textId="6349DDC4" w:rsidR="00E90909" w:rsidRPr="009F543E" w:rsidRDefault="00E90909">
      <w:pPr>
        <w:pStyle w:val="a5"/>
        <w:rPr>
          <w:sz w:val="18"/>
        </w:rPr>
      </w:pPr>
      <w:r w:rsidRPr="009F543E">
        <w:rPr>
          <w:rFonts w:hint="eastAsia"/>
          <w:sz w:val="18"/>
        </w:rPr>
        <w:t>３．６　小分製品の試験</w:t>
      </w:r>
    </w:p>
    <w:p w14:paraId="6A4EC4C1" w14:textId="77777777" w:rsidR="00E90909" w:rsidRPr="009F543E" w:rsidRDefault="00E90909">
      <w:pPr>
        <w:pStyle w:val="a5"/>
        <w:rPr>
          <w:sz w:val="18"/>
        </w:rPr>
      </w:pPr>
      <w:r w:rsidRPr="009F543E">
        <w:rPr>
          <w:rFonts w:hint="eastAsia"/>
          <w:sz w:val="18"/>
        </w:rPr>
        <w:t xml:space="preserve">３．６．１　</w:t>
      </w:r>
      <w:r w:rsidR="00DE5563" w:rsidRPr="009F543E">
        <w:rPr>
          <w:rFonts w:hint="eastAsia"/>
          <w:sz w:val="18"/>
        </w:rPr>
        <w:t>ｐＨ</w:t>
      </w:r>
      <w:r w:rsidRPr="009F543E">
        <w:rPr>
          <w:rFonts w:hint="eastAsia"/>
          <w:sz w:val="18"/>
        </w:rPr>
        <w:t>試験</w:t>
      </w:r>
    </w:p>
    <w:p w14:paraId="6ADF069D" w14:textId="77777777" w:rsidR="00E90909" w:rsidRPr="009F543E" w:rsidRDefault="00E90909">
      <w:pPr>
        <w:pStyle w:val="a5"/>
        <w:rPr>
          <w:sz w:val="18"/>
        </w:rPr>
      </w:pPr>
      <w:r w:rsidRPr="009F543E">
        <w:rPr>
          <w:rFonts w:hint="eastAsia"/>
          <w:sz w:val="18"/>
        </w:rPr>
        <w:t xml:space="preserve">　　一般試験法の</w:t>
      </w:r>
      <w:r w:rsidR="00DE5563"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090DA176" w14:textId="77777777" w:rsidR="00E90909" w:rsidRPr="009F543E" w:rsidRDefault="00E90909">
      <w:pPr>
        <w:pStyle w:val="a5"/>
        <w:rPr>
          <w:sz w:val="18"/>
        </w:rPr>
      </w:pPr>
      <w:r w:rsidRPr="009F543E">
        <w:rPr>
          <w:rFonts w:hint="eastAsia"/>
          <w:sz w:val="18"/>
        </w:rPr>
        <w:t>３．６．２　たん白窒素含量試験</w:t>
      </w:r>
    </w:p>
    <w:p w14:paraId="6AF7D90C"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DE5563" w:rsidRPr="009F543E">
        <w:rPr>
          <w:rFonts w:hint="eastAsia"/>
          <w:sz w:val="18"/>
        </w:rPr>
        <w:t>１</w:t>
      </w:r>
      <w:r w:rsidRPr="009F543E">
        <w:rPr>
          <w:rFonts w:hint="eastAsia"/>
          <w:sz w:val="18"/>
        </w:rPr>
        <w:t>mL中20</w:t>
      </w:r>
      <w:r w:rsidR="00DE5563" w:rsidRPr="009F543E">
        <w:rPr>
          <w:rFonts w:hAnsi="ＭＳ 明朝"/>
          <w:sz w:val="18"/>
        </w:rPr>
        <w:t>µ</w:t>
      </w:r>
      <w:r w:rsidR="00DE5563" w:rsidRPr="009F543E">
        <w:rPr>
          <w:rFonts w:hint="eastAsia"/>
          <w:sz w:val="18"/>
        </w:rPr>
        <w:t>g</w:t>
      </w:r>
      <w:r w:rsidRPr="009F543E">
        <w:rPr>
          <w:rFonts w:hint="eastAsia"/>
          <w:sz w:val="18"/>
        </w:rPr>
        <w:t>以下でなければならない．</w:t>
      </w:r>
    </w:p>
    <w:p w14:paraId="414E8F81" w14:textId="77777777" w:rsidR="00E90909" w:rsidRPr="009F543E" w:rsidRDefault="00E90909">
      <w:pPr>
        <w:pStyle w:val="a5"/>
        <w:rPr>
          <w:sz w:val="18"/>
        </w:rPr>
      </w:pPr>
      <w:r w:rsidRPr="009F543E">
        <w:rPr>
          <w:rFonts w:hint="eastAsia"/>
          <w:sz w:val="18"/>
        </w:rPr>
        <w:t>３．６．３　無菌試験</w:t>
      </w:r>
    </w:p>
    <w:p w14:paraId="7DE4224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r w:rsidRPr="009F543E">
        <w:rPr>
          <w:rFonts w:hint="eastAsia"/>
          <w:sz w:val="18"/>
        </w:rPr>
        <w:cr/>
        <w:t>３．６．４　不活化試験</w:t>
      </w:r>
    </w:p>
    <w:p w14:paraId="3404C707" w14:textId="77777777" w:rsidR="00E90909" w:rsidRPr="009F543E" w:rsidRDefault="00E90909">
      <w:pPr>
        <w:pStyle w:val="a5"/>
        <w:rPr>
          <w:sz w:val="18"/>
        </w:rPr>
      </w:pPr>
      <w:r w:rsidRPr="009F543E">
        <w:rPr>
          <w:rFonts w:hint="eastAsia"/>
          <w:sz w:val="18"/>
        </w:rPr>
        <w:t xml:space="preserve">　　３．３．２．２を準用して試験するとき，ウイルスの発育を認めてはならない．</w:t>
      </w:r>
    </w:p>
    <w:p w14:paraId="3654367A" w14:textId="77777777" w:rsidR="00E90909" w:rsidRPr="009F543E" w:rsidRDefault="00E90909">
      <w:pPr>
        <w:pStyle w:val="a5"/>
        <w:rPr>
          <w:sz w:val="18"/>
        </w:rPr>
      </w:pPr>
      <w:r w:rsidRPr="009F543E">
        <w:rPr>
          <w:rFonts w:hint="eastAsia"/>
          <w:sz w:val="18"/>
        </w:rPr>
        <w:t>３．６．５　力価試験</w:t>
      </w:r>
    </w:p>
    <w:p w14:paraId="57BAC57A" w14:textId="77777777" w:rsidR="00E90909" w:rsidRPr="009F543E" w:rsidRDefault="00E90909">
      <w:pPr>
        <w:pStyle w:val="a5"/>
        <w:rPr>
          <w:sz w:val="18"/>
        </w:rPr>
      </w:pPr>
      <w:r w:rsidRPr="009F543E">
        <w:rPr>
          <w:rFonts w:hint="eastAsia"/>
          <w:sz w:val="18"/>
        </w:rPr>
        <w:t xml:space="preserve">　　酵素免疫測定法によって抗原価を測定するとき，その値は参照品と同等以上でなければならない．</w:t>
      </w:r>
    </w:p>
    <w:p w14:paraId="3336CD63" w14:textId="77777777" w:rsidR="00E90909" w:rsidRPr="009F543E" w:rsidRDefault="00E90909">
      <w:pPr>
        <w:pStyle w:val="a5"/>
        <w:rPr>
          <w:sz w:val="18"/>
        </w:rPr>
      </w:pPr>
      <w:r w:rsidRPr="009F543E">
        <w:rPr>
          <w:rFonts w:hint="eastAsia"/>
          <w:sz w:val="18"/>
        </w:rPr>
        <w:t>３．６．６　表示確認試験</w:t>
      </w:r>
    </w:p>
    <w:p w14:paraId="5872104D" w14:textId="77777777" w:rsidR="00E90909" w:rsidRPr="009F543E" w:rsidRDefault="00E90909">
      <w:pPr>
        <w:pStyle w:val="a5"/>
        <w:rPr>
          <w:sz w:val="18"/>
        </w:rPr>
      </w:pPr>
      <w:r w:rsidRPr="009F543E">
        <w:rPr>
          <w:rFonts w:hint="eastAsia"/>
          <w:sz w:val="18"/>
        </w:rPr>
        <w:lastRenderedPageBreak/>
        <w:t xml:space="preserve">　　血清学的方法によって行う．</w:t>
      </w:r>
    </w:p>
    <w:p w14:paraId="2AE842CD" w14:textId="77777777" w:rsidR="00E90909" w:rsidRPr="009F543E" w:rsidRDefault="00E90909">
      <w:pPr>
        <w:pStyle w:val="a5"/>
        <w:rPr>
          <w:sz w:val="18"/>
        </w:rPr>
      </w:pPr>
      <w:r w:rsidRPr="009F543E">
        <w:rPr>
          <w:rFonts w:hint="eastAsia"/>
          <w:sz w:val="18"/>
        </w:rPr>
        <w:t>４　有効期間</w:t>
      </w:r>
    </w:p>
    <w:p w14:paraId="2B576A5F" w14:textId="77777777" w:rsidR="00E90909" w:rsidRPr="009F543E" w:rsidRDefault="00E90909">
      <w:pPr>
        <w:pStyle w:val="a5"/>
        <w:rPr>
          <w:sz w:val="18"/>
        </w:rPr>
      </w:pPr>
      <w:r w:rsidRPr="009F543E">
        <w:rPr>
          <w:rFonts w:hint="eastAsia"/>
          <w:sz w:val="18"/>
        </w:rPr>
        <w:t xml:space="preserve">　　有効期間は，</w:t>
      </w:r>
      <w:r w:rsidR="00E8658B" w:rsidRPr="009F543E">
        <w:rPr>
          <w:rFonts w:hint="eastAsia"/>
          <w:sz w:val="18"/>
        </w:rPr>
        <w:t>承認された期間</w:t>
      </w:r>
      <w:r w:rsidRPr="009F543E">
        <w:rPr>
          <w:rFonts w:hint="eastAsia"/>
          <w:sz w:val="18"/>
        </w:rPr>
        <w:t>とする．</w:t>
      </w:r>
    </w:p>
    <w:p w14:paraId="53988551" w14:textId="77777777" w:rsidR="00E90909" w:rsidRPr="009F543E" w:rsidRDefault="00E90909">
      <w:pPr>
        <w:pStyle w:val="a5"/>
        <w:rPr>
          <w:sz w:val="18"/>
        </w:rPr>
      </w:pPr>
      <w:r w:rsidRPr="009F543E">
        <w:rPr>
          <w:rFonts w:hint="eastAsia"/>
          <w:sz w:val="18"/>
        </w:rPr>
        <w:t>５　そ　の　他</w:t>
      </w:r>
    </w:p>
    <w:p w14:paraId="1D3F6738" w14:textId="77777777" w:rsidR="00E90909" w:rsidRPr="009F543E" w:rsidRDefault="00E90909">
      <w:pPr>
        <w:pStyle w:val="a5"/>
        <w:rPr>
          <w:sz w:val="18"/>
        </w:rPr>
      </w:pPr>
      <w:r w:rsidRPr="009F543E">
        <w:rPr>
          <w:rFonts w:hint="eastAsia"/>
          <w:sz w:val="18"/>
        </w:rPr>
        <w:t>５．１　添付文書等記載事項</w:t>
      </w:r>
    </w:p>
    <w:p w14:paraId="24678D50" w14:textId="77777777" w:rsidR="00E90909" w:rsidRPr="009F543E" w:rsidRDefault="00E8658B">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33A4F1DB"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59DF3673" w14:textId="77777777" w:rsidR="00E90909" w:rsidRPr="009F543E" w:rsidRDefault="00E90909">
      <w:pPr>
        <w:pStyle w:val="a5"/>
        <w:rPr>
          <w:sz w:val="18"/>
        </w:rPr>
      </w:pPr>
      <w:r w:rsidRPr="009F543E">
        <w:rPr>
          <w:sz w:val="18"/>
        </w:rPr>
        <w:br w:type="page"/>
      </w:r>
    </w:p>
    <w:p w14:paraId="6338B616" w14:textId="77777777" w:rsidR="00E90909" w:rsidRPr="009F543E" w:rsidRDefault="00E90909" w:rsidP="004D714E">
      <w:pPr>
        <w:pStyle w:val="31"/>
        <w:spacing w:before="360" w:after="360"/>
      </w:pPr>
      <w:bookmarkStart w:id="127" w:name="_Toc79981019"/>
      <w:bookmarkStart w:id="128" w:name="_Toc79983835"/>
      <w:bookmarkStart w:id="129" w:name="_Toc146294801"/>
      <w:bookmarkStart w:id="130" w:name="_Toc152693540"/>
      <w:bookmarkStart w:id="131" w:name="_Toc152694392"/>
      <w:bookmarkStart w:id="132" w:name="_Toc186234178"/>
      <w:r w:rsidRPr="009F543E">
        <w:rPr>
          <w:rFonts w:hint="eastAsia"/>
        </w:rPr>
        <w:lastRenderedPageBreak/>
        <w:t>乾燥弱毒生水痘ワクチン</w:t>
      </w:r>
      <w:bookmarkEnd w:id="127"/>
      <w:bookmarkEnd w:id="128"/>
      <w:bookmarkEnd w:id="129"/>
      <w:bookmarkEnd w:id="130"/>
      <w:bookmarkEnd w:id="131"/>
      <w:bookmarkEnd w:id="132"/>
    </w:p>
    <w:p w14:paraId="11AE61CE" w14:textId="77777777" w:rsidR="00E90909" w:rsidRPr="009F543E" w:rsidRDefault="00E90909">
      <w:pPr>
        <w:pStyle w:val="a5"/>
        <w:rPr>
          <w:sz w:val="18"/>
        </w:rPr>
      </w:pPr>
      <w:r w:rsidRPr="009F543E">
        <w:rPr>
          <w:rFonts w:hint="eastAsia"/>
          <w:sz w:val="18"/>
        </w:rPr>
        <w:t>１　本質及び性状</w:t>
      </w:r>
    </w:p>
    <w:p w14:paraId="69EAE051" w14:textId="77777777" w:rsidR="00E90909" w:rsidRPr="009F543E" w:rsidRDefault="00E90909">
      <w:pPr>
        <w:pStyle w:val="a5"/>
        <w:ind w:left="180" w:hangingChars="100" w:hanging="180"/>
        <w:rPr>
          <w:sz w:val="18"/>
        </w:rPr>
      </w:pPr>
      <w:r w:rsidRPr="009F543E">
        <w:rPr>
          <w:rFonts w:hint="eastAsia"/>
          <w:sz w:val="18"/>
        </w:rPr>
        <w:t xml:space="preserve">　　本剤は，弱毒生水痘ウイルス（以下「ウイルス」という．）を含む乾燥製剤である．溶剤を加えるときは，無色の澄明又は微白色の液剤となる．</w:t>
      </w:r>
    </w:p>
    <w:p w14:paraId="72AC8460" w14:textId="77777777" w:rsidR="00E90909" w:rsidRPr="009F543E" w:rsidRDefault="00E90909">
      <w:pPr>
        <w:pStyle w:val="a5"/>
        <w:rPr>
          <w:sz w:val="18"/>
        </w:rPr>
      </w:pPr>
      <w:r w:rsidRPr="009F543E">
        <w:rPr>
          <w:rFonts w:hint="eastAsia"/>
          <w:sz w:val="18"/>
        </w:rPr>
        <w:t>２　製　法</w:t>
      </w:r>
    </w:p>
    <w:p w14:paraId="5F5F47DE" w14:textId="77777777" w:rsidR="00E90909" w:rsidRPr="009F543E" w:rsidRDefault="00E90909">
      <w:pPr>
        <w:pStyle w:val="a5"/>
        <w:rPr>
          <w:sz w:val="18"/>
        </w:rPr>
      </w:pPr>
      <w:r w:rsidRPr="009F543E">
        <w:rPr>
          <w:rFonts w:hint="eastAsia"/>
          <w:sz w:val="18"/>
        </w:rPr>
        <w:t>２．１　原　材　料</w:t>
      </w:r>
    </w:p>
    <w:p w14:paraId="6554E630" w14:textId="77777777" w:rsidR="00E90909" w:rsidRPr="009F543E" w:rsidRDefault="00E90909">
      <w:pPr>
        <w:pStyle w:val="a5"/>
        <w:rPr>
          <w:sz w:val="18"/>
        </w:rPr>
      </w:pPr>
      <w:r w:rsidRPr="009F543E">
        <w:rPr>
          <w:rFonts w:hint="eastAsia"/>
          <w:sz w:val="18"/>
        </w:rPr>
        <w:t>２．１．１　製造用株</w:t>
      </w:r>
    </w:p>
    <w:p w14:paraId="050FB7C7"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その株を用いてシードロットを設定する．シードロットについて３．１の試験を行う．ただし，本剤に含まれるウイルスは，その株が適当と認められた後，定められた培養条件の下で継代を行い，かつ，その継代数が10代を超えてはならない．</w:t>
      </w:r>
    </w:p>
    <w:p w14:paraId="4709F5D4" w14:textId="77777777" w:rsidR="00E90909" w:rsidRPr="009F543E" w:rsidRDefault="00E90909">
      <w:pPr>
        <w:pStyle w:val="a5"/>
        <w:rPr>
          <w:sz w:val="18"/>
        </w:rPr>
      </w:pPr>
      <w:r w:rsidRPr="009F543E">
        <w:rPr>
          <w:rFonts w:hint="eastAsia"/>
          <w:sz w:val="18"/>
        </w:rPr>
        <w:t>２．１．２　種細胞</w:t>
      </w:r>
    </w:p>
    <w:p w14:paraId="6428AA1E"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を用いる．その細胞についてシードロットを設定し３．２の試験を行う．なお，連続継代培養された細胞は，</w:t>
      </w:r>
      <w:r w:rsidR="00C569BF" w:rsidRPr="009F543E">
        <w:rPr>
          <w:rFonts w:hint="eastAsia"/>
          <w:sz w:val="18"/>
        </w:rPr>
        <w:t>－</w:t>
      </w:r>
      <w:r w:rsidRPr="009F543E">
        <w:rPr>
          <w:rFonts w:hint="eastAsia"/>
          <w:sz w:val="18"/>
        </w:rPr>
        <w:t>70℃以下に凍結保存されなければならない．</w:t>
      </w:r>
    </w:p>
    <w:p w14:paraId="07133484" w14:textId="77777777" w:rsidR="00E90909" w:rsidRPr="009F543E" w:rsidRDefault="00E90909">
      <w:pPr>
        <w:pStyle w:val="a5"/>
        <w:rPr>
          <w:sz w:val="18"/>
        </w:rPr>
      </w:pPr>
      <w:r w:rsidRPr="009F543E">
        <w:rPr>
          <w:rFonts w:hint="eastAsia"/>
          <w:sz w:val="18"/>
        </w:rPr>
        <w:t>２．１．</w:t>
      </w:r>
      <w:r w:rsidR="00104E47" w:rsidRPr="009F543E">
        <w:rPr>
          <w:rFonts w:hint="eastAsia"/>
          <w:sz w:val="18"/>
        </w:rPr>
        <w:t>３</w:t>
      </w:r>
      <w:r w:rsidRPr="009F543E">
        <w:rPr>
          <w:rFonts w:hint="eastAsia"/>
          <w:sz w:val="18"/>
        </w:rPr>
        <w:t xml:space="preserve">　培養液</w:t>
      </w:r>
    </w:p>
    <w:p w14:paraId="06D269D9"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細胞培養液は，それぞれの細胞に適したものを用いる．細胞培養液には適当な細胞増殖因子，0.002</w:t>
      </w:r>
      <w:r w:rsidR="000520AD"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1335EA8" w14:textId="77777777" w:rsidR="00E90909" w:rsidRPr="009F543E" w:rsidRDefault="00E90909">
      <w:pPr>
        <w:pStyle w:val="a5"/>
        <w:rPr>
          <w:sz w:val="18"/>
        </w:rPr>
      </w:pPr>
      <w:r w:rsidRPr="009F543E">
        <w:rPr>
          <w:rFonts w:hint="eastAsia"/>
          <w:sz w:val="18"/>
        </w:rPr>
        <w:t xml:space="preserve">　　ウイルス培養液は，それぞれのウイルス株に適したものを用いる．</w:t>
      </w:r>
    </w:p>
    <w:p w14:paraId="3AC32F0B"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0520AD" w:rsidRPr="009F543E">
        <w:rPr>
          <w:rFonts w:hint="eastAsia"/>
          <w:sz w:val="18"/>
        </w:rPr>
        <w:t>ｗ／ｖ％</w:t>
      </w:r>
      <w:r w:rsidRPr="009F543E">
        <w:rPr>
          <w:rFonts w:hint="eastAsia"/>
          <w:sz w:val="18"/>
        </w:rPr>
        <w:t>以下のフェノールレッド，適当な安定剤及び必要最少量の抗生物質を加えることができる．ただし，ペニシリンは用いてはならない．細胞増殖因子として異種血清又はその画分を用いたときは，最終バルク中の血清アルブミン含量が</w:t>
      </w:r>
      <w:r w:rsidR="00A51F66" w:rsidRPr="009F543E">
        <w:rPr>
          <w:rFonts w:hint="eastAsia"/>
          <w:sz w:val="18"/>
        </w:rPr>
        <w:t>１</w:t>
      </w:r>
      <w:r w:rsidRPr="009F543E">
        <w:rPr>
          <w:rFonts w:hint="eastAsia"/>
          <w:sz w:val="18"/>
        </w:rPr>
        <w:t>用量あたり50ng未満になるように，途中の操作を加えなければならない．</w:t>
      </w:r>
    </w:p>
    <w:p w14:paraId="6CF094EE" w14:textId="77777777" w:rsidR="00E90909" w:rsidRPr="009F543E" w:rsidRDefault="00E90909">
      <w:pPr>
        <w:pStyle w:val="a5"/>
        <w:rPr>
          <w:sz w:val="18"/>
        </w:rPr>
      </w:pPr>
      <w:r w:rsidRPr="009F543E">
        <w:rPr>
          <w:rFonts w:hint="eastAsia"/>
          <w:sz w:val="18"/>
        </w:rPr>
        <w:t>２．２　原　液</w:t>
      </w:r>
    </w:p>
    <w:p w14:paraId="648E69CA" w14:textId="77777777" w:rsidR="00E90909" w:rsidRPr="009F543E" w:rsidRDefault="00E90909">
      <w:pPr>
        <w:pStyle w:val="a5"/>
        <w:rPr>
          <w:sz w:val="18"/>
        </w:rPr>
      </w:pPr>
      <w:r w:rsidRPr="009F543E">
        <w:rPr>
          <w:rFonts w:hint="eastAsia"/>
          <w:sz w:val="18"/>
        </w:rPr>
        <w:t>２．２．１　細胞培養</w:t>
      </w:r>
    </w:p>
    <w:p w14:paraId="467D69FC" w14:textId="77777777" w:rsidR="00E90909" w:rsidRPr="009F543E" w:rsidRDefault="00E90909">
      <w:pPr>
        <w:pStyle w:val="a5"/>
        <w:ind w:left="180" w:hangingChars="100" w:hanging="180"/>
        <w:rPr>
          <w:sz w:val="18"/>
        </w:rPr>
      </w:pPr>
      <w:r w:rsidRPr="009F543E">
        <w:rPr>
          <w:rFonts w:hint="eastAsia"/>
          <w:sz w:val="18"/>
        </w:rPr>
        <w:t xml:space="preserve">　　凍結保存した種細胞（シードロット）の</w:t>
      </w:r>
      <w:r w:rsidR="000520AD" w:rsidRPr="009F543E">
        <w:rPr>
          <w:rFonts w:hint="eastAsia"/>
          <w:sz w:val="18"/>
        </w:rPr>
        <w:t>１</w:t>
      </w:r>
      <w:r w:rsidRPr="009F543E">
        <w:rPr>
          <w:rFonts w:hint="eastAsia"/>
          <w:sz w:val="18"/>
        </w:rPr>
        <w:t>個の凍結保存容器の細胞，又は</w:t>
      </w:r>
      <w:r w:rsidR="000520AD" w:rsidRPr="009F543E">
        <w:rPr>
          <w:rFonts w:hint="eastAsia"/>
          <w:sz w:val="18"/>
        </w:rPr>
        <w:t>２</w:t>
      </w:r>
      <w:r w:rsidRPr="009F543E">
        <w:rPr>
          <w:rFonts w:hint="eastAsia"/>
          <w:sz w:val="18"/>
        </w:rPr>
        <w:t>個以上の凍結保存容器の細胞を用いる場合には混合し，連続継代培養した培養細胞を個体別培養細胞とする．ただし，30代を超えて継代培養されたものであってはならない．ウイルスの接種前に細胞変性を認めてはならない．</w:t>
      </w:r>
    </w:p>
    <w:p w14:paraId="5457CF33" w14:textId="77777777" w:rsidR="00E90909" w:rsidRPr="009F543E" w:rsidRDefault="00E90909">
      <w:pPr>
        <w:pStyle w:val="a5"/>
        <w:rPr>
          <w:sz w:val="18"/>
        </w:rPr>
      </w:pPr>
      <w:r w:rsidRPr="009F543E">
        <w:rPr>
          <w:rFonts w:hint="eastAsia"/>
          <w:sz w:val="18"/>
        </w:rPr>
        <w:t xml:space="preserve">　　個体別培養細胞について，３．３の試験を行う．</w:t>
      </w:r>
    </w:p>
    <w:p w14:paraId="47B4AB86" w14:textId="77777777" w:rsidR="00E90909" w:rsidRPr="009F543E" w:rsidRDefault="00E90909">
      <w:pPr>
        <w:pStyle w:val="a5"/>
        <w:rPr>
          <w:sz w:val="18"/>
        </w:rPr>
      </w:pPr>
      <w:r w:rsidRPr="009F543E">
        <w:rPr>
          <w:rFonts w:hint="eastAsia"/>
          <w:sz w:val="18"/>
        </w:rPr>
        <w:t>２．２．２　ウイルス浮遊液</w:t>
      </w:r>
    </w:p>
    <w:p w14:paraId="7924FEE8" w14:textId="77777777" w:rsidR="00E90909" w:rsidRPr="009F543E" w:rsidRDefault="00E90909">
      <w:pPr>
        <w:pStyle w:val="a5"/>
        <w:ind w:left="180" w:hangingChars="100" w:hanging="180"/>
        <w:rPr>
          <w:sz w:val="18"/>
        </w:rPr>
      </w:pPr>
      <w:r w:rsidRPr="009F543E">
        <w:rPr>
          <w:rFonts w:hint="eastAsia"/>
          <w:sz w:val="18"/>
        </w:rPr>
        <w:t xml:space="preserve">　　ウイルスの培養にはヒト二倍体培養細胞を用いる．個体別培養細胞で培養したウイルス浮遊液を集めて個体別ウイルス浮遊液とする．この際，適当な安定剤を加えることができる．</w:t>
      </w:r>
    </w:p>
    <w:p w14:paraId="1B53F236" w14:textId="77777777" w:rsidR="00E90909" w:rsidRPr="009F543E" w:rsidRDefault="00E90909">
      <w:pPr>
        <w:pStyle w:val="a5"/>
        <w:rPr>
          <w:sz w:val="18"/>
        </w:rPr>
      </w:pPr>
      <w:r w:rsidRPr="009F543E">
        <w:rPr>
          <w:rFonts w:hint="eastAsia"/>
          <w:sz w:val="18"/>
        </w:rPr>
        <w:t xml:space="preserve">　　個体別ウイルス浮遊液について，３．４．１の試験を行う．</w:t>
      </w:r>
    </w:p>
    <w:p w14:paraId="7E7FB2B1" w14:textId="77777777" w:rsidR="00E90909" w:rsidRPr="009F543E" w:rsidRDefault="00E90909">
      <w:pPr>
        <w:pStyle w:val="a5"/>
        <w:rPr>
          <w:sz w:val="18"/>
        </w:rPr>
      </w:pPr>
      <w:r w:rsidRPr="009F543E">
        <w:rPr>
          <w:rFonts w:hint="eastAsia"/>
          <w:sz w:val="18"/>
        </w:rPr>
        <w:t>２．２．３　ろ過</w:t>
      </w:r>
    </w:p>
    <w:p w14:paraId="03F72F88" w14:textId="77777777" w:rsidR="00E90909" w:rsidRPr="009F543E" w:rsidRDefault="00E90909">
      <w:pPr>
        <w:pStyle w:val="a5"/>
        <w:ind w:left="180" w:hangingChars="100" w:hanging="180"/>
        <w:rPr>
          <w:sz w:val="18"/>
        </w:rPr>
      </w:pPr>
      <w:r w:rsidRPr="009F543E">
        <w:rPr>
          <w:rFonts w:hint="eastAsia"/>
          <w:sz w:val="18"/>
        </w:rPr>
        <w:t xml:space="preserve">　　個体別ウイルス浮遊液を適当に混合し，遠心，ろ過等の操作を行い，単原液とする．単原液について３．４．２の試験を行う．</w:t>
      </w:r>
    </w:p>
    <w:p w14:paraId="3CE7385E" w14:textId="77777777" w:rsidR="00E90909" w:rsidRPr="009F543E" w:rsidRDefault="00E90909">
      <w:pPr>
        <w:pStyle w:val="a5"/>
        <w:rPr>
          <w:sz w:val="18"/>
        </w:rPr>
      </w:pPr>
      <w:r w:rsidRPr="009F543E">
        <w:rPr>
          <w:rFonts w:hint="eastAsia"/>
          <w:sz w:val="18"/>
        </w:rPr>
        <w:t xml:space="preserve">　　単原液を適当に混合し，原液とする．</w:t>
      </w:r>
    </w:p>
    <w:p w14:paraId="0D6A3E53" w14:textId="77777777" w:rsidR="00E90909" w:rsidRPr="009F543E" w:rsidRDefault="00E90909">
      <w:pPr>
        <w:pStyle w:val="a5"/>
        <w:rPr>
          <w:sz w:val="18"/>
        </w:rPr>
      </w:pPr>
      <w:r w:rsidRPr="009F543E">
        <w:rPr>
          <w:rFonts w:hint="eastAsia"/>
          <w:sz w:val="18"/>
        </w:rPr>
        <w:t xml:space="preserve">　　原液について，３．５の試験を行う．</w:t>
      </w:r>
    </w:p>
    <w:p w14:paraId="3FE5B744" w14:textId="77777777" w:rsidR="00E90909" w:rsidRPr="009F543E" w:rsidRDefault="00E90909">
      <w:pPr>
        <w:pStyle w:val="a5"/>
        <w:rPr>
          <w:sz w:val="18"/>
        </w:rPr>
      </w:pPr>
      <w:r w:rsidRPr="009F543E">
        <w:rPr>
          <w:rFonts w:hint="eastAsia"/>
          <w:sz w:val="18"/>
        </w:rPr>
        <w:t>２．３　最終バルク及び乾燥</w:t>
      </w:r>
    </w:p>
    <w:p w14:paraId="6AB47F9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w:t>
      </w:r>
      <w:r w:rsidRPr="009F543E">
        <w:rPr>
          <w:rFonts w:hint="eastAsia"/>
          <w:sz w:val="18"/>
        </w:rPr>
        <w:lastRenderedPageBreak/>
        <w:t>はならない．</w:t>
      </w:r>
    </w:p>
    <w:p w14:paraId="2990E163" w14:textId="77777777" w:rsidR="00E90909" w:rsidRPr="009F543E" w:rsidRDefault="00E90909">
      <w:pPr>
        <w:pStyle w:val="a5"/>
        <w:rPr>
          <w:sz w:val="18"/>
        </w:rPr>
      </w:pPr>
      <w:r w:rsidRPr="009F543E">
        <w:rPr>
          <w:rFonts w:hint="eastAsia"/>
          <w:sz w:val="18"/>
        </w:rPr>
        <w:t xml:space="preserve">　　最終バルクを分注，凍結乾燥する．</w:t>
      </w:r>
    </w:p>
    <w:p w14:paraId="362358A6" w14:textId="77777777" w:rsidR="00E90909" w:rsidRPr="009F543E" w:rsidRDefault="00E90909">
      <w:pPr>
        <w:pStyle w:val="a5"/>
        <w:rPr>
          <w:sz w:val="18"/>
        </w:rPr>
      </w:pPr>
      <w:r w:rsidRPr="009F543E">
        <w:rPr>
          <w:rFonts w:hint="eastAsia"/>
          <w:sz w:val="18"/>
        </w:rPr>
        <w:t xml:space="preserve">　　最終バルクについて，３．６の試験を行う．</w:t>
      </w:r>
    </w:p>
    <w:p w14:paraId="050CAF4D" w14:textId="77777777" w:rsidR="00E90909" w:rsidRPr="009F543E" w:rsidRDefault="00E90909">
      <w:pPr>
        <w:pStyle w:val="a5"/>
        <w:rPr>
          <w:sz w:val="18"/>
        </w:rPr>
      </w:pPr>
      <w:r w:rsidRPr="009F543E">
        <w:rPr>
          <w:rFonts w:hint="eastAsia"/>
          <w:sz w:val="18"/>
        </w:rPr>
        <w:t>３　試　験</w:t>
      </w:r>
    </w:p>
    <w:p w14:paraId="52ADCC07" w14:textId="77777777" w:rsidR="00E90909" w:rsidRPr="009F543E" w:rsidRDefault="00E90909">
      <w:pPr>
        <w:pStyle w:val="a5"/>
        <w:rPr>
          <w:sz w:val="18"/>
        </w:rPr>
      </w:pPr>
      <w:r w:rsidRPr="009F543E">
        <w:rPr>
          <w:rFonts w:hint="eastAsia"/>
          <w:sz w:val="18"/>
        </w:rPr>
        <w:t>３．１　シードロット（種ウイルス）の試験</w:t>
      </w:r>
    </w:p>
    <w:p w14:paraId="70790514" w14:textId="77777777" w:rsidR="00E90909" w:rsidRPr="009F543E" w:rsidRDefault="00E90909">
      <w:pPr>
        <w:pStyle w:val="a5"/>
        <w:rPr>
          <w:sz w:val="18"/>
        </w:rPr>
      </w:pPr>
      <w:r w:rsidRPr="009F543E">
        <w:rPr>
          <w:rFonts w:hint="eastAsia"/>
          <w:sz w:val="18"/>
        </w:rPr>
        <w:t xml:space="preserve">　　３．５を準用して試験を行う他，３．１．１の試験を行う．ただし無菌試験については３．２．１を準用する.</w:t>
      </w:r>
    </w:p>
    <w:p w14:paraId="6DC4B69D" w14:textId="77777777" w:rsidR="00E90909" w:rsidRPr="009F543E" w:rsidRDefault="00E90909">
      <w:pPr>
        <w:pStyle w:val="a5"/>
        <w:rPr>
          <w:sz w:val="18"/>
        </w:rPr>
      </w:pPr>
      <w:r w:rsidRPr="009F543E">
        <w:rPr>
          <w:rFonts w:hint="eastAsia"/>
          <w:sz w:val="18"/>
        </w:rPr>
        <w:t>３．１．１　神経毒力試験</w:t>
      </w:r>
    </w:p>
    <w:p w14:paraId="2E9EAA09" w14:textId="77777777" w:rsidR="00E90909" w:rsidRPr="009F543E" w:rsidRDefault="00E90909">
      <w:pPr>
        <w:pStyle w:val="a5"/>
        <w:ind w:left="180" w:hangingChars="100" w:hanging="180"/>
        <w:rPr>
          <w:sz w:val="18"/>
        </w:rPr>
      </w:pPr>
      <w:r w:rsidRPr="009F543E">
        <w:rPr>
          <w:rFonts w:hint="eastAsia"/>
          <w:sz w:val="18"/>
        </w:rPr>
        <w:t xml:space="preserve">　　試験には，水痘ウイルスに対する抗体の証明されないマカカ（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DDEA2" w14:textId="77777777" w:rsidR="00E90909" w:rsidRPr="009F543E" w:rsidRDefault="00E90909">
      <w:pPr>
        <w:pStyle w:val="a5"/>
        <w:ind w:left="180" w:hangingChars="100" w:hanging="180"/>
        <w:rPr>
          <w:sz w:val="18"/>
        </w:rPr>
      </w:pPr>
      <w:r w:rsidRPr="009F543E">
        <w:rPr>
          <w:rFonts w:hint="eastAsia"/>
          <w:sz w:val="18"/>
        </w:rPr>
        <w:t xml:space="preserve">　　10</w:t>
      </w:r>
      <w:r w:rsidRPr="009F543E">
        <w:rPr>
          <w:rFonts w:hint="eastAsia"/>
          <w:sz w:val="18"/>
          <w:vertAlign w:val="superscript"/>
        </w:rPr>
        <w:t>4.0</w:t>
      </w:r>
      <w:r w:rsidRPr="009F543E">
        <w:rPr>
          <w:rFonts w:hint="eastAsia"/>
          <w:sz w:val="18"/>
        </w:rPr>
        <w:t>PFU</w:t>
      </w:r>
      <w:r w:rsidR="000520AD" w:rsidRPr="009F543E">
        <w:rPr>
          <w:rFonts w:hint="eastAsia"/>
          <w:sz w:val="18"/>
        </w:rPr>
        <w:t>／</w:t>
      </w:r>
      <w:r w:rsidRPr="009F543E">
        <w:rPr>
          <w:rFonts w:hint="eastAsia"/>
          <w:sz w:val="18"/>
        </w:rPr>
        <w:t>mL以上の検体を，サル10匹以上に，</w:t>
      </w:r>
      <w:r w:rsidR="000520AD" w:rsidRPr="009F543E">
        <w:rPr>
          <w:rFonts w:hint="eastAsia"/>
          <w:sz w:val="18"/>
        </w:rPr>
        <w:t>１</w:t>
      </w:r>
      <w:r w:rsidRPr="009F543E">
        <w:rPr>
          <w:rFonts w:hint="eastAsia"/>
          <w:sz w:val="18"/>
        </w:rPr>
        <w:t>匹当たり検体0.5mLずつを左右各半球視床内に，0.25mLを小脳延髄槽内にそれぞれ注射して，21日間観察する．この間，いずれの動物も麻ひその他の神経系障害を示してはならず，かつ動物の80</w:t>
      </w:r>
      <w:r w:rsidR="000520AD" w:rsidRPr="009F543E">
        <w:rPr>
          <w:rFonts w:hint="eastAsia"/>
          <w:sz w:val="18"/>
        </w:rPr>
        <w:t>％</w:t>
      </w:r>
      <w:r w:rsidRPr="009F543E">
        <w:rPr>
          <w:rFonts w:hint="eastAsia"/>
          <w:sz w:val="18"/>
        </w:rPr>
        <w:t>以上は生き残らなければならない．更に，観察期間の終了時に剖検を行うとき，試験動物の中枢神経組織に接種ウイルス若しくは，接種材料中の外来性微生物に基づく異常な病変を認めてはならない．</w:t>
      </w:r>
    </w:p>
    <w:p w14:paraId="1B82ABA5" w14:textId="77777777" w:rsidR="00E90909" w:rsidRPr="009F543E" w:rsidRDefault="00E90909">
      <w:pPr>
        <w:pStyle w:val="a5"/>
        <w:rPr>
          <w:sz w:val="18"/>
        </w:rPr>
      </w:pPr>
      <w:r w:rsidRPr="009F543E">
        <w:rPr>
          <w:rFonts w:hint="eastAsia"/>
          <w:sz w:val="18"/>
        </w:rPr>
        <w:t>３．２　シードロット（種細胞）の試験</w:t>
      </w:r>
    </w:p>
    <w:p w14:paraId="7EFF94A8" w14:textId="77777777" w:rsidR="00E90909" w:rsidRPr="009F543E" w:rsidRDefault="00E90909">
      <w:pPr>
        <w:pStyle w:val="a5"/>
        <w:rPr>
          <w:sz w:val="18"/>
        </w:rPr>
      </w:pPr>
      <w:r w:rsidRPr="009F543E">
        <w:rPr>
          <w:rFonts w:hint="eastAsia"/>
          <w:sz w:val="18"/>
        </w:rPr>
        <w:t>３．２．１　無菌試験</w:t>
      </w:r>
    </w:p>
    <w:p w14:paraId="2DF6E852"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一般試験法の無菌試験法，マイコプラズマ否定試験法及び結核菌培養否定試験法を準用して試験をするとき，それぞれに適合しなければならない．</w:t>
      </w:r>
    </w:p>
    <w:p w14:paraId="743B4BDB" w14:textId="77777777" w:rsidR="00E90909" w:rsidRPr="009F543E" w:rsidRDefault="00E90909">
      <w:pPr>
        <w:pStyle w:val="a5"/>
        <w:rPr>
          <w:sz w:val="18"/>
        </w:rPr>
      </w:pPr>
      <w:r w:rsidRPr="009F543E">
        <w:rPr>
          <w:rFonts w:hint="eastAsia"/>
          <w:sz w:val="18"/>
        </w:rPr>
        <w:t>３．２．２　外来性ウイルス等否定試験</w:t>
      </w:r>
    </w:p>
    <w:p w14:paraId="21DA07FF" w14:textId="77777777" w:rsidR="00E90909" w:rsidRPr="009F543E" w:rsidRDefault="00E90909">
      <w:pPr>
        <w:pStyle w:val="a5"/>
        <w:ind w:firstLineChars="100" w:firstLine="180"/>
        <w:rPr>
          <w:sz w:val="18"/>
        </w:rPr>
      </w:pPr>
      <w:r w:rsidRPr="009F543E">
        <w:rPr>
          <w:rFonts w:hint="eastAsia"/>
          <w:sz w:val="18"/>
        </w:rPr>
        <w:t>３．２．２．１　動物接種試験</w:t>
      </w:r>
    </w:p>
    <w:p w14:paraId="447189CB" w14:textId="77777777" w:rsidR="00E90909" w:rsidRPr="009F543E" w:rsidRDefault="00E90909">
      <w:pPr>
        <w:pStyle w:val="a5"/>
        <w:ind w:firstLineChars="200" w:firstLine="360"/>
        <w:rPr>
          <w:sz w:val="18"/>
        </w:rPr>
      </w:pPr>
      <w:r w:rsidRPr="009F543E">
        <w:rPr>
          <w:rFonts w:hint="eastAsia"/>
          <w:sz w:val="18"/>
        </w:rPr>
        <w:t>３．２．２．１．１　成熟マウス接種試験</w:t>
      </w:r>
    </w:p>
    <w:p w14:paraId="52C00783" w14:textId="77777777" w:rsidR="00E90909" w:rsidRPr="009F543E" w:rsidRDefault="00E90909">
      <w:pPr>
        <w:pStyle w:val="a5"/>
        <w:ind w:left="540" w:hangingChars="300" w:hanging="540"/>
        <w:rPr>
          <w:sz w:val="18"/>
        </w:rPr>
      </w:pPr>
      <w:r w:rsidRPr="009F543E">
        <w:rPr>
          <w:rFonts w:hint="eastAsia"/>
          <w:sz w:val="18"/>
        </w:rPr>
        <w:t xml:space="preserve">　　　　</w:t>
      </w:r>
      <w:r w:rsidR="000520AD" w:rsidRPr="009F543E">
        <w:rPr>
          <w:rFonts w:hint="eastAsia"/>
          <w:sz w:val="18"/>
        </w:rPr>
        <w:t>４</w:t>
      </w:r>
      <w:r w:rsidR="002E61FD" w:rsidRPr="009F543E">
        <w:rPr>
          <w:rFonts w:hint="eastAsia"/>
          <w:sz w:val="18"/>
        </w:rPr>
        <w:t>～</w:t>
      </w:r>
      <w:r w:rsidR="000520AD" w:rsidRPr="009F543E">
        <w:rPr>
          <w:rFonts w:hint="eastAsia"/>
          <w:sz w:val="18"/>
        </w:rPr>
        <w:t>５</w:t>
      </w:r>
      <w:r w:rsidRPr="009F543E">
        <w:rPr>
          <w:rFonts w:hint="eastAsia"/>
          <w:sz w:val="18"/>
        </w:rPr>
        <w:t>週齢のマウス10匹以上に，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2BED1378" w14:textId="77777777" w:rsidR="00E90909" w:rsidRPr="009F543E" w:rsidRDefault="00E90909">
      <w:pPr>
        <w:pStyle w:val="a5"/>
        <w:ind w:firstLineChars="200" w:firstLine="360"/>
        <w:rPr>
          <w:sz w:val="18"/>
        </w:rPr>
      </w:pPr>
      <w:r w:rsidRPr="009F543E">
        <w:rPr>
          <w:rFonts w:hint="eastAsia"/>
          <w:sz w:val="18"/>
        </w:rPr>
        <w:t>３．２．２．１．２　乳のみマウス接種試験</w:t>
      </w:r>
    </w:p>
    <w:p w14:paraId="4110A521"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週間観察する．注射後</w:t>
      </w:r>
      <w:r w:rsidR="000520A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69BC838" w14:textId="77777777" w:rsidR="00E90909" w:rsidRPr="009F543E" w:rsidRDefault="00E90909">
      <w:pPr>
        <w:pStyle w:val="a5"/>
        <w:ind w:firstLineChars="200" w:firstLine="360"/>
        <w:rPr>
          <w:sz w:val="18"/>
        </w:rPr>
      </w:pPr>
      <w:r w:rsidRPr="009F543E">
        <w:rPr>
          <w:rFonts w:hint="eastAsia"/>
          <w:sz w:val="18"/>
        </w:rPr>
        <w:t>３．２．２．１．３　モルモット接種試験</w:t>
      </w:r>
    </w:p>
    <w:p w14:paraId="115CCF08"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20AD" w:rsidRPr="009F543E">
        <w:rPr>
          <w:rFonts w:hint="eastAsia"/>
          <w:sz w:val="18"/>
        </w:rPr>
        <w:t>ｇ</w:t>
      </w:r>
      <w:r w:rsidRPr="009F543E">
        <w:rPr>
          <w:rFonts w:hint="eastAsia"/>
          <w:sz w:val="18"/>
        </w:rPr>
        <w:t>のモルモット</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07F32B6" w14:textId="77777777" w:rsidR="00E90909" w:rsidRPr="009F543E" w:rsidRDefault="00E90909">
      <w:pPr>
        <w:pStyle w:val="a5"/>
        <w:ind w:firstLineChars="200" w:firstLine="360"/>
        <w:rPr>
          <w:sz w:val="18"/>
        </w:rPr>
      </w:pPr>
      <w:r w:rsidRPr="009F543E">
        <w:rPr>
          <w:rFonts w:hint="eastAsia"/>
          <w:sz w:val="18"/>
        </w:rPr>
        <w:t>３．２．２．１．４　ウサギ接種試験</w:t>
      </w:r>
    </w:p>
    <w:p w14:paraId="1AC92A90"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272A3DD" w14:textId="77777777" w:rsidR="00E90909" w:rsidRPr="009F543E" w:rsidRDefault="00E90909">
      <w:pPr>
        <w:pStyle w:val="a5"/>
        <w:ind w:firstLineChars="100" w:firstLine="180"/>
        <w:rPr>
          <w:sz w:val="18"/>
        </w:rPr>
      </w:pPr>
      <w:r w:rsidRPr="009F543E">
        <w:rPr>
          <w:rFonts w:hint="eastAsia"/>
          <w:sz w:val="18"/>
        </w:rPr>
        <w:t>３．２．２．２　培養細胞接種試験</w:t>
      </w:r>
    </w:p>
    <w:p w14:paraId="73052F0C" w14:textId="77777777" w:rsidR="00E90909" w:rsidRPr="009F543E" w:rsidRDefault="00E90909">
      <w:pPr>
        <w:pStyle w:val="a5"/>
        <w:rPr>
          <w:sz w:val="18"/>
        </w:rPr>
      </w:pPr>
      <w:r w:rsidRPr="009F543E">
        <w:rPr>
          <w:rFonts w:hint="eastAsia"/>
          <w:sz w:val="18"/>
        </w:rPr>
        <w:t xml:space="preserve">　　　種細胞の培養液を適当に混合して試料とし，３．５．</w:t>
      </w:r>
      <w:r w:rsidR="00B501F4" w:rsidRPr="009F543E">
        <w:rPr>
          <w:rFonts w:hint="eastAsia"/>
          <w:sz w:val="18"/>
        </w:rPr>
        <w:t>２</w:t>
      </w:r>
      <w:r w:rsidRPr="009F543E">
        <w:rPr>
          <w:rFonts w:hint="eastAsia"/>
          <w:sz w:val="18"/>
        </w:rPr>
        <w:t>．</w:t>
      </w:r>
      <w:r w:rsidR="00B501F4" w:rsidRPr="009F543E">
        <w:rPr>
          <w:rFonts w:hint="eastAsia"/>
          <w:sz w:val="18"/>
        </w:rPr>
        <w:t>２</w:t>
      </w:r>
      <w:r w:rsidRPr="009F543E">
        <w:rPr>
          <w:rFonts w:hint="eastAsia"/>
          <w:sz w:val="18"/>
        </w:rPr>
        <w:t>を準用して試験するとき，適合しなければならない．</w:t>
      </w:r>
    </w:p>
    <w:p w14:paraId="28EAD06E" w14:textId="77777777" w:rsidR="00E90909" w:rsidRPr="009F543E" w:rsidRDefault="00E90909">
      <w:pPr>
        <w:pStyle w:val="a5"/>
        <w:ind w:firstLineChars="100" w:firstLine="180"/>
        <w:rPr>
          <w:sz w:val="18"/>
        </w:rPr>
      </w:pPr>
      <w:r w:rsidRPr="009F543E">
        <w:rPr>
          <w:rFonts w:hint="eastAsia"/>
          <w:sz w:val="18"/>
        </w:rPr>
        <w:t>３．２．２．３　ニワトリ卵接種試験</w:t>
      </w:r>
    </w:p>
    <w:p w14:paraId="534AC32F"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20AD" w:rsidRPr="009F543E">
        <w:rPr>
          <w:rFonts w:hint="eastAsia"/>
          <w:sz w:val="18"/>
        </w:rPr>
        <w:t>１</w:t>
      </w:r>
      <w:r w:rsidRPr="009F543E">
        <w:rPr>
          <w:rFonts w:hint="eastAsia"/>
          <w:sz w:val="18"/>
        </w:rPr>
        <w:t>個当たり10</w:t>
      </w:r>
      <w:r w:rsidR="00A75018" w:rsidRPr="009F543E">
        <w:rPr>
          <w:rFonts w:hint="eastAsia"/>
          <w:sz w:val="18"/>
          <w:vertAlign w:val="superscript"/>
        </w:rPr>
        <w:t>５</w:t>
      </w:r>
      <w:r w:rsidRPr="009F543E">
        <w:rPr>
          <w:rFonts w:hint="eastAsia"/>
          <w:sz w:val="18"/>
        </w:rPr>
        <w:t>個以上の細胞を尿膜腔内に注射して</w:t>
      </w:r>
      <w:r w:rsidR="000520AD" w:rsidRPr="009F543E">
        <w:rPr>
          <w:rFonts w:hint="eastAsia"/>
          <w:sz w:val="18"/>
        </w:rPr>
        <w:t>３</w:t>
      </w:r>
      <w:r w:rsidRPr="009F543E">
        <w:rPr>
          <w:rFonts w:hint="eastAsia"/>
          <w:sz w:val="18"/>
        </w:rPr>
        <w:t>日間以上観察する．注射後</w:t>
      </w:r>
      <w:r w:rsidR="000520AD" w:rsidRPr="009F543E">
        <w:rPr>
          <w:rFonts w:hint="eastAsia"/>
          <w:sz w:val="18"/>
        </w:rPr>
        <w:t>１</w:t>
      </w:r>
      <w:r w:rsidRPr="009F543E">
        <w:rPr>
          <w:rFonts w:hint="eastAsia"/>
          <w:sz w:val="18"/>
        </w:rPr>
        <w:t>日以内に死亡した卵は判定対象より除く．この試験の間，いずれの卵にも外来性ウイルスの存在による変化を認めてはならず，　また，卵の80</w:t>
      </w:r>
      <w:r w:rsidR="000520AD" w:rsidRPr="009F543E">
        <w:rPr>
          <w:rFonts w:hint="eastAsia"/>
          <w:sz w:val="18"/>
        </w:rPr>
        <w:t>％</w:t>
      </w:r>
      <w:r w:rsidRPr="009F543E">
        <w:rPr>
          <w:rFonts w:hint="eastAsia"/>
          <w:sz w:val="18"/>
        </w:rPr>
        <w:t>以上は生き残らなければならない．更に死んだ卵からの試料を10個以上の卵に同様の経路で注射し，上と同様に観察する．この試験の間，いずれの卵にも外来性ウイルスの存在による変化を認めてはならず，また，卵の80</w:t>
      </w:r>
      <w:r w:rsidR="000520AD" w:rsidRPr="009F543E">
        <w:rPr>
          <w:rFonts w:hint="eastAsia"/>
          <w:sz w:val="18"/>
        </w:rPr>
        <w:t>％</w:t>
      </w:r>
      <w:r w:rsidRPr="009F543E">
        <w:rPr>
          <w:rFonts w:hint="eastAsia"/>
          <w:sz w:val="18"/>
        </w:rPr>
        <w:lastRenderedPageBreak/>
        <w:t>以上は生き残らなければならない．</w:t>
      </w:r>
    </w:p>
    <w:p w14:paraId="762EB6E4" w14:textId="77777777" w:rsidR="00E90909" w:rsidRPr="009F543E" w:rsidRDefault="00E90909">
      <w:pPr>
        <w:pStyle w:val="a5"/>
        <w:rPr>
          <w:sz w:val="18"/>
        </w:rPr>
      </w:pPr>
      <w:r w:rsidRPr="009F543E">
        <w:rPr>
          <w:rFonts w:hint="eastAsia"/>
          <w:sz w:val="18"/>
        </w:rPr>
        <w:t>３．２．３　染色体の試験</w:t>
      </w:r>
    </w:p>
    <w:p w14:paraId="792B3A57" w14:textId="77777777" w:rsidR="00E90909" w:rsidRPr="009F543E" w:rsidRDefault="00E90909">
      <w:pPr>
        <w:pStyle w:val="a5"/>
        <w:ind w:left="180" w:hangingChars="100" w:hanging="180"/>
        <w:rPr>
          <w:sz w:val="18"/>
        </w:rPr>
      </w:pPr>
      <w:r w:rsidRPr="009F543E">
        <w:rPr>
          <w:rFonts w:hint="eastAsia"/>
          <w:sz w:val="18"/>
        </w:rPr>
        <w:t xml:space="preserve">　　種細胞を継代培養し，ワクチンの製造に使用する継代数，又はそれ以上継代された</w:t>
      </w:r>
      <w:r w:rsidR="00CE19A0" w:rsidRPr="009F543E">
        <w:rPr>
          <w:rFonts w:hint="eastAsia"/>
          <w:sz w:val="18"/>
        </w:rPr>
        <w:t>４</w:t>
      </w:r>
      <w:r w:rsidRPr="009F543E">
        <w:rPr>
          <w:rFonts w:hint="eastAsia"/>
          <w:sz w:val="18"/>
        </w:rPr>
        <w:t>検体以上の細胞について，次の試験を行う．</w:t>
      </w:r>
    </w:p>
    <w:p w14:paraId="0A6A2301" w14:textId="77777777" w:rsidR="00E90909" w:rsidRPr="009F543E" w:rsidRDefault="00E90909">
      <w:pPr>
        <w:pStyle w:val="a5"/>
        <w:ind w:firstLineChars="100" w:firstLine="180"/>
        <w:rPr>
          <w:sz w:val="18"/>
        </w:rPr>
      </w:pPr>
      <w:r w:rsidRPr="009F543E">
        <w:rPr>
          <w:rFonts w:hint="eastAsia"/>
          <w:sz w:val="18"/>
        </w:rPr>
        <w:t>３．２．３．１　多倍数性の試験</w:t>
      </w:r>
    </w:p>
    <w:p w14:paraId="24CD9988"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7E87CAC6" w14:textId="77777777" w:rsidR="00E90909" w:rsidRPr="009F543E" w:rsidRDefault="00E90909">
      <w:pPr>
        <w:pStyle w:val="a5"/>
        <w:ind w:firstLineChars="100" w:firstLine="180"/>
        <w:rPr>
          <w:sz w:val="18"/>
        </w:rPr>
      </w:pPr>
      <w:r w:rsidRPr="009F543E">
        <w:rPr>
          <w:rFonts w:hint="eastAsia"/>
          <w:sz w:val="18"/>
        </w:rPr>
        <w:t>３．２．３．２　異数性の試験</w:t>
      </w:r>
    </w:p>
    <w:p w14:paraId="3A7AFC00"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1B225F66" w14:textId="77777777" w:rsidR="00E90909" w:rsidRPr="009F543E" w:rsidRDefault="00E90909">
      <w:pPr>
        <w:pStyle w:val="a5"/>
        <w:ind w:firstLineChars="100" w:firstLine="180"/>
        <w:rPr>
          <w:sz w:val="18"/>
        </w:rPr>
      </w:pPr>
      <w:r w:rsidRPr="009F543E">
        <w:rPr>
          <w:rFonts w:hint="eastAsia"/>
          <w:sz w:val="18"/>
        </w:rPr>
        <w:t>３．２．３．３　形態異常の試験</w:t>
      </w:r>
      <w:r w:rsidRPr="009F543E">
        <w:rPr>
          <w:rFonts w:hint="eastAsia"/>
          <w:sz w:val="18"/>
        </w:rPr>
        <w:cr/>
        <w:t xml:space="preserve">　　　100個以上の細胞について，染色体の形態異常を試験するとき，適合しなければならない．</w:t>
      </w:r>
    </w:p>
    <w:p w14:paraId="10B285E7" w14:textId="77777777" w:rsidR="00E90909" w:rsidRPr="009F543E" w:rsidRDefault="00E90909">
      <w:pPr>
        <w:pStyle w:val="a5"/>
        <w:ind w:firstLineChars="100" w:firstLine="180"/>
        <w:rPr>
          <w:sz w:val="18"/>
        </w:rPr>
      </w:pPr>
      <w:r w:rsidRPr="009F543E">
        <w:rPr>
          <w:rFonts w:hint="eastAsia"/>
          <w:sz w:val="18"/>
        </w:rPr>
        <w:t>３．２．３．４　染色体の切断の試験</w:t>
      </w:r>
    </w:p>
    <w:p w14:paraId="2BC7AB16"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25FB3F5D" w14:textId="77777777" w:rsidR="00E90909" w:rsidRPr="009F543E" w:rsidRDefault="00E90909">
      <w:pPr>
        <w:pStyle w:val="a5"/>
        <w:ind w:firstLineChars="100" w:firstLine="180"/>
        <w:rPr>
          <w:sz w:val="18"/>
        </w:rPr>
      </w:pPr>
      <w:r w:rsidRPr="009F543E">
        <w:rPr>
          <w:rFonts w:hint="eastAsia"/>
          <w:sz w:val="18"/>
        </w:rPr>
        <w:t>３．２．３．５　核型分析の試験</w:t>
      </w:r>
    </w:p>
    <w:p w14:paraId="32BA9A7E"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個以上の細胞について，核型分析の試験をするとき，適合しなければならない．</w:t>
      </w:r>
    </w:p>
    <w:p w14:paraId="3BC5A718" w14:textId="77777777" w:rsidR="00E90909" w:rsidRPr="009F543E" w:rsidRDefault="00E90909">
      <w:pPr>
        <w:pStyle w:val="a5"/>
        <w:rPr>
          <w:sz w:val="18"/>
        </w:rPr>
      </w:pPr>
      <w:r w:rsidRPr="009F543E">
        <w:rPr>
          <w:rFonts w:hint="eastAsia"/>
          <w:sz w:val="18"/>
        </w:rPr>
        <w:t>３．２．４　造腫瘍性試験</w:t>
      </w:r>
    </w:p>
    <w:p w14:paraId="28A81CF6" w14:textId="77777777" w:rsidR="00E90909" w:rsidRPr="009F543E" w:rsidRDefault="00E90909">
      <w:pPr>
        <w:pStyle w:val="a5"/>
        <w:rPr>
          <w:sz w:val="18"/>
        </w:rPr>
      </w:pPr>
      <w:r w:rsidRPr="009F543E">
        <w:rPr>
          <w:rFonts w:hint="eastAsia"/>
          <w:sz w:val="18"/>
        </w:rPr>
        <w:t xml:space="preserve">　　３．２．３と同様に継代された4検体以上の細胞について，造腫瘍性試験を行う．</w:t>
      </w:r>
    </w:p>
    <w:p w14:paraId="546BC9A8" w14:textId="77777777" w:rsidR="00E90909" w:rsidRPr="009F543E" w:rsidRDefault="00E90909">
      <w:pPr>
        <w:pStyle w:val="a5"/>
        <w:ind w:left="180" w:hangingChars="100" w:hanging="180"/>
        <w:rPr>
          <w:sz w:val="18"/>
        </w:rPr>
      </w:pPr>
      <w:r w:rsidRPr="009F543E">
        <w:rPr>
          <w:rFonts w:hint="eastAsia"/>
          <w:sz w:val="18"/>
        </w:rPr>
        <w:t xml:space="preserve">　　試験には，細胞性免疫能の欠損したマウス（</w:t>
      </w:r>
      <w:r w:rsidR="00CE19A0" w:rsidRPr="009F543E">
        <w:rPr>
          <w:rFonts w:hint="eastAsia"/>
          <w:sz w:val="18"/>
        </w:rPr>
        <w:t>ｎｕ</w:t>
      </w:r>
      <w:r w:rsidR="00EC575E" w:rsidRPr="009F543E">
        <w:rPr>
          <w:rFonts w:hint="eastAsia"/>
          <w:sz w:val="18"/>
        </w:rPr>
        <w:t>／</w:t>
      </w:r>
      <w:r w:rsidR="00CE19A0" w:rsidRPr="009F543E">
        <w:rPr>
          <w:rFonts w:hint="eastAsia"/>
          <w:sz w:val="18"/>
        </w:rPr>
        <w:t>ｎｕ</w:t>
      </w:r>
      <w:r w:rsidRPr="009F543E">
        <w:rPr>
          <w:rFonts w:hint="eastAsia"/>
          <w:sz w:val="18"/>
        </w:rPr>
        <w:t>）又は免疫抑制したマウスあるいはハムスターを用いる．動物</w:t>
      </w:r>
      <w:r w:rsidR="00905F4C"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個以上の細胞を皮下に注射して，28日間観察する．この間，いずれの動物も腫瘍の形成を認めてはならない．また，対照として造腫瘍性の認められる</w:t>
      </w:r>
      <w:r w:rsidR="00905F4C" w:rsidRPr="009F543E">
        <w:rPr>
          <w:rFonts w:hint="eastAsia"/>
          <w:sz w:val="18"/>
        </w:rPr>
        <w:t>ＨｅＬａ</w:t>
      </w:r>
      <w:r w:rsidRPr="009F543E">
        <w:rPr>
          <w:rFonts w:hint="eastAsia"/>
          <w:sz w:val="18"/>
        </w:rPr>
        <w:t>細胞を同様の動物</w:t>
      </w:r>
      <w:r w:rsidR="00CE19A0"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CE19A0" w:rsidRPr="009F543E">
        <w:rPr>
          <w:rFonts w:hint="eastAsia"/>
          <w:sz w:val="18"/>
        </w:rPr>
        <w:t>％</w:t>
      </w:r>
      <w:r w:rsidRPr="009F543E">
        <w:rPr>
          <w:rFonts w:hint="eastAsia"/>
          <w:sz w:val="18"/>
        </w:rPr>
        <w:t>以上の動物に造腫瘍性を認めなければならない．</w:t>
      </w:r>
    </w:p>
    <w:p w14:paraId="46240607" w14:textId="77777777" w:rsidR="00E90909" w:rsidRPr="009F543E" w:rsidRDefault="00E90909">
      <w:pPr>
        <w:pStyle w:val="a5"/>
        <w:rPr>
          <w:sz w:val="18"/>
        </w:rPr>
      </w:pPr>
      <w:r w:rsidRPr="009F543E">
        <w:rPr>
          <w:rFonts w:hint="eastAsia"/>
          <w:sz w:val="18"/>
        </w:rPr>
        <w:t>３．３　個体別培養細胞の試験</w:t>
      </w:r>
    </w:p>
    <w:p w14:paraId="6F0805C5" w14:textId="77777777" w:rsidR="00E90909" w:rsidRPr="009F543E" w:rsidRDefault="00E90909">
      <w:pPr>
        <w:pStyle w:val="a5"/>
        <w:rPr>
          <w:sz w:val="18"/>
        </w:rPr>
      </w:pPr>
      <w:r w:rsidRPr="009F543E">
        <w:rPr>
          <w:rFonts w:hint="eastAsia"/>
          <w:sz w:val="18"/>
        </w:rPr>
        <w:t xml:space="preserve">　　個体別培養細胞の</w:t>
      </w:r>
      <w:r w:rsidR="00104E47" w:rsidRPr="009F543E">
        <w:rPr>
          <w:rFonts w:hint="eastAsia"/>
          <w:sz w:val="18"/>
        </w:rPr>
        <w:t>うち試験に必要な</w:t>
      </w:r>
      <w:r w:rsidRPr="009F543E">
        <w:rPr>
          <w:rFonts w:hint="eastAsia"/>
          <w:sz w:val="18"/>
        </w:rPr>
        <w:t>量を対照培養細胞とし，これについて，次の試験を行う．</w:t>
      </w:r>
    </w:p>
    <w:p w14:paraId="21D23E7E" w14:textId="77777777" w:rsidR="00E90909" w:rsidRPr="009F543E" w:rsidRDefault="00E90909">
      <w:pPr>
        <w:pStyle w:val="a5"/>
        <w:rPr>
          <w:sz w:val="18"/>
        </w:rPr>
      </w:pPr>
      <w:r w:rsidRPr="009F543E">
        <w:rPr>
          <w:rFonts w:hint="eastAsia"/>
          <w:sz w:val="18"/>
        </w:rPr>
        <w:t>３．３．１　培養観察</w:t>
      </w:r>
    </w:p>
    <w:p w14:paraId="19B43F38"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04E47"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EA1F4D" w:rsidRPr="009F543E">
        <w:rPr>
          <w:rFonts w:hint="eastAsia"/>
          <w:sz w:val="18"/>
        </w:rPr>
        <w:t>％</w:t>
      </w:r>
      <w:r w:rsidRPr="009F543E">
        <w:rPr>
          <w:rFonts w:hint="eastAsia"/>
          <w:sz w:val="18"/>
        </w:rPr>
        <w:t>以上が非特異的又は偶発的事由により観察できなくなってはならない．</w:t>
      </w:r>
    </w:p>
    <w:p w14:paraId="32E9F9D9" w14:textId="77777777" w:rsidR="00E90909" w:rsidRPr="009F543E" w:rsidRDefault="00E90909">
      <w:pPr>
        <w:pStyle w:val="a5"/>
        <w:rPr>
          <w:sz w:val="18"/>
        </w:rPr>
      </w:pPr>
      <w:r w:rsidRPr="009F543E">
        <w:rPr>
          <w:rFonts w:hint="eastAsia"/>
          <w:sz w:val="18"/>
        </w:rPr>
        <w:t>３．３．２　培養細胞接種試験</w:t>
      </w:r>
    </w:p>
    <w:p w14:paraId="5522BD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観察期間の終わりに，対照培養細胞のそれぞれの容器から維持液を採り，必要あれば混合して試料とし，３．５．</w:t>
      </w:r>
      <w:r w:rsidR="00A21FA4" w:rsidRPr="009F543E">
        <w:rPr>
          <w:rFonts w:hint="eastAsia"/>
          <w:sz w:val="18"/>
        </w:rPr>
        <w:t>２</w:t>
      </w:r>
      <w:r w:rsidRPr="009F543E">
        <w:rPr>
          <w:rFonts w:hint="eastAsia"/>
          <w:sz w:val="18"/>
        </w:rPr>
        <w:t>．２を準用して試験するとき，適合しなければならない．</w:t>
      </w:r>
    </w:p>
    <w:p w14:paraId="30D2252E" w14:textId="77777777" w:rsidR="00E90909" w:rsidRPr="009F543E" w:rsidRDefault="00E90909">
      <w:pPr>
        <w:pStyle w:val="a5"/>
        <w:rPr>
          <w:sz w:val="18"/>
        </w:rPr>
      </w:pPr>
      <w:r w:rsidRPr="009F543E">
        <w:rPr>
          <w:rFonts w:hint="eastAsia"/>
          <w:sz w:val="18"/>
        </w:rPr>
        <w:t>３．３．３　血球吸着ウイルス否定試験</w:t>
      </w:r>
    </w:p>
    <w:p w14:paraId="08E91F12"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観察期間の終わりに，対照培養細胞の25</w:t>
      </w:r>
      <w:r w:rsidR="00EA1F4D" w:rsidRPr="009F543E">
        <w:rPr>
          <w:rFonts w:hint="eastAsia"/>
          <w:sz w:val="18"/>
        </w:rPr>
        <w:t>％</w:t>
      </w:r>
      <w:r w:rsidRPr="009F543E">
        <w:rPr>
          <w:rFonts w:hint="eastAsia"/>
          <w:sz w:val="18"/>
        </w:rPr>
        <w:t>以上についてモルモット血球を加えて観察するとき，血球吸着を認めてはならない．</w:t>
      </w:r>
    </w:p>
    <w:p w14:paraId="7259A258" w14:textId="77777777" w:rsidR="00E90909" w:rsidRPr="009F543E" w:rsidRDefault="00E90909">
      <w:pPr>
        <w:pStyle w:val="a5"/>
        <w:rPr>
          <w:sz w:val="18"/>
        </w:rPr>
      </w:pPr>
      <w:r w:rsidRPr="009F543E">
        <w:rPr>
          <w:rFonts w:hint="eastAsia"/>
          <w:sz w:val="18"/>
        </w:rPr>
        <w:t>３．４　ウイルス浮遊液の試験</w:t>
      </w:r>
    </w:p>
    <w:p w14:paraId="73B5FBA2" w14:textId="77777777" w:rsidR="00E90909" w:rsidRPr="009F543E" w:rsidRDefault="00E90909">
      <w:pPr>
        <w:pStyle w:val="a5"/>
        <w:rPr>
          <w:sz w:val="18"/>
        </w:rPr>
      </w:pPr>
      <w:r w:rsidRPr="009F543E">
        <w:rPr>
          <w:rFonts w:hint="eastAsia"/>
          <w:sz w:val="18"/>
        </w:rPr>
        <w:t>３．４．１　個体別ウイルス浮遊液の試験</w:t>
      </w:r>
    </w:p>
    <w:p w14:paraId="278364D2" w14:textId="77777777" w:rsidR="00E90909" w:rsidRPr="009F543E" w:rsidRDefault="00E90909">
      <w:pPr>
        <w:pStyle w:val="a5"/>
        <w:ind w:leftChars="86" w:left="361" w:hangingChars="100" w:hanging="180"/>
        <w:rPr>
          <w:sz w:val="18"/>
        </w:rPr>
      </w:pPr>
      <w:r w:rsidRPr="009F543E">
        <w:rPr>
          <w:rFonts w:hint="eastAsia"/>
          <w:sz w:val="18"/>
        </w:rPr>
        <w:t>３．４．１．１　無菌試験</w:t>
      </w:r>
      <w:r w:rsidRPr="009F543E">
        <w:rPr>
          <w:rFonts w:hint="eastAsia"/>
          <w:sz w:val="18"/>
        </w:rPr>
        <w:cr/>
        <w:t xml:space="preserve">　一般試験法の無菌試験法，マイコプラズマ否定試験法及び結核菌培養否定試験法を準用して試験をするとき，それぞれに適合しなければならない．ただし，結核菌培養否定試験法の準用においては，検体25mLを遠心し，生理食塩液で再浮遊して5mLとしたものを試料とする．</w:t>
      </w:r>
    </w:p>
    <w:p w14:paraId="76BFA693" w14:textId="77777777" w:rsidR="00E90909" w:rsidRPr="009F543E" w:rsidRDefault="00E90909">
      <w:pPr>
        <w:pStyle w:val="a5"/>
        <w:ind w:firstLineChars="100" w:firstLine="180"/>
        <w:rPr>
          <w:sz w:val="18"/>
        </w:rPr>
      </w:pPr>
      <w:r w:rsidRPr="009F543E">
        <w:rPr>
          <w:rFonts w:hint="eastAsia"/>
          <w:sz w:val="18"/>
        </w:rPr>
        <w:t>３．４．１．２　ウイルス含量試験</w:t>
      </w:r>
    </w:p>
    <w:p w14:paraId="316650E3"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3D39D521" w14:textId="77777777" w:rsidR="00E90909" w:rsidRPr="009F543E" w:rsidRDefault="00E90909">
      <w:pPr>
        <w:pStyle w:val="a5"/>
        <w:rPr>
          <w:sz w:val="18"/>
        </w:rPr>
      </w:pPr>
      <w:r w:rsidRPr="009F543E">
        <w:rPr>
          <w:rFonts w:hint="eastAsia"/>
          <w:sz w:val="18"/>
        </w:rPr>
        <w:lastRenderedPageBreak/>
        <w:t>３．４．２　単原液の試験</w:t>
      </w:r>
    </w:p>
    <w:p w14:paraId="6EB22375" w14:textId="77777777" w:rsidR="00E90909" w:rsidRPr="009F543E" w:rsidRDefault="00E90909">
      <w:pPr>
        <w:pStyle w:val="a5"/>
        <w:ind w:firstLineChars="100" w:firstLine="180"/>
        <w:rPr>
          <w:sz w:val="18"/>
        </w:rPr>
      </w:pPr>
      <w:r w:rsidRPr="009F543E">
        <w:rPr>
          <w:rFonts w:hint="eastAsia"/>
          <w:sz w:val="18"/>
        </w:rPr>
        <w:t>３．４．２．１　無菌試験</w:t>
      </w:r>
    </w:p>
    <w:p w14:paraId="430742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9C8F13" w14:textId="77777777" w:rsidR="00E90909" w:rsidRPr="009F543E" w:rsidRDefault="00E90909">
      <w:pPr>
        <w:pStyle w:val="a5"/>
        <w:ind w:firstLineChars="100" w:firstLine="180"/>
        <w:rPr>
          <w:sz w:val="18"/>
        </w:rPr>
      </w:pPr>
      <w:r w:rsidRPr="009F543E">
        <w:rPr>
          <w:rFonts w:hint="eastAsia"/>
          <w:sz w:val="18"/>
        </w:rPr>
        <w:t>３．４．２．２　外来性ウイルス等否定試験</w:t>
      </w:r>
    </w:p>
    <w:p w14:paraId="79297243" w14:textId="77777777" w:rsidR="00E90909" w:rsidRPr="009F543E" w:rsidRDefault="00E90909">
      <w:pPr>
        <w:pStyle w:val="a5"/>
        <w:ind w:left="360" w:hangingChars="200" w:hanging="360"/>
        <w:rPr>
          <w:sz w:val="18"/>
        </w:rPr>
      </w:pPr>
      <w:r w:rsidRPr="009F543E">
        <w:rPr>
          <w:rFonts w:hint="eastAsia"/>
          <w:sz w:val="18"/>
        </w:rPr>
        <w:t xml:space="preserve">　　　３．５．</w:t>
      </w:r>
      <w:r w:rsidR="00A21FA4" w:rsidRPr="009F543E">
        <w:rPr>
          <w:rFonts w:hint="eastAsia"/>
          <w:sz w:val="18"/>
        </w:rPr>
        <w:t>２</w:t>
      </w:r>
      <w:r w:rsidRPr="009F543E">
        <w:rPr>
          <w:rFonts w:hint="eastAsia"/>
          <w:sz w:val="18"/>
        </w:rPr>
        <w:t>．２を準用する．この場合，必要があればあらかじめサル，ヒト及びウシ以外の動物で作った抗水痘ウイルス免疫血清で処理してウイルスを中和したものについて行う．</w:t>
      </w:r>
    </w:p>
    <w:p w14:paraId="4611748B" w14:textId="77777777" w:rsidR="00E90909" w:rsidRPr="009F543E" w:rsidRDefault="00E90909">
      <w:pPr>
        <w:pStyle w:val="a5"/>
        <w:ind w:firstLineChars="100" w:firstLine="180"/>
        <w:rPr>
          <w:sz w:val="18"/>
        </w:rPr>
      </w:pPr>
      <w:r w:rsidRPr="009F543E">
        <w:rPr>
          <w:rFonts w:hint="eastAsia"/>
          <w:sz w:val="18"/>
        </w:rPr>
        <w:t>３．４．２．３　ウイルス含量試験</w:t>
      </w:r>
    </w:p>
    <w:p w14:paraId="26B0CA3F"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674B8CE1" w14:textId="77777777" w:rsidR="00E90909" w:rsidRPr="009F543E" w:rsidRDefault="00E90909">
      <w:pPr>
        <w:pStyle w:val="a5"/>
        <w:rPr>
          <w:sz w:val="18"/>
        </w:rPr>
      </w:pPr>
      <w:r w:rsidRPr="009F543E">
        <w:rPr>
          <w:rFonts w:hint="eastAsia"/>
          <w:sz w:val="18"/>
        </w:rPr>
        <w:t>３．５　原液の試験</w:t>
      </w:r>
    </w:p>
    <w:p w14:paraId="58688434" w14:textId="77777777" w:rsidR="00E90909" w:rsidRPr="009F543E" w:rsidRDefault="00E90909">
      <w:pPr>
        <w:pStyle w:val="a5"/>
        <w:rPr>
          <w:sz w:val="18"/>
        </w:rPr>
      </w:pPr>
      <w:r w:rsidRPr="009F543E">
        <w:rPr>
          <w:rFonts w:hint="eastAsia"/>
          <w:sz w:val="18"/>
        </w:rPr>
        <w:t>３．５．１　無菌試験</w:t>
      </w:r>
    </w:p>
    <w:p w14:paraId="3CA4B16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535C50F" w14:textId="77777777" w:rsidR="00E90909" w:rsidRPr="009F543E" w:rsidRDefault="000B4B99">
      <w:pPr>
        <w:pStyle w:val="a5"/>
        <w:rPr>
          <w:sz w:val="18"/>
        </w:rPr>
      </w:pPr>
      <w:r w:rsidRPr="009F543E">
        <w:rPr>
          <w:rFonts w:hint="eastAsia"/>
          <w:sz w:val="18"/>
        </w:rPr>
        <w:t>３．５．２</w:t>
      </w:r>
      <w:r w:rsidR="00E90909" w:rsidRPr="009F543E">
        <w:rPr>
          <w:rFonts w:hint="eastAsia"/>
          <w:sz w:val="18"/>
        </w:rPr>
        <w:t xml:space="preserve">　外来性ウイルス等否定試験</w:t>
      </w:r>
    </w:p>
    <w:p w14:paraId="4AD59CBA" w14:textId="77777777" w:rsidR="00E90909" w:rsidRPr="009F543E" w:rsidRDefault="00E90909">
      <w:pPr>
        <w:pStyle w:val="a5"/>
        <w:rPr>
          <w:sz w:val="18"/>
        </w:rPr>
      </w:pPr>
      <w:r w:rsidRPr="009F543E">
        <w:rPr>
          <w:rFonts w:hint="eastAsia"/>
          <w:sz w:val="18"/>
        </w:rPr>
        <w:t xml:space="preserve">　　必要あれば３．４．２．２を準用して，ウイルスを中和したものについて行う．</w:t>
      </w:r>
    </w:p>
    <w:p w14:paraId="7FEA61F6"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．１　動物接種試験</w:t>
      </w:r>
    </w:p>
    <w:p w14:paraId="5DBD04C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．１．１　成熟マウス接種試験</w:t>
      </w:r>
    </w:p>
    <w:p w14:paraId="376CAA58" w14:textId="77777777" w:rsidR="00E90909" w:rsidRPr="009F543E" w:rsidRDefault="00E90909">
      <w:pPr>
        <w:pStyle w:val="a5"/>
        <w:ind w:left="540" w:hangingChars="300" w:hanging="540"/>
        <w:rPr>
          <w:sz w:val="18"/>
        </w:rPr>
      </w:pPr>
      <w:r w:rsidRPr="009F543E">
        <w:rPr>
          <w:rFonts w:hint="eastAsia"/>
          <w:sz w:val="18"/>
        </w:rPr>
        <w:t xml:space="preserve">　　　　</w:t>
      </w:r>
      <w:r w:rsidR="00EA1F4D" w:rsidRPr="009F543E">
        <w:rPr>
          <w:rFonts w:hint="eastAsia"/>
          <w:sz w:val="18"/>
        </w:rPr>
        <w:t>４</w:t>
      </w:r>
      <w:r w:rsidRPr="009F543E">
        <w:rPr>
          <w:rFonts w:hint="eastAsia"/>
          <w:sz w:val="18"/>
        </w:rPr>
        <w:t>～</w:t>
      </w:r>
      <w:r w:rsidR="00EA1F4D" w:rsidRPr="009F543E">
        <w:rPr>
          <w:rFonts w:hint="eastAsia"/>
          <w:sz w:val="18"/>
        </w:rPr>
        <w:t>５</w:t>
      </w:r>
      <w:r w:rsidRPr="009F543E">
        <w:rPr>
          <w:rFonts w:hint="eastAsia"/>
          <w:sz w:val="18"/>
        </w:rPr>
        <w:t>週齢のマウス10匹以上に，</w:t>
      </w:r>
      <w:r w:rsidR="00EA1F4D"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5ECFD552"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．１．２　乳のみマウス接種試験</w:t>
      </w:r>
    </w:p>
    <w:p w14:paraId="6637A572"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EA1F4D" w:rsidRPr="009F543E">
        <w:rPr>
          <w:rFonts w:hint="eastAsia"/>
          <w:sz w:val="18"/>
        </w:rPr>
        <w:t>１</w:t>
      </w:r>
      <w:r w:rsidRPr="009F543E">
        <w:rPr>
          <w:rFonts w:hint="eastAsia"/>
          <w:sz w:val="18"/>
        </w:rPr>
        <w:t>匹当たり試料0.1mLを腹腔内，0.01mLを脳内にそれぞれ注射して14日間観察する．注射後</w:t>
      </w:r>
      <w:r w:rsidR="00EA1F4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7FD2ED83"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．１．３　モルモット脳内接種試験</w:t>
      </w:r>
    </w:p>
    <w:p w14:paraId="59EEB86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A1F4D" w:rsidRPr="009F543E">
        <w:rPr>
          <w:rFonts w:hint="eastAsia"/>
          <w:sz w:val="18"/>
        </w:rPr>
        <w:t>ｇ</w:t>
      </w:r>
      <w:r w:rsidRPr="009F543E">
        <w:rPr>
          <w:rFonts w:hint="eastAsia"/>
          <w:sz w:val="18"/>
        </w:rPr>
        <w:t>のモルモット</w:t>
      </w:r>
      <w:r w:rsidR="00EA1F4D" w:rsidRPr="009F543E">
        <w:rPr>
          <w:rFonts w:hint="eastAsia"/>
          <w:sz w:val="18"/>
        </w:rPr>
        <w:t>５</w:t>
      </w:r>
      <w:r w:rsidRPr="009F543E">
        <w:rPr>
          <w:rFonts w:hint="eastAsia"/>
          <w:sz w:val="18"/>
        </w:rPr>
        <w:t>匹以上に，</w:t>
      </w:r>
      <w:r w:rsidR="00EA1F4D"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3624D3A2"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．２　培養細胞接種試験</w:t>
      </w:r>
    </w:p>
    <w:p w14:paraId="3DD7B8A1"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．２．１　アフリカミドリザル</w:t>
      </w:r>
      <w:r w:rsidR="00104E47" w:rsidRPr="009F543E">
        <w:rPr>
          <w:rFonts w:hint="eastAsia"/>
          <w:sz w:val="18"/>
        </w:rPr>
        <w:t>腎</w:t>
      </w:r>
      <w:r w:rsidR="00E90909" w:rsidRPr="009F543E">
        <w:rPr>
          <w:rFonts w:hint="eastAsia"/>
          <w:sz w:val="18"/>
        </w:rPr>
        <w:t>培養細胞接種試験</w:t>
      </w:r>
    </w:p>
    <w:p w14:paraId="17D2DCF8"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をアフリカミドリザル</w:t>
      </w:r>
      <w:r w:rsidR="00104E47" w:rsidRPr="009F543E">
        <w:rPr>
          <w:rFonts w:hint="eastAsia"/>
          <w:sz w:val="18"/>
        </w:rPr>
        <w:t>腎</w:t>
      </w:r>
      <w:r w:rsidR="005F1D94" w:rsidRPr="009F543E">
        <w:rPr>
          <w:rFonts w:hint="eastAsia"/>
          <w:sz w:val="18"/>
        </w:rPr>
        <w:t>由来</w:t>
      </w:r>
      <w:r w:rsidRPr="009F543E">
        <w:rPr>
          <w:rFonts w:hint="eastAsia"/>
          <w:sz w:val="18"/>
        </w:rPr>
        <w:t>培養細胞に接種して，14日間観察する．この間，外来性ウイルスによる細胞変性を認めてはならない．</w:t>
      </w:r>
    </w:p>
    <w:p w14:paraId="0F73DFD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．２．２　ヒト培養細胞接種試験</w:t>
      </w:r>
    </w:p>
    <w:p w14:paraId="6B5E714C"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212D7409" w14:textId="77777777" w:rsidR="00E90909" w:rsidRPr="009F543E" w:rsidRDefault="000B4B99">
      <w:pPr>
        <w:pStyle w:val="a5"/>
        <w:rPr>
          <w:sz w:val="18"/>
        </w:rPr>
      </w:pPr>
      <w:r w:rsidRPr="009F543E">
        <w:rPr>
          <w:rFonts w:hint="eastAsia"/>
          <w:sz w:val="18"/>
        </w:rPr>
        <w:t>３．５．３</w:t>
      </w:r>
      <w:r w:rsidR="00E90909" w:rsidRPr="009F543E">
        <w:rPr>
          <w:rFonts w:hint="eastAsia"/>
          <w:sz w:val="18"/>
        </w:rPr>
        <w:t xml:space="preserve">　同定試験</w:t>
      </w:r>
    </w:p>
    <w:p w14:paraId="67C947D2" w14:textId="77777777" w:rsidR="00E90909" w:rsidRPr="009F543E" w:rsidRDefault="00E90909">
      <w:pPr>
        <w:pStyle w:val="a5"/>
        <w:ind w:left="180" w:hangingChars="100" w:hanging="180"/>
        <w:rPr>
          <w:sz w:val="18"/>
        </w:rPr>
      </w:pPr>
      <w:r w:rsidRPr="009F543E">
        <w:rPr>
          <w:rFonts w:hint="eastAsia"/>
          <w:sz w:val="18"/>
        </w:rPr>
        <w:t xml:space="preserve">　　試料を適当な培養細胞に接種して観察を行うとき，ウイルスに特有な細胞変性を示さなければならない．また，この細胞変性は，抗水痘ウイルス免疫血清によって中和されなければならない．</w:t>
      </w:r>
    </w:p>
    <w:p w14:paraId="2FD5393A" w14:textId="77777777" w:rsidR="00E90909" w:rsidRPr="009F543E" w:rsidRDefault="000B4B99">
      <w:pPr>
        <w:pStyle w:val="a5"/>
        <w:rPr>
          <w:sz w:val="18"/>
        </w:rPr>
      </w:pPr>
      <w:r w:rsidRPr="009F543E">
        <w:rPr>
          <w:rFonts w:hint="eastAsia"/>
          <w:sz w:val="18"/>
        </w:rPr>
        <w:t>３．５．４</w:t>
      </w:r>
      <w:r w:rsidR="00E90909" w:rsidRPr="009F543E">
        <w:rPr>
          <w:rFonts w:hint="eastAsia"/>
          <w:sz w:val="18"/>
        </w:rPr>
        <w:t xml:space="preserve">　ウイルス含量試験</w:t>
      </w:r>
    </w:p>
    <w:p w14:paraId="22013C2A"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246DE5C9" w14:textId="77777777" w:rsidR="00E90909" w:rsidRPr="009F543E" w:rsidRDefault="00E90909">
      <w:pPr>
        <w:pStyle w:val="a5"/>
        <w:rPr>
          <w:sz w:val="18"/>
        </w:rPr>
      </w:pPr>
      <w:r w:rsidRPr="009F543E">
        <w:rPr>
          <w:rFonts w:hint="eastAsia"/>
          <w:sz w:val="18"/>
        </w:rPr>
        <w:t>３．６　最終バルクの試験</w:t>
      </w:r>
    </w:p>
    <w:p w14:paraId="27151149" w14:textId="77777777" w:rsidR="00E90909" w:rsidRPr="009F543E" w:rsidRDefault="00E90909">
      <w:pPr>
        <w:pStyle w:val="a5"/>
        <w:rPr>
          <w:sz w:val="18"/>
        </w:rPr>
      </w:pPr>
      <w:r w:rsidRPr="009F543E">
        <w:rPr>
          <w:rFonts w:hint="eastAsia"/>
          <w:sz w:val="18"/>
        </w:rPr>
        <w:t>３．６．１　無菌試験</w:t>
      </w:r>
    </w:p>
    <w:p w14:paraId="6E44D903" w14:textId="77777777" w:rsidR="00E90909" w:rsidRPr="009F543E" w:rsidRDefault="00E90909">
      <w:pPr>
        <w:pStyle w:val="a5"/>
        <w:rPr>
          <w:sz w:val="18"/>
        </w:rPr>
      </w:pPr>
      <w:r w:rsidRPr="009F543E">
        <w:rPr>
          <w:rFonts w:hint="eastAsia"/>
          <w:sz w:val="18"/>
        </w:rPr>
        <w:lastRenderedPageBreak/>
        <w:t xml:space="preserve">　　一般試験法の無菌試験法を準用して試験するとき，適合しなければならない．</w:t>
      </w:r>
    </w:p>
    <w:p w14:paraId="62462A78" w14:textId="77777777" w:rsidR="00E90909" w:rsidRPr="009F543E" w:rsidRDefault="00E90909">
      <w:pPr>
        <w:pStyle w:val="a5"/>
        <w:rPr>
          <w:sz w:val="18"/>
        </w:rPr>
      </w:pPr>
      <w:r w:rsidRPr="009F543E">
        <w:rPr>
          <w:rFonts w:hint="eastAsia"/>
          <w:sz w:val="18"/>
        </w:rPr>
        <w:t>３．６．２　ウイルス含量試験</w:t>
      </w:r>
    </w:p>
    <w:p w14:paraId="38D82A77"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57E1EE25" w14:textId="77777777" w:rsidR="00E90909" w:rsidRPr="009F543E" w:rsidRDefault="00E90909">
      <w:pPr>
        <w:pStyle w:val="a5"/>
        <w:rPr>
          <w:sz w:val="18"/>
        </w:rPr>
      </w:pPr>
      <w:r w:rsidRPr="009F543E">
        <w:rPr>
          <w:rFonts w:hint="eastAsia"/>
          <w:sz w:val="18"/>
        </w:rPr>
        <w:t>３．７　小分製品の試験</w:t>
      </w:r>
    </w:p>
    <w:p w14:paraId="1179F642" w14:textId="77777777" w:rsidR="00E90909" w:rsidRPr="009F543E" w:rsidRDefault="00E90909">
      <w:pPr>
        <w:pStyle w:val="a5"/>
        <w:rPr>
          <w:sz w:val="18"/>
        </w:rPr>
      </w:pPr>
      <w:r w:rsidRPr="009F543E">
        <w:rPr>
          <w:rFonts w:hint="eastAsia"/>
          <w:sz w:val="18"/>
        </w:rPr>
        <w:t xml:space="preserve">　　小分製品について，次の試験を行う．</w:t>
      </w:r>
    </w:p>
    <w:p w14:paraId="0EE8FC46" w14:textId="77777777" w:rsidR="00E90909" w:rsidRPr="009F543E" w:rsidRDefault="00E90909">
      <w:pPr>
        <w:pStyle w:val="a5"/>
        <w:rPr>
          <w:sz w:val="18"/>
        </w:rPr>
      </w:pPr>
      <w:r w:rsidRPr="009F543E">
        <w:rPr>
          <w:rFonts w:hint="eastAsia"/>
          <w:sz w:val="18"/>
        </w:rPr>
        <w:t>３．７．１　含湿度試験</w:t>
      </w:r>
    </w:p>
    <w:p w14:paraId="1B22C90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A1F4D" w:rsidRPr="009F543E">
        <w:rPr>
          <w:rFonts w:hint="eastAsia"/>
          <w:sz w:val="18"/>
        </w:rPr>
        <w:t>％</w:t>
      </w:r>
      <w:r w:rsidRPr="009F543E">
        <w:rPr>
          <w:rFonts w:hint="eastAsia"/>
          <w:sz w:val="18"/>
        </w:rPr>
        <w:t>以下でなければならない．</w:t>
      </w:r>
    </w:p>
    <w:p w14:paraId="20878D01" w14:textId="77777777" w:rsidR="00E90909" w:rsidRPr="009F543E" w:rsidRDefault="00E90909">
      <w:pPr>
        <w:pStyle w:val="a5"/>
        <w:rPr>
          <w:sz w:val="18"/>
        </w:rPr>
      </w:pPr>
      <w:r w:rsidRPr="009F543E">
        <w:rPr>
          <w:rFonts w:hint="eastAsia"/>
          <w:sz w:val="18"/>
        </w:rPr>
        <w:t>３．７．２　無菌試験</w:t>
      </w:r>
    </w:p>
    <w:p w14:paraId="0B392952" w14:textId="77777777" w:rsidR="00E90909" w:rsidRPr="009F543E" w:rsidRDefault="00E90909">
      <w:pPr>
        <w:pStyle w:val="a5"/>
        <w:rPr>
          <w:sz w:val="18"/>
        </w:rPr>
      </w:pPr>
      <w:r w:rsidRPr="009F543E">
        <w:rPr>
          <w:rFonts w:hint="eastAsia"/>
          <w:sz w:val="18"/>
        </w:rPr>
        <w:t xml:space="preserve">　　一般試験法の無菌試験法を準用して試験をするとき，適合しなければならない．</w:t>
      </w:r>
    </w:p>
    <w:p w14:paraId="2AF2ECFB" w14:textId="77777777" w:rsidR="00E90909" w:rsidRPr="009F543E" w:rsidRDefault="00E90909">
      <w:pPr>
        <w:pStyle w:val="a5"/>
        <w:rPr>
          <w:sz w:val="18"/>
        </w:rPr>
      </w:pPr>
      <w:r w:rsidRPr="009F543E">
        <w:rPr>
          <w:rFonts w:hint="eastAsia"/>
          <w:sz w:val="18"/>
        </w:rPr>
        <w:t>３．７．３　力価試験</w:t>
      </w:r>
    </w:p>
    <w:p w14:paraId="447A29E2" w14:textId="77777777" w:rsidR="00E90909" w:rsidRPr="009F543E" w:rsidRDefault="00E90909">
      <w:pPr>
        <w:pStyle w:val="a5"/>
        <w:rPr>
          <w:sz w:val="18"/>
        </w:rPr>
      </w:pPr>
      <w:r w:rsidRPr="009F543E">
        <w:rPr>
          <w:rFonts w:hint="eastAsia"/>
          <w:sz w:val="18"/>
        </w:rPr>
        <w:t xml:space="preserve">　　適当な培養細胞を用いて検体0.5mL中のPFU数を測定するとき，その値は，1000以上でなければならない．</w:t>
      </w:r>
    </w:p>
    <w:p w14:paraId="6800B1FA" w14:textId="4E952BB8" w:rsidR="00E90909" w:rsidRPr="009F543E" w:rsidRDefault="00E90909">
      <w:pPr>
        <w:pStyle w:val="a5"/>
        <w:rPr>
          <w:sz w:val="18"/>
        </w:rPr>
      </w:pPr>
      <w:r w:rsidRPr="009F543E">
        <w:rPr>
          <w:rFonts w:hint="eastAsia"/>
          <w:sz w:val="18"/>
        </w:rPr>
        <w:t>３．７．</w:t>
      </w:r>
      <w:r w:rsidR="00571B6A">
        <w:rPr>
          <w:rFonts w:hint="eastAsia"/>
          <w:sz w:val="18"/>
        </w:rPr>
        <w:t>４</w:t>
      </w:r>
      <w:r w:rsidRPr="009F543E">
        <w:rPr>
          <w:rFonts w:hint="eastAsia"/>
          <w:sz w:val="18"/>
        </w:rPr>
        <w:t xml:space="preserve">　表示確認試験</w:t>
      </w:r>
    </w:p>
    <w:p w14:paraId="7DB8BDBA" w14:textId="77777777" w:rsidR="00E90909" w:rsidRPr="009F543E" w:rsidRDefault="00E90909">
      <w:pPr>
        <w:pStyle w:val="a5"/>
        <w:rPr>
          <w:sz w:val="18"/>
        </w:rPr>
      </w:pPr>
      <w:r w:rsidRPr="009F543E">
        <w:rPr>
          <w:rFonts w:hint="eastAsia"/>
          <w:sz w:val="18"/>
        </w:rPr>
        <w:t xml:space="preserve">　　適当な培養細胞に検体を接種した後，蛍光抗体法によって行う．</w:t>
      </w:r>
    </w:p>
    <w:p w14:paraId="335376B7" w14:textId="77777777" w:rsidR="00E90909" w:rsidRPr="009F543E" w:rsidRDefault="00E90909">
      <w:pPr>
        <w:pStyle w:val="a5"/>
        <w:rPr>
          <w:sz w:val="18"/>
        </w:rPr>
      </w:pPr>
      <w:r w:rsidRPr="009F543E">
        <w:rPr>
          <w:rFonts w:hint="eastAsia"/>
          <w:sz w:val="18"/>
        </w:rPr>
        <w:t>４　貯法及び有効期間</w:t>
      </w:r>
    </w:p>
    <w:p w14:paraId="23FE24EC" w14:textId="77777777" w:rsidR="00E90909" w:rsidRPr="009F543E" w:rsidRDefault="00E90909">
      <w:pPr>
        <w:pStyle w:val="a5"/>
        <w:rPr>
          <w:sz w:val="18"/>
        </w:rPr>
      </w:pPr>
      <w:r w:rsidRPr="009F543E">
        <w:rPr>
          <w:rFonts w:hint="eastAsia"/>
          <w:sz w:val="18"/>
        </w:rPr>
        <w:t xml:space="preserve">　　貯法は，</w:t>
      </w:r>
      <w:r w:rsidR="00EA1F4D" w:rsidRPr="009F543E">
        <w:rPr>
          <w:rFonts w:hint="eastAsia"/>
          <w:sz w:val="18"/>
        </w:rPr>
        <w:t>５</w:t>
      </w:r>
      <w:r w:rsidRPr="009F543E">
        <w:rPr>
          <w:rFonts w:hint="eastAsia"/>
          <w:sz w:val="18"/>
        </w:rPr>
        <w:t>℃以下とする．</w:t>
      </w:r>
    </w:p>
    <w:p w14:paraId="67DB2E6D" w14:textId="77777777" w:rsidR="00E90909" w:rsidRPr="009F543E" w:rsidRDefault="00E90909">
      <w:pPr>
        <w:pStyle w:val="a5"/>
        <w:rPr>
          <w:sz w:val="18"/>
        </w:rPr>
      </w:pPr>
      <w:r w:rsidRPr="009F543E">
        <w:rPr>
          <w:rFonts w:hint="eastAsia"/>
          <w:sz w:val="18"/>
        </w:rPr>
        <w:t xml:space="preserve">　　有効期間は，</w:t>
      </w:r>
      <w:r w:rsidR="001B7830" w:rsidRPr="009F543E">
        <w:rPr>
          <w:rFonts w:hint="eastAsia"/>
          <w:sz w:val="18"/>
        </w:rPr>
        <w:t>承認された期間</w:t>
      </w:r>
      <w:r w:rsidRPr="009F543E">
        <w:rPr>
          <w:rFonts w:hint="eastAsia"/>
          <w:sz w:val="18"/>
        </w:rPr>
        <w:t>とする．</w:t>
      </w:r>
    </w:p>
    <w:p w14:paraId="5E90EA61" w14:textId="77777777" w:rsidR="00E90909" w:rsidRPr="009F543E" w:rsidRDefault="00E90909">
      <w:pPr>
        <w:pStyle w:val="a5"/>
        <w:rPr>
          <w:sz w:val="18"/>
        </w:rPr>
      </w:pPr>
      <w:r w:rsidRPr="009F543E">
        <w:rPr>
          <w:rFonts w:hint="eastAsia"/>
          <w:sz w:val="18"/>
        </w:rPr>
        <w:t>５　そ　の　他</w:t>
      </w:r>
    </w:p>
    <w:p w14:paraId="787C82D2" w14:textId="77777777" w:rsidR="00E90909" w:rsidRPr="009F543E" w:rsidRDefault="00E90909">
      <w:pPr>
        <w:pStyle w:val="a5"/>
        <w:rPr>
          <w:sz w:val="18"/>
        </w:rPr>
      </w:pPr>
      <w:r w:rsidRPr="009F543E">
        <w:rPr>
          <w:rFonts w:hint="eastAsia"/>
          <w:sz w:val="18"/>
        </w:rPr>
        <w:t>５．１　溶剤の添付</w:t>
      </w:r>
    </w:p>
    <w:p w14:paraId="5BB3AE98" w14:textId="77777777" w:rsidR="00E90909" w:rsidRPr="009F543E" w:rsidRDefault="00E90909">
      <w:pPr>
        <w:pStyle w:val="a5"/>
        <w:rPr>
          <w:sz w:val="18"/>
        </w:rPr>
      </w:pPr>
      <w:r w:rsidRPr="009F543E">
        <w:rPr>
          <w:rFonts w:hint="eastAsia"/>
          <w:sz w:val="18"/>
        </w:rPr>
        <w:t xml:space="preserve">　　添付する溶剤は，注射用水とする．</w:t>
      </w:r>
    </w:p>
    <w:p w14:paraId="173DE43F" w14:textId="77777777" w:rsidR="00E90909" w:rsidRPr="009F543E" w:rsidRDefault="00E90909">
      <w:pPr>
        <w:pStyle w:val="a5"/>
        <w:rPr>
          <w:sz w:val="18"/>
        </w:rPr>
      </w:pPr>
      <w:r w:rsidRPr="009F543E">
        <w:rPr>
          <w:rFonts w:hint="eastAsia"/>
          <w:sz w:val="18"/>
        </w:rPr>
        <w:t>５．２　添付文書等記載事項</w:t>
      </w:r>
    </w:p>
    <w:p w14:paraId="3C6A155C" w14:textId="77777777" w:rsidR="00E90909" w:rsidRPr="009F543E" w:rsidRDefault="00C92F38">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ウイルス培養に抗生物質又は着色剤を用いた場合には，それらの名称及び分量</w:t>
      </w:r>
    </w:p>
    <w:p w14:paraId="4CC24768" w14:textId="77777777" w:rsidR="00987839" w:rsidRPr="009F543E" w:rsidRDefault="00A7765B" w:rsidP="00987839">
      <w:pPr>
        <w:pStyle w:val="a5"/>
        <w:ind w:left="210" w:hangingChars="100" w:hanging="210"/>
        <w:jc w:val="right"/>
        <w:rPr>
          <w:sz w:val="18"/>
        </w:rPr>
      </w:pPr>
      <w:hyperlink w:anchor="目次" w:history="1">
        <w:r w:rsidR="00987839" w:rsidRPr="009F543E">
          <w:rPr>
            <w:rStyle w:val="aa"/>
            <w:rFonts w:hint="eastAsia"/>
            <w:sz w:val="18"/>
          </w:rPr>
          <w:t>目次へ戻る</w:t>
        </w:r>
      </w:hyperlink>
    </w:p>
    <w:p w14:paraId="543A4A94" w14:textId="77777777" w:rsidR="00987839" w:rsidRPr="009F543E" w:rsidRDefault="00987839" w:rsidP="00987839">
      <w:pPr>
        <w:pStyle w:val="31"/>
        <w:spacing w:before="360" w:after="360"/>
      </w:pPr>
      <w:r w:rsidRPr="009F543E">
        <w:rPr>
          <w:sz w:val="18"/>
        </w:rPr>
        <w:br w:type="page"/>
      </w:r>
      <w:bookmarkStart w:id="133" w:name="_Toc146294802"/>
      <w:bookmarkStart w:id="134" w:name="_Toc152693541"/>
      <w:bookmarkStart w:id="135" w:name="_Toc152694393"/>
      <w:bookmarkStart w:id="136" w:name="_Toc186234179"/>
      <w:r w:rsidRPr="009F543E">
        <w:rPr>
          <w:rFonts w:hint="eastAsia"/>
        </w:rPr>
        <w:lastRenderedPageBreak/>
        <w:t>４価髄膜炎</w:t>
      </w:r>
      <w:r w:rsidR="00E2445A" w:rsidRPr="009F543E">
        <w:rPr>
          <w:rFonts w:hint="eastAsia"/>
        </w:rPr>
        <w:t>菌ワクチン</w:t>
      </w:r>
      <w:r w:rsidR="008E78BC" w:rsidRPr="009F543E">
        <w:rPr>
          <w:rFonts w:hint="eastAsia"/>
        </w:rPr>
        <w:t>（ジフテリアトキ</w:t>
      </w:r>
      <w:r w:rsidRPr="009F543E">
        <w:rPr>
          <w:rFonts w:hint="eastAsia"/>
        </w:rPr>
        <w:t>ソイド結合体）</w:t>
      </w:r>
      <w:bookmarkEnd w:id="133"/>
      <w:bookmarkEnd w:id="134"/>
      <w:bookmarkEnd w:id="135"/>
      <w:bookmarkEnd w:id="136"/>
    </w:p>
    <w:p w14:paraId="5B4BFBE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D0B116E" w14:textId="6AA46DF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本剤は，髄膜炎菌</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F84162">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F84162" w:rsidRPr="009F543E">
        <w:rPr>
          <w:rFonts w:ascii="ＭＳ 明朝" w:hAnsi="ＭＳ 明朝" w:cs="ＭＳ明朝" w:hint="eastAsia"/>
          <w:sz w:val="18"/>
          <w:szCs w:val="18"/>
        </w:rPr>
        <w:t>Ｗ及び</w:t>
      </w:r>
      <w:r w:rsidRPr="009F543E">
        <w:rPr>
          <w:rFonts w:ascii="ＭＳ 明朝" w:hAnsi="ＭＳ 明朝" w:cs="ＭＳ明朝" w:hint="eastAsia"/>
          <w:sz w:val="18"/>
          <w:szCs w:val="18"/>
        </w:rPr>
        <w:t>Ｙからそれぞれ抽出した精製</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92347">
        <w:rPr>
          <w:rFonts w:ascii="ＭＳ 明朝" w:hAnsi="ＭＳ 明朝" w:cs="ＭＳ明朝" w:hint="eastAsia"/>
          <w:sz w:val="18"/>
          <w:szCs w:val="18"/>
        </w:rPr>
        <w:t>群</w:t>
      </w:r>
      <w:r w:rsidRPr="009F543E">
        <w:rPr>
          <w:rFonts w:ascii="ＭＳ 明朝" w:hAnsi="ＭＳ 明朝" w:cs="ＭＳ明朝" w:hint="eastAsia"/>
          <w:sz w:val="18"/>
          <w:szCs w:val="18"/>
        </w:rPr>
        <w:t>多糖体をジフテリアトキソイドと共有結合させ，これらを混合した澄明又はわずかに混濁した液剤である．</w:t>
      </w:r>
    </w:p>
    <w:p w14:paraId="7CA853E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60A7551A"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材</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料</w:t>
      </w:r>
    </w:p>
    <w:p w14:paraId="0E78A9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製造用株</w:t>
      </w:r>
    </w:p>
    <w:p w14:paraId="4602D2AC" w14:textId="6CC60378" w:rsidR="00987839" w:rsidRPr="009F543E" w:rsidRDefault="00345959"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承認された</w:t>
      </w:r>
      <w:r w:rsidR="00987839" w:rsidRPr="009F543E">
        <w:rPr>
          <w:rFonts w:ascii="ＭＳ 明朝" w:hAnsi="ＭＳ 明朝" w:cs="ＭＳ明朝" w:hint="eastAsia"/>
          <w:sz w:val="18"/>
          <w:szCs w:val="18"/>
        </w:rPr>
        <w:t>髄膜炎菌</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Pr>
          <w:rFonts w:ascii="ＭＳ 明朝" w:hAnsi="ＭＳ 明朝" w:cs="ＭＳ明朝" w:hint="eastAsia"/>
          <w:sz w:val="18"/>
          <w:szCs w:val="18"/>
        </w:rPr>
        <w:t>群</w:t>
      </w:r>
      <w:r w:rsidR="00987839" w:rsidRPr="009F543E">
        <w:rPr>
          <w:rFonts w:ascii="ＭＳ 明朝" w:hAnsi="ＭＳ 明朝" w:cs="ＭＳ明朝" w:hint="eastAsia"/>
          <w:sz w:val="18"/>
          <w:szCs w:val="18"/>
        </w:rPr>
        <w:t>Ａ，Ｃ，</w:t>
      </w:r>
      <w:r w:rsidR="001C4487" w:rsidRPr="009F543E">
        <w:rPr>
          <w:rFonts w:ascii="ＭＳ 明朝" w:hAnsi="ＭＳ 明朝" w:cs="ＭＳ明朝" w:hint="eastAsia"/>
          <w:sz w:val="18"/>
          <w:szCs w:val="18"/>
        </w:rPr>
        <w:t>Ｗ及び</w:t>
      </w:r>
      <w:r w:rsidR="00987839" w:rsidRPr="009F543E">
        <w:rPr>
          <w:rFonts w:ascii="ＭＳ 明朝" w:hAnsi="ＭＳ 明朝" w:cs="ＭＳ明朝" w:hint="eastAsia"/>
          <w:sz w:val="18"/>
          <w:szCs w:val="18"/>
        </w:rPr>
        <w:t>Ｙのそれぞれの株並びにジフテリア菌株を用い</w:t>
      </w:r>
      <w:r w:rsidR="00641B57">
        <w:rPr>
          <w:rFonts w:ascii="ＭＳ 明朝" w:hAnsi="ＭＳ 明朝" w:cs="ＭＳ明朝" w:hint="eastAsia"/>
          <w:sz w:val="18"/>
          <w:szCs w:val="18"/>
        </w:rPr>
        <w:t>てシードロットを作製す</w:t>
      </w:r>
      <w:r w:rsidR="00987839" w:rsidRPr="009F543E">
        <w:rPr>
          <w:rFonts w:ascii="ＭＳ 明朝" w:hAnsi="ＭＳ 明朝" w:cs="ＭＳ明朝" w:hint="eastAsia"/>
          <w:sz w:val="18"/>
          <w:szCs w:val="18"/>
        </w:rPr>
        <w:t>る．</w:t>
      </w:r>
    </w:p>
    <w:p w14:paraId="7558EE11"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培地</w:t>
      </w:r>
    </w:p>
    <w:p w14:paraId="6FB1FD5B" w14:textId="614FFC86"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髄膜炎菌及びジフテリア菌の培養に用いる培地には，馬肉，人体に由来する材料，ヒト血液型物質を含む可能性のあるものその他人体に高度のアレルギーを起こすおそれのあるものを用</w:t>
      </w:r>
      <w:r w:rsidR="009E5FC8">
        <w:rPr>
          <w:rFonts w:ascii="ＭＳ 明朝" w:hAnsi="ＭＳ 明朝" w:cs="ＭＳ明朝" w:hint="eastAsia"/>
          <w:sz w:val="18"/>
          <w:szCs w:val="18"/>
        </w:rPr>
        <w:t>い</w:t>
      </w:r>
      <w:r w:rsidRPr="009F543E">
        <w:rPr>
          <w:rFonts w:ascii="ＭＳ 明朝" w:hAnsi="ＭＳ 明朝" w:cs="ＭＳ明朝" w:hint="eastAsia"/>
          <w:sz w:val="18"/>
          <w:szCs w:val="18"/>
        </w:rPr>
        <w:t>てはならない．</w:t>
      </w:r>
    </w:p>
    <w:p w14:paraId="1A517D9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液</w:t>
      </w:r>
    </w:p>
    <w:p w14:paraId="434B516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p>
    <w:p w14:paraId="3B7FF1C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366B530F" w14:textId="5497913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27E97">
        <w:rPr>
          <w:rFonts w:ascii="ＭＳ 明朝" w:hAnsi="ＭＳ 明朝" w:cs="ＭＳ明朝" w:hint="eastAsia"/>
          <w:sz w:val="18"/>
          <w:szCs w:val="18"/>
        </w:rPr>
        <w:t>群</w:t>
      </w:r>
      <w:r w:rsidRPr="009F543E">
        <w:rPr>
          <w:rFonts w:ascii="ＭＳ 明朝" w:hAnsi="ＭＳ 明朝" w:cs="ＭＳ明朝" w:hint="eastAsia"/>
          <w:sz w:val="18"/>
          <w:szCs w:val="18"/>
        </w:rPr>
        <w:t>別にそれぞれの髄膜炎菌の株を適当な培地を使用して培養する．培養終了後，適当な方法によって検査するとき，他の細菌の混入を認めてはならない．</w:t>
      </w:r>
    </w:p>
    <w:p w14:paraId="4E5E32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不活化</w:t>
      </w:r>
    </w:p>
    <w:p w14:paraId="0EBBA0B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培養液にフェノールを適当な濃度となるように加え，一定時間</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かくはん</w:t>
            </w:r>
          </w:rt>
          <w:rubyBase>
            <w:r w:rsidR="00987839" w:rsidRPr="009F543E">
              <w:rPr>
                <w:rFonts w:ascii="ＭＳ 明朝" w:hAnsi="ＭＳ 明朝" w:cs="ＭＳ明朝"/>
                <w:sz w:val="18"/>
                <w:szCs w:val="18"/>
              </w:rPr>
              <w:t>撹拌</w:t>
            </w:r>
          </w:rubyBase>
        </w:ruby>
      </w:r>
      <w:r w:rsidRPr="009F543E">
        <w:rPr>
          <w:rFonts w:ascii="ＭＳ 明朝" w:hAnsi="ＭＳ 明朝" w:cs="ＭＳ明朝" w:hint="eastAsia"/>
          <w:sz w:val="18"/>
          <w:szCs w:val="18"/>
        </w:rPr>
        <w:t>することによって行う．</w:t>
      </w:r>
    </w:p>
    <w:p w14:paraId="4F124F6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２．２．１．３</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0C7DB722"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遠心分離及びろ過により不活化した菌体を除く．限外ろ過その他適当な方法により菌体残</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さ</w:instrText>
      </w:r>
      <w:r w:rsidRPr="009F543E">
        <w:rPr>
          <w:rFonts w:ascii="ＭＳ 明朝" w:hAnsi="ＭＳ 明朝" w:cs="ＭＳ明朝"/>
          <w:sz w:val="18"/>
          <w:szCs w:val="18"/>
        </w:rPr>
        <w:instrText>),渣)</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，核酸及びたん白質を除去し，精製多糖体とする．</w:t>
      </w:r>
    </w:p>
    <w:p w14:paraId="4DE73F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２．２．１．４</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多糖体解重合及び誘導化</w:t>
      </w:r>
    </w:p>
    <w:p w14:paraId="3B6CF202" w14:textId="55AB0AC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適当な解重合剤を用いて精製多糖体を解重合化した後，適当な誘導化剤</w:t>
      </w:r>
      <w:r w:rsidR="00F27E97">
        <w:rPr>
          <w:rFonts w:ascii="ＭＳ 明朝" w:hAnsi="ＭＳ 明朝" w:cs="ＭＳ明朝" w:hint="eastAsia"/>
          <w:sz w:val="18"/>
          <w:szCs w:val="18"/>
        </w:rPr>
        <w:t>又は活性化剤</w:t>
      </w:r>
      <w:r w:rsidRPr="009F543E">
        <w:rPr>
          <w:rFonts w:ascii="ＭＳ 明朝" w:hAnsi="ＭＳ 明朝" w:cs="ＭＳ明朝" w:hint="eastAsia"/>
          <w:sz w:val="18"/>
          <w:szCs w:val="18"/>
        </w:rPr>
        <w:t>を加えて，髄膜炎菌由来誘導化多糖体とする．髄膜炎菌由来誘導化多糖体について，３．１の試験を行う．</w:t>
      </w:r>
    </w:p>
    <w:p w14:paraId="5D8D129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ジフテリアトキソイド</w:t>
      </w:r>
    </w:p>
    <w:p w14:paraId="080EF8D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２．２．２．１</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416DC6C5"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ジフテリア菌株を適当な培地を用いて培養する．培養終了後，適当な方法によりジフテリア菌の同定を行う．適当な方法によって検査するとき，他の細菌の混入を認めてはならない．</w:t>
      </w:r>
    </w:p>
    <w:p w14:paraId="2B6F4BE9" w14:textId="1DE5B420"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トキソイド化</w:t>
      </w:r>
      <w:r w:rsidR="00E95FB1">
        <w:rPr>
          <w:rFonts w:ascii="ＭＳ 明朝" w:hAnsi="ＭＳ 明朝" w:cs="ＭＳ明朝" w:hint="eastAsia"/>
          <w:sz w:val="18"/>
          <w:szCs w:val="18"/>
        </w:rPr>
        <w:t>及び精製</w:t>
      </w:r>
    </w:p>
    <w:p w14:paraId="67BFE30A" w14:textId="1737C89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トキソイド化には，ホルマリンを用いる．トキソイド化の</w:t>
      </w:r>
      <w:r w:rsidR="00DF22F8">
        <w:rPr>
          <w:rFonts w:ascii="ＭＳ 明朝" w:hAnsi="ＭＳ 明朝" w:cs="ＭＳ明朝" w:hint="eastAsia"/>
          <w:sz w:val="18"/>
          <w:szCs w:val="18"/>
        </w:rPr>
        <w:t>前又は</w:t>
      </w:r>
      <w:r w:rsidRPr="009F543E">
        <w:rPr>
          <w:rFonts w:ascii="ＭＳ 明朝" w:hAnsi="ＭＳ 明朝" w:cs="ＭＳ明朝" w:hint="eastAsia"/>
          <w:sz w:val="18"/>
          <w:szCs w:val="18"/>
        </w:rPr>
        <w:t>後に</w:t>
      </w:r>
      <w:r w:rsidR="00DF22F8">
        <w:rPr>
          <w:rFonts w:ascii="ＭＳ 明朝" w:hAnsi="ＭＳ 明朝" w:cs="ＭＳ明朝" w:hint="eastAsia"/>
          <w:sz w:val="18"/>
          <w:szCs w:val="18"/>
        </w:rPr>
        <w:t>精製したものを精製ジフテリアトキソイド液とする</w:t>
      </w:r>
      <w:r w:rsidR="00DF22F8" w:rsidRPr="009F543E">
        <w:rPr>
          <w:rFonts w:ascii="ＭＳ 明朝" w:hAnsi="ＭＳ 明朝" w:cs="ＭＳ明朝" w:hint="eastAsia"/>
          <w:sz w:val="18"/>
          <w:szCs w:val="18"/>
        </w:rPr>
        <w:t>．</w:t>
      </w:r>
      <w:r w:rsidR="00DF22F8">
        <w:rPr>
          <w:rFonts w:ascii="ＭＳ 明朝" w:hAnsi="ＭＳ 明朝" w:cs="ＭＳ明朝" w:hint="eastAsia"/>
          <w:sz w:val="18"/>
          <w:szCs w:val="18"/>
        </w:rPr>
        <w:t>精製ジフテリアトキソイド液について</w:t>
      </w:r>
      <w:r w:rsidRPr="009F543E">
        <w:rPr>
          <w:rFonts w:ascii="ＭＳ 明朝" w:hAnsi="ＭＳ 明朝" w:cs="ＭＳ明朝" w:hint="eastAsia"/>
          <w:sz w:val="18"/>
          <w:szCs w:val="18"/>
        </w:rPr>
        <w:t>，３．２の試験を行う．</w:t>
      </w:r>
    </w:p>
    <w:p w14:paraId="4775D5B7" w14:textId="009E7FE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w:t>
      </w:r>
    </w:p>
    <w:p w14:paraId="0E94BA94" w14:textId="5B9D602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EF202F">
        <w:rPr>
          <w:rFonts w:ascii="ＭＳ 明朝" w:hAnsi="ＭＳ 明朝" w:cs="ＭＳ明朝" w:hint="eastAsia"/>
          <w:sz w:val="18"/>
          <w:szCs w:val="18"/>
        </w:rPr>
        <w:t>群</w:t>
      </w:r>
      <w:r w:rsidRPr="009F543E">
        <w:rPr>
          <w:rFonts w:ascii="ＭＳ 明朝" w:hAnsi="ＭＳ 明朝" w:cs="ＭＳ明朝" w:hint="eastAsia"/>
          <w:sz w:val="18"/>
          <w:szCs w:val="18"/>
        </w:rPr>
        <w:t>の髄膜炎菌由来誘導化多糖体に，精製ジフテリアトキソイド</w:t>
      </w:r>
      <w:r w:rsidR="002B2F14">
        <w:rPr>
          <w:rFonts w:ascii="ＭＳ 明朝" w:hAnsi="ＭＳ 明朝" w:cs="ＭＳ明朝" w:hint="eastAsia"/>
          <w:sz w:val="18"/>
          <w:szCs w:val="18"/>
        </w:rPr>
        <w:t>液</w:t>
      </w:r>
      <w:r w:rsidRPr="009F543E">
        <w:rPr>
          <w:rFonts w:ascii="ＭＳ 明朝" w:hAnsi="ＭＳ 明朝" w:cs="ＭＳ明朝" w:hint="eastAsia"/>
          <w:sz w:val="18"/>
          <w:szCs w:val="18"/>
        </w:rPr>
        <w:t>を濃縮して得た液及び</w:t>
      </w:r>
      <w:r w:rsidR="00427E8D">
        <w:rPr>
          <w:rFonts w:ascii="ＭＳ 明朝" w:hAnsi="ＭＳ 明朝" w:cs="ＭＳ明朝" w:hint="eastAsia"/>
          <w:sz w:val="18"/>
          <w:szCs w:val="18"/>
        </w:rPr>
        <w:t>結合剤</w:t>
      </w:r>
      <w:r w:rsidRPr="009F543E">
        <w:rPr>
          <w:rFonts w:ascii="ＭＳ 明朝" w:hAnsi="ＭＳ 明朝" w:cs="ＭＳ明朝" w:hint="eastAsia"/>
          <w:sz w:val="18"/>
          <w:szCs w:val="18"/>
        </w:rPr>
        <w:t>を加えて，各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DE2A60">
        <w:rPr>
          <w:rFonts w:ascii="ＭＳ 明朝" w:hAnsi="ＭＳ 明朝" w:cs="ＭＳ明朝" w:hint="eastAsia"/>
          <w:sz w:val="18"/>
          <w:szCs w:val="18"/>
        </w:rPr>
        <w:t>群</w:t>
      </w:r>
      <w:r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ジフテリアトキソイド結合体とし，これを精製し，原液とする．原液について，３．３の試験を行う．</w:t>
      </w:r>
    </w:p>
    <w:p w14:paraId="7AC685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w:t>
      </w:r>
    </w:p>
    <w:p w14:paraId="2CF1C429" w14:textId="64FEC9B8"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32160A">
        <w:rPr>
          <w:rFonts w:ascii="ＭＳ 明朝" w:hAnsi="ＭＳ 明朝" w:cs="ＭＳ明朝" w:hint="eastAsia"/>
          <w:sz w:val="18"/>
          <w:szCs w:val="18"/>
        </w:rPr>
        <w:t>群</w:t>
      </w:r>
      <w:r w:rsidRPr="009F543E">
        <w:rPr>
          <w:rFonts w:ascii="ＭＳ 明朝" w:hAnsi="ＭＳ 明朝" w:cs="ＭＳ明朝" w:hint="eastAsia"/>
          <w:sz w:val="18"/>
          <w:szCs w:val="18"/>
        </w:rPr>
        <w:t>の原液を</w:t>
      </w:r>
      <w:r w:rsidR="0032160A">
        <w:rPr>
          <w:rFonts w:ascii="ＭＳ 明朝" w:hAnsi="ＭＳ 明朝" w:cs="ＭＳ明朝" w:hint="eastAsia"/>
          <w:sz w:val="18"/>
          <w:szCs w:val="18"/>
        </w:rPr>
        <w:t>適当な</w:t>
      </w:r>
      <w:r w:rsidRPr="009F543E">
        <w:rPr>
          <w:rFonts w:ascii="ＭＳ 明朝" w:hAnsi="ＭＳ 明朝" w:cs="ＭＳ明朝" w:hint="eastAsia"/>
          <w:sz w:val="18"/>
          <w:szCs w:val="18"/>
        </w:rPr>
        <w:t>溶液で希釈混合し，最終バルクとする．</w:t>
      </w:r>
    </w:p>
    <w:p w14:paraId="51FF147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試</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験</w:t>
      </w:r>
    </w:p>
    <w:p w14:paraId="41C0DC3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髄膜炎菌由来誘導化多糖体の試験</w:t>
      </w:r>
    </w:p>
    <w:p w14:paraId="1ECD12A8" w14:textId="27FE915B" w:rsidR="00987839" w:rsidRPr="009F543E" w:rsidRDefault="00D81C62"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ピリジン</w:t>
      </w:r>
      <w:r w:rsidRPr="00D81C62">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w:t>
      </w:r>
      <w:r w:rsidR="00987839" w:rsidRPr="009F543E">
        <w:rPr>
          <w:rFonts w:ascii="ＭＳ 明朝" w:hAnsi="ＭＳ 明朝" w:cs="ＭＳ明朝" w:hint="eastAsia"/>
          <w:sz w:val="18"/>
          <w:szCs w:val="18"/>
        </w:rPr>
        <w:t>シアン化物の量を求めるとき，</w:t>
      </w:r>
      <w:r w:rsidR="00D32578" w:rsidRPr="00EB5E34">
        <w:rPr>
          <w:rFonts w:ascii="ＭＳ 明朝" w:hAnsi="ＭＳ 明朝" w:cs="ＭＳ明朝" w:hint="eastAsia"/>
          <w:sz w:val="18"/>
          <w:szCs w:val="18"/>
        </w:rPr>
        <w:t>承認された判定基準に適合しなければならない．なお，髄膜炎菌由来</w:t>
      </w:r>
      <w:r w:rsidR="00A3200D">
        <w:rPr>
          <w:rFonts w:ascii="ＭＳ 明朝" w:hAnsi="ＭＳ 明朝" w:cs="ＭＳ明朝" w:hint="eastAsia"/>
          <w:sz w:val="18"/>
          <w:szCs w:val="18"/>
        </w:rPr>
        <w:t>誘導</w:t>
      </w:r>
      <w:r w:rsidR="00D32578" w:rsidRPr="00EB5E34">
        <w:rPr>
          <w:rFonts w:ascii="ＭＳ 明朝" w:hAnsi="ＭＳ 明朝" w:cs="ＭＳ明朝" w:hint="eastAsia"/>
          <w:sz w:val="18"/>
          <w:szCs w:val="18"/>
        </w:rPr>
        <w:t>化多糖体の代わりに原液を検体とすることもできる．</w:t>
      </w:r>
    </w:p>
    <w:p w14:paraId="3C51875B" w14:textId="084ECF6E"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00B5781F">
        <w:rPr>
          <w:rFonts w:ascii="ＭＳ 明朝" w:hAnsi="ＭＳ 明朝" w:cs="ＭＳ明朝" w:hint="eastAsia"/>
          <w:sz w:val="18"/>
          <w:szCs w:val="18"/>
        </w:rPr>
        <w:t xml:space="preserve">　</w:t>
      </w:r>
      <w:r w:rsidR="00CC1D55">
        <w:rPr>
          <w:rFonts w:ascii="ＭＳ 明朝" w:hAnsi="ＭＳ 明朝" w:cs="ＭＳ明朝" w:hint="eastAsia"/>
          <w:sz w:val="18"/>
          <w:szCs w:val="18"/>
        </w:rPr>
        <w:t>精製</w:t>
      </w:r>
      <w:r w:rsidRPr="009F543E">
        <w:rPr>
          <w:rFonts w:ascii="ＭＳ 明朝" w:hAnsi="ＭＳ 明朝" w:cs="ＭＳ明朝" w:hint="eastAsia"/>
          <w:sz w:val="18"/>
          <w:szCs w:val="18"/>
        </w:rPr>
        <w:t>ジフテリアトキソイド</w:t>
      </w:r>
      <w:r w:rsidR="00CC1D55">
        <w:rPr>
          <w:rFonts w:ascii="ＭＳ 明朝" w:hAnsi="ＭＳ 明朝" w:cs="ＭＳ明朝" w:hint="eastAsia"/>
          <w:sz w:val="18"/>
          <w:szCs w:val="18"/>
        </w:rPr>
        <w:t>液</w:t>
      </w:r>
      <w:r w:rsidRPr="009F543E">
        <w:rPr>
          <w:rFonts w:ascii="ＭＳ 明朝" w:hAnsi="ＭＳ 明朝" w:cs="ＭＳ明朝" w:hint="eastAsia"/>
          <w:sz w:val="18"/>
          <w:szCs w:val="18"/>
        </w:rPr>
        <w:t>の試験</w:t>
      </w:r>
    </w:p>
    <w:p w14:paraId="1EC27D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無毒化試験</w:t>
      </w:r>
    </w:p>
    <w:p w14:paraId="264666DA" w14:textId="5150C2F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100Lf</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に希釈し，体重</w:t>
      </w:r>
      <w:r w:rsidRPr="009F543E">
        <w:rPr>
          <w:rFonts w:ascii="ＭＳ 明朝" w:hAnsi="ＭＳ 明朝" w:cs="ＭＳ明朝"/>
          <w:sz w:val="18"/>
          <w:szCs w:val="18"/>
        </w:rPr>
        <w:t>300</w:t>
      </w:r>
      <w:r w:rsidRPr="009F543E">
        <w:rPr>
          <w:rFonts w:ascii="ＭＳ 明朝" w:hAnsi="ＭＳ 明朝" w:cs="ＭＳ明朝" w:hint="eastAsia"/>
          <w:sz w:val="18"/>
          <w:szCs w:val="18"/>
        </w:rPr>
        <w:t>～</w:t>
      </w:r>
      <w:r w:rsidRPr="009F543E">
        <w:rPr>
          <w:rFonts w:ascii="ＭＳ 明朝" w:hAnsi="ＭＳ 明朝" w:cs="ＭＳ明朝"/>
          <w:sz w:val="18"/>
          <w:szCs w:val="18"/>
        </w:rPr>
        <w:t>400</w:t>
      </w:r>
      <w:r w:rsidRPr="009F543E">
        <w:rPr>
          <w:rFonts w:ascii="ＭＳ 明朝" w:hAnsi="ＭＳ 明朝" w:cs="ＭＳ明朝" w:hint="eastAsia"/>
          <w:sz w:val="18"/>
          <w:szCs w:val="18"/>
        </w:rPr>
        <w:t>ｇのモルモット４匹以上に，１匹当たり５</w:t>
      </w:r>
      <w:r w:rsidRPr="009F543E">
        <w:rPr>
          <w:rFonts w:ascii="ＭＳ 明朝" w:hAnsi="ＭＳ 明朝" w:cs="ＭＳ明朝"/>
          <w:sz w:val="18"/>
          <w:szCs w:val="18"/>
        </w:rPr>
        <w:t>mL</w:t>
      </w:r>
      <w:r w:rsidRPr="009F543E">
        <w:rPr>
          <w:rFonts w:ascii="ＭＳ 明朝" w:hAnsi="ＭＳ 明朝" w:cs="ＭＳ明朝" w:hint="eastAsia"/>
          <w:sz w:val="18"/>
          <w:szCs w:val="18"/>
        </w:rPr>
        <w:t>を皮下に注射して</w:t>
      </w:r>
      <w:r w:rsidRPr="009F543E">
        <w:rPr>
          <w:rFonts w:ascii="ＭＳ 明朝" w:hAnsi="ＭＳ 明朝" w:cs="ＭＳ明朝"/>
          <w:sz w:val="18"/>
          <w:szCs w:val="18"/>
        </w:rPr>
        <w:t>30</w:t>
      </w:r>
      <w:r w:rsidRPr="009F543E">
        <w:rPr>
          <w:rFonts w:ascii="ＭＳ 明朝" w:hAnsi="ＭＳ 明朝" w:cs="ＭＳ明朝" w:hint="eastAsia"/>
          <w:sz w:val="18"/>
          <w:szCs w:val="18"/>
        </w:rPr>
        <w:t>日間以上観察する．この間，いずれの動物も毒素による中毒死，壊死，</w:t>
      </w:r>
      <w:r w:rsidR="008D2CAC">
        <w:rPr>
          <w:rFonts w:ascii="ＭＳ 明朝" w:hAnsi="ＭＳ 明朝" w:cs="ＭＳ明朝" w:hint="eastAsia"/>
          <w:sz w:val="18"/>
          <w:szCs w:val="18"/>
        </w:rPr>
        <w:t>麻ひ等の</w:t>
      </w:r>
      <w:r w:rsidRPr="009F543E">
        <w:rPr>
          <w:rFonts w:ascii="ＭＳ 明朝" w:hAnsi="ＭＳ 明朝" w:cs="ＭＳ明朝" w:hint="eastAsia"/>
          <w:sz w:val="18"/>
          <w:szCs w:val="18"/>
        </w:rPr>
        <w:t>中毒症状</w:t>
      </w:r>
      <w:r w:rsidR="008D2CAC" w:rsidRPr="009F543E">
        <w:rPr>
          <w:rFonts w:ascii="ＭＳ 明朝" w:hAnsi="ＭＳ 明朝" w:cs="ＭＳ明朝" w:hint="eastAsia"/>
          <w:sz w:val="18"/>
          <w:szCs w:val="18"/>
        </w:rPr>
        <w:t>，</w:t>
      </w:r>
      <w:r w:rsidR="008D2CAC">
        <w:rPr>
          <w:rFonts w:ascii="ＭＳ 明朝" w:hAnsi="ＭＳ 明朝" w:cs="ＭＳ明朝" w:hint="eastAsia"/>
          <w:sz w:val="18"/>
          <w:szCs w:val="18"/>
        </w:rPr>
        <w:t>著しい体重減少その他の異常</w:t>
      </w:r>
      <w:r w:rsidRPr="009F543E">
        <w:rPr>
          <w:rFonts w:ascii="ＭＳ 明朝" w:hAnsi="ＭＳ 明朝" w:cs="ＭＳ明朝" w:hint="eastAsia"/>
          <w:sz w:val="18"/>
          <w:szCs w:val="18"/>
        </w:rPr>
        <w:t>を示してはならない．</w:t>
      </w:r>
    </w:p>
    <w:p w14:paraId="75E47E3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59CA75E5" w14:textId="3E36DD81"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ネスラー法</w:t>
      </w:r>
      <w:r w:rsidR="00850B8B"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によりたん白窒素含量を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，フロキュレーション試験によりトキソイド含量を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るとき，たん白窒素１</w:t>
      </w:r>
      <w:r w:rsidRPr="009F543E">
        <w:rPr>
          <w:rFonts w:ascii="ＭＳ 明朝" w:hAnsi="ＭＳ 明朝" w:cs="ＭＳ明朝"/>
          <w:sz w:val="18"/>
          <w:szCs w:val="18"/>
        </w:rPr>
        <w:t>mg</w:t>
      </w:r>
      <w:r w:rsidRPr="009F543E">
        <w:rPr>
          <w:rFonts w:ascii="ＭＳ 明朝" w:hAnsi="ＭＳ 明朝" w:cs="ＭＳ明朝" w:hint="eastAsia"/>
          <w:sz w:val="18"/>
          <w:szCs w:val="18"/>
        </w:rPr>
        <w:t>につきトキソイド</w:t>
      </w:r>
      <w:r w:rsidRPr="009F543E">
        <w:rPr>
          <w:rFonts w:ascii="ＭＳ 明朝" w:hAnsi="ＭＳ 明朝" w:cs="ＭＳ明朝"/>
          <w:sz w:val="18"/>
          <w:szCs w:val="18"/>
        </w:rPr>
        <w:t>1500Lf</w:t>
      </w:r>
      <w:r w:rsidRPr="009F543E">
        <w:rPr>
          <w:rFonts w:ascii="ＭＳ 明朝" w:hAnsi="ＭＳ 明朝" w:cs="ＭＳ明朝" w:hint="eastAsia"/>
          <w:sz w:val="18"/>
          <w:szCs w:val="18"/>
        </w:rPr>
        <w:t>以上を含まなければならない．</w:t>
      </w:r>
    </w:p>
    <w:p w14:paraId="4719A65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3E0F0A68"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620F177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78040858" w14:textId="59DC771A"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970EB6">
        <w:rPr>
          <w:rFonts w:ascii="ＭＳ 明朝" w:hAnsi="ＭＳ 明朝" w:cs="ＭＳ明朝" w:hint="eastAsia"/>
          <w:sz w:val="18"/>
          <w:szCs w:val="18"/>
        </w:rPr>
        <w:t>群</w:t>
      </w:r>
      <w:r w:rsidRPr="009F543E">
        <w:rPr>
          <w:rFonts w:ascii="ＭＳ 明朝" w:hAnsi="ＭＳ 明朝" w:cs="ＭＳ明朝" w:hint="eastAsia"/>
          <w:sz w:val="18"/>
          <w:szCs w:val="18"/>
        </w:rPr>
        <w:t>の原液について，次の試験を行う．</w:t>
      </w:r>
    </w:p>
    <w:p w14:paraId="4DC1092F" w14:textId="79D20718"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2F1D2929" w14:textId="4BF4877F" w:rsidR="00987839" w:rsidRPr="009F543E" w:rsidRDefault="005D60C3"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00987839" w:rsidRPr="009F543E">
        <w:rPr>
          <w:rFonts w:ascii="ＭＳ 明朝" w:hAnsi="ＭＳ 明朝" w:cs="ＭＳ明朝" w:hint="eastAsia"/>
          <w:sz w:val="18"/>
          <w:szCs w:val="18"/>
        </w:rPr>
        <w:t>適当な方法</w:t>
      </w:r>
      <w:r>
        <w:rPr>
          <w:rFonts w:ascii="ＭＳ 明朝" w:hAnsi="ＭＳ 明朝" w:cs="ＭＳ明朝" w:hint="eastAsia"/>
          <w:sz w:val="18"/>
          <w:szCs w:val="18"/>
        </w:rPr>
        <w:t>に</w:t>
      </w:r>
      <w:r w:rsidR="00987839" w:rsidRPr="009F543E">
        <w:rPr>
          <w:rFonts w:ascii="ＭＳ 明朝" w:hAnsi="ＭＳ 明朝" w:cs="ＭＳ明朝" w:hint="eastAsia"/>
          <w:sz w:val="18"/>
          <w:szCs w:val="18"/>
        </w:rPr>
        <w:t>より多糖体含量を求めるとき，</w:t>
      </w:r>
      <w:r w:rsidR="00024E5B">
        <w:rPr>
          <w:rFonts w:ascii="ＭＳ 明朝" w:hAnsi="ＭＳ 明朝" w:cs="ＭＳ明朝" w:hint="eastAsia"/>
          <w:sz w:val="18"/>
          <w:szCs w:val="18"/>
        </w:rPr>
        <w:t>承認された判定基準に</w:t>
      </w:r>
      <w:r w:rsidR="00405B8D"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393D73F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00B5781F">
        <w:rPr>
          <w:rFonts w:ascii="ＭＳ 明朝" w:hAnsi="ＭＳ 明朝" w:cs="ＭＳ明朝" w:hint="eastAsia"/>
          <w:sz w:val="18"/>
          <w:szCs w:val="18"/>
        </w:rPr>
        <w:t xml:space="preserve">　</w:t>
      </w:r>
      <w:r w:rsidRPr="009F543E">
        <w:rPr>
          <w:rFonts w:ascii="ＭＳ 明朝" w:hAnsi="ＭＳ 明朝" w:cs="ＭＳ明朝" w:hint="eastAsia"/>
          <w:i/>
          <w:sz w:val="18"/>
          <w:szCs w:val="18"/>
        </w:rPr>
        <w:t>Ｏ</w:t>
      </w:r>
      <w:r w:rsidRPr="009F543E">
        <w:rPr>
          <w:rFonts w:ascii="ＭＳ 明朝" w:hAnsi="ＭＳ 明朝" w:cs="ＭＳ明朝" w:hint="eastAsia"/>
          <w:sz w:val="18"/>
          <w:szCs w:val="18"/>
        </w:rPr>
        <w:t>‐アセチル含量試験</w:t>
      </w:r>
    </w:p>
    <w:p w14:paraId="0596C6D1" w14:textId="6842AA2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吸光度</w:t>
      </w:r>
      <w:r w:rsidR="00DC6605">
        <w:rPr>
          <w:rFonts w:ascii="ＭＳ 明朝" w:hAnsi="ＭＳ 明朝" w:cs="ＭＳ明朝" w:hint="eastAsia"/>
          <w:sz w:val="18"/>
          <w:szCs w:val="18"/>
        </w:rPr>
        <w:t>法その他適当な方法により</w:t>
      </w:r>
      <w:r w:rsidR="009C4EB1" w:rsidRPr="009F543E">
        <w:rPr>
          <w:rFonts w:ascii="ＭＳ 明朝" w:hAnsi="ＭＳ 明朝" w:cs="ＭＳ明朝" w:hint="eastAsia"/>
          <w:i/>
          <w:sz w:val="18"/>
          <w:szCs w:val="18"/>
        </w:rPr>
        <w:t>Ｏ</w:t>
      </w:r>
      <w:r w:rsidR="009C4EB1" w:rsidRPr="009F543E">
        <w:rPr>
          <w:rFonts w:ascii="ＭＳ 明朝" w:hAnsi="ＭＳ 明朝" w:cs="ＭＳ明朝" w:hint="eastAsia"/>
          <w:sz w:val="18"/>
          <w:szCs w:val="18"/>
        </w:rPr>
        <w:t>‐アセチル含量</w:t>
      </w:r>
      <w:r w:rsidRPr="009F543E">
        <w:rPr>
          <w:rFonts w:ascii="ＭＳ 明朝" w:hAnsi="ＭＳ 明朝" w:cs="ＭＳ明朝" w:hint="eastAsia"/>
          <w:sz w:val="18"/>
          <w:szCs w:val="18"/>
        </w:rPr>
        <w:t>を</w:t>
      </w:r>
      <w:r w:rsidR="009C4EB1">
        <w:rPr>
          <w:rFonts w:ascii="ＭＳ 明朝" w:hAnsi="ＭＳ 明朝" w:cs="ＭＳ明朝" w:hint="eastAsia"/>
          <w:sz w:val="18"/>
          <w:szCs w:val="18"/>
        </w:rPr>
        <w:t>求め</w:t>
      </w:r>
      <w:r w:rsidRPr="009F543E">
        <w:rPr>
          <w:rFonts w:ascii="ＭＳ 明朝" w:hAnsi="ＭＳ 明朝" w:cs="ＭＳ明朝" w:hint="eastAsia"/>
          <w:sz w:val="18"/>
          <w:szCs w:val="18"/>
        </w:rPr>
        <w:t>るとき，</w:t>
      </w:r>
      <w:r w:rsidR="00297789">
        <w:rPr>
          <w:rFonts w:ascii="ＭＳ 明朝" w:hAnsi="ＭＳ 明朝" w:cs="ＭＳ明朝" w:hint="eastAsia"/>
          <w:sz w:val="18"/>
          <w:szCs w:val="18"/>
        </w:rPr>
        <w:t>承認された判定基準に</w:t>
      </w:r>
      <w:r w:rsidR="00297789"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0455EB9D"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遊離多糖体試験</w:t>
      </w:r>
    </w:p>
    <w:p w14:paraId="6F3C958A" w14:textId="341C41F7" w:rsidR="00987839" w:rsidRPr="009F543E" w:rsidRDefault="00B66D34"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Pr="009F543E">
        <w:rPr>
          <w:rFonts w:ascii="ＭＳ 明朝" w:hAnsi="ＭＳ 明朝" w:cs="ＭＳ明朝" w:hint="eastAsia"/>
          <w:sz w:val="18"/>
          <w:szCs w:val="18"/>
        </w:rPr>
        <w:t>適当な方法</w:t>
      </w:r>
      <w:r w:rsidR="00987839" w:rsidRPr="009F543E">
        <w:rPr>
          <w:rFonts w:ascii="ＭＳ 明朝" w:hAnsi="ＭＳ 明朝" w:cs="ＭＳ明朝" w:hint="eastAsia"/>
          <w:sz w:val="18"/>
          <w:szCs w:val="18"/>
        </w:rPr>
        <w:t>により</w:t>
      </w:r>
      <w:r w:rsidRPr="009F543E">
        <w:rPr>
          <w:rFonts w:ascii="ＭＳ 明朝" w:hAnsi="ＭＳ 明朝" w:cs="ＭＳ明朝" w:hint="eastAsia"/>
          <w:sz w:val="18"/>
          <w:szCs w:val="18"/>
        </w:rPr>
        <w:t>遊離多糖体</w:t>
      </w:r>
      <w:r>
        <w:rPr>
          <w:rFonts w:ascii="ＭＳ 明朝" w:hAnsi="ＭＳ 明朝" w:cs="ＭＳ明朝" w:hint="eastAsia"/>
          <w:sz w:val="18"/>
          <w:szCs w:val="18"/>
        </w:rPr>
        <w:t>含量を</w:t>
      </w:r>
      <w:r w:rsidR="00987839" w:rsidRPr="009F543E">
        <w:rPr>
          <w:rFonts w:ascii="ＭＳ 明朝" w:hAnsi="ＭＳ 明朝" w:cs="ＭＳ明朝" w:hint="eastAsia"/>
          <w:sz w:val="18"/>
          <w:szCs w:val="18"/>
        </w:rPr>
        <w:t>求めるとき，</w:t>
      </w:r>
      <w:r w:rsidR="00E7159C">
        <w:rPr>
          <w:rFonts w:ascii="ＭＳ 明朝" w:hAnsi="ＭＳ 明朝" w:cs="ＭＳ明朝" w:hint="eastAsia"/>
          <w:sz w:val="18"/>
          <w:szCs w:val="18"/>
        </w:rPr>
        <w:t>承認された判定基準に</w:t>
      </w:r>
      <w:r w:rsidR="00E7159C"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0241AF1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多糖体／たん白質比試験</w:t>
      </w:r>
    </w:p>
    <w:p w14:paraId="2CE7DF9A" w14:textId="3F7EFB48" w:rsidR="00987839" w:rsidRPr="009F543E" w:rsidRDefault="00120AB6"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w:t>
      </w:r>
      <w:r w:rsidR="00AE32B2">
        <w:rPr>
          <w:rFonts w:ascii="ＭＳ 明朝" w:hAnsi="ＭＳ 明朝" w:cs="ＭＳ明朝" w:hint="eastAsia"/>
          <w:sz w:val="18"/>
          <w:szCs w:val="18"/>
        </w:rPr>
        <w:t>試験</w:t>
      </w:r>
      <w:r w:rsidRPr="00EB5E34">
        <w:rPr>
          <w:rFonts w:ascii="ＭＳ 明朝" w:hAnsi="ＭＳ 明朝" w:cs="ＭＳ明朝" w:hint="eastAsia"/>
          <w:sz w:val="18"/>
          <w:szCs w:val="18"/>
        </w:rPr>
        <w:t>により求めた</w:t>
      </w:r>
      <w:r w:rsidR="00987839" w:rsidRPr="009F543E">
        <w:rPr>
          <w:rFonts w:ascii="ＭＳ 明朝" w:hAnsi="ＭＳ 明朝" w:cs="ＭＳ明朝" w:hint="eastAsia"/>
          <w:sz w:val="18"/>
          <w:szCs w:val="18"/>
        </w:rPr>
        <w:t>たん白質含量に対する，３．３．１で得られた多糖体の含量の比率</w:t>
      </w:r>
      <w:r w:rsidR="00B96CCD">
        <w:rPr>
          <w:rFonts w:ascii="ＭＳ 明朝" w:hAnsi="ＭＳ 明朝" w:cs="ＭＳ明朝" w:hint="eastAsia"/>
          <w:sz w:val="18"/>
          <w:szCs w:val="18"/>
        </w:rPr>
        <w:t>を求めるとき</w:t>
      </w:r>
      <w:r w:rsidR="00987839" w:rsidRPr="009F543E">
        <w:rPr>
          <w:rFonts w:ascii="ＭＳ 明朝" w:hAnsi="ＭＳ 明朝" w:cs="ＭＳ明朝" w:hint="eastAsia"/>
          <w:sz w:val="18"/>
          <w:szCs w:val="18"/>
        </w:rPr>
        <w:t>，</w:t>
      </w:r>
      <w:r w:rsidR="00DD7800">
        <w:rPr>
          <w:rFonts w:ascii="ＭＳ 明朝" w:hAnsi="ＭＳ 明朝" w:cs="ＭＳ明朝" w:hint="eastAsia"/>
          <w:sz w:val="18"/>
          <w:szCs w:val="18"/>
        </w:rPr>
        <w:t>承認された判定基準に</w:t>
      </w:r>
      <w:r w:rsidR="00DD7800"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5679D84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遊離たん白質試験</w:t>
      </w:r>
    </w:p>
    <w:p w14:paraId="1B6B41FD" w14:textId="00FFAD00"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キャピラリー電気泳動法</w:t>
      </w:r>
      <w:r w:rsidR="00180DF1"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180DF1" w:rsidRPr="009F543E">
        <w:rPr>
          <w:rFonts w:ascii="ＭＳ 明朝" w:hAnsi="ＭＳ 明朝" w:cs="ＭＳ明朝" w:hint="eastAsia"/>
          <w:sz w:val="18"/>
          <w:szCs w:val="18"/>
        </w:rPr>
        <w:t>遊離たん白質</w:t>
      </w:r>
      <w:r w:rsidR="00180DF1">
        <w:rPr>
          <w:rFonts w:ascii="ＭＳ 明朝" w:hAnsi="ＭＳ 明朝" w:cs="ＭＳ明朝" w:hint="eastAsia"/>
          <w:sz w:val="18"/>
          <w:szCs w:val="18"/>
        </w:rPr>
        <w:t>の量を求めるとき</w:t>
      </w:r>
      <w:r w:rsidRPr="009F543E">
        <w:rPr>
          <w:rFonts w:ascii="ＭＳ 明朝" w:hAnsi="ＭＳ 明朝" w:cs="ＭＳ明朝" w:hint="eastAsia"/>
          <w:sz w:val="18"/>
          <w:szCs w:val="18"/>
        </w:rPr>
        <w:t>，</w:t>
      </w:r>
      <w:r w:rsidR="00816A17">
        <w:rPr>
          <w:rFonts w:ascii="ＭＳ 明朝" w:hAnsi="ＭＳ 明朝" w:cs="ＭＳ明朝" w:hint="eastAsia"/>
          <w:sz w:val="18"/>
          <w:szCs w:val="18"/>
        </w:rPr>
        <w:t>承認された判定基準に</w:t>
      </w:r>
      <w:r w:rsidR="00816A17"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CCF35BD" w14:textId="77777777" w:rsidR="00987839" w:rsidRPr="009F543E" w:rsidRDefault="00987839" w:rsidP="00987839">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３．３．６</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硫酸アンモニウム試験</w:t>
      </w:r>
    </w:p>
    <w:p w14:paraId="344D81A8" w14:textId="603EB594" w:rsidR="00987839" w:rsidRPr="009F543E" w:rsidRDefault="0021250D"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ＮＡＤＰＨ定量法</w:t>
      </w:r>
      <w:r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987839" w:rsidRPr="009F543E">
        <w:rPr>
          <w:rFonts w:ascii="ＭＳ 明朝" w:hAnsi="ＭＳ 明朝" w:cs="ＭＳ明朝" w:hint="eastAsia"/>
          <w:sz w:val="18"/>
          <w:szCs w:val="18"/>
        </w:rPr>
        <w:t>硫酸アンモニウム</w:t>
      </w:r>
      <w:r>
        <w:rPr>
          <w:rFonts w:ascii="ＭＳ 明朝" w:hAnsi="ＭＳ 明朝" w:cs="ＭＳ明朝" w:hint="eastAsia"/>
          <w:sz w:val="18"/>
          <w:szCs w:val="18"/>
        </w:rPr>
        <w:t>の</w:t>
      </w:r>
      <w:r w:rsidR="00987839" w:rsidRPr="009F543E">
        <w:rPr>
          <w:rFonts w:ascii="ＭＳ 明朝" w:hAnsi="ＭＳ 明朝" w:cs="ＭＳ明朝" w:hint="eastAsia"/>
          <w:sz w:val="18"/>
          <w:szCs w:val="18"/>
        </w:rPr>
        <w:t>量を求めるとき，</w:t>
      </w:r>
      <w:r>
        <w:rPr>
          <w:rFonts w:ascii="ＭＳ 明朝" w:hAnsi="ＭＳ 明朝" w:cs="ＭＳ明朝" w:hint="eastAsia"/>
          <w:sz w:val="18"/>
          <w:szCs w:val="18"/>
        </w:rPr>
        <w:t>承認された判定基準に</w:t>
      </w:r>
      <w:r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1C73D66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３．３．７</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分子サイズ試験</w:t>
      </w:r>
    </w:p>
    <w:p w14:paraId="22F44AF7" w14:textId="771E9C1A" w:rsidR="00987839" w:rsidRPr="009F543E" w:rsidRDefault="005137D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サイズ排除クロマトグラフィーその他適当な方法により分子サイズを求めるとき，承認された判定基準に適合し</w:t>
      </w:r>
      <w:r w:rsidR="00987839" w:rsidRPr="009F543E">
        <w:rPr>
          <w:rFonts w:ascii="ＭＳ 明朝" w:hAnsi="ＭＳ 明朝" w:cs="ＭＳ明朝" w:hint="eastAsia"/>
          <w:sz w:val="18"/>
          <w:szCs w:val="18"/>
        </w:rPr>
        <w:t>なければならない．</w:t>
      </w:r>
    </w:p>
    <w:p w14:paraId="10ECA5A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３．３．８</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619B8275" w14:textId="1501794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日本薬局方一般試験法のエンドトキシン試験法を準用して試験するとき，</w:t>
      </w:r>
      <w:r w:rsidR="009323B4">
        <w:rPr>
          <w:rFonts w:ascii="ＭＳ 明朝" w:hAnsi="ＭＳ 明朝" w:cs="ＭＳ明朝" w:hint="eastAsia"/>
          <w:sz w:val="18"/>
          <w:szCs w:val="18"/>
        </w:rPr>
        <w:t>承認された判定基準に</w:t>
      </w:r>
      <w:r w:rsidR="009323B4"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25E8A257" w14:textId="0FF48F24"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３．３．９</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r w:rsidR="00E524EF">
        <w:rPr>
          <w:rFonts w:ascii="ＭＳ 明朝" w:hAnsi="ＭＳ 明朝" w:cs="ＭＳ明朝" w:hint="eastAsia"/>
          <w:sz w:val="18"/>
          <w:szCs w:val="18"/>
        </w:rPr>
        <w:t>又は微生物限度試験</w:t>
      </w:r>
    </w:p>
    <w:p w14:paraId="68A8A34B" w14:textId="41E64F25"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r w:rsidR="00B141D2" w:rsidRPr="00EB5E34">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w:t>
      </w:r>
      <w:r w:rsidR="00B141D2" w:rsidRPr="00EB5E34">
        <w:rPr>
          <w:rFonts w:ascii="ＭＳ 明朝" w:hAnsi="ＭＳ 明朝" w:cs="ＭＳ明朝" w:hint="eastAsia"/>
          <w:sz w:val="18"/>
          <w:szCs w:val="18"/>
        </w:rPr>
        <w:lastRenderedPageBreak/>
        <w:t>こともできる．微生物限度試験法を準用して試験するとき，承認された判定基準に適合しなければならない．</w:t>
      </w:r>
    </w:p>
    <w:p w14:paraId="288D5D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10</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血清学的同定試験</w:t>
      </w:r>
    </w:p>
    <w:p w14:paraId="523E198A" w14:textId="1B851B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多糖体及びジフテリアトキソイドに特異性を示す抗体を用いてＥＬＩＳＡ法を行い，検体中の髄膜炎菌（</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E828E6" w:rsidRPr="00EB5E34">
        <w:rPr>
          <w:rFonts w:ascii="ＭＳ 明朝" w:hAnsi="ＭＳ 明朝" w:cs="ＭＳ明朝" w:hint="eastAsia"/>
          <w:sz w:val="18"/>
          <w:szCs w:val="18"/>
        </w:rPr>
        <w:t>Ｗ及び</w:t>
      </w:r>
      <w:r w:rsidRPr="009F543E">
        <w:rPr>
          <w:rFonts w:ascii="ＭＳ 明朝" w:hAnsi="ＭＳ 明朝" w:cs="ＭＳ明朝" w:hint="eastAsia"/>
          <w:sz w:val="18"/>
          <w:szCs w:val="18"/>
        </w:rPr>
        <w:t>Ｙ）多糖体ジフテリアトキソイド結合体を同定する．</w:t>
      </w:r>
    </w:p>
    <w:p w14:paraId="3366A810"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044A3AF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小分製品について，次の試験を行う．</w:t>
      </w:r>
    </w:p>
    <w:p w14:paraId="28DF2799" w14:textId="5DEF69C8" w:rsidR="00987839" w:rsidRPr="009F543E" w:rsidRDefault="00987839" w:rsidP="006F796B">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3FED1C1" w14:textId="55572E72"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000B24FD">
        <w:rPr>
          <w:rFonts w:ascii="ＭＳ 明朝" w:hAnsi="ＭＳ 明朝" w:cs="ＭＳ明朝" w:hint="eastAsia"/>
          <w:sz w:val="18"/>
          <w:szCs w:val="18"/>
        </w:rPr>
        <w:t>承認された判定基準に</w:t>
      </w:r>
      <w:r w:rsidR="000B24F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31C1A34B" w14:textId="0C9DA4BB"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900DCB">
        <w:rPr>
          <w:rFonts w:ascii="ＭＳ 明朝" w:hAnsi="ＭＳ 明朝" w:cs="ＭＳ明朝" w:hint="eastAsia"/>
          <w:sz w:val="18"/>
          <w:szCs w:val="18"/>
        </w:rPr>
        <w:t>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CA24757"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55F6E1DE" w14:textId="0CBF7005"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1A370B">
        <w:rPr>
          <w:rFonts w:ascii="ＭＳ 明朝" w:hAnsi="ＭＳ 明朝" w:cs="ＭＳ明朝" w:hint="eastAsia"/>
          <w:sz w:val="18"/>
          <w:szCs w:val="18"/>
        </w:rPr>
        <w:t>３</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7B43DA5C" w14:textId="1C8E8AC4"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陰イオン交換クロマトグラフィー</w:t>
      </w:r>
      <w:r w:rsidR="00BF298D" w:rsidRPr="00EB5E34">
        <w:rPr>
          <w:rFonts w:ascii="ＭＳ 明朝" w:hAnsi="ＭＳ 明朝" w:cs="ＭＳ明朝" w:hint="eastAsia"/>
          <w:sz w:val="18"/>
          <w:szCs w:val="18"/>
        </w:rPr>
        <w:t>その他適当な方法により</w:t>
      </w: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BF298D">
        <w:rPr>
          <w:rFonts w:ascii="ＭＳ 明朝" w:hAnsi="ＭＳ 明朝" w:cs="ＭＳ明朝" w:hint="eastAsia"/>
          <w:sz w:val="18"/>
          <w:szCs w:val="18"/>
        </w:rPr>
        <w:t>群</w:t>
      </w:r>
      <w:r w:rsidRPr="009F543E">
        <w:rPr>
          <w:rFonts w:ascii="ＭＳ 明朝" w:hAnsi="ＭＳ 明朝" w:cs="ＭＳ明朝" w:hint="eastAsia"/>
          <w:sz w:val="18"/>
          <w:szCs w:val="18"/>
        </w:rPr>
        <w:t>多糖体含量を求めるとき，</w:t>
      </w:r>
      <w:r w:rsidR="00BF298D">
        <w:rPr>
          <w:rFonts w:ascii="ＭＳ 明朝" w:hAnsi="ＭＳ 明朝" w:cs="ＭＳ明朝" w:hint="eastAsia"/>
          <w:sz w:val="18"/>
          <w:szCs w:val="18"/>
        </w:rPr>
        <w:t>承認された判定基準に</w:t>
      </w:r>
      <w:r w:rsidR="00BF298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51CFE05" w14:textId="236E3DE6"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C660E1">
        <w:rPr>
          <w:rFonts w:ascii="ＭＳ 明朝" w:hAnsi="ＭＳ 明朝" w:cs="ＭＳ明朝" w:hint="eastAsia"/>
          <w:sz w:val="18"/>
          <w:szCs w:val="18"/>
        </w:rPr>
        <w:t>４</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7449F6BB" w14:textId="057ADE2A" w:rsidR="00987839" w:rsidRPr="009F543E" w:rsidRDefault="002743E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w:t>
      </w:r>
      <w:r w:rsidR="00987839" w:rsidRPr="009F543E">
        <w:rPr>
          <w:rFonts w:ascii="ＭＳ 明朝" w:hAnsi="ＭＳ 明朝" w:cs="ＭＳ明朝" w:hint="eastAsia"/>
          <w:sz w:val="18"/>
          <w:szCs w:val="18"/>
        </w:rPr>
        <w:t>により，各</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sidR="00EC580F">
        <w:rPr>
          <w:rFonts w:ascii="ＭＳ 明朝" w:hAnsi="ＭＳ 明朝" w:cs="ＭＳ明朝" w:hint="eastAsia"/>
          <w:sz w:val="18"/>
          <w:szCs w:val="18"/>
        </w:rPr>
        <w:t>群</w:t>
      </w:r>
      <w:r w:rsidR="00987839"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00987839" w:rsidRPr="009F543E">
        <w:rPr>
          <w:rFonts w:ascii="ＭＳ 明朝" w:hAnsi="ＭＳ 明朝" w:cs="ＭＳ明朝" w:hint="eastAsia"/>
          <w:sz w:val="18"/>
          <w:szCs w:val="18"/>
        </w:rPr>
        <w:t>ジフテリアトキソイド結合体の確認を行う．</w:t>
      </w:r>
    </w:p>
    <w:p w14:paraId="3DB6569A"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640CD3F0" w14:textId="77777777" w:rsidR="0029419E" w:rsidRPr="00EB5E34" w:rsidRDefault="00E90909" w:rsidP="00207EA4">
      <w:pPr>
        <w:pStyle w:val="31"/>
        <w:spacing w:before="360" w:after="360"/>
      </w:pPr>
      <w:r w:rsidRPr="009F543E">
        <w:rPr>
          <w:sz w:val="18"/>
        </w:rPr>
        <w:br w:type="page"/>
      </w:r>
      <w:bookmarkStart w:id="137" w:name="_Toc146294803"/>
      <w:bookmarkStart w:id="138" w:name="_Toc152693542"/>
      <w:bookmarkStart w:id="139" w:name="_Toc152694394"/>
      <w:bookmarkStart w:id="140" w:name="_Toc79981020"/>
      <w:bookmarkStart w:id="141" w:name="_Toc79983836"/>
      <w:bookmarkStart w:id="142" w:name="_Toc186234180"/>
      <w:r w:rsidR="0029419E" w:rsidRPr="00EB5E34">
        <w:rPr>
          <w:rFonts w:hint="eastAsia"/>
        </w:rPr>
        <w:lastRenderedPageBreak/>
        <w:t>４価髄膜炎菌ワクチン（破傷風トキソイド結合体）</w:t>
      </w:r>
      <w:bookmarkEnd w:id="137"/>
      <w:bookmarkEnd w:id="138"/>
      <w:bookmarkEnd w:id="139"/>
      <w:bookmarkEnd w:id="142"/>
    </w:p>
    <w:p w14:paraId="5B2B809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１　本質及び性状</w:t>
      </w:r>
    </w:p>
    <w:p w14:paraId="2EF02779"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本剤は，髄膜炎菌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膜血清群Ａ，Ｃ，Ｗ及びＹから抽出した精製</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膜血清群多糖体をそれぞれ破傷風トキソイドと共有結合させ，これらを混合した無色澄明の液剤である．</w:t>
      </w:r>
    </w:p>
    <w:p w14:paraId="4E271CE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　法</w:t>
      </w:r>
    </w:p>
    <w:p w14:paraId="4D8CC2D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材　料</w:t>
      </w:r>
    </w:p>
    <w:p w14:paraId="2C1C057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製造用株</w:t>
      </w:r>
    </w:p>
    <w:p w14:paraId="4A0B02D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承認された髄膜炎菌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膜血清群Ａ，Ｃ，Ｗ及びＹのそれぞれの株並びに破傷風菌株を用いてシードロットを作製する．</w:t>
      </w:r>
    </w:p>
    <w:p w14:paraId="2378028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培地</w:t>
      </w:r>
    </w:p>
    <w:p w14:paraId="4E06303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髄膜炎菌及び破傷風菌の培養に用いる培地には，馬肉，人体に由来する材料，ヒト血液型物質を含む可能性のあるものその他人体に高度のアレルギーを起こすおそれのあるものを用いてはならない．</w:t>
      </w:r>
    </w:p>
    <w:p w14:paraId="5E747DC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液</w:t>
      </w:r>
    </w:p>
    <w:p w14:paraId="360A264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p>
    <w:p w14:paraId="3E6BCD6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48B3F78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膜血清群別にそれぞれの髄膜炎菌の株を適当な培地を使用して培養する．培養終了後，適当な方法によって検査するとき，他の細菌の混入を認めてはならない．</w:t>
      </w:r>
    </w:p>
    <w:p w14:paraId="3B2BF3B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不活化</w:t>
      </w:r>
    </w:p>
    <w:p w14:paraId="2030E4F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培養液にフェノールを適当な濃度となるように加え，一定時間</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かくはん</w:t>
            </w:r>
          </w:rt>
          <w:rubyBase>
            <w:r w:rsidR="0029419E" w:rsidRPr="00EB5E34">
              <w:rPr>
                <w:rFonts w:ascii="ＭＳ 明朝" w:hAnsi="ＭＳ 明朝" w:cs="ＭＳ明朝"/>
                <w:sz w:val="18"/>
                <w:szCs w:val="18"/>
              </w:rPr>
              <w:t>攪拌</w:t>
            </w:r>
          </w:rubyBase>
        </w:ruby>
      </w:r>
      <w:r w:rsidRPr="00EB5E34">
        <w:rPr>
          <w:rFonts w:ascii="ZWAdobeF" w:hAnsi="ZWAdobeF" w:cs="ZWAdobeF"/>
          <w:sz w:val="2"/>
          <w:szCs w:val="2"/>
        </w:rPr>
        <w:t>A</w:t>
      </w:r>
      <w:r w:rsidRPr="00EB5E34">
        <w:rPr>
          <w:rFonts w:ascii="ＭＳ 明朝" w:hAnsi="ＭＳ 明朝" w:cs="ＭＳ明朝" w:hint="eastAsia"/>
          <w:sz w:val="18"/>
          <w:szCs w:val="18"/>
        </w:rPr>
        <w:t>することによって行う．</w:t>
      </w:r>
    </w:p>
    <w:p w14:paraId="0ECC570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精製</w:t>
      </w:r>
    </w:p>
    <w:p w14:paraId="50349BF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遠心分離及びろ過により不活化した菌体を除く．限外ろ過その他適当な方法により菌体残</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さ</w:t>
            </w:r>
          </w:rt>
          <w:rubyBase>
            <w:r w:rsidR="0029419E" w:rsidRPr="00EB5E34">
              <w:rPr>
                <w:rFonts w:ascii="ＭＳ 明朝" w:hAnsi="ＭＳ 明朝" w:cs="ＭＳ明朝"/>
                <w:sz w:val="18"/>
                <w:szCs w:val="18"/>
              </w:rPr>
              <w:t>渣</w:t>
            </w:r>
          </w:rubyBase>
        </w:ruby>
      </w:r>
      <w:r w:rsidRPr="00EB5E34">
        <w:rPr>
          <w:rFonts w:ascii="ＭＳ 明朝" w:hAnsi="ＭＳ 明朝" w:cs="ＭＳ明朝" w:hint="eastAsia"/>
          <w:sz w:val="18"/>
          <w:szCs w:val="18"/>
        </w:rPr>
        <w:t>，核酸及びたん白質を除去し，精製多糖体とする．</w:t>
      </w:r>
    </w:p>
    <w:p w14:paraId="0D4F169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多糖体活性化</w:t>
      </w:r>
    </w:p>
    <w:p w14:paraId="2E224E8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適当な活性化剤又は解重合剤を用いて精製多糖体を活性化し，又は解重合化した後，適当な誘導化剤又は活性化剤を加えて，髄膜炎菌由来活性化多糖体とする．髄膜炎菌由来活性化多糖体について，３．１の試験を行う．</w:t>
      </w:r>
    </w:p>
    <w:p w14:paraId="752ABF2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破傷風トキソイド</w:t>
      </w:r>
    </w:p>
    <w:p w14:paraId="03F3DA3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3D06451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破傷風菌株を適当な培地を用いて培養する．培養終了後，適当な方法によって検査するとき，他の細菌の混入を認めてはならない．</w:t>
      </w:r>
    </w:p>
    <w:p w14:paraId="3494910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トキソイド化及び精製</w:t>
      </w:r>
    </w:p>
    <w:p w14:paraId="428C194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トキソイド化には，ホルマリンを用いる．トキソイド化の前又は後に精製し，濃縮したものを濃縮破傷風トキソイド液とする．濃縮破傷風トキソイド液について，３．２の試験を行う．</w:t>
      </w:r>
    </w:p>
    <w:p w14:paraId="13B17B1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w:t>
      </w:r>
    </w:p>
    <w:p w14:paraId="1ACB650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膜血清群の髄膜炎菌由来活性化多糖体に，濃縮破傷風トキソイド液をろ過して得た液及び結合剤を加えて，各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破傷風トキソイド結合体とし，これを精製し，原液とする．原液について，３．３の試験を行う．</w:t>
      </w:r>
    </w:p>
    <w:p w14:paraId="07F0020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最終バルク</w:t>
      </w:r>
    </w:p>
    <w:p w14:paraId="1D89C43F"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膜血清群の原液を適当な溶液で希釈混合し，最終バルクとする．</w:t>
      </w:r>
    </w:p>
    <w:p w14:paraId="493A5D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試　験</w:t>
      </w:r>
    </w:p>
    <w:p w14:paraId="5F1791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髄膜炎菌由来活性化多糖体の試験</w:t>
      </w:r>
    </w:p>
    <w:p w14:paraId="262479C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ピリジン</w:t>
      </w:r>
      <w:r w:rsidRPr="00E97277">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バルビツール酸法その他適当な方法によりシアン化物の量を求めるとき，承認された判定基準に適合しなければならない．なお，髄膜炎菌由来活性化多糖体の代わりに原液を検体とすることもできる．</w:t>
      </w:r>
    </w:p>
    <w:p w14:paraId="6060FA9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濃縮破傷風トキソイド液の試験</w:t>
      </w:r>
    </w:p>
    <w:p w14:paraId="037A8C9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無毒化試験及び毒性復帰試験</w:t>
      </w:r>
    </w:p>
    <w:p w14:paraId="0F710C06"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３．２．１．１　無毒化試験</w:t>
      </w:r>
    </w:p>
    <w:p w14:paraId="7EE7035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検体を8</w:t>
      </w:r>
      <w:r w:rsidRPr="00EB5E34">
        <w:rPr>
          <w:rFonts w:ascii="ＭＳ 明朝" w:hAnsi="ＭＳ 明朝" w:cs="ＭＳ明朝"/>
          <w:sz w:val="18"/>
          <w:szCs w:val="18"/>
        </w:rPr>
        <w:t>00Lf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に希釈し，体重25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ｇのモルモット５匹を用い，１匹当たり2.5</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F79080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毒性復帰試験</w:t>
      </w:r>
    </w:p>
    <w:p w14:paraId="613627D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15</w:t>
      </w:r>
      <w:r w:rsidRPr="00EB5E34">
        <w:rPr>
          <w:rFonts w:ascii="ＭＳ 明朝" w:hAnsi="ＭＳ 明朝" w:cs="ＭＳ明朝"/>
          <w:sz w:val="18"/>
          <w:szCs w:val="18"/>
        </w:rPr>
        <w:t>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になるように検体を希釈したものを２本用意し，37±１℃及び５±３℃に42日間置いた試料について次の試験を行う．それぞれ体重25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ｇのモルモット５匹を用い，１匹当たり５</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5A37CEE"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判定</w:t>
      </w:r>
    </w:p>
    <w:p w14:paraId="1BFCB32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無毒化試験及び毒性復帰試験（以下この条において「両試験」という．）について破傷風毒素由来の症状や死亡例を認めない場合は，両試験に適合とし，両試験で合計１匹以上が中毒症状を示した場合又は中毒により死亡した場合は不適とする．両試験で合計１匹以上が不特定の要因で死亡した場合は再試験を実施し，当該試験で１匹以上が死亡した場合は不適とする．</w:t>
      </w:r>
    </w:p>
    <w:p w14:paraId="48714F8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純度試験</w:t>
      </w:r>
    </w:p>
    <w:p w14:paraId="3E04097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窒素定量法（セミミクロケルダール法）その他適当な方法によりたん白窒素含量を求める．ＷＨＯ破傷風国際標準品（フロキュラシオン用）で標定した破傷風抗毒素を用いて抗体変量法による試験管内沈降法によって</w:t>
      </w:r>
      <w:proofErr w:type="spellStart"/>
      <w:r w:rsidRPr="00EB5E34">
        <w:rPr>
          <w:rFonts w:ascii="ＭＳ 明朝" w:hAnsi="ＭＳ 明朝" w:cs="ＭＳ明朝" w:hint="eastAsia"/>
          <w:sz w:val="18"/>
          <w:szCs w:val="18"/>
        </w:rPr>
        <w:t>Lf</w:t>
      </w:r>
      <w:proofErr w:type="spellEnd"/>
      <w:r w:rsidRPr="00EB5E34">
        <w:rPr>
          <w:rFonts w:ascii="ＭＳ 明朝" w:hAnsi="ＭＳ 明朝" w:cs="ＭＳ明朝" w:hint="eastAsia"/>
          <w:sz w:val="18"/>
          <w:szCs w:val="18"/>
        </w:rPr>
        <w:t>を求めるとき，たん白窒素１mgにつきトキソイド1500Lf以上を含まなければならない．</w:t>
      </w:r>
    </w:p>
    <w:p w14:paraId="3BECE36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原液の試験</w:t>
      </w:r>
    </w:p>
    <w:p w14:paraId="09DC4B26"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膜血清群の原液について，次の試験を行う．</w:t>
      </w:r>
    </w:p>
    <w:p w14:paraId="633B9FC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016DB79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呈色反応による定量法その他適当な方法により多糖体含量を求めるとき，承認された判定基準に適合しなければならない．</w:t>
      </w:r>
    </w:p>
    <w:p w14:paraId="6928DFF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３．３．２</w:t>
      </w:r>
      <w:r w:rsidRPr="00EB5E34">
        <w:rPr>
          <w:rFonts w:ascii="ＭＳ 明朝" w:hAnsi="ＭＳ 明朝" w:cs="ＭＳ明朝"/>
          <w:sz w:val="18"/>
          <w:szCs w:val="18"/>
        </w:rPr>
        <w:t xml:space="preserve">　</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‐アセチル含量試験</w:t>
      </w:r>
    </w:p>
    <w:p w14:paraId="6024E4D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吸光度法その他適当な方法により</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‐アセチル含量を求めるとき，承認された判定基準に適合しなければならない．</w:t>
      </w:r>
    </w:p>
    <w:p w14:paraId="026BF6C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遊離多糖体試験</w:t>
      </w:r>
    </w:p>
    <w:p w14:paraId="02E8097E"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呈色反応による定量法その他適当な方法により遊離多糖体含量を求めるとき，承認された判定基準に適合しなければならない．</w:t>
      </w:r>
    </w:p>
    <w:p w14:paraId="1AC0D349"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多糖体／たん白質比試験</w:t>
      </w:r>
    </w:p>
    <w:p w14:paraId="72765DF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一般試験法のたん白質定量法その他適当な方法により求めたたん白質含量に対する，３．３．１で得られた多糖体の含量の比率を求めるとき，承認された判定基準に適合しなければならない．</w:t>
      </w:r>
    </w:p>
    <w:p w14:paraId="41FEFB9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３．３．５</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遊離たん白質試験</w:t>
      </w:r>
    </w:p>
    <w:p w14:paraId="6E0667E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陰イオン交換クロマトグラフィーその他適当な方法により遊離たん白質の量を求めるとき，承認された判定基準に適合しなければならない．</w:t>
      </w:r>
    </w:p>
    <w:p w14:paraId="06CD14E3" w14:textId="77777777" w:rsidR="0029419E" w:rsidRPr="00EB5E34" w:rsidRDefault="0029419E" w:rsidP="0029419E">
      <w:pPr>
        <w:autoSpaceDE w:val="0"/>
        <w:autoSpaceDN w:val="0"/>
        <w:jc w:val="left"/>
        <w:rPr>
          <w:rFonts w:ascii="ＭＳ 明朝" w:hAnsi="ＭＳ 明朝" w:cs="ＭＳ明朝"/>
          <w:sz w:val="18"/>
          <w:szCs w:val="18"/>
        </w:rPr>
      </w:pPr>
      <w:r w:rsidRPr="00EB5E34">
        <w:rPr>
          <w:rFonts w:ascii="ＭＳ 明朝" w:hAnsi="ＭＳ 明朝" w:cs="ＭＳ明朝" w:hint="eastAsia"/>
          <w:sz w:val="18"/>
          <w:szCs w:val="18"/>
        </w:rPr>
        <w:t>３．３．６</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硫酸アンモニウム試験</w:t>
      </w:r>
    </w:p>
    <w:p w14:paraId="04A707A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液体クロマトグラフィーその他適当な方法により硫酸アンモニウムの量を求めるとき，承認された判定基準に適合しなければならない．</w:t>
      </w:r>
    </w:p>
    <w:p w14:paraId="16DC8A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３．３．７</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分子サイズ試験</w:t>
      </w:r>
    </w:p>
    <w:p w14:paraId="25A8D10B"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サイズ排除クロマトグラフィーその他適当な方法により分子サイズモル質量を求めるとき，承認された判定基準に適合しなければならない．</w:t>
      </w:r>
    </w:p>
    <w:p w14:paraId="58684EF0"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３．３．８</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34A93304"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日本薬局方一般試験法のエンドトキシン試験法を準用して試験するとき，承認された判定基準に適合しなければならない．</w:t>
      </w:r>
    </w:p>
    <w:p w14:paraId="5A16F48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３．３．９</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無菌試験又は微生物限度試験</w:t>
      </w:r>
    </w:p>
    <w:p w14:paraId="3DAF8AE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26F972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10　</w:t>
      </w:r>
      <w:r w:rsidRPr="00EB5E34">
        <w:rPr>
          <w:rFonts w:ascii="ＭＳ 明朝" w:hAnsi="ＭＳ 明朝" w:cs="ＭＳ明朝" w:hint="eastAsia"/>
          <w:sz w:val="18"/>
          <w:szCs w:val="18"/>
        </w:rPr>
        <w:t>血清学的同定試験</w:t>
      </w:r>
    </w:p>
    <w:p w14:paraId="5E07977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膜血清群多糖体及び破傷風トキソイドに特異性を示す抗体を用いてＥＬＩＳＡ法を行い，検体中の髄膜炎菌（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破傷風トキソイド結合体を同定する．</w:t>
      </w:r>
    </w:p>
    <w:p w14:paraId="644A0B8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小分製品の試験</w:t>
      </w:r>
    </w:p>
    <w:p w14:paraId="07A8A0A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小分製品について，次の試験を行う．</w:t>
      </w:r>
    </w:p>
    <w:p w14:paraId="6B279DA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69D8D77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日本薬局方一般試験法のエンドトキシン試験法を準用して試験するとき，承認された判定基準に適合しなければならない．</w:t>
      </w:r>
    </w:p>
    <w:p w14:paraId="3ECF57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w:t>
      </w:r>
    </w:p>
    <w:p w14:paraId="3352729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日本薬局方一般試験法の無菌試験法を準用して試験するとき，適合しなければならない．</w:t>
      </w:r>
    </w:p>
    <w:p w14:paraId="7D01C90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48897BF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膜血清群多糖体含量を求めるとき，承認された判定基準に適合しなければならない．</w:t>
      </w:r>
    </w:p>
    <w:p w14:paraId="5D65809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表示確認試験</w:t>
      </w:r>
    </w:p>
    <w:p w14:paraId="1A02A36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破傷風トキソイド結合体の確認を行う．</w:t>
      </w:r>
    </w:p>
    <w:p w14:paraId="01333CF5" w14:textId="3FA47A24" w:rsidR="0029419E" w:rsidRPr="009F543E" w:rsidRDefault="00A7765B" w:rsidP="0029419E">
      <w:pPr>
        <w:pStyle w:val="a5"/>
        <w:ind w:left="210" w:hangingChars="100" w:hanging="210"/>
        <w:jc w:val="right"/>
        <w:rPr>
          <w:sz w:val="18"/>
        </w:rPr>
      </w:pPr>
      <w:hyperlink w:anchor="目次" w:history="1">
        <w:r w:rsidR="0029419E" w:rsidRPr="009F543E">
          <w:rPr>
            <w:rStyle w:val="aa"/>
            <w:rFonts w:hint="eastAsia"/>
            <w:sz w:val="18"/>
          </w:rPr>
          <w:t>目次へ戻る</w:t>
        </w:r>
      </w:hyperlink>
    </w:p>
    <w:p w14:paraId="172515E8" w14:textId="25B6355C" w:rsidR="00231295" w:rsidRPr="009F543E" w:rsidRDefault="0029419E" w:rsidP="0029419E">
      <w:pPr>
        <w:pStyle w:val="31"/>
        <w:spacing w:before="360" w:after="360"/>
      </w:pPr>
      <w:r w:rsidRPr="009F543E">
        <w:rPr>
          <w:sz w:val="18"/>
        </w:rPr>
        <w:br w:type="page"/>
      </w:r>
      <w:bookmarkStart w:id="143" w:name="_Toc146294804"/>
      <w:bookmarkStart w:id="144" w:name="_Toc152693543"/>
      <w:bookmarkStart w:id="145" w:name="_Toc152694395"/>
      <w:bookmarkStart w:id="146" w:name="_Toc186234181"/>
      <w:r w:rsidR="00231295" w:rsidRPr="009F543E">
        <w:rPr>
          <w:rFonts w:hint="eastAsia"/>
        </w:rPr>
        <w:lastRenderedPageBreak/>
        <w:t>乾燥組換え帯状</w:t>
      </w:r>
      <w:r w:rsidR="00231295" w:rsidRPr="009F543E">
        <w:ruby>
          <w:rubyPr>
            <w:rubyAlign w:val="distributeSpace"/>
            <w:hps w:val="10"/>
            <w:hpsRaise w:val="18"/>
            <w:hpsBaseText w:val="20"/>
            <w:lid w:val="ja-JP"/>
          </w:rubyPr>
          <w:rt>
            <w:r w:rsidR="00231295" w:rsidRPr="009F543E">
              <w:rPr>
                <w:sz w:val="10"/>
              </w:rPr>
              <w:t>ほうしん</w:t>
            </w:r>
          </w:rt>
          <w:rubyBase>
            <w:r w:rsidR="00231295" w:rsidRPr="009F543E">
              <w:t>疱疹</w:t>
            </w:r>
          </w:rubyBase>
        </w:ruby>
      </w:r>
      <w:r w:rsidR="00231295" w:rsidRPr="009F543E">
        <w:rPr>
          <w:rFonts w:hint="eastAsia"/>
        </w:rPr>
        <w:t>ワクチン（チャイニーズハムスター卵巣細胞由来）</w:t>
      </w:r>
      <w:bookmarkEnd w:id="143"/>
      <w:bookmarkEnd w:id="144"/>
      <w:bookmarkEnd w:id="145"/>
      <w:bookmarkEnd w:id="146"/>
    </w:p>
    <w:p w14:paraId="04C63575" w14:textId="77777777" w:rsidR="00231295" w:rsidRPr="0029419E" w:rsidRDefault="00231295" w:rsidP="00231295">
      <w:pPr>
        <w:autoSpaceDE w:val="0"/>
        <w:autoSpaceDN w:val="0"/>
        <w:jc w:val="left"/>
        <w:rPr>
          <w:rFonts w:ascii="ＭＳ 明朝" w:hAnsi="ＭＳ 明朝" w:cs="ＭＳ明朝"/>
          <w:sz w:val="18"/>
          <w:szCs w:val="18"/>
        </w:rPr>
      </w:pPr>
    </w:p>
    <w:p w14:paraId="42FD8A9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13BBA35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本剤は，組換えＤＮＡ技術を応用して，チャイニーズハムスター卵巣由来細胞（以下「ＣＨＯ細胞」という．）により産生された水痘帯状</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jc2 \* "Font:ＭＳ 明朝" \* hps9 \o\ad(\s\up 8(</w:instrText>
      </w:r>
      <w:r w:rsidRPr="009F543E">
        <w:rPr>
          <w:rFonts w:ascii="ＭＳ 明朝" w:hAnsi="ＭＳ 明朝" w:cs="ＭＳ明朝"/>
          <w:sz w:val="9"/>
          <w:szCs w:val="18"/>
        </w:rPr>
        <w:instrText>ほうしん</w:instrText>
      </w:r>
      <w:r w:rsidRPr="009F543E">
        <w:rPr>
          <w:rFonts w:ascii="ＭＳ 明朝" w:hAnsi="ＭＳ 明朝" w:cs="ＭＳ明朝"/>
          <w:sz w:val="18"/>
          <w:szCs w:val="18"/>
        </w:rPr>
        <w:instrText>),疱疹)</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ウイルスｇＥ抗原（以下「ＶＺＶｇＥ抗原」という．）を含む乾燥製剤である．免疫補助剤である専用溶解用液を加えるとき，乳白光を呈する，無色から微褐色の液剤となる．</w:t>
      </w:r>
    </w:p>
    <w:p w14:paraId="2075450D"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製　法</w:t>
      </w:r>
    </w:p>
    <w:p w14:paraId="4DE6C96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w:t>
      </w:r>
    </w:p>
    <w:p w14:paraId="29C971C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原　材　料</w:t>
      </w:r>
    </w:p>
    <w:p w14:paraId="301E8E5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セル・バンク</w:t>
      </w:r>
    </w:p>
    <w:p w14:paraId="1F47C8D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ＶＺＶｇＥ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適当な条件の下で継代を行い，かつ，その継代数が品目の性質に応じた数を超えてはならない．ワーキング・セル・バンクについて，３．１の試験を行う．</w:t>
      </w:r>
    </w:p>
    <w:p w14:paraId="1FF1D301"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培養液</w:t>
      </w:r>
    </w:p>
    <w:p w14:paraId="1B38857D" w14:textId="77777777" w:rsidR="00231295" w:rsidRPr="009F543E" w:rsidRDefault="00231295" w:rsidP="00231295">
      <w:pPr>
        <w:tabs>
          <w:tab w:val="left" w:pos="7436"/>
        </w:tabs>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培養液は，それぞれの組換えＣＨＯ細胞に適したものを用いる．</w:t>
      </w:r>
    </w:p>
    <w:p w14:paraId="6265C1C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原　液</w:t>
      </w:r>
    </w:p>
    <w:p w14:paraId="74C715E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抗原浮遊液</w:t>
      </w:r>
    </w:p>
    <w:p w14:paraId="14A0246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ワーキング・セル・バンクを種細胞として培養し，増殖させたものを抗原浮遊液とする．</w:t>
      </w:r>
    </w:p>
    <w:p w14:paraId="5EA02840"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413513F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抗原浮遊液から適当な方法でＶＺＶｇＥ抗原を精製し原液とする．原液について，３．２の試験を行う．</w:t>
      </w:r>
    </w:p>
    <w:p w14:paraId="2C4CAA9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最終バルク及び乾燥</w:t>
      </w:r>
    </w:p>
    <w:p w14:paraId="143999A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原液を適当な緩衝剤を含む溶液等で希釈し，最終バルクを作る（作製の際，適当な安定剤を加えることができる．）．最終バルクを分注し，凍結乾燥する．</w:t>
      </w:r>
    </w:p>
    <w:p w14:paraId="00C989D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w:t>
      </w:r>
    </w:p>
    <w:p w14:paraId="4EB9F0F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hint="eastAsia"/>
          <w:sz w:val="18"/>
          <w:szCs w:val="18"/>
        </w:rPr>
        <w:t>‐</w:t>
      </w:r>
      <w:r w:rsidRPr="009F543E">
        <w:rPr>
          <w:rFonts w:ascii="ＭＳ 明朝" w:hAnsi="ＭＳ 明朝" w:cs="ＭＳ明朝" w:hint="eastAsia"/>
          <w:sz w:val="18"/>
          <w:szCs w:val="18"/>
        </w:rPr>
        <w:t>脱アシル化</w:t>
      </w:r>
      <w:r w:rsidRPr="009F543E">
        <w:rPr>
          <w:rFonts w:ascii="ＭＳ 明朝" w:hAnsi="ＭＳ 明朝" w:hint="eastAsia"/>
          <w:sz w:val="18"/>
          <w:szCs w:val="18"/>
        </w:rPr>
        <w:t>‐</w:t>
      </w:r>
      <w:r w:rsidRPr="009F543E">
        <w:rPr>
          <w:rFonts w:ascii="ＭＳ 明朝" w:hAnsi="ＭＳ 明朝" w:cs="ＭＳ明朝" w:hint="eastAsia"/>
          <w:sz w:val="18"/>
          <w:szCs w:val="18"/>
        </w:rPr>
        <w:t>４’</w:t>
      </w:r>
      <w:r w:rsidRPr="009F543E">
        <w:rPr>
          <w:rFonts w:ascii="ＭＳ 明朝" w:hAnsi="ＭＳ 明朝" w:hint="eastAsia"/>
          <w:sz w:val="18"/>
          <w:szCs w:val="18"/>
        </w:rPr>
        <w:t>‐</w:t>
      </w:r>
      <w:r w:rsidRPr="009F543E">
        <w:rPr>
          <w:rFonts w:ascii="ＭＳ 明朝" w:hAnsi="ＭＳ 明朝" w:cs="ＭＳ明朝" w:hint="eastAsia"/>
          <w:sz w:val="18"/>
          <w:szCs w:val="18"/>
        </w:rPr>
        <w:t>モノホスホリルリピッドＡ（以下「ＭＰＬ」という．），リン脂質，精製キラヤサポニン（以下「ＱＳ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」という．），コレステロール及び緩衝液を混合し，専用溶解用液の最終バルクとする．</w:t>
      </w:r>
    </w:p>
    <w:p w14:paraId="4E5D46B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試　験</w:t>
      </w:r>
    </w:p>
    <w:p w14:paraId="6B6E8E6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ワーキング・セル・バンクの試験</w:t>
      </w:r>
    </w:p>
    <w:p w14:paraId="0B5A00E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ワーキング・セル・バンクの作製時に，ワーキング・セル・バンクについて，次の試験を行う．</w:t>
      </w:r>
    </w:p>
    <w:p w14:paraId="16E15E9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ＣＨＯ細胞確認試験</w:t>
      </w:r>
    </w:p>
    <w:p w14:paraId="5EF64A9A"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ゲノムＤＮＡを抽出し，核酸増幅検査により，ＣＨＯ細胞を確認する．</w:t>
      </w:r>
    </w:p>
    <w:p w14:paraId="2998D2EF"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ＣＨＯ細胞培養確認試験</w:t>
      </w:r>
    </w:p>
    <w:p w14:paraId="66E0DE4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適当な培地を用い，ＣＨＯ細胞の培養を行うとき，増殖性に異常が認められてはならない．</w:t>
      </w:r>
    </w:p>
    <w:p w14:paraId="5BBB761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41AE7B0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確認試験</w:t>
      </w:r>
    </w:p>
    <w:p w14:paraId="5DB3264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水痘帯状</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jc2 \* "Font:ＭＳ 明朝" \* hps9 \o\ad(\s\up 8(</w:instrText>
      </w:r>
      <w:r w:rsidRPr="009F543E">
        <w:rPr>
          <w:rFonts w:ascii="ＭＳ 明朝" w:hAnsi="ＭＳ 明朝" w:cs="ＭＳ明朝"/>
          <w:sz w:val="9"/>
          <w:szCs w:val="18"/>
        </w:rPr>
        <w:instrText>ほうしん</w:instrText>
      </w:r>
      <w:r w:rsidRPr="009F543E">
        <w:rPr>
          <w:rFonts w:ascii="ＭＳ 明朝" w:hAnsi="ＭＳ 明朝" w:cs="ＭＳ明朝"/>
          <w:sz w:val="18"/>
          <w:szCs w:val="18"/>
        </w:rPr>
        <w:instrText>),疱疹)</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ウイルスに対する抗体を利用した酵素免疫測定法によりＶＺＶｇＥ抗原を確認する．</w:t>
      </w:r>
    </w:p>
    <w:p w14:paraId="3CD0E82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3567295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検体をポリアクリルアミドゲル電気泳動法で試験し，</w:t>
      </w:r>
      <w:r w:rsidR="00CE607C">
        <w:rPr>
          <w:rFonts w:ascii="ＭＳ 明朝" w:hAnsi="ＭＳ 明朝" w:cs="ＭＳ明朝" w:hint="eastAsia"/>
          <w:sz w:val="18"/>
          <w:szCs w:val="18"/>
        </w:rPr>
        <w:t>総たん白質に対する</w:t>
      </w:r>
      <w:r w:rsidRPr="009F543E">
        <w:rPr>
          <w:rFonts w:ascii="ＭＳ 明朝" w:hAnsi="ＭＳ 明朝" w:cs="ＭＳ明朝" w:hint="eastAsia"/>
          <w:sz w:val="18"/>
          <w:szCs w:val="18"/>
        </w:rPr>
        <w:t>ＶＺＶｇＥ抗原たん白質</w:t>
      </w:r>
      <w:r w:rsidR="00CE607C">
        <w:rPr>
          <w:rFonts w:ascii="ＭＳ 明朝" w:hAnsi="ＭＳ 明朝" w:cs="ＭＳ明朝" w:hint="eastAsia"/>
          <w:sz w:val="18"/>
          <w:szCs w:val="18"/>
        </w:rPr>
        <w:t>の比</w:t>
      </w:r>
      <w:r w:rsidRPr="009F543E">
        <w:rPr>
          <w:rFonts w:ascii="ＭＳ 明朝" w:hAnsi="ＭＳ 明朝" w:cs="ＭＳ明朝" w:hint="eastAsia"/>
          <w:sz w:val="18"/>
          <w:szCs w:val="18"/>
        </w:rPr>
        <w:t>を</w:t>
      </w:r>
      <w:r w:rsidR="00CE607C">
        <w:rPr>
          <w:rFonts w:ascii="ＭＳ 明朝" w:hAnsi="ＭＳ 明朝" w:cs="ＭＳ明朝" w:hint="eastAsia"/>
          <w:sz w:val="18"/>
          <w:szCs w:val="18"/>
        </w:rPr>
        <w:t>測定す</w:t>
      </w:r>
      <w:r w:rsidRPr="009F543E">
        <w:rPr>
          <w:rFonts w:ascii="ＭＳ 明朝" w:hAnsi="ＭＳ 明朝" w:cs="ＭＳ明朝" w:hint="eastAsia"/>
          <w:sz w:val="18"/>
          <w:szCs w:val="18"/>
        </w:rPr>
        <w:t>るとき，総たん白質の</w:t>
      </w:r>
      <w:r w:rsidRPr="009F543E">
        <w:rPr>
          <w:rFonts w:ascii="ＭＳ 明朝" w:hAnsi="ＭＳ 明朝" w:cs="ＭＳ明朝"/>
          <w:sz w:val="18"/>
          <w:szCs w:val="18"/>
        </w:rPr>
        <w:t>9</w:t>
      </w:r>
      <w:r w:rsidR="00CE607C">
        <w:rPr>
          <w:rFonts w:ascii="ＭＳ 明朝" w:hAnsi="ＭＳ 明朝" w:cs="ＭＳ明朝" w:hint="eastAsia"/>
          <w:sz w:val="18"/>
          <w:szCs w:val="18"/>
        </w:rPr>
        <w:t>3</w:t>
      </w:r>
      <w:r w:rsidRPr="009F543E">
        <w:rPr>
          <w:rFonts w:ascii="ＭＳ 明朝" w:hAnsi="ＭＳ 明朝" w:cs="ＭＳ明朝" w:hint="eastAsia"/>
          <w:sz w:val="18"/>
          <w:szCs w:val="18"/>
        </w:rPr>
        <w:t>％以上はＶＺＶｇＥ抗原</w:t>
      </w:r>
      <w:r w:rsidR="00CE607C">
        <w:rPr>
          <w:rFonts w:ascii="ＭＳ 明朝" w:hAnsi="ＭＳ 明朝" w:cs="ＭＳ明朝" w:hint="eastAsia"/>
          <w:sz w:val="18"/>
          <w:szCs w:val="18"/>
        </w:rPr>
        <w:t>たん白質</w:t>
      </w:r>
      <w:r w:rsidRPr="009F543E">
        <w:rPr>
          <w:rFonts w:ascii="ＭＳ 明朝" w:hAnsi="ＭＳ 明朝" w:cs="ＭＳ明朝" w:hint="eastAsia"/>
          <w:sz w:val="18"/>
          <w:szCs w:val="18"/>
        </w:rPr>
        <w:t>でなければならない．</w:t>
      </w:r>
    </w:p>
    <w:p w14:paraId="51AA9E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995BD59"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一般試験法のエンドトキシン試験法を準用して試験するとき，たん白質</w:t>
      </w:r>
      <w:r w:rsidRPr="009F543E">
        <w:rPr>
          <w:rFonts w:ascii="ＭＳ 明朝" w:hAnsi="ＭＳ 明朝" w:cs="ＭＳ明朝"/>
          <w:sz w:val="18"/>
          <w:szCs w:val="18"/>
        </w:rPr>
        <w:t>50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当たり</w:t>
      </w:r>
      <w:r w:rsidRPr="009F543E">
        <w:rPr>
          <w:rFonts w:ascii="ＭＳ 明朝" w:hAnsi="ＭＳ 明朝" w:cs="ＭＳ明朝"/>
          <w:sz w:val="18"/>
          <w:szCs w:val="18"/>
        </w:rPr>
        <w:t>2.00</w:t>
      </w:r>
      <w:r w:rsidRPr="009F543E">
        <w:rPr>
          <w:rFonts w:ascii="ＭＳ 明朝" w:hAnsi="ＭＳ 明朝" w:cs="ＭＳ明朝" w:hint="eastAsia"/>
          <w:sz w:val="18"/>
          <w:szCs w:val="18"/>
        </w:rPr>
        <w:t>ＥＵ以下でなければならない．</w:t>
      </w:r>
    </w:p>
    <w:p w14:paraId="208DADC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7650E98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抗原製剤の試験</w:t>
      </w:r>
    </w:p>
    <w:p w14:paraId="191C0DB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小分製品のうち，抗原製剤について，別に定める場合を除き，専用溶解用液で溶解する前に次の試験を行う．</w:t>
      </w:r>
    </w:p>
    <w:p w14:paraId="6447743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441F4B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一般試験法の含湿度測定法を準用して試験するとき，含湿度は</w:t>
      </w:r>
      <w:r w:rsidRPr="009F543E">
        <w:rPr>
          <w:rFonts w:ascii="ＭＳ 明朝" w:hAnsi="ＭＳ 明朝" w:cs="ＭＳ明朝"/>
          <w:sz w:val="18"/>
          <w:szCs w:val="18"/>
        </w:rPr>
        <w:t>3.0</w:t>
      </w:r>
      <w:r w:rsidRPr="009F543E">
        <w:rPr>
          <w:rFonts w:ascii="ＭＳ 明朝" w:hAnsi="ＭＳ 明朝" w:cs="ＭＳ明朝" w:hint="eastAsia"/>
          <w:sz w:val="18"/>
          <w:szCs w:val="18"/>
        </w:rPr>
        <w:t>％以下でなければならない．</w:t>
      </w:r>
    </w:p>
    <w:p w14:paraId="1155D3B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4A70485"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水で溶解した液を検体とする．一般試験法のｐＨ測定法を準用して試験するとき，ｐＨは</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7.1</w:t>
      </w:r>
      <w:r w:rsidRPr="009F543E">
        <w:rPr>
          <w:rFonts w:ascii="ＭＳ 明朝" w:hAnsi="ＭＳ 明朝" w:cs="ＭＳ明朝" w:hint="eastAsia"/>
          <w:sz w:val="18"/>
          <w:szCs w:val="18"/>
        </w:rPr>
        <w:t>でなければならない．</w:t>
      </w:r>
    </w:p>
    <w:p w14:paraId="3665264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17A41F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一般試験法の無菌試験法を準用して試験するとき，抗原製剤は無菌試験に適合しなければならない．</w:t>
      </w:r>
    </w:p>
    <w:p w14:paraId="0DB8DB9C" w14:textId="1C5DC012"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07CDB55C"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一般試験法のエンドトキシン試験法を準用して試験するとき，エンドトキシン含量は</w:t>
      </w:r>
      <w:r w:rsidRPr="009F543E">
        <w:rPr>
          <w:rFonts w:ascii="ＭＳ 明朝" w:hAnsi="ＭＳ 明朝" w:cs="ＭＳ明朝"/>
          <w:sz w:val="18"/>
          <w:szCs w:val="18"/>
        </w:rPr>
        <w:t>2.00</w:t>
      </w:r>
      <w:r w:rsidRPr="009F543E">
        <w:rPr>
          <w:rFonts w:ascii="ＭＳ 明朝" w:hAnsi="ＭＳ 明朝" w:cs="ＭＳ明朝" w:hint="eastAsia"/>
          <w:sz w:val="18"/>
          <w:szCs w:val="18"/>
        </w:rPr>
        <w:t>ＥＵ／容器以下でなければならない．</w:t>
      </w:r>
    </w:p>
    <w:p w14:paraId="79B33B0C" w14:textId="539E2A0F"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５</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6BED3723" w14:textId="77777777" w:rsidR="00231295" w:rsidRPr="009F543E" w:rsidRDefault="00BA7C49"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水又は適当な緩衝液で溶解した液を検体とする．</w:t>
      </w:r>
      <w:r w:rsidR="00231295" w:rsidRPr="009F543E">
        <w:rPr>
          <w:rFonts w:ascii="ＭＳ 明朝" w:hAnsi="ＭＳ 明朝" w:cs="ＭＳ明朝" w:hint="eastAsia"/>
          <w:sz w:val="18"/>
          <w:szCs w:val="18"/>
        </w:rPr>
        <w:t>一般試験法のたん白質定量法又はローリー法を準用して試験するとき，たん白質量は１回接種量当たり</w:t>
      </w:r>
      <w:r w:rsidR="00231295" w:rsidRPr="009F543E">
        <w:rPr>
          <w:rFonts w:ascii="ＭＳ 明朝" w:hAnsi="ＭＳ 明朝" w:cs="ＭＳ明朝"/>
          <w:sz w:val="18"/>
          <w:szCs w:val="18"/>
        </w:rPr>
        <w:t>40</w:t>
      </w:r>
      <w:r w:rsidR="00231295" w:rsidRPr="009F543E">
        <w:rPr>
          <w:rFonts w:ascii="ＭＳ 明朝" w:hAnsi="ＭＳ 明朝" w:cs="ＭＳ明朝" w:hint="eastAsia"/>
          <w:sz w:val="18"/>
          <w:szCs w:val="18"/>
        </w:rPr>
        <w:t>～</w:t>
      </w:r>
      <w:r w:rsidR="00231295" w:rsidRPr="009F543E">
        <w:rPr>
          <w:rFonts w:ascii="ＭＳ 明朝" w:hAnsi="ＭＳ 明朝" w:cs="ＭＳ明朝"/>
          <w:sz w:val="18"/>
          <w:szCs w:val="18"/>
        </w:rPr>
        <w:t>60</w:t>
      </w:r>
      <w:r w:rsidR="00231295" w:rsidRPr="009F543E">
        <w:rPr>
          <w:rFonts w:hAnsi="ＭＳ 明朝"/>
          <w:sz w:val="18"/>
        </w:rPr>
        <w:t>µ</w:t>
      </w:r>
      <w:r w:rsidR="00231295" w:rsidRPr="009F543E">
        <w:rPr>
          <w:rFonts w:hint="eastAsia"/>
          <w:sz w:val="18"/>
        </w:rPr>
        <w:t>g</w:t>
      </w:r>
      <w:r w:rsidR="00231295" w:rsidRPr="009F543E">
        <w:rPr>
          <w:rFonts w:ascii="ＭＳ 明朝" w:hAnsi="ＭＳ 明朝" w:cs="ＭＳ明朝" w:hint="eastAsia"/>
          <w:sz w:val="18"/>
          <w:szCs w:val="18"/>
        </w:rPr>
        <w:t>でなければならない．</w:t>
      </w:r>
    </w:p>
    <w:p w14:paraId="06693C9E" w14:textId="75C07223"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６</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0E47397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適当な緩衝液で溶解し，検体とする．検体及び</w:t>
      </w:r>
      <w:r w:rsidR="00BA7C49" w:rsidRPr="009F543E">
        <w:rPr>
          <w:rFonts w:ascii="ＭＳ 明朝" w:hAnsi="ＭＳ 明朝" w:cs="ＭＳ明朝" w:hint="eastAsia"/>
          <w:sz w:val="18"/>
          <w:szCs w:val="18"/>
        </w:rPr>
        <w:t>標準物質</w:t>
      </w:r>
      <w:r w:rsidRPr="009F543E">
        <w:rPr>
          <w:rFonts w:ascii="ＭＳ 明朝" w:hAnsi="ＭＳ 明朝" w:cs="ＭＳ明朝" w:hint="eastAsia"/>
          <w:sz w:val="18"/>
          <w:szCs w:val="18"/>
        </w:rPr>
        <w:t>を用い，酵素免疫測定法によりＶＺＶｇＥ抗原を測定するとき，相対力価は</w:t>
      </w:r>
      <w:r w:rsidRPr="009F543E">
        <w:rPr>
          <w:rFonts w:ascii="ＭＳ 明朝" w:hAnsi="ＭＳ 明朝" w:cs="ＭＳ明朝"/>
          <w:sz w:val="18"/>
          <w:szCs w:val="18"/>
        </w:rPr>
        <w:t>0.70</w:t>
      </w:r>
      <w:r w:rsidRPr="009F543E">
        <w:rPr>
          <w:rFonts w:ascii="ＭＳ 明朝" w:hAnsi="ＭＳ 明朝" w:cs="ＭＳ明朝" w:hint="eastAsia"/>
          <w:sz w:val="18"/>
          <w:szCs w:val="18"/>
        </w:rPr>
        <w:t>～</w:t>
      </w:r>
      <w:r w:rsidRPr="009F543E">
        <w:rPr>
          <w:rFonts w:ascii="ＭＳ 明朝" w:hAnsi="ＭＳ 明朝" w:cs="ＭＳ明朝"/>
          <w:sz w:val="18"/>
          <w:szCs w:val="18"/>
        </w:rPr>
        <w:t>1.30</w:t>
      </w:r>
      <w:r w:rsidRPr="009F543E">
        <w:rPr>
          <w:rFonts w:ascii="ＭＳ 明朝" w:hAnsi="ＭＳ 明朝" w:cs="ＭＳ明朝" w:hint="eastAsia"/>
          <w:sz w:val="18"/>
          <w:szCs w:val="18"/>
        </w:rPr>
        <w:t>でなければならない．</w:t>
      </w:r>
    </w:p>
    <w:p w14:paraId="5D744952" w14:textId="72E7B01C"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７</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512DA66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酵素免疫測定法によって確認する．</w:t>
      </w:r>
    </w:p>
    <w:p w14:paraId="5F54BE0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専用溶解用液の試験</w:t>
      </w:r>
    </w:p>
    <w:p w14:paraId="510B679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小分製品のうち，専用溶解用液について，抗原製剤を溶解する前に次の試験を行う．</w:t>
      </w:r>
    </w:p>
    <w:p w14:paraId="3D90E8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7B3A841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一般試験法の無菌試験法を準用して試験するとき，専用溶解用液は無菌試験に適合しなければならない．</w:t>
      </w:r>
    </w:p>
    <w:p w14:paraId="0EE976D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ＭＰＬ含量試験</w:t>
      </w:r>
    </w:p>
    <w:p w14:paraId="2D81CB56"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液体クロマトグラフ法によりＭＰＬ含量を求めるとき，ＭＰＬ含量は</w:t>
      </w:r>
      <w:r w:rsidRPr="009F543E">
        <w:rPr>
          <w:rFonts w:ascii="ＭＳ 明朝" w:hAnsi="ＭＳ 明朝" w:cs="ＭＳ明朝"/>
          <w:sz w:val="18"/>
          <w:szCs w:val="18"/>
        </w:rPr>
        <w:t>74</w:t>
      </w:r>
      <w:r w:rsidRPr="009F543E">
        <w:rPr>
          <w:rFonts w:ascii="ＭＳ 明朝" w:hAnsi="ＭＳ 明朝" w:cs="ＭＳ明朝" w:hint="eastAsia"/>
          <w:sz w:val="18"/>
          <w:szCs w:val="18"/>
        </w:rPr>
        <w:t>～</w:t>
      </w:r>
      <w:r w:rsidRPr="009F543E">
        <w:rPr>
          <w:rFonts w:ascii="ＭＳ 明朝" w:hAnsi="ＭＳ 明朝" w:cs="ＭＳ明朝"/>
          <w:sz w:val="18"/>
          <w:szCs w:val="18"/>
        </w:rPr>
        <w:t>103</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67626DE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含量試験</w:t>
      </w:r>
    </w:p>
    <w:p w14:paraId="461FBBBE"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含量を求めるとき，ＱＳ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含量は</w:t>
      </w:r>
      <w:r w:rsidRPr="009F543E">
        <w:rPr>
          <w:rFonts w:ascii="ＭＳ 明朝" w:hAnsi="ＭＳ 明朝" w:cs="ＭＳ明朝"/>
          <w:sz w:val="18"/>
          <w:szCs w:val="18"/>
        </w:rPr>
        <w:t>80</w:t>
      </w:r>
      <w:r w:rsidRPr="009F543E">
        <w:rPr>
          <w:rFonts w:ascii="ＭＳ 明朝" w:hAnsi="ＭＳ 明朝" w:cs="ＭＳ明朝" w:hint="eastAsia"/>
          <w:sz w:val="18"/>
          <w:szCs w:val="18"/>
        </w:rPr>
        <w:t>～</w:t>
      </w:r>
      <w:r w:rsidRPr="009F543E">
        <w:rPr>
          <w:rFonts w:ascii="ＭＳ 明朝" w:hAnsi="ＭＳ 明朝" w:cs="ＭＳ明朝"/>
          <w:sz w:val="18"/>
          <w:szCs w:val="18"/>
        </w:rPr>
        <w:t>120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4A724D0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貯</w:t>
      </w:r>
      <w:r w:rsidR="00BA7C49" w:rsidRPr="009F543E">
        <w:rPr>
          <w:rFonts w:ascii="ＭＳ 明朝" w:hAnsi="ＭＳ 明朝" w:cs="ＭＳ明朝" w:hint="eastAsia"/>
          <w:sz w:val="18"/>
          <w:szCs w:val="18"/>
        </w:rPr>
        <w:t>法</w:t>
      </w:r>
      <w:r w:rsidRPr="009F543E">
        <w:rPr>
          <w:rFonts w:ascii="ＭＳ 明朝" w:hAnsi="ＭＳ 明朝" w:cs="ＭＳ明朝" w:hint="eastAsia"/>
          <w:sz w:val="18"/>
          <w:szCs w:val="18"/>
        </w:rPr>
        <w:t>及び有効期間</w:t>
      </w:r>
    </w:p>
    <w:p w14:paraId="1E01D9B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貯法は，２～８℃とする．</w:t>
      </w:r>
    </w:p>
    <w:p w14:paraId="48090E1A" w14:textId="77777777" w:rsidR="00231295" w:rsidRPr="009F543E" w:rsidRDefault="00231295" w:rsidP="00231295">
      <w:pPr>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w:t>
      </w:r>
      <w:r w:rsidR="00BA7C49" w:rsidRPr="009F543E">
        <w:rPr>
          <w:rFonts w:ascii="ＭＳ 明朝" w:hAnsi="ＭＳ 明朝" w:cs="ＭＳ明朝" w:hint="eastAsia"/>
          <w:sz w:val="18"/>
          <w:szCs w:val="18"/>
        </w:rPr>
        <w:t>さ</w:t>
      </w:r>
      <w:r w:rsidRPr="009F543E">
        <w:rPr>
          <w:rFonts w:ascii="ＭＳ 明朝" w:hAnsi="ＭＳ 明朝" w:cs="ＭＳ明朝" w:hint="eastAsia"/>
          <w:sz w:val="18"/>
          <w:szCs w:val="18"/>
        </w:rPr>
        <w:t>れた期間とする．</w:t>
      </w:r>
    </w:p>
    <w:p w14:paraId="1E6EDB22" w14:textId="283BB194" w:rsidR="00231295" w:rsidRDefault="00A7765B" w:rsidP="00231295">
      <w:pPr>
        <w:pStyle w:val="a5"/>
        <w:ind w:left="210" w:hangingChars="100" w:hanging="210"/>
        <w:jc w:val="right"/>
        <w:rPr>
          <w:rStyle w:val="aa"/>
          <w:sz w:val="18"/>
        </w:rPr>
      </w:pPr>
      <w:hyperlink w:anchor="目次" w:history="1">
        <w:r w:rsidR="00231295" w:rsidRPr="009F543E">
          <w:rPr>
            <w:rStyle w:val="aa"/>
            <w:rFonts w:hint="eastAsia"/>
            <w:sz w:val="18"/>
          </w:rPr>
          <w:t>目次へ戻る</w:t>
        </w:r>
      </w:hyperlink>
    </w:p>
    <w:p w14:paraId="15183A15" w14:textId="68D6B493" w:rsidR="00481E29" w:rsidRDefault="00481E29" w:rsidP="00231295">
      <w:pPr>
        <w:pStyle w:val="a5"/>
        <w:ind w:left="180" w:hangingChars="100" w:hanging="180"/>
        <w:jc w:val="right"/>
        <w:rPr>
          <w:rStyle w:val="aa"/>
          <w:sz w:val="18"/>
        </w:rPr>
      </w:pPr>
      <w:r>
        <w:rPr>
          <w:rStyle w:val="aa"/>
          <w:sz w:val="18"/>
        </w:rPr>
        <w:br w:type="page"/>
      </w:r>
    </w:p>
    <w:p w14:paraId="6BDDD458" w14:textId="2454BF6E" w:rsidR="00481E29" w:rsidRDefault="00481E29" w:rsidP="00231295">
      <w:pPr>
        <w:pStyle w:val="a5"/>
        <w:ind w:left="180" w:hangingChars="100" w:hanging="180"/>
        <w:jc w:val="right"/>
        <w:rPr>
          <w:rStyle w:val="aa"/>
          <w:sz w:val="18"/>
        </w:rPr>
      </w:pPr>
    </w:p>
    <w:p w14:paraId="3FF314E4" w14:textId="28CCA237" w:rsidR="00481E29" w:rsidRPr="009F543E" w:rsidRDefault="00481E29" w:rsidP="00481E29">
      <w:pPr>
        <w:pStyle w:val="31"/>
        <w:spacing w:before="360" w:after="360"/>
      </w:pPr>
      <w:bookmarkStart w:id="147" w:name="_Toc186234182"/>
      <w:r w:rsidRPr="00481E29">
        <w:rPr>
          <w:rFonts w:hint="eastAsia"/>
        </w:rPr>
        <w:t>組織培養不活化ダニ媒介性脳炎ワクチン</w:t>
      </w:r>
      <w:bookmarkEnd w:id="147"/>
    </w:p>
    <w:p w14:paraId="45412F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　本質及び性状</w:t>
      </w:r>
    </w:p>
    <w:p w14:paraId="70C983E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本剤は，不活化したダニ媒介性脳炎ウイルス（以下「ウイルス」という．）を含む液にアルミニウム塩を加えて，不溶性とした液剤である．振り混ぜるとき，均等に白濁する．</w:t>
      </w:r>
    </w:p>
    <w:p w14:paraId="7DD5BBF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　製法</w:t>
      </w:r>
    </w:p>
    <w:p w14:paraId="0B98A93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　原材料</w:t>
      </w:r>
    </w:p>
    <w:p w14:paraId="7AA00BD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２．１．１　ウイルス・シードロット</w:t>
      </w:r>
    </w:p>
    <w:p w14:paraId="68F298F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の製造に適当と認められたウイルス株を用いて，マスター・シードロットを作製する．マスター・シードロットを培養し，分注して，ワーキング・シードロットを作製する．ただし，継代は定められた条件下で行い，かつ，その継代数が品目の性質に応じた数を超えてはならない．</w:t>
      </w:r>
    </w:p>
    <w:p w14:paraId="3DE3D4C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ワーキング・シードロットについて，３．１の試験を行う．</w:t>
      </w:r>
    </w:p>
    <w:p w14:paraId="686709A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２．１．２　ニワトリ</w:t>
      </w:r>
    </w:p>
    <w:p w14:paraId="53EADF7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ウイルスの培養に用いるニワトリ胚は，発育鶏卵から採取する．</w:t>
      </w:r>
    </w:p>
    <w:p w14:paraId="748C3CE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２．１．３　培養液</w:t>
      </w:r>
    </w:p>
    <w:p w14:paraId="43099E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細胞培養液は，ニワトリ胚細胞に適したものを用いる．細胞培養液には必要最少量のフェノールレッド及び抗生物質を加えることができる．ただし，ペニシリンを加えてはならない．</w:t>
      </w:r>
    </w:p>
    <w:p w14:paraId="63151E7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　原液</w:t>
      </w:r>
    </w:p>
    <w:p w14:paraId="3C3F2D8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２．２．１　細胞培養</w:t>
      </w:r>
    </w:p>
    <w:p w14:paraId="5EC33E0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１回に処理したニワトリ胚細胞を個体別培養細胞とみなす．ウイルスの接種前に細胞変性を認めてはならない．個体別培養細胞について，３．２の試験を行う．</w:t>
      </w:r>
    </w:p>
    <w:p w14:paraId="032FA1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２．２．２　ウイルス浮遊液</w:t>
      </w:r>
    </w:p>
    <w:p w14:paraId="5553C19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培養細胞にワーキング・シードを接種し，適当な培養条件でウイルスを増殖させた後，遠心分離法その他適当な方法で培養細胞を除去したものを個体別ウイルス浮遊液とする．個体別ウイルス浮遊液について，３．３の試験を行う．</w:t>
      </w:r>
    </w:p>
    <w:p w14:paraId="0936444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２．２．３　不活化及び精製</w:t>
      </w:r>
    </w:p>
    <w:p w14:paraId="01E7204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ウイルス浮遊液を適当な方法で処理してウイルスを不活化し，これを不活化ウイルス浮遊液とする．不活化ウイルス浮遊液について，３．４の試験を行う．その後，不活化ウイルス浮遊液を密度勾配遠心法により分離し，原液とする．原液について，３．５の試験を行う．</w:t>
      </w:r>
    </w:p>
    <w:p w14:paraId="1ACE29A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２．２．４　希釈原液</w:t>
      </w:r>
    </w:p>
    <w:p w14:paraId="721F8CD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除菌ろ過した原液に適当な安定化剤，等張化剤等を含む液を加え，希釈原液とする．希釈原液について，３．６の試験を行う．</w:t>
      </w:r>
    </w:p>
    <w:p w14:paraId="3F6AB09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２．３　最終バルク</w:t>
      </w:r>
    </w:p>
    <w:p w14:paraId="7B04F880"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希釈原液にアルミニウム塩を加えて最終バルクとする．最終バルクについて，３．７の試験を行う．</w:t>
      </w:r>
    </w:p>
    <w:p w14:paraId="08BE456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　試験</w:t>
      </w:r>
    </w:p>
    <w:p w14:paraId="067A5B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　ワーキング・シードロットの試験</w:t>
      </w:r>
    </w:p>
    <w:p w14:paraId="1F11ABC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３．１．１　力価試験</w:t>
      </w:r>
    </w:p>
    <w:p w14:paraId="03F8BD7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プラーク法その他適当な方法で試験するとき，承認された判定基準に適合しなければならない．</w:t>
      </w:r>
    </w:p>
    <w:p w14:paraId="7888C6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３．１．２　無菌試験</w:t>
      </w:r>
    </w:p>
    <w:p w14:paraId="323ED6F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FC9F31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３．１．３　マイコプラズマ否定試験</w:t>
      </w:r>
    </w:p>
    <w:p w14:paraId="717F6AA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培養法その他適当な方法で試験するとき，承認された判定基準に適合しなければならない．</w:t>
      </w:r>
    </w:p>
    <w:p w14:paraId="402B9CC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３．１．４　外来性ウイルス等否定試験</w:t>
      </w:r>
    </w:p>
    <w:p w14:paraId="642B425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培養細胞接種試験法，動物接種試験法その他適当な方法で試験するとき，承認された判定基準に適合しなければならない．</w:t>
      </w:r>
    </w:p>
    <w:p w14:paraId="6A9D8DC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　個体別培養細胞の試験</w:t>
      </w:r>
    </w:p>
    <w:p w14:paraId="3953DF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３．２．１　外来性ウイルス等否定試験</w:t>
      </w:r>
    </w:p>
    <w:p w14:paraId="61BCDE1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25A1CBF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３．３　個体別ウイルス浮遊液の試験</w:t>
      </w:r>
    </w:p>
    <w:p w14:paraId="4B19820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３．３．１　無菌試験</w:t>
      </w:r>
    </w:p>
    <w:p w14:paraId="2C9DA666"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70573D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３．３．２　マイコプラズマ否定試験</w:t>
      </w:r>
    </w:p>
    <w:p w14:paraId="6738EDD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核酸増幅法その他適当な方法で試験するとき，承認された判定基準に適合しなければならない．</w:t>
      </w:r>
    </w:p>
    <w:p w14:paraId="0E0863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　不活化ウイルス浮遊液の試験</w:t>
      </w:r>
    </w:p>
    <w:p w14:paraId="72DA8FF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３．４．１　無菌試験</w:t>
      </w:r>
    </w:p>
    <w:p w14:paraId="45D26C0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487D6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３．４．２　不活化試験</w:t>
      </w:r>
    </w:p>
    <w:p w14:paraId="5A3D245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76A946F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　原液の試験</w:t>
      </w:r>
    </w:p>
    <w:p w14:paraId="57149EF7"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３．５．１　微生物限度試験</w:t>
      </w:r>
    </w:p>
    <w:p w14:paraId="4D2341C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日本薬局方一般試験法の微生物限度試験法を準用して試験するとき，承認された判定基準に適合しなければならない．</w:t>
      </w:r>
    </w:p>
    <w:p w14:paraId="5C9F0CD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３．５．２　抗原量</w:t>
      </w:r>
    </w:p>
    <w:p w14:paraId="5CBB772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また，吸光度測定法その他適当な方法を用いてたん白質含量を測定する．たん白質含量当たりのウイルス抗原濃度は，承認された判定基準に適合しなければならない．</w:t>
      </w:r>
    </w:p>
    <w:p w14:paraId="1ED6189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　希釈原液の試験</w:t>
      </w:r>
    </w:p>
    <w:p w14:paraId="167A060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３．６．１　エンドトキシン試験</w:t>
      </w:r>
    </w:p>
    <w:p w14:paraId="6246756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44133DC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３．６．２　外来性ウイルス等否定試験</w:t>
      </w:r>
    </w:p>
    <w:p w14:paraId="3136903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1547E81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３．６．３　抗原含量試験</w:t>
      </w:r>
    </w:p>
    <w:p w14:paraId="029FD78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酵素免疫測定法その他適当な方法によりウイルス抗原濃度を測定するとき，承認された判定基準に適合しなければならない．</w:t>
      </w:r>
    </w:p>
    <w:p w14:paraId="491D3F9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３．６．４　無菌試験</w:t>
      </w:r>
    </w:p>
    <w:p w14:paraId="021CADD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145EDD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　最終バルクの試験</w:t>
      </w:r>
    </w:p>
    <w:p w14:paraId="12C3328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３．７．１　アルミニウム含量試験</w:t>
      </w:r>
    </w:p>
    <w:p w14:paraId="6576E79E"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原子吸光光度法その他適当な方法でアルミニウム含量を測定するとき，承認された判定基準に適合しなければならない．</w:t>
      </w:r>
    </w:p>
    <w:p w14:paraId="1DA092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３．７．２　無菌試験</w:t>
      </w:r>
    </w:p>
    <w:p w14:paraId="3422481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2348EA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　小分製品の試験</w:t>
      </w:r>
    </w:p>
    <w:p w14:paraId="5551262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３．８．１　エンドトキシン試験</w:t>
      </w:r>
    </w:p>
    <w:p w14:paraId="2532B58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256B282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３．８．２　無菌試験</w:t>
      </w:r>
    </w:p>
    <w:p w14:paraId="1AF042C7"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0E3E814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　力価試験</w:t>
      </w:r>
    </w:p>
    <w:p w14:paraId="0EF1F7A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３．８．３．１　材料</w:t>
      </w:r>
    </w:p>
    <w:p w14:paraId="73B6955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標準物質及び攻撃用ウイルス浮遊液を用いる．検体及び標準物質の希釈は，アルミニウム塩を加えた適当な濃度のリン酸塩緩衝塩化ナトリウム液による．標準物質は，不活化ダニ媒介性脳炎ウイルスの特定量を含む液を凍結乾燥したものである．用時，適当な溶剤を用いて溶解し，アルミニウム塩を加える．攻撃用ウイルス浮遊液は，ダニ媒介性脳炎ウイルス感染マウス脳を適当な溶液で乳剤とし，0.2mL中に約100LD</w:t>
      </w:r>
      <w:r w:rsidRPr="00481E29">
        <w:rPr>
          <w:rFonts w:ascii="ＭＳ 明朝" w:hAnsi="ＭＳ 明朝" w:cs="ＭＳ 明朝" w:hint="eastAsia"/>
          <w:color w:val="000000"/>
          <w:kern w:val="0"/>
          <w:sz w:val="18"/>
          <w:szCs w:val="18"/>
          <w:vertAlign w:val="subscript"/>
        </w:rPr>
        <w:t>50</w:t>
      </w:r>
      <w:r w:rsidRPr="00481E29">
        <w:rPr>
          <w:rFonts w:ascii="ＭＳ 明朝" w:hAnsi="ＭＳ 明朝" w:cs="ＭＳ 明朝" w:hint="eastAsia"/>
          <w:color w:val="000000"/>
          <w:kern w:val="0"/>
          <w:sz w:val="18"/>
          <w:szCs w:val="18"/>
        </w:rPr>
        <w:t>を含む液としたものである．なお，最終バルクを検体とすることもできる．</w:t>
      </w:r>
    </w:p>
    <w:p w14:paraId="3E8CE68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３．８．３．２　試験</w:t>
      </w:r>
    </w:p>
    <w:p w14:paraId="3E73B4E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検体及び標準物質をそれぞれ希釈し，対数等間隔の段階希釈を作る．体重11～17gのマウス1</w:t>
      </w:r>
      <w:r w:rsidRPr="00481E29">
        <w:rPr>
          <w:rFonts w:ascii="ＭＳ 明朝" w:hAnsi="ＭＳ 明朝" w:cs="ＭＳ 明朝"/>
          <w:color w:val="000000"/>
          <w:kern w:val="0"/>
          <w:sz w:val="18"/>
          <w:szCs w:val="18"/>
        </w:rPr>
        <w:t>0</w:t>
      </w:r>
      <w:r w:rsidRPr="00481E29">
        <w:rPr>
          <w:rFonts w:ascii="ＭＳ 明朝" w:hAnsi="ＭＳ 明朝" w:cs="ＭＳ 明朝" w:hint="eastAsia"/>
          <w:color w:val="000000"/>
          <w:kern w:val="0"/>
          <w:sz w:val="18"/>
          <w:szCs w:val="18"/>
        </w:rPr>
        <w:t>匹以上を１群とする．各希釈に１群ずつを用い，１匹当たり0.2mLずつを２回，７日間隔で皮下に注射する．第２回免疫注射の14日後に各群のマウスに，１匹当たり攻撃用ウイルス浮遊液0.2mLを腹腔内に注射して21日間観察する．</w:t>
      </w:r>
    </w:p>
    <w:p w14:paraId="77F0248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３．８．３．３　判定</w:t>
      </w:r>
    </w:p>
    <w:p w14:paraId="52B595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投与量及び死亡率について統計学的に処理して比較するとき，承認された判定基準に適合しなければならない．</w:t>
      </w:r>
    </w:p>
    <w:p w14:paraId="1B37F61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３．８．４　表示確認試験</w:t>
      </w:r>
    </w:p>
    <w:p w14:paraId="4CE92B2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酵素免疫測定法によって行う．</w:t>
      </w:r>
    </w:p>
    <w:p w14:paraId="6240B0EE" w14:textId="1847A9C3" w:rsidR="00481E29" w:rsidRPr="009F543E" w:rsidRDefault="00A7765B" w:rsidP="00481E29">
      <w:pPr>
        <w:pStyle w:val="a5"/>
        <w:ind w:left="210" w:hangingChars="100" w:hanging="210"/>
        <w:jc w:val="right"/>
        <w:rPr>
          <w:sz w:val="18"/>
        </w:rPr>
      </w:pPr>
      <w:hyperlink w:anchor="目次" w:history="1">
        <w:r w:rsidR="00481E29" w:rsidRPr="009F543E">
          <w:rPr>
            <w:rStyle w:val="aa"/>
            <w:rFonts w:hint="eastAsia"/>
            <w:sz w:val="18"/>
          </w:rPr>
          <w:t>目次へ戻る</w:t>
        </w:r>
      </w:hyperlink>
      <w:r w:rsidR="00112D8C">
        <w:rPr>
          <w:rStyle w:val="aa"/>
          <w:sz w:val="18"/>
        </w:rPr>
        <w:br w:type="page"/>
      </w:r>
    </w:p>
    <w:p w14:paraId="104862DA" w14:textId="78FB3363" w:rsidR="00112D8C" w:rsidRPr="009F543E" w:rsidRDefault="00112D8C" w:rsidP="00112D8C">
      <w:pPr>
        <w:pStyle w:val="31"/>
        <w:spacing w:before="360" w:after="360"/>
      </w:pPr>
      <w:bookmarkStart w:id="148" w:name="_Toc186234183"/>
      <w:r w:rsidRPr="00112D8C">
        <w:rPr>
          <w:rFonts w:hint="eastAsia"/>
        </w:rPr>
        <w:lastRenderedPageBreak/>
        <w:t>精製Ｖｉ多糖体腸チフスワクチン</w:t>
      </w:r>
      <w:bookmarkEnd w:id="148"/>
    </w:p>
    <w:p w14:paraId="5E29A08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１　本質及び性状</w:t>
      </w:r>
    </w:p>
    <w:p w14:paraId="7DFF905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本剤は，チフス菌から単離精製した</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きょう</w:t>
            </w:r>
          </w:rt>
          <w:rubyBase>
            <w:r w:rsidR="00112D8C" w:rsidRPr="00112D8C">
              <w:rPr>
                <w:rFonts w:ascii="ＭＳ 明朝" w:hAnsi="ＭＳ 明朝"/>
                <w:sz w:val="18"/>
                <w:szCs w:val="18"/>
              </w:rPr>
              <w:t>莢</w:t>
            </w:r>
          </w:rubyBase>
        </w:ruby>
      </w:r>
      <w:r w:rsidRPr="00112D8C">
        <w:rPr>
          <w:rFonts w:ascii="ＭＳ 明朝" w:hAnsi="ＭＳ 明朝" w:hint="eastAsia"/>
          <w:sz w:val="18"/>
          <w:szCs w:val="18"/>
        </w:rPr>
        <w:t>膜多糖体を含む無色澄明の液剤である．</w:t>
      </w:r>
    </w:p>
    <w:p w14:paraId="50512FC6"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　</w:t>
      </w:r>
      <w:r w:rsidRPr="00112D8C">
        <w:rPr>
          <w:rFonts w:ascii="ＭＳ 明朝" w:hAnsi="ＭＳ 明朝"/>
          <w:sz w:val="18"/>
          <w:szCs w:val="18"/>
        </w:rPr>
        <w:t>製法</w:t>
      </w:r>
    </w:p>
    <w:p w14:paraId="55A2949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　</w:t>
      </w:r>
      <w:r w:rsidRPr="00112D8C">
        <w:rPr>
          <w:rFonts w:ascii="ＭＳ 明朝" w:hAnsi="ＭＳ 明朝"/>
          <w:sz w:val="18"/>
          <w:szCs w:val="18"/>
        </w:rPr>
        <w:t>原材料</w:t>
      </w:r>
    </w:p>
    <w:p w14:paraId="592A967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２．１．１　</w:t>
      </w:r>
      <w:r w:rsidRPr="00112D8C">
        <w:rPr>
          <w:rFonts w:ascii="ＭＳ 明朝" w:hAnsi="ＭＳ 明朝"/>
          <w:sz w:val="18"/>
          <w:szCs w:val="18"/>
        </w:rPr>
        <w:t>製造用株</w:t>
      </w:r>
    </w:p>
    <w:p w14:paraId="51DBC6AC"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承認されたチフス菌株を用いてシードロットを作製する．</w:t>
      </w:r>
    </w:p>
    <w:p w14:paraId="776194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２．１．２　</w:t>
      </w:r>
      <w:r w:rsidRPr="00112D8C">
        <w:rPr>
          <w:rFonts w:ascii="ＭＳ 明朝" w:hAnsi="ＭＳ 明朝"/>
          <w:sz w:val="18"/>
          <w:szCs w:val="18"/>
        </w:rPr>
        <w:t>培地</w:t>
      </w:r>
    </w:p>
    <w:p w14:paraId="757B2DDD"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菌の培養に用いる培地には，人体に高度のアレルギーを起こすおそれのあるものを用いてはならない．</w:t>
      </w:r>
    </w:p>
    <w:p w14:paraId="119B6CB3"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２．２　原末</w:t>
      </w:r>
    </w:p>
    <w:p w14:paraId="12A5DAC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２．２．１　</w:t>
      </w:r>
      <w:r w:rsidRPr="00112D8C">
        <w:rPr>
          <w:rFonts w:ascii="ＭＳ 明朝" w:hAnsi="ＭＳ 明朝"/>
          <w:sz w:val="18"/>
          <w:szCs w:val="18"/>
        </w:rPr>
        <w:t>菌の培養</w:t>
      </w:r>
    </w:p>
    <w:p w14:paraId="7FC6F6A1"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チフス菌株を培養する．適当な方法により検査するとき，他の細菌の混入を認めてはならない．</w:t>
      </w:r>
    </w:p>
    <w:p w14:paraId="0EF085BD"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２．２．２　</w:t>
      </w:r>
      <w:r w:rsidRPr="00112D8C">
        <w:rPr>
          <w:rFonts w:ascii="ＭＳ 明朝" w:hAnsi="ＭＳ 明朝"/>
          <w:sz w:val="18"/>
          <w:szCs w:val="18"/>
        </w:rPr>
        <w:t>不活化</w:t>
      </w:r>
    </w:p>
    <w:p w14:paraId="3C4751E4"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培養液に適当な濃度のホルムアルデヒドを加え，一定時間</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9(かくはん),攪拌)</w:instrText>
      </w:r>
      <w:r w:rsidRPr="00112D8C">
        <w:rPr>
          <w:rFonts w:ascii="ＭＳ 明朝" w:hAnsi="ＭＳ 明朝"/>
          <w:sz w:val="18"/>
          <w:szCs w:val="18"/>
        </w:rPr>
        <w:fldChar w:fldCharType="end"/>
      </w:r>
      <w:r w:rsidRPr="00112D8C">
        <w:rPr>
          <w:rFonts w:ascii="ＭＳ 明朝" w:hAnsi="ＭＳ 明朝" w:hint="eastAsia"/>
          <w:sz w:val="18"/>
          <w:szCs w:val="18"/>
        </w:rPr>
        <w:t>することによって行う．</w:t>
      </w:r>
    </w:p>
    <w:p w14:paraId="171D747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２．２．３　</w:t>
      </w:r>
      <w:r w:rsidRPr="00112D8C">
        <w:rPr>
          <w:rFonts w:ascii="ＭＳ 明朝" w:hAnsi="ＭＳ 明朝"/>
          <w:sz w:val="18"/>
          <w:szCs w:val="18"/>
        </w:rPr>
        <w:t>ハーベスト及び精製</w:t>
      </w:r>
    </w:p>
    <w:p w14:paraId="6008DA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遠心分離及びろ過により不活化した菌体残</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9(さ),渣)</w:instrText>
      </w:r>
      <w:r w:rsidRPr="00112D8C">
        <w:rPr>
          <w:rFonts w:ascii="ＭＳ 明朝" w:hAnsi="ＭＳ 明朝"/>
          <w:sz w:val="18"/>
          <w:szCs w:val="18"/>
        </w:rPr>
        <w:fldChar w:fldCharType="end"/>
      </w:r>
      <w:r w:rsidRPr="00112D8C">
        <w:rPr>
          <w:rFonts w:ascii="ＭＳ 明朝" w:hAnsi="ＭＳ 明朝" w:hint="eastAsia"/>
          <w:sz w:val="18"/>
          <w:szCs w:val="18"/>
        </w:rPr>
        <w:t>を除く．適当な方法により核酸及びたん白質などの不純物を除去し，原末とする．原末について，３．１</w:t>
      </w:r>
      <w:r w:rsidRPr="00112D8C">
        <w:rPr>
          <w:rFonts w:ascii="ＭＳ 明朝" w:hAnsi="ＭＳ 明朝"/>
          <w:sz w:val="18"/>
          <w:szCs w:val="18"/>
        </w:rPr>
        <w:t>の試験を行う．</w:t>
      </w:r>
    </w:p>
    <w:p w14:paraId="4EA059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２．３　</w:t>
      </w:r>
      <w:r w:rsidRPr="00112D8C">
        <w:rPr>
          <w:rFonts w:ascii="ＭＳ 明朝" w:hAnsi="ＭＳ 明朝"/>
          <w:sz w:val="18"/>
          <w:szCs w:val="18"/>
        </w:rPr>
        <w:t>最終バルク</w:t>
      </w:r>
    </w:p>
    <w:p w14:paraId="7886A37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原末をフェノールを含む適当な溶液と混合し，最終バルクとする．</w:t>
      </w:r>
    </w:p>
    <w:p w14:paraId="603908F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　</w:t>
      </w:r>
      <w:r w:rsidRPr="00112D8C">
        <w:rPr>
          <w:rFonts w:ascii="ＭＳ 明朝" w:hAnsi="ＭＳ 明朝"/>
          <w:sz w:val="18"/>
          <w:szCs w:val="18"/>
        </w:rPr>
        <w:t>試験</w:t>
      </w:r>
    </w:p>
    <w:p w14:paraId="07196FD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３．１　原末</w:t>
      </w:r>
      <w:r w:rsidRPr="00112D8C">
        <w:rPr>
          <w:rFonts w:ascii="ＭＳ 明朝" w:hAnsi="ＭＳ 明朝"/>
          <w:sz w:val="18"/>
          <w:szCs w:val="18"/>
        </w:rPr>
        <w:t>の試験</w:t>
      </w:r>
    </w:p>
    <w:p w14:paraId="75E4D7A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３．１．１　</w:t>
      </w:r>
      <w:r w:rsidRPr="00112D8C">
        <w:rPr>
          <w:rFonts w:ascii="ＭＳ 明朝" w:hAnsi="ＭＳ 明朝" w:hint="eastAsia"/>
          <w:i/>
          <w:iCs/>
          <w:sz w:val="18"/>
          <w:szCs w:val="18"/>
        </w:rPr>
        <w:t>Ｏ‐</w:t>
      </w:r>
      <w:r w:rsidRPr="00112D8C">
        <w:rPr>
          <w:rFonts w:ascii="ＭＳ 明朝" w:hAnsi="ＭＳ 明朝"/>
          <w:sz w:val="18"/>
          <w:szCs w:val="18"/>
        </w:rPr>
        <w:t>アセチル含量試験</w:t>
      </w:r>
    </w:p>
    <w:p w14:paraId="6732439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w:t>
      </w:r>
      <w:r w:rsidRPr="00112D8C">
        <w:rPr>
          <w:rFonts w:ascii="ＭＳ 明朝" w:hAnsi="ＭＳ 明朝" w:hint="eastAsia"/>
          <w:i/>
          <w:iCs/>
          <w:sz w:val="18"/>
          <w:szCs w:val="18"/>
        </w:rPr>
        <w:t>Ｏ‐</w:t>
      </w:r>
      <w:r w:rsidRPr="00112D8C">
        <w:rPr>
          <w:rFonts w:ascii="ＭＳ 明朝" w:hAnsi="ＭＳ 明朝"/>
          <w:sz w:val="18"/>
          <w:szCs w:val="18"/>
        </w:rPr>
        <w:t>アセチル</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含量を求めるとき，承認された判定基準に適合しな</w:t>
      </w:r>
      <w:r w:rsidRPr="00112D8C">
        <w:rPr>
          <w:rFonts w:ascii="ＭＳ 明朝" w:hAnsi="ＭＳ 明朝" w:hint="eastAsia"/>
          <w:sz w:val="18"/>
          <w:szCs w:val="18"/>
        </w:rPr>
        <w:t>ければならない．</w:t>
      </w:r>
    </w:p>
    <w:p w14:paraId="0E57BF9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３．１．２　</w:t>
      </w:r>
      <w:r w:rsidRPr="00112D8C">
        <w:rPr>
          <w:rFonts w:ascii="ＭＳ 明朝" w:hAnsi="ＭＳ 明朝"/>
          <w:sz w:val="18"/>
          <w:szCs w:val="18"/>
        </w:rPr>
        <w:t>分子サイズ試験</w:t>
      </w:r>
    </w:p>
    <w:p w14:paraId="575CCAA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サイズ排除クロマトグラフィーその他適当な方法により分子サイズを求めるとき，承認された判定基準に適合しなければならない．</w:t>
      </w:r>
    </w:p>
    <w:p w14:paraId="1DD6821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３．１．３　</w:t>
      </w:r>
      <w:r w:rsidRPr="00112D8C">
        <w:rPr>
          <w:rFonts w:ascii="ＭＳ 明朝" w:hAnsi="ＭＳ 明朝"/>
          <w:sz w:val="18"/>
          <w:szCs w:val="18"/>
        </w:rPr>
        <w:t>エンドトキシン試験</w:t>
      </w:r>
    </w:p>
    <w:p w14:paraId="494993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269987B9"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　</w:t>
      </w:r>
      <w:r w:rsidRPr="00112D8C">
        <w:rPr>
          <w:rFonts w:ascii="ＭＳ 明朝" w:hAnsi="ＭＳ 明朝"/>
          <w:sz w:val="18"/>
          <w:szCs w:val="18"/>
        </w:rPr>
        <w:t>小分製品の試験</w:t>
      </w:r>
    </w:p>
    <w:p w14:paraId="6AF88F6F"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３．２．１　</w:t>
      </w:r>
      <w:r w:rsidRPr="00112D8C">
        <w:rPr>
          <w:rFonts w:ascii="ＭＳ 明朝" w:hAnsi="ＭＳ 明朝"/>
          <w:sz w:val="18"/>
          <w:szCs w:val="18"/>
        </w:rPr>
        <w:t>フェノール含量試験</w:t>
      </w:r>
    </w:p>
    <w:p w14:paraId="5CA37D4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吸光度法その他適当な方法によりフェノールの含量を求めるとき，承認された判定基準に適合しなければならない．</w:t>
      </w:r>
    </w:p>
    <w:p w14:paraId="0708D7B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３．２．２　</w:t>
      </w:r>
      <w:r w:rsidRPr="00112D8C">
        <w:rPr>
          <w:rFonts w:ascii="ＭＳ 明朝" w:hAnsi="ＭＳ 明朝"/>
          <w:sz w:val="18"/>
          <w:szCs w:val="18"/>
        </w:rPr>
        <w:t>ホルムアルデヒド含量試験</w:t>
      </w:r>
    </w:p>
    <w:p w14:paraId="79477A2A"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吸光度法その他適当な方法によりホルムアルデヒドの含量を求めるとき，承認された判定基準に適合しなければならない．</w:t>
      </w:r>
    </w:p>
    <w:p w14:paraId="4626876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３．２．３　</w:t>
      </w:r>
      <w:r w:rsidRPr="00112D8C">
        <w:rPr>
          <w:rFonts w:ascii="ＭＳ 明朝" w:hAnsi="ＭＳ 明朝"/>
          <w:sz w:val="18"/>
          <w:szCs w:val="18"/>
        </w:rPr>
        <w:t>エンドトキシン試験</w:t>
      </w:r>
    </w:p>
    <w:p w14:paraId="4F266FA3"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1095908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３．２．４　</w:t>
      </w:r>
      <w:r w:rsidRPr="00112D8C">
        <w:rPr>
          <w:rFonts w:ascii="ＭＳ 明朝" w:hAnsi="ＭＳ 明朝"/>
          <w:sz w:val="18"/>
          <w:szCs w:val="18"/>
        </w:rPr>
        <w:t>発熱試験</w:t>
      </w:r>
    </w:p>
    <w:p w14:paraId="54D6CD2E"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一般試験法の発熱試験法その他適当な方法により試験するとき，承認された判定基準に適合しなければならない．ただし、検体を生理食塩液を用いて0.025μg/mLに希釈し，動物の体重１kgにつき１mLを接種するものとする．</w:t>
      </w:r>
    </w:p>
    <w:p w14:paraId="4F8A4FC0"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３．２．５　</w:t>
      </w:r>
      <w:r w:rsidRPr="00112D8C">
        <w:rPr>
          <w:rFonts w:ascii="ＭＳ 明朝" w:hAnsi="ＭＳ 明朝"/>
          <w:sz w:val="18"/>
          <w:szCs w:val="18"/>
        </w:rPr>
        <w:t>無菌試験</w:t>
      </w:r>
    </w:p>
    <w:p w14:paraId="0822642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日本薬局方一般試験法の無菌試験法を準用して試験するとき，適合しなければならない．</w:t>
      </w:r>
    </w:p>
    <w:p w14:paraId="2A67DE4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３．２．６　</w:t>
      </w:r>
      <w:r w:rsidRPr="00112D8C">
        <w:rPr>
          <w:rFonts w:ascii="ＭＳ 明朝" w:hAnsi="ＭＳ 明朝"/>
          <w:sz w:val="18"/>
          <w:szCs w:val="18"/>
        </w:rPr>
        <w:t>多糖体含量試験</w:t>
      </w:r>
    </w:p>
    <w:p w14:paraId="6DC6AAD8"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w:t>
      </w:r>
      <w:r w:rsidRPr="00112D8C">
        <w:rPr>
          <w:rFonts w:ascii="ＭＳ 明朝" w:hAnsi="ＭＳ 明朝" w:hint="eastAsia"/>
          <w:sz w:val="18"/>
          <w:szCs w:val="18"/>
        </w:rPr>
        <w:t>なければならない．</w:t>
      </w:r>
    </w:p>
    <w:p w14:paraId="79951FF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３．２．７　</w:t>
      </w:r>
      <w:r w:rsidRPr="00112D8C">
        <w:rPr>
          <w:rFonts w:ascii="ＭＳ 明朝" w:hAnsi="ＭＳ 明朝"/>
          <w:sz w:val="18"/>
          <w:szCs w:val="18"/>
        </w:rPr>
        <w:t>表示確認試験</w:t>
      </w:r>
    </w:p>
    <w:p w14:paraId="2A64FF6D" w14:textId="77777777" w:rsidR="00112D8C" w:rsidRPr="00481E29" w:rsidRDefault="00112D8C" w:rsidP="00112D8C">
      <w:pPr>
        <w:spacing w:line="290" w:lineRule="exact"/>
        <w:ind w:leftChars="75" w:left="158" w:firstLineChars="100" w:firstLine="180"/>
        <w:textAlignment w:val="baseline"/>
        <w:rPr>
          <w:rFonts w:ascii="ＭＳ 明朝" w:hAnsi="ＭＳ 明朝" w:cs="ＭＳ 明朝"/>
          <w:color w:val="000000"/>
          <w:kern w:val="0"/>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多糖体の確認を行う．</w:t>
      </w:r>
    </w:p>
    <w:p w14:paraId="68F95978" w14:textId="7FA7B67C" w:rsidR="00112D8C" w:rsidRPr="00112D8C" w:rsidRDefault="00A7765B" w:rsidP="00112D8C">
      <w:pPr>
        <w:spacing w:line="290" w:lineRule="exact"/>
        <w:ind w:leftChars="75" w:left="158" w:firstLineChars="100" w:firstLine="210"/>
        <w:jc w:val="right"/>
        <w:textAlignment w:val="baseline"/>
        <w:rPr>
          <w:rFonts w:ascii="ＭＳ 明朝" w:hAnsi="ＭＳ 明朝" w:cs="ＭＳ 明朝"/>
          <w:color w:val="000000"/>
          <w:kern w:val="0"/>
          <w:sz w:val="18"/>
          <w:szCs w:val="18"/>
        </w:rPr>
      </w:pPr>
      <w:hyperlink w:anchor="目次" w:history="1">
        <w:r w:rsidR="00112D8C" w:rsidRPr="009F543E">
          <w:rPr>
            <w:rStyle w:val="aa"/>
            <w:rFonts w:hint="eastAsia"/>
            <w:sz w:val="18"/>
          </w:rPr>
          <w:t>目次へ戻る</w:t>
        </w:r>
      </w:hyperlink>
    </w:p>
    <w:p w14:paraId="1DD9591B" w14:textId="0FF61896" w:rsidR="00E90909" w:rsidRPr="009F543E" w:rsidRDefault="00231295" w:rsidP="00AB1A41">
      <w:pPr>
        <w:pStyle w:val="31"/>
        <w:spacing w:before="360" w:after="360"/>
      </w:pPr>
      <w:r w:rsidRPr="009F543E">
        <w:rPr>
          <w:sz w:val="18"/>
        </w:rPr>
        <w:br w:type="page"/>
      </w:r>
      <w:bookmarkStart w:id="149" w:name="_Toc146294805"/>
      <w:bookmarkStart w:id="150" w:name="_Toc152693544"/>
      <w:bookmarkStart w:id="151" w:name="_Toc152694396"/>
      <w:bookmarkStart w:id="152" w:name="_Toc186234184"/>
      <w:r w:rsidR="00E90909" w:rsidRPr="009F543E">
        <w:rPr>
          <w:rFonts w:hint="eastAsia"/>
        </w:rPr>
        <w:lastRenderedPageBreak/>
        <w:t>腸チフスパラチフス混合ワクチン</w:t>
      </w:r>
      <w:bookmarkEnd w:id="140"/>
      <w:bookmarkEnd w:id="141"/>
      <w:bookmarkEnd w:id="149"/>
      <w:bookmarkEnd w:id="150"/>
      <w:bookmarkEnd w:id="151"/>
      <w:bookmarkEnd w:id="152"/>
    </w:p>
    <w:p w14:paraId="363C2BAA" w14:textId="77777777" w:rsidR="00E90909" w:rsidRPr="009F543E" w:rsidRDefault="00E90909">
      <w:pPr>
        <w:pStyle w:val="a5"/>
        <w:rPr>
          <w:sz w:val="18"/>
        </w:rPr>
      </w:pPr>
      <w:r w:rsidRPr="009F543E">
        <w:rPr>
          <w:rFonts w:hint="eastAsia"/>
          <w:sz w:val="18"/>
        </w:rPr>
        <w:t>１　本質及び性状</w:t>
      </w:r>
    </w:p>
    <w:p w14:paraId="3D63DDD8" w14:textId="77777777" w:rsidR="00E90909" w:rsidRPr="009F543E" w:rsidRDefault="00E90909">
      <w:pPr>
        <w:pStyle w:val="a5"/>
        <w:rPr>
          <w:sz w:val="18"/>
        </w:rPr>
      </w:pPr>
      <w:r w:rsidRPr="009F543E">
        <w:rPr>
          <w:rFonts w:hint="eastAsia"/>
          <w:sz w:val="18"/>
        </w:rPr>
        <w:t xml:space="preserve">　　本剤は，不活化した腸チフス菌，パラチフス</w:t>
      </w:r>
      <w:r w:rsidR="00B13497" w:rsidRPr="009F543E">
        <w:rPr>
          <w:rFonts w:hint="eastAsia"/>
          <w:sz w:val="18"/>
        </w:rPr>
        <w:t>Ａ</w:t>
      </w:r>
      <w:r w:rsidRPr="009F543E">
        <w:rPr>
          <w:rFonts w:hint="eastAsia"/>
          <w:sz w:val="18"/>
        </w:rPr>
        <w:t>菌及びパラチフス</w:t>
      </w:r>
      <w:r w:rsidR="00B13497" w:rsidRPr="009F543E">
        <w:rPr>
          <w:rFonts w:hint="eastAsia"/>
          <w:sz w:val="18"/>
        </w:rPr>
        <w:t>Ｂ</w:t>
      </w:r>
      <w:r w:rsidRPr="009F543E">
        <w:rPr>
          <w:rFonts w:hint="eastAsia"/>
          <w:sz w:val="18"/>
        </w:rPr>
        <w:t>菌（以下各「菌」という．）を含む白濁した液剤である．</w:t>
      </w:r>
    </w:p>
    <w:p w14:paraId="3B426D14" w14:textId="77777777" w:rsidR="00E90909" w:rsidRPr="009F543E" w:rsidRDefault="00E90909">
      <w:pPr>
        <w:pStyle w:val="a5"/>
        <w:rPr>
          <w:sz w:val="18"/>
        </w:rPr>
      </w:pPr>
      <w:r w:rsidRPr="009F543E">
        <w:rPr>
          <w:rFonts w:hint="eastAsia"/>
          <w:sz w:val="18"/>
        </w:rPr>
        <w:t xml:space="preserve">　　必要あればパラチフス菌を含まない製剤とすることができる．</w:t>
      </w:r>
    </w:p>
    <w:p w14:paraId="7E5F6849" w14:textId="77777777" w:rsidR="00E90909" w:rsidRPr="009F543E" w:rsidRDefault="00E90909">
      <w:pPr>
        <w:pStyle w:val="a5"/>
        <w:rPr>
          <w:sz w:val="18"/>
        </w:rPr>
      </w:pPr>
      <w:r w:rsidRPr="009F543E">
        <w:rPr>
          <w:rFonts w:hint="eastAsia"/>
          <w:sz w:val="18"/>
        </w:rPr>
        <w:t>２　製　法</w:t>
      </w:r>
    </w:p>
    <w:p w14:paraId="2D30B86C" w14:textId="77777777" w:rsidR="00E90909" w:rsidRPr="009F543E" w:rsidRDefault="00E90909">
      <w:pPr>
        <w:pStyle w:val="a5"/>
        <w:rPr>
          <w:sz w:val="18"/>
        </w:rPr>
      </w:pPr>
      <w:r w:rsidRPr="009F543E">
        <w:rPr>
          <w:rFonts w:hint="eastAsia"/>
          <w:sz w:val="18"/>
        </w:rPr>
        <w:t>２．１　原　材　料</w:t>
      </w:r>
    </w:p>
    <w:p w14:paraId="411FE379" w14:textId="77777777" w:rsidR="00E90909" w:rsidRPr="009F543E" w:rsidRDefault="00E90909">
      <w:pPr>
        <w:pStyle w:val="a5"/>
        <w:rPr>
          <w:sz w:val="18"/>
        </w:rPr>
      </w:pPr>
      <w:r w:rsidRPr="009F543E">
        <w:rPr>
          <w:rFonts w:hint="eastAsia"/>
          <w:sz w:val="18"/>
        </w:rPr>
        <w:t>２．１．１　製造用株</w:t>
      </w:r>
    </w:p>
    <w:p w14:paraId="7F66636F" w14:textId="77777777" w:rsidR="00E90909" w:rsidRPr="009F543E" w:rsidRDefault="00E90909">
      <w:pPr>
        <w:pStyle w:val="a5"/>
        <w:ind w:left="180" w:hangingChars="100" w:hanging="180"/>
        <w:rPr>
          <w:sz w:val="18"/>
        </w:rPr>
      </w:pPr>
      <w:r w:rsidRPr="009F543E">
        <w:rPr>
          <w:rFonts w:hint="eastAsia"/>
          <w:sz w:val="18"/>
        </w:rPr>
        <w:t xml:space="preserve">　　腸チフス菌</w:t>
      </w:r>
      <w:r w:rsidR="00511EB3" w:rsidRPr="009F543E">
        <w:rPr>
          <w:rFonts w:hint="eastAsia"/>
          <w:sz w:val="18"/>
        </w:rPr>
        <w:t>Ｔｙ</w:t>
      </w:r>
      <w:r w:rsidR="002C3204" w:rsidRPr="009F543E">
        <w:rPr>
          <w:rFonts w:hint="eastAsia"/>
          <w:sz w:val="18"/>
        </w:rPr>
        <w:t>‐</w:t>
      </w:r>
      <w:r w:rsidR="00511EB3" w:rsidRPr="009F543E">
        <w:rPr>
          <w:rFonts w:hint="eastAsia"/>
          <w:sz w:val="18"/>
        </w:rPr>
        <w:t>２</w:t>
      </w:r>
      <w:r w:rsidRPr="009F543E">
        <w:rPr>
          <w:rFonts w:hint="eastAsia"/>
          <w:sz w:val="18"/>
        </w:rPr>
        <w:t>株，パラチフス</w:t>
      </w:r>
      <w:r w:rsidR="00B13497" w:rsidRPr="009F543E">
        <w:rPr>
          <w:rFonts w:hint="eastAsia"/>
          <w:sz w:val="18"/>
        </w:rPr>
        <w:t>Ａ</w:t>
      </w:r>
      <w:r w:rsidRPr="009F543E">
        <w:rPr>
          <w:rFonts w:hint="eastAsia"/>
          <w:sz w:val="18"/>
        </w:rPr>
        <w:t>菌41</w:t>
      </w:r>
      <w:r w:rsidR="002C3204" w:rsidRPr="009F543E">
        <w:rPr>
          <w:rFonts w:hint="eastAsia"/>
          <w:sz w:val="18"/>
        </w:rPr>
        <w:t>‐</w:t>
      </w:r>
      <w:r w:rsidR="00511EB3" w:rsidRPr="009F543E">
        <w:rPr>
          <w:rFonts w:hint="eastAsia"/>
          <w:sz w:val="18"/>
        </w:rPr>
        <w:t>Ｎ</w:t>
      </w:r>
      <w:r w:rsidR="002C3204" w:rsidRPr="009F543E">
        <w:rPr>
          <w:rFonts w:hint="eastAsia"/>
          <w:sz w:val="18"/>
        </w:rPr>
        <w:t>‐</w:t>
      </w:r>
      <w:r w:rsidRPr="009F543E">
        <w:rPr>
          <w:rFonts w:hint="eastAsia"/>
          <w:sz w:val="18"/>
        </w:rPr>
        <w:t>22株及びパラチフス</w:t>
      </w:r>
      <w:r w:rsidR="00B13497" w:rsidRPr="009F543E">
        <w:rPr>
          <w:rFonts w:hint="eastAsia"/>
          <w:sz w:val="18"/>
        </w:rPr>
        <w:t>Ｂ</w:t>
      </w:r>
      <w:r w:rsidRPr="009F543E">
        <w:rPr>
          <w:rFonts w:hint="eastAsia"/>
          <w:sz w:val="18"/>
        </w:rPr>
        <w:t>菌41</w:t>
      </w:r>
      <w:r w:rsidR="002C3204" w:rsidRPr="009F543E">
        <w:rPr>
          <w:rFonts w:hint="eastAsia"/>
          <w:sz w:val="18"/>
        </w:rPr>
        <w:t>‐</w:t>
      </w:r>
      <w:r w:rsidR="00511EB3" w:rsidRPr="009F543E">
        <w:rPr>
          <w:rFonts w:hint="eastAsia"/>
          <w:sz w:val="18"/>
        </w:rPr>
        <w:t>Ｈ</w:t>
      </w:r>
      <w:r w:rsidR="002C3204" w:rsidRPr="009F543E">
        <w:rPr>
          <w:rFonts w:hint="eastAsia"/>
          <w:sz w:val="18"/>
        </w:rPr>
        <w:t>‐</w:t>
      </w:r>
      <w:r w:rsidR="00511EB3" w:rsidRPr="009F543E">
        <w:rPr>
          <w:rFonts w:hint="eastAsia"/>
          <w:sz w:val="18"/>
        </w:rPr>
        <w:t>６</w:t>
      </w:r>
      <w:r w:rsidRPr="009F543E">
        <w:rPr>
          <w:rFonts w:hint="eastAsia"/>
          <w:sz w:val="18"/>
        </w:rPr>
        <w:t>株あるいはこれらの株と同等以上の免疫原性をもつと認められた株を用いる．</w:t>
      </w:r>
    </w:p>
    <w:p w14:paraId="1601884C" w14:textId="77777777" w:rsidR="00E90909" w:rsidRPr="009F543E" w:rsidRDefault="00E90909">
      <w:pPr>
        <w:pStyle w:val="a5"/>
        <w:rPr>
          <w:sz w:val="18"/>
        </w:rPr>
      </w:pPr>
      <w:r w:rsidRPr="009F543E">
        <w:rPr>
          <w:rFonts w:hint="eastAsia"/>
          <w:sz w:val="18"/>
        </w:rPr>
        <w:t>２．１．２　培地</w:t>
      </w:r>
    </w:p>
    <w:p w14:paraId="53D67F89" w14:textId="77777777" w:rsidR="00E90909" w:rsidRPr="009F543E" w:rsidRDefault="00E90909">
      <w:pPr>
        <w:pStyle w:val="a5"/>
        <w:rPr>
          <w:sz w:val="18"/>
        </w:rPr>
      </w:pPr>
      <w:r w:rsidRPr="009F543E">
        <w:rPr>
          <w:rFonts w:hint="eastAsia"/>
          <w:sz w:val="18"/>
        </w:rPr>
        <w:t xml:space="preserve">　　菌の培養に用いる培地には，人体に高度のアレルギーを起こすおそれのあるものを用いてはならない．</w:t>
      </w:r>
    </w:p>
    <w:p w14:paraId="66E77FE3" w14:textId="77777777" w:rsidR="00E90909" w:rsidRPr="009F543E" w:rsidRDefault="00E90909">
      <w:pPr>
        <w:pStyle w:val="a5"/>
        <w:rPr>
          <w:sz w:val="18"/>
        </w:rPr>
      </w:pPr>
      <w:r w:rsidRPr="009F543E">
        <w:rPr>
          <w:rFonts w:hint="eastAsia"/>
          <w:sz w:val="18"/>
        </w:rPr>
        <w:t>２．２　原　液</w:t>
      </w:r>
    </w:p>
    <w:p w14:paraId="5A220E7D" w14:textId="77777777" w:rsidR="00E90909" w:rsidRPr="009F543E" w:rsidRDefault="00E90909">
      <w:pPr>
        <w:pStyle w:val="a5"/>
        <w:rPr>
          <w:sz w:val="18"/>
        </w:rPr>
      </w:pPr>
      <w:r w:rsidRPr="009F543E">
        <w:rPr>
          <w:rFonts w:hint="eastAsia"/>
          <w:sz w:val="18"/>
        </w:rPr>
        <w:t>２．２．１　菌浮遊液</w:t>
      </w:r>
    </w:p>
    <w:p w14:paraId="6792C83F" w14:textId="77777777" w:rsidR="00E90909" w:rsidRPr="009F543E" w:rsidRDefault="00E90909">
      <w:pPr>
        <w:pStyle w:val="a5"/>
        <w:ind w:left="180" w:hangingChars="100" w:hanging="180"/>
        <w:rPr>
          <w:sz w:val="18"/>
        </w:rPr>
      </w:pPr>
      <w:r w:rsidRPr="009F543E">
        <w:rPr>
          <w:rFonts w:hint="eastAsia"/>
          <w:sz w:val="18"/>
        </w:rPr>
        <w:t xml:space="preserve">　　それぞれの株を36±</w:t>
      </w:r>
      <w:r w:rsidR="00B13497" w:rsidRPr="009F543E">
        <w:rPr>
          <w:rFonts w:hint="eastAsia"/>
          <w:sz w:val="18"/>
        </w:rPr>
        <w:t>１</w:t>
      </w:r>
      <w:r w:rsidRPr="009F543E">
        <w:rPr>
          <w:rFonts w:hint="eastAsia"/>
          <w:sz w:val="18"/>
        </w:rPr>
        <w:t>℃で24時間以内培養する．培養終了時，菌を緩衝性の生理食塩液等を用いて浮遊液とし，鏡検及び適当な培養法によって検査するとき，他の細菌の混入を認めない菌浮遊液を用いる．</w:t>
      </w:r>
    </w:p>
    <w:p w14:paraId="0518F5E0" w14:textId="77777777" w:rsidR="00E90909" w:rsidRPr="009F543E" w:rsidRDefault="00E90909">
      <w:pPr>
        <w:pStyle w:val="a5"/>
        <w:rPr>
          <w:sz w:val="18"/>
        </w:rPr>
      </w:pPr>
      <w:r w:rsidRPr="009F543E">
        <w:rPr>
          <w:rFonts w:hint="eastAsia"/>
          <w:sz w:val="18"/>
        </w:rPr>
        <w:t>２．２．２　不活化</w:t>
      </w:r>
    </w:p>
    <w:p w14:paraId="299D55D0" w14:textId="77777777" w:rsidR="00E90909" w:rsidRPr="009F543E" w:rsidRDefault="00E90909">
      <w:pPr>
        <w:pStyle w:val="a5"/>
        <w:ind w:left="180" w:hangingChars="100" w:hanging="180"/>
        <w:rPr>
          <w:sz w:val="18"/>
        </w:rPr>
      </w:pPr>
      <w:r w:rsidRPr="009F543E">
        <w:rPr>
          <w:rFonts w:hint="eastAsia"/>
          <w:sz w:val="18"/>
        </w:rPr>
        <w:t xml:space="preserve">　　菌浮遊液を56±</w:t>
      </w:r>
      <w:r w:rsidR="00B13497" w:rsidRPr="009F543E">
        <w:rPr>
          <w:rFonts w:hint="eastAsia"/>
          <w:sz w:val="18"/>
        </w:rPr>
        <w:t>１</w:t>
      </w:r>
      <w:r w:rsidRPr="009F543E">
        <w:rPr>
          <w:rFonts w:hint="eastAsia"/>
          <w:sz w:val="18"/>
        </w:rPr>
        <w:t>℃で60分間加温し，加温終了後直ちにフェノールを0.5</w:t>
      </w:r>
      <w:r w:rsidR="00B13497" w:rsidRPr="009F543E">
        <w:rPr>
          <w:rFonts w:hint="eastAsia"/>
          <w:sz w:val="18"/>
        </w:rPr>
        <w:t>ｗ／ｖ％</w:t>
      </w:r>
      <w:r w:rsidRPr="009F543E">
        <w:rPr>
          <w:rFonts w:hint="eastAsia"/>
          <w:sz w:val="18"/>
        </w:rPr>
        <w:t>になるように加えて20</w:t>
      </w:r>
      <w:r w:rsidR="002E61FD" w:rsidRPr="009F543E">
        <w:rPr>
          <w:rFonts w:hint="eastAsia"/>
          <w:sz w:val="18"/>
        </w:rPr>
        <w:t>～</w:t>
      </w:r>
      <w:r w:rsidRPr="009F543E">
        <w:rPr>
          <w:rFonts w:hint="eastAsia"/>
          <w:sz w:val="18"/>
        </w:rPr>
        <w:t>25℃に置く方法によるか，あるいは免疫原性を損なうことなく不活化できることが認められた他の適当な方法によって行う．</w:t>
      </w:r>
    </w:p>
    <w:p w14:paraId="13F1D253" w14:textId="77777777" w:rsidR="00E90909" w:rsidRPr="009F543E" w:rsidRDefault="00E90909">
      <w:pPr>
        <w:pStyle w:val="a5"/>
        <w:rPr>
          <w:sz w:val="18"/>
        </w:rPr>
      </w:pPr>
      <w:r w:rsidRPr="009F543E">
        <w:rPr>
          <w:rFonts w:hint="eastAsia"/>
          <w:sz w:val="18"/>
        </w:rPr>
        <w:t xml:space="preserve">　　不活化の終わった各株の菌浮遊液をそれぞれ原液とする．</w:t>
      </w:r>
    </w:p>
    <w:p w14:paraId="3F1E71C0" w14:textId="77777777" w:rsidR="00E90909" w:rsidRPr="009F543E" w:rsidRDefault="00E90909">
      <w:pPr>
        <w:pStyle w:val="a5"/>
        <w:rPr>
          <w:sz w:val="18"/>
        </w:rPr>
      </w:pPr>
      <w:r w:rsidRPr="009F543E">
        <w:rPr>
          <w:rFonts w:hint="eastAsia"/>
          <w:sz w:val="18"/>
        </w:rPr>
        <w:t xml:space="preserve">　　原液について，３．１の試験を行う．</w:t>
      </w:r>
    </w:p>
    <w:p w14:paraId="0DFEA40D" w14:textId="77777777" w:rsidR="00E90909" w:rsidRPr="009F543E" w:rsidRDefault="00E90909">
      <w:pPr>
        <w:pStyle w:val="a5"/>
        <w:rPr>
          <w:sz w:val="18"/>
        </w:rPr>
      </w:pPr>
      <w:r w:rsidRPr="009F543E">
        <w:rPr>
          <w:rFonts w:hint="eastAsia"/>
          <w:sz w:val="18"/>
        </w:rPr>
        <w:t>２．３　最終バルク</w:t>
      </w:r>
    </w:p>
    <w:p w14:paraId="7CE83D44" w14:textId="77777777" w:rsidR="00E90909" w:rsidRPr="009F543E" w:rsidRDefault="00E90909">
      <w:pPr>
        <w:pStyle w:val="a5"/>
        <w:ind w:left="180" w:hangingChars="100" w:hanging="180"/>
        <w:rPr>
          <w:sz w:val="18"/>
        </w:rPr>
      </w:pPr>
      <w:r w:rsidRPr="009F543E">
        <w:rPr>
          <w:rFonts w:hint="eastAsia"/>
          <w:sz w:val="18"/>
        </w:rPr>
        <w:t xml:space="preserve">　　各株の原液を緩衝性の生理食塩液等を用いて希釈混合し，</w:t>
      </w:r>
      <w:r w:rsidR="002D2312" w:rsidRPr="009F543E">
        <w:rPr>
          <w:rFonts w:hint="eastAsia"/>
          <w:sz w:val="18"/>
        </w:rPr>
        <w:t>１</w:t>
      </w:r>
      <w:r w:rsidRPr="009F543E">
        <w:rPr>
          <w:rFonts w:hint="eastAsia"/>
          <w:sz w:val="18"/>
        </w:rPr>
        <w:t>mL中に３．１．１の測定値により腸チフス菌10億個，パラチフス</w:t>
      </w:r>
      <w:r w:rsidR="002D2312" w:rsidRPr="009F543E">
        <w:rPr>
          <w:rFonts w:hint="eastAsia"/>
          <w:sz w:val="18"/>
        </w:rPr>
        <w:t>Ａ</w:t>
      </w:r>
      <w:r w:rsidRPr="009F543E">
        <w:rPr>
          <w:rFonts w:hint="eastAsia"/>
          <w:sz w:val="18"/>
        </w:rPr>
        <w:t>菌2.5億個及びパラチフス</w:t>
      </w:r>
      <w:r w:rsidR="002D2312" w:rsidRPr="009F543E">
        <w:rPr>
          <w:rFonts w:hint="eastAsia"/>
          <w:sz w:val="18"/>
        </w:rPr>
        <w:t>Ｂ</w:t>
      </w:r>
      <w:r w:rsidRPr="009F543E">
        <w:rPr>
          <w:rFonts w:hint="eastAsia"/>
          <w:sz w:val="18"/>
        </w:rPr>
        <w:t>菌2.5億個を含むようにして作る．</w:t>
      </w:r>
    </w:p>
    <w:p w14:paraId="748362E5" w14:textId="77777777" w:rsidR="00E90909" w:rsidRPr="009F543E" w:rsidRDefault="00E90909">
      <w:pPr>
        <w:pStyle w:val="a5"/>
        <w:rPr>
          <w:sz w:val="18"/>
        </w:rPr>
      </w:pPr>
      <w:r w:rsidRPr="009F543E">
        <w:rPr>
          <w:rFonts w:hint="eastAsia"/>
          <w:sz w:val="18"/>
        </w:rPr>
        <w:t xml:space="preserve">　　この際，フェノールを0.5</w:t>
      </w:r>
      <w:r w:rsidR="002D2312" w:rsidRPr="009F543E">
        <w:rPr>
          <w:rFonts w:hint="eastAsia"/>
          <w:sz w:val="18"/>
        </w:rPr>
        <w:t>ｗ／ｖ％</w:t>
      </w:r>
      <w:r w:rsidRPr="009F543E">
        <w:rPr>
          <w:rFonts w:hint="eastAsia"/>
          <w:sz w:val="18"/>
        </w:rPr>
        <w:t>になるように加える．</w:t>
      </w:r>
    </w:p>
    <w:p w14:paraId="6F75DB82" w14:textId="77777777" w:rsidR="00E90909" w:rsidRPr="009F543E" w:rsidRDefault="00E90909">
      <w:pPr>
        <w:pStyle w:val="a5"/>
        <w:rPr>
          <w:sz w:val="18"/>
        </w:rPr>
      </w:pPr>
      <w:r w:rsidRPr="009F543E">
        <w:rPr>
          <w:rFonts w:hint="eastAsia"/>
          <w:sz w:val="18"/>
        </w:rPr>
        <w:t xml:space="preserve">　　最終バルクについて，３．２の試験を行う．</w:t>
      </w:r>
    </w:p>
    <w:p w14:paraId="1772EEDC" w14:textId="77777777" w:rsidR="00E90909" w:rsidRPr="009F543E" w:rsidRDefault="00E90909">
      <w:pPr>
        <w:pStyle w:val="a5"/>
        <w:rPr>
          <w:sz w:val="18"/>
        </w:rPr>
      </w:pPr>
      <w:r w:rsidRPr="009F543E">
        <w:rPr>
          <w:rFonts w:hint="eastAsia"/>
          <w:sz w:val="18"/>
        </w:rPr>
        <w:t>３　試　験</w:t>
      </w:r>
    </w:p>
    <w:p w14:paraId="2F421F4D" w14:textId="77777777" w:rsidR="00E90909" w:rsidRPr="009F543E" w:rsidRDefault="00E90909">
      <w:pPr>
        <w:pStyle w:val="a5"/>
        <w:rPr>
          <w:sz w:val="18"/>
        </w:rPr>
      </w:pPr>
      <w:r w:rsidRPr="009F543E">
        <w:rPr>
          <w:rFonts w:hint="eastAsia"/>
          <w:sz w:val="18"/>
        </w:rPr>
        <w:t>３．１　原液の試験</w:t>
      </w:r>
    </w:p>
    <w:p w14:paraId="16B79B5A" w14:textId="77777777" w:rsidR="00E90909" w:rsidRPr="009F543E" w:rsidRDefault="00E90909">
      <w:pPr>
        <w:pStyle w:val="a5"/>
        <w:rPr>
          <w:sz w:val="18"/>
        </w:rPr>
      </w:pPr>
      <w:r w:rsidRPr="009F543E">
        <w:rPr>
          <w:rFonts w:hint="eastAsia"/>
          <w:sz w:val="18"/>
        </w:rPr>
        <w:t>３．１．１　菌濃度試験</w:t>
      </w:r>
    </w:p>
    <w:p w14:paraId="1CCF7F06" w14:textId="77777777" w:rsidR="00E90909" w:rsidRPr="009F543E" w:rsidRDefault="00E90909">
      <w:pPr>
        <w:pStyle w:val="a5"/>
        <w:ind w:left="180" w:hangingChars="100" w:hanging="180"/>
        <w:rPr>
          <w:sz w:val="18"/>
        </w:rPr>
      </w:pPr>
      <w:r w:rsidRPr="009F543E">
        <w:rPr>
          <w:rFonts w:hint="eastAsia"/>
          <w:sz w:val="18"/>
        </w:rPr>
        <w:t xml:space="preserve">　　一般試験法の光学濁度測定法を準用して試験する．ただし，</w:t>
      </w:r>
      <w:r w:rsidR="002D2312" w:rsidRPr="009F543E">
        <w:rPr>
          <w:rFonts w:hint="eastAsia"/>
          <w:sz w:val="18"/>
        </w:rPr>
        <w:t>１</w:t>
      </w:r>
      <w:r w:rsidRPr="009F543E">
        <w:rPr>
          <w:rFonts w:hint="eastAsia"/>
          <w:sz w:val="18"/>
        </w:rPr>
        <w:t>mL中に10億個の腸チフス菌，パラチフス</w:t>
      </w:r>
      <w:r w:rsidR="002D2312" w:rsidRPr="009F543E">
        <w:rPr>
          <w:rFonts w:hint="eastAsia"/>
          <w:sz w:val="18"/>
        </w:rPr>
        <w:t>Ａ</w:t>
      </w:r>
      <w:r w:rsidRPr="009F543E">
        <w:rPr>
          <w:rFonts w:hint="eastAsia"/>
          <w:sz w:val="18"/>
        </w:rPr>
        <w:t>菌又はパラチフス</w:t>
      </w:r>
      <w:r w:rsidR="002D2312" w:rsidRPr="009F543E">
        <w:rPr>
          <w:rFonts w:hint="eastAsia"/>
          <w:sz w:val="18"/>
        </w:rPr>
        <w:t>Ｂ</w:t>
      </w:r>
      <w:r w:rsidRPr="009F543E">
        <w:rPr>
          <w:rFonts w:hint="eastAsia"/>
          <w:sz w:val="18"/>
        </w:rPr>
        <w:t>菌を含む浮遊液の濁度は，10濁度単位に相当するものとする．</w:t>
      </w:r>
    </w:p>
    <w:p w14:paraId="5F48CCEA" w14:textId="77777777" w:rsidR="00E90909" w:rsidRPr="009F543E" w:rsidRDefault="00E90909">
      <w:pPr>
        <w:pStyle w:val="a5"/>
        <w:rPr>
          <w:sz w:val="18"/>
        </w:rPr>
      </w:pPr>
      <w:r w:rsidRPr="009F543E">
        <w:rPr>
          <w:rFonts w:hint="eastAsia"/>
          <w:sz w:val="18"/>
        </w:rPr>
        <w:t>３．１．２　無菌試験</w:t>
      </w:r>
    </w:p>
    <w:p w14:paraId="06EA0E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C40770D" w14:textId="77777777" w:rsidR="00E90909" w:rsidRPr="009F543E" w:rsidRDefault="00E90909">
      <w:pPr>
        <w:pStyle w:val="a5"/>
        <w:rPr>
          <w:sz w:val="18"/>
        </w:rPr>
      </w:pPr>
      <w:r w:rsidRPr="009F543E">
        <w:rPr>
          <w:rFonts w:hint="eastAsia"/>
          <w:sz w:val="18"/>
        </w:rPr>
        <w:t>３．２　最終バルクの試験</w:t>
      </w:r>
      <w:r w:rsidRPr="009F543E">
        <w:rPr>
          <w:rFonts w:hint="eastAsia"/>
          <w:sz w:val="18"/>
        </w:rPr>
        <w:cr/>
        <w:t>３．２．１　無菌試験</w:t>
      </w:r>
    </w:p>
    <w:p w14:paraId="302426E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5F47AEC" w14:textId="77777777" w:rsidR="00E90909" w:rsidRPr="009F543E" w:rsidRDefault="00E90909">
      <w:pPr>
        <w:pStyle w:val="a5"/>
        <w:rPr>
          <w:sz w:val="18"/>
        </w:rPr>
      </w:pPr>
      <w:r w:rsidRPr="009F543E">
        <w:rPr>
          <w:rFonts w:hint="eastAsia"/>
          <w:sz w:val="18"/>
        </w:rPr>
        <w:t>３．２．２　異常毒性否定試験</w:t>
      </w:r>
    </w:p>
    <w:p w14:paraId="3F1CB33C"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B14D63E" w14:textId="77777777" w:rsidR="00E90909" w:rsidRPr="009F543E" w:rsidRDefault="00E90909">
      <w:pPr>
        <w:pStyle w:val="a5"/>
        <w:rPr>
          <w:sz w:val="18"/>
        </w:rPr>
      </w:pPr>
      <w:r w:rsidRPr="009F543E">
        <w:rPr>
          <w:rFonts w:hint="eastAsia"/>
          <w:sz w:val="18"/>
        </w:rPr>
        <w:t>３．２．３　マウス体重減少試験</w:t>
      </w:r>
    </w:p>
    <w:p w14:paraId="796BF35E" w14:textId="77777777" w:rsidR="00E90909" w:rsidRPr="009F543E" w:rsidRDefault="00E90909">
      <w:pPr>
        <w:pStyle w:val="a5"/>
        <w:rPr>
          <w:sz w:val="18"/>
        </w:rPr>
      </w:pPr>
      <w:r w:rsidRPr="009F543E">
        <w:rPr>
          <w:rFonts w:hint="eastAsia"/>
          <w:sz w:val="18"/>
        </w:rPr>
        <w:lastRenderedPageBreak/>
        <w:t xml:space="preserve">　　３．３．６を準用する．</w:t>
      </w:r>
    </w:p>
    <w:p w14:paraId="3D645E1A" w14:textId="77777777" w:rsidR="00E90909" w:rsidRPr="009F543E" w:rsidRDefault="00E90909">
      <w:pPr>
        <w:pStyle w:val="a5"/>
        <w:rPr>
          <w:sz w:val="18"/>
        </w:rPr>
      </w:pPr>
      <w:r w:rsidRPr="009F543E">
        <w:rPr>
          <w:rFonts w:hint="eastAsia"/>
          <w:sz w:val="18"/>
        </w:rPr>
        <w:t>３．３　小分製品の試験</w:t>
      </w:r>
    </w:p>
    <w:p w14:paraId="4E7AD626" w14:textId="77777777" w:rsidR="00E90909" w:rsidRPr="009F543E" w:rsidRDefault="00E90909">
      <w:pPr>
        <w:pStyle w:val="a5"/>
        <w:rPr>
          <w:sz w:val="18"/>
        </w:rPr>
      </w:pPr>
      <w:r w:rsidRPr="009F543E">
        <w:rPr>
          <w:rFonts w:hint="eastAsia"/>
          <w:sz w:val="18"/>
        </w:rPr>
        <w:t xml:space="preserve">　　小分製品について，次の試験を行う．</w:t>
      </w:r>
    </w:p>
    <w:p w14:paraId="59764D50" w14:textId="77777777" w:rsidR="00E90909" w:rsidRPr="009F543E" w:rsidRDefault="00E90909">
      <w:pPr>
        <w:pStyle w:val="a5"/>
        <w:rPr>
          <w:sz w:val="18"/>
        </w:rPr>
      </w:pPr>
      <w:r w:rsidRPr="009F543E">
        <w:rPr>
          <w:rFonts w:hint="eastAsia"/>
          <w:sz w:val="18"/>
        </w:rPr>
        <w:t xml:space="preserve">３．３．１　</w:t>
      </w:r>
      <w:r w:rsidR="002D2312" w:rsidRPr="009F543E">
        <w:rPr>
          <w:rFonts w:hint="eastAsia"/>
          <w:sz w:val="18"/>
        </w:rPr>
        <w:t>ｐＨ</w:t>
      </w:r>
      <w:r w:rsidRPr="009F543E">
        <w:rPr>
          <w:rFonts w:hint="eastAsia"/>
          <w:sz w:val="18"/>
        </w:rPr>
        <w:t>試験</w:t>
      </w:r>
    </w:p>
    <w:p w14:paraId="2A80EA47" w14:textId="77777777" w:rsidR="00E90909" w:rsidRPr="009F543E" w:rsidRDefault="00E90909">
      <w:pPr>
        <w:pStyle w:val="a5"/>
        <w:rPr>
          <w:sz w:val="18"/>
        </w:rPr>
      </w:pPr>
      <w:r w:rsidRPr="009F543E">
        <w:rPr>
          <w:rFonts w:hint="eastAsia"/>
          <w:sz w:val="18"/>
        </w:rPr>
        <w:t xml:space="preserve">　　一般試験法の</w:t>
      </w:r>
      <w:r w:rsidR="002D2312"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2EA87512" w14:textId="77777777" w:rsidR="00E90909" w:rsidRPr="009F543E" w:rsidRDefault="00E90909">
      <w:pPr>
        <w:pStyle w:val="a5"/>
        <w:rPr>
          <w:sz w:val="18"/>
        </w:rPr>
      </w:pPr>
      <w:r w:rsidRPr="009F543E">
        <w:rPr>
          <w:rFonts w:hint="eastAsia"/>
          <w:sz w:val="18"/>
        </w:rPr>
        <w:t>３．３．２　フェノール含量試験</w:t>
      </w:r>
    </w:p>
    <w:p w14:paraId="0F9FEDC3"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05710A7D" w14:textId="77777777" w:rsidR="00E90909" w:rsidRPr="009F543E" w:rsidRDefault="00E90909">
      <w:pPr>
        <w:pStyle w:val="a5"/>
        <w:rPr>
          <w:sz w:val="18"/>
        </w:rPr>
      </w:pPr>
      <w:r w:rsidRPr="009F543E">
        <w:rPr>
          <w:rFonts w:hint="eastAsia"/>
          <w:sz w:val="18"/>
        </w:rPr>
        <w:t>３．３．３　菌濃度試験</w:t>
      </w:r>
    </w:p>
    <w:p w14:paraId="5CAC1D2C" w14:textId="77777777" w:rsidR="00E90909" w:rsidRPr="009F543E" w:rsidRDefault="00E90909">
      <w:pPr>
        <w:pStyle w:val="a5"/>
        <w:rPr>
          <w:sz w:val="18"/>
        </w:rPr>
      </w:pPr>
      <w:r w:rsidRPr="009F543E">
        <w:rPr>
          <w:rFonts w:hint="eastAsia"/>
          <w:sz w:val="18"/>
        </w:rPr>
        <w:t xml:space="preserve">　　一般試験法の光学濁度測定法を準用して試験するとき，濁度は，15濁度単位以下でなければならない．</w:t>
      </w:r>
    </w:p>
    <w:p w14:paraId="51E810ED" w14:textId="77777777" w:rsidR="00E90909" w:rsidRPr="009F543E" w:rsidRDefault="00E90909">
      <w:pPr>
        <w:pStyle w:val="a5"/>
        <w:rPr>
          <w:sz w:val="18"/>
        </w:rPr>
      </w:pPr>
      <w:r w:rsidRPr="009F543E">
        <w:rPr>
          <w:rFonts w:hint="eastAsia"/>
          <w:sz w:val="18"/>
        </w:rPr>
        <w:t>３．３．４　無菌試験</w:t>
      </w:r>
    </w:p>
    <w:p w14:paraId="4EDE3C2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EB7494A" w14:textId="77777777" w:rsidR="00E90909" w:rsidRPr="009F543E" w:rsidRDefault="00E90909">
      <w:pPr>
        <w:pStyle w:val="a5"/>
        <w:rPr>
          <w:sz w:val="18"/>
        </w:rPr>
      </w:pPr>
      <w:r w:rsidRPr="009F543E">
        <w:rPr>
          <w:rFonts w:hint="eastAsia"/>
          <w:sz w:val="18"/>
        </w:rPr>
        <w:t>３．３．５　異常毒性否定試験</w:t>
      </w:r>
    </w:p>
    <w:p w14:paraId="1883658A"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03DB27D1" w14:textId="77777777" w:rsidR="00E90909" w:rsidRPr="009F543E" w:rsidRDefault="00E90909">
      <w:pPr>
        <w:pStyle w:val="a5"/>
        <w:rPr>
          <w:sz w:val="18"/>
        </w:rPr>
      </w:pPr>
      <w:r w:rsidRPr="009F543E">
        <w:rPr>
          <w:rFonts w:hint="eastAsia"/>
          <w:sz w:val="18"/>
        </w:rPr>
        <w:t>３．３．６　マウス体重減少試験</w:t>
      </w:r>
    </w:p>
    <w:p w14:paraId="099337C0" w14:textId="77777777" w:rsidR="00E90909" w:rsidRPr="009F543E" w:rsidRDefault="00E90909">
      <w:pPr>
        <w:pStyle w:val="a5"/>
        <w:ind w:left="180" w:hangingChars="100" w:hanging="180"/>
        <w:rPr>
          <w:sz w:val="18"/>
        </w:rPr>
      </w:pPr>
      <w:r w:rsidRPr="009F543E">
        <w:rPr>
          <w:rFonts w:hint="eastAsia"/>
          <w:sz w:val="18"/>
        </w:rPr>
        <w:t xml:space="preserve">　　</w:t>
      </w:r>
      <w:r w:rsidR="002D2312" w:rsidRPr="009F543E">
        <w:rPr>
          <w:rFonts w:hint="eastAsia"/>
          <w:sz w:val="18"/>
        </w:rPr>
        <w:t>５</w:t>
      </w:r>
      <w:r w:rsidRPr="009F543E">
        <w:rPr>
          <w:rFonts w:hint="eastAsia"/>
          <w:sz w:val="18"/>
        </w:rPr>
        <w:t>週齢のマウス</w:t>
      </w:r>
      <w:r w:rsidR="002D2312" w:rsidRPr="009F543E">
        <w:rPr>
          <w:rFonts w:hint="eastAsia"/>
          <w:sz w:val="18"/>
        </w:rPr>
        <w:t>５</w:t>
      </w:r>
      <w:r w:rsidRPr="009F543E">
        <w:rPr>
          <w:rFonts w:hint="eastAsia"/>
          <w:sz w:val="18"/>
        </w:rPr>
        <w:t>匹以上に，</w:t>
      </w:r>
      <w:r w:rsidR="002D2312" w:rsidRPr="009F543E">
        <w:rPr>
          <w:rFonts w:hint="eastAsia"/>
          <w:sz w:val="18"/>
        </w:rPr>
        <w:t>１</w:t>
      </w:r>
      <w:r w:rsidRPr="009F543E">
        <w:rPr>
          <w:rFonts w:hint="eastAsia"/>
          <w:sz w:val="18"/>
        </w:rPr>
        <w:t>匹当たり検体0.5mLを腹腔内に注射して</w:t>
      </w:r>
      <w:r w:rsidR="002D2312" w:rsidRPr="009F543E">
        <w:rPr>
          <w:rFonts w:hint="eastAsia"/>
          <w:sz w:val="18"/>
        </w:rPr>
        <w:t>３</w:t>
      </w:r>
      <w:r w:rsidRPr="009F543E">
        <w:rPr>
          <w:rFonts w:hint="eastAsia"/>
          <w:sz w:val="18"/>
        </w:rPr>
        <w:t>日間観察する．</w:t>
      </w:r>
      <w:r w:rsidR="002D2312" w:rsidRPr="009F543E">
        <w:rPr>
          <w:rFonts w:hint="eastAsia"/>
          <w:sz w:val="18"/>
        </w:rPr>
        <w:t>３</w:t>
      </w:r>
      <w:r w:rsidRPr="009F543E">
        <w:rPr>
          <w:rFonts w:hint="eastAsia"/>
          <w:sz w:val="18"/>
        </w:rPr>
        <w:t>日後の動物の平均体重は，注射時の平均体重と統計学的に比較して同等以上でなければならず，かつ，観察期間中いずれの動物も異常を示してはならない．</w:t>
      </w:r>
    </w:p>
    <w:p w14:paraId="6FCE646A" w14:textId="77777777" w:rsidR="00E90909" w:rsidRPr="009F543E" w:rsidRDefault="00E90909">
      <w:pPr>
        <w:pStyle w:val="a5"/>
        <w:rPr>
          <w:sz w:val="18"/>
        </w:rPr>
      </w:pPr>
      <w:r w:rsidRPr="009F543E">
        <w:rPr>
          <w:rFonts w:hint="eastAsia"/>
          <w:sz w:val="18"/>
        </w:rPr>
        <w:t>３．３．７　力価試験</w:t>
      </w:r>
    </w:p>
    <w:p w14:paraId="5BEF2207" w14:textId="77777777" w:rsidR="00E90909" w:rsidRPr="009F543E" w:rsidRDefault="00E90909">
      <w:pPr>
        <w:pStyle w:val="a5"/>
        <w:rPr>
          <w:sz w:val="18"/>
        </w:rPr>
      </w:pPr>
      <w:r w:rsidRPr="009F543E">
        <w:rPr>
          <w:rFonts w:hint="eastAsia"/>
          <w:sz w:val="18"/>
        </w:rPr>
        <w:t xml:space="preserve">　　マウスを用い，ムチン液に浮遊した腸チフス生菌の腹腔内攻撃法によって行う．</w:t>
      </w:r>
    </w:p>
    <w:p w14:paraId="7FF9598E" w14:textId="77777777" w:rsidR="00E90909" w:rsidRPr="009F543E" w:rsidRDefault="00E90909">
      <w:pPr>
        <w:pStyle w:val="a5"/>
        <w:ind w:firstLineChars="100" w:firstLine="180"/>
        <w:rPr>
          <w:sz w:val="18"/>
        </w:rPr>
      </w:pPr>
      <w:r w:rsidRPr="009F543E">
        <w:rPr>
          <w:rFonts w:hint="eastAsia"/>
          <w:sz w:val="18"/>
        </w:rPr>
        <w:t>３．３．７．１　材料</w:t>
      </w:r>
    </w:p>
    <w:p w14:paraId="1BED95D3" w14:textId="77777777" w:rsidR="00E90909" w:rsidRPr="009F543E" w:rsidRDefault="00E90909">
      <w:pPr>
        <w:pStyle w:val="a5"/>
        <w:rPr>
          <w:sz w:val="18"/>
        </w:rPr>
      </w:pPr>
      <w:r w:rsidRPr="009F543E">
        <w:rPr>
          <w:rFonts w:hint="eastAsia"/>
          <w:sz w:val="18"/>
        </w:rPr>
        <w:t xml:space="preserve">　　　検体及び攻撃用腸チフス菌63株を用いる．</w:t>
      </w:r>
    </w:p>
    <w:p w14:paraId="04996F3C" w14:textId="77777777" w:rsidR="00E90909" w:rsidRPr="009F543E" w:rsidRDefault="00E90909">
      <w:pPr>
        <w:pStyle w:val="a5"/>
        <w:rPr>
          <w:sz w:val="18"/>
        </w:rPr>
      </w:pPr>
      <w:r w:rsidRPr="009F543E">
        <w:rPr>
          <w:rFonts w:hint="eastAsia"/>
          <w:sz w:val="18"/>
        </w:rPr>
        <w:t xml:space="preserve">　　　検体の希釈は，0.013mol</w:t>
      </w:r>
      <w:r w:rsidR="002D2312" w:rsidRPr="009F543E">
        <w:rPr>
          <w:rFonts w:hint="eastAsia"/>
          <w:sz w:val="18"/>
        </w:rPr>
        <w:t>／</w:t>
      </w:r>
      <w:r w:rsidRPr="009F543E">
        <w:rPr>
          <w:rFonts w:hint="eastAsia"/>
          <w:sz w:val="18"/>
        </w:rPr>
        <w:t>Lリン酸塩緩衝塩化ナトリウム液（</w:t>
      </w:r>
      <w:r w:rsidR="002D2312" w:rsidRPr="009F543E">
        <w:rPr>
          <w:rFonts w:hint="eastAsia"/>
          <w:sz w:val="18"/>
        </w:rPr>
        <w:t>ｐＨ</w:t>
      </w:r>
      <w:r w:rsidRPr="009F543E">
        <w:rPr>
          <w:rFonts w:hint="eastAsia"/>
          <w:sz w:val="18"/>
        </w:rPr>
        <w:t>7.0）による．</w:t>
      </w:r>
    </w:p>
    <w:p w14:paraId="0D4D1163" w14:textId="77777777" w:rsidR="00E90909" w:rsidRPr="009F543E" w:rsidRDefault="00E90909">
      <w:pPr>
        <w:pStyle w:val="a5"/>
        <w:ind w:left="360" w:hangingChars="200" w:hanging="360"/>
        <w:rPr>
          <w:sz w:val="18"/>
        </w:rPr>
      </w:pPr>
      <w:r w:rsidRPr="009F543E">
        <w:rPr>
          <w:rFonts w:hint="eastAsia"/>
          <w:sz w:val="18"/>
        </w:rPr>
        <w:t xml:space="preserve">　　　攻撃用腸チフス菌63株を36±</w:t>
      </w:r>
      <w:r w:rsidR="002D2312" w:rsidRPr="009F543E">
        <w:rPr>
          <w:rFonts w:hint="eastAsia"/>
          <w:sz w:val="18"/>
        </w:rPr>
        <w:t>１</w:t>
      </w:r>
      <w:r w:rsidRPr="009F543E">
        <w:rPr>
          <w:rFonts w:hint="eastAsia"/>
          <w:sz w:val="18"/>
        </w:rPr>
        <w:t>℃で約18時間培養したものを</w:t>
      </w:r>
      <w:r w:rsidR="002D2312" w:rsidRPr="009F543E">
        <w:rPr>
          <w:rFonts w:hint="eastAsia"/>
          <w:sz w:val="18"/>
        </w:rPr>
        <w:t>５ｗ／ｖ％</w:t>
      </w:r>
      <w:r w:rsidRPr="009F543E">
        <w:rPr>
          <w:rFonts w:hint="eastAsia"/>
          <w:sz w:val="18"/>
        </w:rPr>
        <w:t>ムチン液で浮遊液とし，その0.5mLがマウス腹腔内注射により約1000LD</w:t>
      </w:r>
      <w:r w:rsidRPr="009F543E">
        <w:rPr>
          <w:rFonts w:hint="eastAsia"/>
          <w:sz w:val="18"/>
          <w:vertAlign w:val="subscript"/>
        </w:rPr>
        <w:t>50</w:t>
      </w:r>
      <w:r w:rsidRPr="009F543E">
        <w:rPr>
          <w:rFonts w:hint="eastAsia"/>
          <w:sz w:val="18"/>
        </w:rPr>
        <w:t>の生菌を含むものを作り，これを攻撃用菌浮遊液とする．</w:t>
      </w:r>
    </w:p>
    <w:p w14:paraId="60A0CC78" w14:textId="77777777" w:rsidR="00E90909" w:rsidRPr="009F543E" w:rsidRDefault="00E90909">
      <w:pPr>
        <w:pStyle w:val="a5"/>
        <w:ind w:firstLineChars="100" w:firstLine="180"/>
        <w:rPr>
          <w:sz w:val="18"/>
        </w:rPr>
      </w:pPr>
      <w:r w:rsidRPr="009F543E">
        <w:rPr>
          <w:rFonts w:hint="eastAsia"/>
          <w:sz w:val="18"/>
        </w:rPr>
        <w:t>３．３．７．２　試験</w:t>
      </w:r>
    </w:p>
    <w:p w14:paraId="13D0F8B4" w14:textId="77777777" w:rsidR="00E90909" w:rsidRPr="009F543E" w:rsidRDefault="00E90909">
      <w:pPr>
        <w:pStyle w:val="a5"/>
        <w:rPr>
          <w:sz w:val="18"/>
        </w:rPr>
      </w:pPr>
      <w:r w:rsidRPr="009F543E">
        <w:rPr>
          <w:rFonts w:hint="eastAsia"/>
          <w:sz w:val="18"/>
        </w:rPr>
        <w:t xml:space="preserve">　　　検体を希釈して，10倍又は他の適当な対数的等間隔の</w:t>
      </w:r>
      <w:r w:rsidR="002D2312" w:rsidRPr="009F543E">
        <w:rPr>
          <w:rFonts w:hint="eastAsia"/>
          <w:sz w:val="18"/>
        </w:rPr>
        <w:t>３</w:t>
      </w:r>
      <w:r w:rsidRPr="009F543E">
        <w:rPr>
          <w:rFonts w:hint="eastAsia"/>
          <w:sz w:val="18"/>
        </w:rPr>
        <w:t>段階希釈を作る．</w:t>
      </w:r>
    </w:p>
    <w:p w14:paraId="52E1D473" w14:textId="77777777" w:rsidR="00E90909" w:rsidRPr="009F543E" w:rsidRDefault="00E90909">
      <w:pPr>
        <w:pStyle w:val="a5"/>
        <w:ind w:left="360" w:hangingChars="200" w:hanging="360"/>
        <w:rPr>
          <w:sz w:val="18"/>
        </w:rPr>
      </w:pPr>
      <w:r w:rsidRPr="009F543E">
        <w:rPr>
          <w:rFonts w:hint="eastAsia"/>
          <w:sz w:val="18"/>
        </w:rPr>
        <w:t xml:space="preserve">　　　</w:t>
      </w:r>
      <w:r w:rsidR="002D2312" w:rsidRPr="009F543E">
        <w:rPr>
          <w:rFonts w:hint="eastAsia"/>
          <w:sz w:val="18"/>
        </w:rPr>
        <w:t>４</w:t>
      </w:r>
      <w:r w:rsidRPr="009F543E">
        <w:rPr>
          <w:rFonts w:hint="eastAsia"/>
          <w:sz w:val="18"/>
        </w:rPr>
        <w:t>週齢のマウス10匹以上を</w:t>
      </w:r>
      <w:r w:rsidR="002D2312" w:rsidRPr="009F543E">
        <w:rPr>
          <w:rFonts w:hint="eastAsia"/>
          <w:sz w:val="18"/>
        </w:rPr>
        <w:t>１</w:t>
      </w:r>
      <w:r w:rsidRPr="009F543E">
        <w:rPr>
          <w:rFonts w:hint="eastAsia"/>
          <w:sz w:val="18"/>
        </w:rPr>
        <w:t>群とする．各希釈に</w:t>
      </w:r>
      <w:r w:rsidR="002D2312" w:rsidRPr="009F543E">
        <w:rPr>
          <w:rFonts w:hint="eastAsia"/>
          <w:sz w:val="18"/>
        </w:rPr>
        <w:t>１</w:t>
      </w:r>
      <w:r w:rsidRPr="009F543E">
        <w:rPr>
          <w:rFonts w:hint="eastAsia"/>
          <w:sz w:val="18"/>
        </w:rPr>
        <w:t>群ずつを用い，</w:t>
      </w:r>
      <w:r w:rsidR="002D2312" w:rsidRPr="009F543E">
        <w:rPr>
          <w:rFonts w:hint="eastAsia"/>
          <w:sz w:val="18"/>
        </w:rPr>
        <w:t>１</w:t>
      </w:r>
      <w:r w:rsidRPr="009F543E">
        <w:rPr>
          <w:rFonts w:hint="eastAsia"/>
          <w:sz w:val="18"/>
        </w:rPr>
        <w:t>匹当たり0.5mLを</w:t>
      </w:r>
      <w:r w:rsidR="002D2312" w:rsidRPr="009F543E">
        <w:rPr>
          <w:rFonts w:hint="eastAsia"/>
          <w:sz w:val="18"/>
        </w:rPr>
        <w:t>１</w:t>
      </w:r>
      <w:r w:rsidRPr="009F543E">
        <w:rPr>
          <w:rFonts w:hint="eastAsia"/>
          <w:sz w:val="18"/>
        </w:rPr>
        <w:t>回腹腔内に注射する．免疫注射の10</w:t>
      </w:r>
      <w:r w:rsidR="002E61FD" w:rsidRPr="009F543E">
        <w:rPr>
          <w:rFonts w:hint="eastAsia"/>
          <w:sz w:val="18"/>
        </w:rPr>
        <w:t>～</w:t>
      </w:r>
      <w:r w:rsidRPr="009F543E">
        <w:rPr>
          <w:rFonts w:hint="eastAsia"/>
          <w:sz w:val="18"/>
        </w:rPr>
        <w:t>14日後に，すべての免疫動物に攻撃用菌浮遊液を，</w:t>
      </w:r>
      <w:r w:rsidR="002D2312" w:rsidRPr="009F543E">
        <w:rPr>
          <w:rFonts w:hint="eastAsia"/>
          <w:sz w:val="18"/>
        </w:rPr>
        <w:t>１</w:t>
      </w:r>
      <w:r w:rsidRPr="009F543E">
        <w:rPr>
          <w:rFonts w:hint="eastAsia"/>
          <w:sz w:val="18"/>
        </w:rPr>
        <w:t>匹当たり0.5mLを腹腔内に注射して</w:t>
      </w:r>
      <w:r w:rsidR="002D2312" w:rsidRPr="009F543E">
        <w:rPr>
          <w:rFonts w:hint="eastAsia"/>
          <w:sz w:val="18"/>
        </w:rPr>
        <w:t>３</w:t>
      </w:r>
      <w:r w:rsidRPr="009F543E">
        <w:rPr>
          <w:rFonts w:hint="eastAsia"/>
          <w:sz w:val="18"/>
        </w:rPr>
        <w:t>日間観察する．</w:t>
      </w:r>
    </w:p>
    <w:p w14:paraId="3CA02F6C" w14:textId="77777777" w:rsidR="00E90909" w:rsidRPr="009F543E" w:rsidRDefault="00E90909">
      <w:pPr>
        <w:pStyle w:val="a5"/>
        <w:ind w:left="360" w:hangingChars="200" w:hanging="360"/>
        <w:rPr>
          <w:sz w:val="18"/>
        </w:rPr>
      </w:pPr>
      <w:r w:rsidRPr="009F543E">
        <w:rPr>
          <w:rFonts w:hint="eastAsia"/>
          <w:sz w:val="18"/>
        </w:rPr>
        <w:t xml:space="preserve">　　　別に，10匹以上のマウスを</w:t>
      </w:r>
      <w:r w:rsidR="002D2312" w:rsidRPr="009F543E">
        <w:rPr>
          <w:rFonts w:hint="eastAsia"/>
          <w:sz w:val="18"/>
        </w:rPr>
        <w:t>１</w:t>
      </w:r>
      <w:r w:rsidRPr="009F543E">
        <w:rPr>
          <w:rFonts w:hint="eastAsia"/>
          <w:sz w:val="18"/>
        </w:rPr>
        <w:t>群とし，攻撃用菌浮遊液の</w:t>
      </w:r>
      <w:r w:rsidR="002D2312" w:rsidRPr="009F543E">
        <w:rPr>
          <w:rFonts w:hint="eastAsia"/>
          <w:sz w:val="18"/>
        </w:rPr>
        <w:t>３</w:t>
      </w:r>
      <w:r w:rsidRPr="009F543E">
        <w:rPr>
          <w:rFonts w:hint="eastAsia"/>
          <w:sz w:val="18"/>
        </w:rPr>
        <w:t>以上の適当な段階希釈の各希釈に</w:t>
      </w:r>
      <w:r w:rsidR="002D2312" w:rsidRPr="009F543E">
        <w:rPr>
          <w:rFonts w:hint="eastAsia"/>
          <w:sz w:val="18"/>
        </w:rPr>
        <w:t>１</w:t>
      </w:r>
      <w:r w:rsidRPr="009F543E">
        <w:rPr>
          <w:rFonts w:hint="eastAsia"/>
          <w:sz w:val="18"/>
        </w:rPr>
        <w:t>群ずつを用い，攻撃用菌浮遊液0.5mL中のLD</w:t>
      </w:r>
      <w:r w:rsidRPr="009F543E">
        <w:rPr>
          <w:rFonts w:hint="eastAsia"/>
          <w:sz w:val="18"/>
          <w:vertAlign w:val="subscript"/>
        </w:rPr>
        <w:t>50</w:t>
      </w:r>
      <w:r w:rsidRPr="009F543E">
        <w:rPr>
          <w:rFonts w:hint="eastAsia"/>
          <w:sz w:val="18"/>
        </w:rPr>
        <w:t>数を測定するとき，その値は約1000でなければならない．</w:t>
      </w:r>
    </w:p>
    <w:p w14:paraId="68480E6F" w14:textId="77777777" w:rsidR="00E90909" w:rsidRPr="009F543E" w:rsidRDefault="00E90909">
      <w:pPr>
        <w:pStyle w:val="a5"/>
        <w:ind w:firstLineChars="100" w:firstLine="180"/>
        <w:rPr>
          <w:sz w:val="18"/>
        </w:rPr>
      </w:pPr>
      <w:r w:rsidRPr="009F543E">
        <w:rPr>
          <w:rFonts w:hint="eastAsia"/>
          <w:sz w:val="18"/>
        </w:rPr>
        <w:t>３．３．７．３　判定</w:t>
      </w:r>
    </w:p>
    <w:p w14:paraId="2F5EAE1D" w14:textId="77777777" w:rsidR="00E90909" w:rsidRPr="009F543E" w:rsidRDefault="00E90909">
      <w:pPr>
        <w:pStyle w:val="a5"/>
        <w:rPr>
          <w:sz w:val="18"/>
        </w:rPr>
      </w:pPr>
      <w:r w:rsidRPr="009F543E">
        <w:rPr>
          <w:rFonts w:hint="eastAsia"/>
          <w:sz w:val="18"/>
        </w:rPr>
        <w:t xml:space="preserve">　　　試験の成績を統計学的に処理して検体</w:t>
      </w:r>
      <w:r w:rsidR="002D2312"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数を求めるとき，その値は200以上でなければならない．</w:t>
      </w:r>
    </w:p>
    <w:p w14:paraId="5E4A56B1" w14:textId="77777777" w:rsidR="00E90909" w:rsidRPr="009F543E" w:rsidRDefault="00E90909">
      <w:pPr>
        <w:pStyle w:val="a5"/>
        <w:rPr>
          <w:sz w:val="18"/>
        </w:rPr>
      </w:pPr>
      <w:r w:rsidRPr="009F543E">
        <w:rPr>
          <w:rFonts w:hint="eastAsia"/>
          <w:sz w:val="18"/>
        </w:rPr>
        <w:t>３．３．８　表示確認試験</w:t>
      </w:r>
    </w:p>
    <w:p w14:paraId="64EC9B11" w14:textId="77777777" w:rsidR="00E90909" w:rsidRPr="009F543E" w:rsidRDefault="00E90909">
      <w:pPr>
        <w:pStyle w:val="a5"/>
        <w:rPr>
          <w:sz w:val="18"/>
        </w:rPr>
      </w:pPr>
      <w:r w:rsidRPr="009F543E">
        <w:rPr>
          <w:rFonts w:hint="eastAsia"/>
          <w:sz w:val="18"/>
        </w:rPr>
        <w:t xml:space="preserve">　　腸チフス菌免疫血清を用い，試験管内凝集反応によって行う．</w:t>
      </w:r>
    </w:p>
    <w:p w14:paraId="6405C20D" w14:textId="77777777" w:rsidR="00E90909" w:rsidRPr="009F543E" w:rsidRDefault="00E90909">
      <w:pPr>
        <w:pStyle w:val="a5"/>
        <w:rPr>
          <w:sz w:val="18"/>
        </w:rPr>
      </w:pPr>
      <w:r w:rsidRPr="009F543E">
        <w:rPr>
          <w:rFonts w:hint="eastAsia"/>
          <w:sz w:val="18"/>
        </w:rPr>
        <w:t>４　有効期間</w:t>
      </w:r>
    </w:p>
    <w:p w14:paraId="4BF2559F" w14:textId="77777777" w:rsidR="00E90909" w:rsidRPr="009F543E" w:rsidRDefault="00E90909">
      <w:pPr>
        <w:pStyle w:val="a5"/>
        <w:rPr>
          <w:sz w:val="18"/>
        </w:rPr>
      </w:pPr>
      <w:r w:rsidRPr="009F543E">
        <w:rPr>
          <w:rFonts w:hint="eastAsia"/>
          <w:sz w:val="18"/>
        </w:rPr>
        <w:t xml:space="preserve">　　有効期間は，18箇月とする．</w:t>
      </w:r>
    </w:p>
    <w:p w14:paraId="2ACB99FE" w14:textId="77777777" w:rsidR="00E90909" w:rsidRPr="009F543E" w:rsidRDefault="00E90909">
      <w:pPr>
        <w:pStyle w:val="a5"/>
        <w:rPr>
          <w:sz w:val="18"/>
        </w:rPr>
      </w:pPr>
      <w:r w:rsidRPr="009F543E">
        <w:rPr>
          <w:rFonts w:hint="eastAsia"/>
          <w:sz w:val="18"/>
        </w:rPr>
        <w:t>５　そ　の　他</w:t>
      </w:r>
    </w:p>
    <w:p w14:paraId="5FDF67F5" w14:textId="77777777" w:rsidR="00E90909" w:rsidRPr="009F543E" w:rsidRDefault="00E90909">
      <w:pPr>
        <w:pStyle w:val="a5"/>
        <w:rPr>
          <w:sz w:val="18"/>
        </w:rPr>
      </w:pPr>
      <w:r w:rsidRPr="009F543E">
        <w:rPr>
          <w:rFonts w:hint="eastAsia"/>
          <w:sz w:val="18"/>
        </w:rPr>
        <w:t>５．１　名称の変更</w:t>
      </w:r>
    </w:p>
    <w:p w14:paraId="18A4152C" w14:textId="77777777" w:rsidR="00E90909" w:rsidRPr="009F543E" w:rsidRDefault="00E90909">
      <w:pPr>
        <w:pStyle w:val="a5"/>
        <w:rPr>
          <w:sz w:val="18"/>
        </w:rPr>
      </w:pPr>
      <w:r w:rsidRPr="009F543E">
        <w:rPr>
          <w:rFonts w:hint="eastAsia"/>
          <w:sz w:val="18"/>
        </w:rPr>
        <w:t xml:space="preserve">　　パラチフス菌を含まない製剤は，『腸チフスワクチン』とする．</w:t>
      </w:r>
    </w:p>
    <w:p w14:paraId="69CCF36D"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76A39082" w14:textId="77777777" w:rsidR="00E90909" w:rsidRPr="009F543E" w:rsidRDefault="00E90909">
      <w:pPr>
        <w:pStyle w:val="a5"/>
        <w:ind w:left="400" w:hangingChars="200" w:hanging="400"/>
        <w:rPr>
          <w:sz w:val="20"/>
        </w:rPr>
      </w:pPr>
      <w:r w:rsidRPr="009F543E">
        <w:rPr>
          <w:sz w:val="20"/>
        </w:rPr>
        <w:br w:type="page"/>
      </w:r>
    </w:p>
    <w:p w14:paraId="7BEBCB5A" w14:textId="77777777" w:rsidR="00E90909" w:rsidRPr="009F543E" w:rsidRDefault="00E90909" w:rsidP="004D714E">
      <w:pPr>
        <w:pStyle w:val="31"/>
        <w:spacing w:before="360" w:after="360"/>
      </w:pPr>
      <w:bookmarkStart w:id="153" w:name="_Toc79981021"/>
      <w:bookmarkStart w:id="154" w:name="_Toc79983837"/>
      <w:bookmarkStart w:id="155" w:name="_Toc146294806"/>
      <w:bookmarkStart w:id="156" w:name="_Toc152693545"/>
      <w:bookmarkStart w:id="157" w:name="_Toc152694397"/>
      <w:bookmarkStart w:id="158" w:name="_Toc186234185"/>
      <w:r w:rsidRPr="009F543E">
        <w:rPr>
          <w:rFonts w:hint="eastAsia"/>
        </w:rPr>
        <w:lastRenderedPageBreak/>
        <w:t>精製ツベルクリン</w:t>
      </w:r>
      <w:bookmarkEnd w:id="153"/>
      <w:bookmarkEnd w:id="154"/>
      <w:bookmarkEnd w:id="155"/>
      <w:bookmarkEnd w:id="156"/>
      <w:bookmarkEnd w:id="157"/>
      <w:bookmarkEnd w:id="158"/>
    </w:p>
    <w:p w14:paraId="1FE52CEA" w14:textId="77777777" w:rsidR="00E90909" w:rsidRPr="009F543E" w:rsidRDefault="00E90909">
      <w:pPr>
        <w:pStyle w:val="a5"/>
        <w:rPr>
          <w:sz w:val="18"/>
        </w:rPr>
      </w:pPr>
      <w:r w:rsidRPr="009F543E">
        <w:rPr>
          <w:rFonts w:hint="eastAsia"/>
          <w:sz w:val="18"/>
        </w:rPr>
        <w:t>１　本質及び性状</w:t>
      </w:r>
    </w:p>
    <w:p w14:paraId="35F8D22B" w14:textId="77777777" w:rsidR="00E90909" w:rsidRPr="009F543E" w:rsidRDefault="00E90909">
      <w:pPr>
        <w:pStyle w:val="a5"/>
        <w:ind w:left="180" w:hangingChars="100" w:hanging="180"/>
        <w:rPr>
          <w:sz w:val="18"/>
        </w:rPr>
      </w:pPr>
      <w:r w:rsidRPr="009F543E">
        <w:rPr>
          <w:rFonts w:hint="eastAsia"/>
          <w:sz w:val="18"/>
        </w:rPr>
        <w:t xml:space="preserve">　　本剤は，人型結核菌培養ろ液中の結核に特異な皮膚反応を起こすに必要な活性物質を含む白色の乾燥製剤である．溶剤を加えるとき，無色の澄明な液剤となる．</w:t>
      </w:r>
    </w:p>
    <w:p w14:paraId="25A38833" w14:textId="77777777" w:rsidR="00E90909" w:rsidRPr="009F543E" w:rsidRDefault="00E90909">
      <w:pPr>
        <w:pStyle w:val="a5"/>
        <w:rPr>
          <w:sz w:val="18"/>
        </w:rPr>
      </w:pPr>
      <w:r w:rsidRPr="009F543E">
        <w:rPr>
          <w:rFonts w:hint="eastAsia"/>
          <w:sz w:val="18"/>
        </w:rPr>
        <w:t>２　製　法</w:t>
      </w:r>
    </w:p>
    <w:p w14:paraId="0DACD86F" w14:textId="77777777" w:rsidR="00E90909" w:rsidRPr="009F543E" w:rsidRDefault="00E90909">
      <w:pPr>
        <w:pStyle w:val="a5"/>
        <w:rPr>
          <w:sz w:val="18"/>
        </w:rPr>
      </w:pPr>
      <w:r w:rsidRPr="009F543E">
        <w:rPr>
          <w:rFonts w:hint="eastAsia"/>
          <w:sz w:val="18"/>
        </w:rPr>
        <w:t>２．１　原　材　料</w:t>
      </w:r>
    </w:p>
    <w:p w14:paraId="3AF7CDE0" w14:textId="77777777" w:rsidR="00E90909" w:rsidRPr="009F543E" w:rsidRDefault="00E90909">
      <w:pPr>
        <w:pStyle w:val="a5"/>
        <w:rPr>
          <w:sz w:val="18"/>
        </w:rPr>
      </w:pPr>
      <w:r w:rsidRPr="009F543E">
        <w:rPr>
          <w:rFonts w:hint="eastAsia"/>
          <w:sz w:val="18"/>
        </w:rPr>
        <w:t>２．１．１　製造用株</w:t>
      </w:r>
    </w:p>
    <w:p w14:paraId="4FA1E304" w14:textId="77777777" w:rsidR="00E90909" w:rsidRPr="009F543E" w:rsidRDefault="00E90909">
      <w:pPr>
        <w:pStyle w:val="a5"/>
        <w:rPr>
          <w:sz w:val="18"/>
        </w:rPr>
      </w:pPr>
      <w:r w:rsidRPr="009F543E">
        <w:rPr>
          <w:rFonts w:hint="eastAsia"/>
          <w:sz w:val="18"/>
        </w:rPr>
        <w:t xml:space="preserve">　　結核菌青山</w:t>
      </w:r>
      <w:r w:rsidR="002D2312" w:rsidRPr="009F543E">
        <w:rPr>
          <w:rFonts w:hint="eastAsia"/>
          <w:sz w:val="18"/>
        </w:rPr>
        <w:t>Ｂ</w:t>
      </w:r>
      <w:r w:rsidRPr="009F543E">
        <w:rPr>
          <w:rFonts w:hint="eastAsia"/>
          <w:sz w:val="18"/>
        </w:rPr>
        <w:t>株を用いる．</w:t>
      </w:r>
    </w:p>
    <w:p w14:paraId="108EE5BA" w14:textId="77777777" w:rsidR="00E90909" w:rsidRPr="009F543E" w:rsidRDefault="00E90909">
      <w:pPr>
        <w:pStyle w:val="a5"/>
        <w:rPr>
          <w:sz w:val="18"/>
        </w:rPr>
      </w:pPr>
      <w:r w:rsidRPr="009F543E">
        <w:rPr>
          <w:rFonts w:hint="eastAsia"/>
          <w:sz w:val="18"/>
        </w:rPr>
        <w:t>２．１．２　培地</w:t>
      </w:r>
    </w:p>
    <w:p w14:paraId="550FB8CE" w14:textId="77777777" w:rsidR="00E90909" w:rsidRPr="009F543E" w:rsidRDefault="00E90909">
      <w:pPr>
        <w:pStyle w:val="a5"/>
        <w:rPr>
          <w:sz w:val="18"/>
        </w:rPr>
      </w:pPr>
      <w:r w:rsidRPr="009F543E">
        <w:rPr>
          <w:rFonts w:hint="eastAsia"/>
          <w:sz w:val="18"/>
        </w:rPr>
        <w:t xml:space="preserve">　　製造用培地には，結核菌用無たん白培地を用いる．</w:t>
      </w:r>
    </w:p>
    <w:p w14:paraId="5731A56E" w14:textId="77777777" w:rsidR="00E90909" w:rsidRPr="009F543E" w:rsidRDefault="00E90909">
      <w:pPr>
        <w:pStyle w:val="a5"/>
        <w:ind w:left="180" w:hangingChars="100" w:hanging="180"/>
        <w:rPr>
          <w:sz w:val="18"/>
        </w:rPr>
      </w:pPr>
      <w:r w:rsidRPr="009F543E">
        <w:rPr>
          <w:rFonts w:hint="eastAsia"/>
          <w:sz w:val="18"/>
        </w:rPr>
        <w:t xml:space="preserve">　　製造用株の継代には小川培地を用いてもよい．ただし，製造のための培養に移す前に製造用培地に</w:t>
      </w:r>
      <w:r w:rsidR="002D2312" w:rsidRPr="009F543E">
        <w:rPr>
          <w:rFonts w:hint="eastAsia"/>
          <w:sz w:val="18"/>
        </w:rPr>
        <w:t>２</w:t>
      </w:r>
      <w:r w:rsidRPr="009F543E">
        <w:rPr>
          <w:rFonts w:hint="eastAsia"/>
          <w:sz w:val="18"/>
        </w:rPr>
        <w:t>代以上継代しなければならない．</w:t>
      </w:r>
    </w:p>
    <w:p w14:paraId="26A44AB3" w14:textId="77777777" w:rsidR="00E90909" w:rsidRPr="009F543E" w:rsidRDefault="00E90909">
      <w:pPr>
        <w:pStyle w:val="a5"/>
        <w:rPr>
          <w:sz w:val="18"/>
        </w:rPr>
      </w:pPr>
      <w:r w:rsidRPr="009F543E">
        <w:rPr>
          <w:rFonts w:hint="eastAsia"/>
          <w:sz w:val="18"/>
        </w:rPr>
        <w:t>２．２　原　末</w:t>
      </w:r>
    </w:p>
    <w:p w14:paraId="07D2716C" w14:textId="77777777" w:rsidR="00E90909" w:rsidRPr="009F543E" w:rsidRDefault="00E90909">
      <w:pPr>
        <w:pStyle w:val="a5"/>
        <w:rPr>
          <w:sz w:val="18"/>
        </w:rPr>
      </w:pPr>
      <w:r w:rsidRPr="009F543E">
        <w:rPr>
          <w:rFonts w:hint="eastAsia"/>
          <w:sz w:val="18"/>
        </w:rPr>
        <w:t>２．２．１　培養ろ液</w:t>
      </w:r>
    </w:p>
    <w:p w14:paraId="2F55FF26" w14:textId="77777777" w:rsidR="00E90909" w:rsidRPr="009F543E" w:rsidRDefault="00E90909">
      <w:pPr>
        <w:pStyle w:val="a5"/>
        <w:ind w:firstLineChars="100" w:firstLine="180"/>
        <w:rPr>
          <w:sz w:val="18"/>
        </w:rPr>
      </w:pPr>
      <w:r w:rsidRPr="009F543E">
        <w:rPr>
          <w:rFonts w:hint="eastAsia"/>
          <w:sz w:val="18"/>
        </w:rPr>
        <w:t>２．２．１．１　培養及び殺菌</w:t>
      </w:r>
    </w:p>
    <w:p w14:paraId="112A1027" w14:textId="77777777" w:rsidR="00E90909" w:rsidRPr="009F543E" w:rsidRDefault="00E90909">
      <w:pPr>
        <w:pStyle w:val="a5"/>
        <w:ind w:left="360" w:hangingChars="200" w:hanging="360"/>
        <w:rPr>
          <w:sz w:val="18"/>
        </w:rPr>
      </w:pPr>
      <w:r w:rsidRPr="009F543E">
        <w:rPr>
          <w:rFonts w:hint="eastAsia"/>
          <w:sz w:val="18"/>
        </w:rPr>
        <w:t xml:space="preserve">　　　製造用培地に菌を植え付けて約</w:t>
      </w:r>
      <w:r w:rsidR="002D2312" w:rsidRPr="009F543E">
        <w:rPr>
          <w:rFonts w:hint="eastAsia"/>
          <w:sz w:val="18"/>
        </w:rPr>
        <w:t>６</w:t>
      </w:r>
      <w:r w:rsidRPr="009F543E">
        <w:rPr>
          <w:rFonts w:hint="eastAsia"/>
          <w:sz w:val="18"/>
        </w:rPr>
        <w:t>週間培養する．この間又は培養の終わりに，菌膜の沈んだもの及び発育の異常を認めるもの又は雑菌混入のおそれがあるものを除く．</w:t>
      </w:r>
    </w:p>
    <w:p w14:paraId="15BA5640" w14:textId="77777777" w:rsidR="00E90909" w:rsidRPr="009F543E" w:rsidRDefault="00E90909">
      <w:pPr>
        <w:pStyle w:val="a5"/>
        <w:rPr>
          <w:sz w:val="18"/>
        </w:rPr>
      </w:pPr>
      <w:r w:rsidRPr="009F543E">
        <w:rPr>
          <w:rFonts w:hint="eastAsia"/>
          <w:sz w:val="18"/>
        </w:rPr>
        <w:t xml:space="preserve">　　培養終了時に各培養を100℃，60分間加温して殺菌する．</w:t>
      </w:r>
    </w:p>
    <w:p w14:paraId="288BA3ED" w14:textId="77777777" w:rsidR="00E90909" w:rsidRPr="009F543E" w:rsidRDefault="00E90909">
      <w:pPr>
        <w:pStyle w:val="a5"/>
        <w:ind w:firstLineChars="100" w:firstLine="180"/>
        <w:rPr>
          <w:sz w:val="18"/>
        </w:rPr>
      </w:pPr>
      <w:r w:rsidRPr="009F543E">
        <w:rPr>
          <w:rFonts w:hint="eastAsia"/>
          <w:sz w:val="18"/>
        </w:rPr>
        <w:t>２．２．１．２　除菌</w:t>
      </w:r>
    </w:p>
    <w:p w14:paraId="101C8A4D" w14:textId="77777777" w:rsidR="00E90909" w:rsidRPr="009F543E" w:rsidRDefault="00E90909">
      <w:pPr>
        <w:pStyle w:val="a5"/>
        <w:ind w:left="360" w:hangingChars="200" w:hanging="360"/>
        <w:rPr>
          <w:sz w:val="18"/>
        </w:rPr>
      </w:pPr>
      <w:r w:rsidRPr="009F543E">
        <w:rPr>
          <w:rFonts w:hint="eastAsia"/>
          <w:sz w:val="18"/>
        </w:rPr>
        <w:t xml:space="preserve">　　　殺菌後，各培養を集めて菌膜及び菌塊を除き，更に除菌ろ過する．ろ液は，</w:t>
      </w:r>
      <w:r w:rsidR="002D2312" w:rsidRPr="009F543E">
        <w:rPr>
          <w:rFonts w:hint="eastAsia"/>
          <w:sz w:val="18"/>
        </w:rPr>
        <w:t>５</w:t>
      </w:r>
      <w:r w:rsidRPr="009F543E">
        <w:rPr>
          <w:rFonts w:hint="eastAsia"/>
          <w:sz w:val="18"/>
        </w:rPr>
        <w:t>℃以下に凍結を避けて保存し，これを培養ろ液とする．</w:t>
      </w:r>
    </w:p>
    <w:p w14:paraId="31F25F3A" w14:textId="77777777" w:rsidR="00E90909" w:rsidRPr="009F543E" w:rsidRDefault="00E90909">
      <w:pPr>
        <w:pStyle w:val="a5"/>
        <w:rPr>
          <w:sz w:val="18"/>
        </w:rPr>
      </w:pPr>
      <w:r w:rsidRPr="009F543E">
        <w:rPr>
          <w:rFonts w:hint="eastAsia"/>
          <w:sz w:val="18"/>
        </w:rPr>
        <w:t xml:space="preserve">　　　この培養ろ液を採り，これについて，３．１の試験を行う．</w:t>
      </w:r>
    </w:p>
    <w:p w14:paraId="3A3BF0D6" w14:textId="77777777" w:rsidR="00E90909" w:rsidRPr="009F543E" w:rsidRDefault="00E90909">
      <w:pPr>
        <w:pStyle w:val="a5"/>
        <w:rPr>
          <w:sz w:val="18"/>
        </w:rPr>
      </w:pPr>
      <w:r w:rsidRPr="009F543E">
        <w:rPr>
          <w:rFonts w:hint="eastAsia"/>
          <w:sz w:val="18"/>
        </w:rPr>
        <w:t>２．２．２　精製</w:t>
      </w:r>
    </w:p>
    <w:p w14:paraId="2893277F" w14:textId="77777777" w:rsidR="00E90909" w:rsidRPr="009F543E" w:rsidRDefault="00E90909">
      <w:pPr>
        <w:pStyle w:val="a5"/>
        <w:rPr>
          <w:sz w:val="18"/>
        </w:rPr>
      </w:pPr>
      <w:r w:rsidRPr="009F543E">
        <w:rPr>
          <w:rFonts w:hint="eastAsia"/>
          <w:sz w:val="18"/>
        </w:rPr>
        <w:t xml:space="preserve">　　精製は</w:t>
      </w:r>
      <w:r w:rsidR="008B67F5" w:rsidRPr="009F543E">
        <w:rPr>
          <w:rFonts w:hint="eastAsia"/>
          <w:sz w:val="18"/>
        </w:rPr>
        <w:t>５</w:t>
      </w:r>
      <w:r w:rsidRPr="009F543E">
        <w:rPr>
          <w:rFonts w:hint="eastAsia"/>
          <w:sz w:val="18"/>
        </w:rPr>
        <w:t>℃以下で行う．</w:t>
      </w:r>
    </w:p>
    <w:p w14:paraId="305F003D" w14:textId="77777777" w:rsidR="00E90909" w:rsidRPr="009F543E" w:rsidRDefault="00E90909">
      <w:pPr>
        <w:pStyle w:val="a5"/>
        <w:ind w:firstLineChars="100" w:firstLine="180"/>
        <w:rPr>
          <w:sz w:val="18"/>
        </w:rPr>
      </w:pPr>
      <w:r w:rsidRPr="009F543E">
        <w:rPr>
          <w:rFonts w:hint="eastAsia"/>
          <w:sz w:val="18"/>
        </w:rPr>
        <w:t>２．２．２．１　濃縮ろ液</w:t>
      </w:r>
    </w:p>
    <w:p w14:paraId="4798FA7A" w14:textId="77777777" w:rsidR="00E90909" w:rsidRPr="009F543E" w:rsidRDefault="00E90909">
      <w:pPr>
        <w:pStyle w:val="a5"/>
        <w:rPr>
          <w:sz w:val="18"/>
        </w:rPr>
      </w:pPr>
      <w:r w:rsidRPr="009F543E">
        <w:rPr>
          <w:rFonts w:hint="eastAsia"/>
          <w:sz w:val="18"/>
        </w:rPr>
        <w:t xml:space="preserve">　　　培養ろ液を限外ろ過法で，原量の約</w:t>
      </w:r>
      <w:r w:rsidR="002D2312" w:rsidRPr="009F543E">
        <w:rPr>
          <w:rFonts w:hint="eastAsia"/>
          <w:sz w:val="18"/>
        </w:rPr>
        <w:t>１／</w:t>
      </w:r>
      <w:r w:rsidRPr="009F543E">
        <w:rPr>
          <w:rFonts w:hint="eastAsia"/>
          <w:sz w:val="18"/>
        </w:rPr>
        <w:t>30以下に濃縮する．</w:t>
      </w:r>
    </w:p>
    <w:p w14:paraId="52CDFDC0" w14:textId="77777777" w:rsidR="00E90909" w:rsidRPr="009F543E" w:rsidRDefault="00E90909">
      <w:pPr>
        <w:pStyle w:val="a5"/>
        <w:ind w:left="360" w:hangingChars="200" w:hanging="360"/>
        <w:rPr>
          <w:sz w:val="18"/>
        </w:rPr>
      </w:pPr>
      <w:r w:rsidRPr="009F543E">
        <w:rPr>
          <w:rFonts w:hint="eastAsia"/>
          <w:sz w:val="18"/>
        </w:rPr>
        <w:t xml:space="preserve">　　　濃縮液に0.016mol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7.2）又は適当な溶液の適量を加えて上記の操作を繰り返し，これを濃縮ろ液とする．</w:t>
      </w:r>
    </w:p>
    <w:p w14:paraId="438C8A03" w14:textId="77777777" w:rsidR="00E90909" w:rsidRPr="009F543E" w:rsidRDefault="00E90909">
      <w:pPr>
        <w:pStyle w:val="a5"/>
        <w:ind w:firstLineChars="100" w:firstLine="180"/>
        <w:rPr>
          <w:sz w:val="18"/>
        </w:rPr>
      </w:pPr>
      <w:r w:rsidRPr="009F543E">
        <w:rPr>
          <w:rFonts w:hint="eastAsia"/>
          <w:sz w:val="18"/>
        </w:rPr>
        <w:t>２．２．２．２　脱塩濃縮ろ液</w:t>
      </w:r>
    </w:p>
    <w:p w14:paraId="01977813" w14:textId="77777777" w:rsidR="00E90909" w:rsidRPr="009F543E" w:rsidRDefault="00E90909">
      <w:pPr>
        <w:pStyle w:val="a5"/>
        <w:ind w:left="360" w:hangingChars="200" w:hanging="360"/>
        <w:rPr>
          <w:sz w:val="18"/>
        </w:rPr>
      </w:pPr>
      <w:r w:rsidRPr="009F543E">
        <w:rPr>
          <w:rFonts w:hint="eastAsia"/>
          <w:sz w:val="18"/>
        </w:rPr>
        <w:t xml:space="preserve">　　　濃縮ろ液に等量の硫酸アンモニウム飽和溶液（</w:t>
      </w:r>
      <w:r w:rsidR="002D2312" w:rsidRPr="009F543E">
        <w:rPr>
          <w:rFonts w:hint="eastAsia"/>
          <w:sz w:val="18"/>
        </w:rPr>
        <w:t>ｐＨ</w:t>
      </w:r>
      <w:r w:rsidRPr="009F543E">
        <w:rPr>
          <w:rFonts w:hint="eastAsia"/>
          <w:sz w:val="18"/>
        </w:rPr>
        <w:t>7.2）を加えて生じる沈殿を集め，これを0.016mol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7.2）又は適当な溶液に溶かし，更に硫酸アンモニウム飽和溶液を加えて生じる沈殿を集める操作を</w:t>
      </w:r>
      <w:r w:rsidR="002D2312" w:rsidRPr="009F543E">
        <w:rPr>
          <w:rFonts w:hint="eastAsia"/>
          <w:sz w:val="18"/>
        </w:rPr>
        <w:t>２</w:t>
      </w:r>
      <w:r w:rsidRPr="009F543E">
        <w:rPr>
          <w:rFonts w:hint="eastAsia"/>
          <w:sz w:val="18"/>
        </w:rPr>
        <w:t>回以上繰り返す．</w:t>
      </w:r>
    </w:p>
    <w:p w14:paraId="2AE6225B" w14:textId="77777777" w:rsidR="00E90909" w:rsidRPr="009F543E" w:rsidRDefault="00E90909">
      <w:pPr>
        <w:pStyle w:val="a5"/>
        <w:ind w:left="360" w:hangingChars="200" w:hanging="360"/>
        <w:rPr>
          <w:sz w:val="18"/>
        </w:rPr>
      </w:pPr>
      <w:r w:rsidRPr="009F543E">
        <w:rPr>
          <w:rFonts w:hint="eastAsia"/>
          <w:sz w:val="18"/>
        </w:rPr>
        <w:t xml:space="preserve">　　　次いで沈殿を適当な緩衝性の溶剤に溶かし，ゲルろ過法によって硫酸アンモニウムを除いた後，除菌ろ過し，これを脱塩濃縮ろ液とする．</w:t>
      </w:r>
    </w:p>
    <w:p w14:paraId="59C0D267" w14:textId="77777777" w:rsidR="00E90909" w:rsidRPr="009F543E" w:rsidRDefault="00E90909">
      <w:pPr>
        <w:pStyle w:val="a5"/>
        <w:rPr>
          <w:sz w:val="18"/>
        </w:rPr>
      </w:pPr>
      <w:r w:rsidRPr="009F543E">
        <w:rPr>
          <w:rFonts w:hint="eastAsia"/>
          <w:sz w:val="18"/>
        </w:rPr>
        <w:t xml:space="preserve">　　　脱塩濃縮ろ液について，３．２の試験を行う．</w:t>
      </w:r>
    </w:p>
    <w:p w14:paraId="55549A7D" w14:textId="77777777" w:rsidR="00E90909" w:rsidRPr="009F543E" w:rsidRDefault="00E90909">
      <w:pPr>
        <w:pStyle w:val="a5"/>
        <w:rPr>
          <w:sz w:val="18"/>
        </w:rPr>
      </w:pPr>
      <w:r w:rsidRPr="009F543E">
        <w:rPr>
          <w:rFonts w:hint="eastAsia"/>
          <w:sz w:val="18"/>
        </w:rPr>
        <w:t>２．２．３　乾燥</w:t>
      </w:r>
    </w:p>
    <w:p w14:paraId="29B78022" w14:textId="77777777" w:rsidR="00E90909" w:rsidRPr="009F543E" w:rsidRDefault="00E90909">
      <w:pPr>
        <w:pStyle w:val="a5"/>
        <w:rPr>
          <w:sz w:val="18"/>
        </w:rPr>
      </w:pPr>
      <w:r w:rsidRPr="009F543E">
        <w:rPr>
          <w:rFonts w:hint="eastAsia"/>
          <w:sz w:val="18"/>
        </w:rPr>
        <w:t xml:space="preserve">　　脱塩濃縮ろ液を凍結乾燥し，これを原末とする．</w:t>
      </w:r>
    </w:p>
    <w:p w14:paraId="7FBB6034" w14:textId="77777777" w:rsidR="00E90909" w:rsidRPr="009F543E" w:rsidRDefault="00E90909">
      <w:pPr>
        <w:pStyle w:val="a5"/>
        <w:rPr>
          <w:sz w:val="18"/>
        </w:rPr>
      </w:pPr>
      <w:r w:rsidRPr="009F543E">
        <w:rPr>
          <w:rFonts w:hint="eastAsia"/>
          <w:sz w:val="18"/>
        </w:rPr>
        <w:t xml:space="preserve">　　原末は，湿気を避けて10℃以下に保存する．</w:t>
      </w:r>
    </w:p>
    <w:p w14:paraId="5266B283" w14:textId="77777777" w:rsidR="00E90909" w:rsidRPr="009F543E" w:rsidRDefault="00E90909">
      <w:pPr>
        <w:pStyle w:val="a5"/>
        <w:rPr>
          <w:sz w:val="18"/>
        </w:rPr>
      </w:pPr>
      <w:r w:rsidRPr="009F543E">
        <w:rPr>
          <w:rFonts w:hint="eastAsia"/>
          <w:sz w:val="18"/>
        </w:rPr>
        <w:lastRenderedPageBreak/>
        <w:t xml:space="preserve">　　原末について，３．３の試験を行う．</w:t>
      </w:r>
    </w:p>
    <w:p w14:paraId="48DB1CBD" w14:textId="77777777" w:rsidR="00E90909" w:rsidRPr="009F543E" w:rsidRDefault="00E90909">
      <w:pPr>
        <w:pStyle w:val="a5"/>
        <w:rPr>
          <w:sz w:val="18"/>
        </w:rPr>
      </w:pPr>
      <w:r w:rsidRPr="009F543E">
        <w:rPr>
          <w:rFonts w:hint="eastAsia"/>
          <w:sz w:val="18"/>
        </w:rPr>
        <w:t>２．３　最終バルク</w:t>
      </w:r>
    </w:p>
    <w:p w14:paraId="18EA4DA3" w14:textId="77777777" w:rsidR="00E90909" w:rsidRPr="009F543E" w:rsidRDefault="00E90909" w:rsidP="00BA7C49">
      <w:pPr>
        <w:pStyle w:val="a5"/>
        <w:ind w:left="180" w:hangingChars="100" w:hanging="180"/>
        <w:rPr>
          <w:sz w:val="18"/>
        </w:rPr>
      </w:pPr>
      <w:r w:rsidRPr="009F543E">
        <w:rPr>
          <w:rFonts w:hint="eastAsia"/>
          <w:sz w:val="18"/>
        </w:rPr>
        <w:t xml:space="preserve">　　原末</w:t>
      </w:r>
      <w:r w:rsidR="00BA7C49" w:rsidRPr="009F543E">
        <w:rPr>
          <w:rFonts w:hint="eastAsia"/>
          <w:sz w:val="18"/>
        </w:rPr>
        <w:t>を注射用水で溶かし</w:t>
      </w:r>
      <w:r w:rsidRPr="009F543E">
        <w:rPr>
          <w:rFonts w:hint="eastAsia"/>
          <w:sz w:val="18"/>
        </w:rPr>
        <w:t>，0.5</w:t>
      </w:r>
      <w:r w:rsidR="002D2312" w:rsidRPr="009F543E">
        <w:rPr>
          <w:rFonts w:hint="eastAsia"/>
          <w:sz w:val="18"/>
        </w:rPr>
        <w:t>ｗ／ｖ％</w:t>
      </w:r>
      <w:r w:rsidRPr="009F543E">
        <w:rPr>
          <w:rFonts w:hint="eastAsia"/>
          <w:sz w:val="18"/>
        </w:rPr>
        <w:t>乳糖溶液に</w:t>
      </w:r>
      <w:r w:rsidR="00BA7C49" w:rsidRPr="009F543E">
        <w:rPr>
          <w:rFonts w:hint="eastAsia"/>
          <w:sz w:val="18"/>
        </w:rPr>
        <w:t>加え</w:t>
      </w:r>
      <w:r w:rsidRPr="009F543E">
        <w:rPr>
          <w:rFonts w:hint="eastAsia"/>
          <w:sz w:val="18"/>
        </w:rPr>
        <w:t>，５．１に規定する力価となるようにして作る．</w:t>
      </w:r>
      <w:r w:rsidR="00BA7C49" w:rsidRPr="009F543E">
        <w:rPr>
          <w:rFonts w:hint="eastAsia"/>
          <w:sz w:val="18"/>
        </w:rPr>
        <w:t>これを最終バルクとする．</w:t>
      </w:r>
    </w:p>
    <w:p w14:paraId="6FB12AEC" w14:textId="77777777" w:rsidR="00E90909" w:rsidRPr="009F543E" w:rsidRDefault="00E90909">
      <w:pPr>
        <w:pStyle w:val="a5"/>
        <w:rPr>
          <w:sz w:val="18"/>
        </w:rPr>
      </w:pPr>
      <w:r w:rsidRPr="009F543E">
        <w:rPr>
          <w:rFonts w:hint="eastAsia"/>
          <w:sz w:val="18"/>
        </w:rPr>
        <w:t>２．４　小分製品</w:t>
      </w:r>
    </w:p>
    <w:p w14:paraId="7AC88F39" w14:textId="77777777" w:rsidR="00E90909" w:rsidRPr="009F543E" w:rsidRDefault="00E90909">
      <w:pPr>
        <w:pStyle w:val="a5"/>
        <w:ind w:left="180" w:hangingChars="100" w:hanging="180"/>
        <w:rPr>
          <w:sz w:val="18"/>
        </w:rPr>
      </w:pPr>
      <w:r w:rsidRPr="009F543E">
        <w:rPr>
          <w:rFonts w:hint="eastAsia"/>
          <w:sz w:val="18"/>
        </w:rPr>
        <w:t xml:space="preserve">　　最終バルクを分注</w:t>
      </w:r>
      <w:r w:rsidR="00BA7C49" w:rsidRPr="009F543E">
        <w:rPr>
          <w:rFonts w:hint="eastAsia"/>
          <w:sz w:val="18"/>
        </w:rPr>
        <w:t>して</w:t>
      </w:r>
      <w:r w:rsidRPr="009F543E">
        <w:rPr>
          <w:rFonts w:hint="eastAsia"/>
          <w:sz w:val="18"/>
        </w:rPr>
        <w:t>凍結乾燥し，これを小分製品とする．</w:t>
      </w:r>
    </w:p>
    <w:p w14:paraId="7B2B88B2" w14:textId="77777777" w:rsidR="00E90909" w:rsidRPr="009F543E" w:rsidRDefault="00E90909">
      <w:pPr>
        <w:pStyle w:val="a5"/>
        <w:rPr>
          <w:sz w:val="18"/>
        </w:rPr>
      </w:pPr>
      <w:r w:rsidRPr="009F543E">
        <w:rPr>
          <w:rFonts w:hint="eastAsia"/>
          <w:sz w:val="18"/>
        </w:rPr>
        <w:t>３　試　験</w:t>
      </w:r>
    </w:p>
    <w:p w14:paraId="502812C5" w14:textId="77777777" w:rsidR="00E90909" w:rsidRPr="009F543E" w:rsidRDefault="00E90909">
      <w:pPr>
        <w:pStyle w:val="a5"/>
        <w:rPr>
          <w:sz w:val="18"/>
        </w:rPr>
      </w:pPr>
      <w:r w:rsidRPr="009F543E">
        <w:rPr>
          <w:rFonts w:hint="eastAsia"/>
          <w:sz w:val="18"/>
        </w:rPr>
        <w:t>３．１　培養ろ液の試験</w:t>
      </w:r>
    </w:p>
    <w:p w14:paraId="2C64DE05"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一般試験法の無菌試験法及び結核菌培養否定試験法を準用して試験をするとき，それぞれに適合しなければならない．ただし，結核菌培養否定試験法の準用にあたっては，検体の量は，</w:t>
      </w:r>
      <w:r w:rsidR="00ED5B6E" w:rsidRPr="009F543E">
        <w:rPr>
          <w:rFonts w:hint="eastAsia"/>
          <w:sz w:val="18"/>
        </w:rPr>
        <w:t>２</w:t>
      </w:r>
      <w:r w:rsidRPr="009F543E">
        <w:rPr>
          <w:rFonts w:hint="eastAsia"/>
          <w:sz w:val="18"/>
        </w:rPr>
        <w:t>mLとする．</w:t>
      </w:r>
    </w:p>
    <w:p w14:paraId="34A6201D" w14:textId="77777777" w:rsidR="00E90909" w:rsidRPr="009F543E" w:rsidRDefault="00E90909">
      <w:pPr>
        <w:pStyle w:val="a5"/>
        <w:rPr>
          <w:sz w:val="18"/>
        </w:rPr>
      </w:pPr>
      <w:r w:rsidRPr="009F543E">
        <w:rPr>
          <w:rFonts w:hint="eastAsia"/>
          <w:sz w:val="18"/>
        </w:rPr>
        <w:t>３．２　脱塩濃縮ろ液の試験</w:t>
      </w:r>
    </w:p>
    <w:p w14:paraId="642AB826" w14:textId="77777777" w:rsidR="00E90909" w:rsidRPr="009F543E" w:rsidRDefault="00E90909">
      <w:pPr>
        <w:pStyle w:val="a5"/>
        <w:rPr>
          <w:sz w:val="18"/>
        </w:rPr>
      </w:pPr>
      <w:r w:rsidRPr="009F543E">
        <w:rPr>
          <w:rFonts w:hint="eastAsia"/>
          <w:sz w:val="18"/>
        </w:rPr>
        <w:t>３．２．１　無菌試験</w:t>
      </w:r>
    </w:p>
    <w:p w14:paraId="55E76BCF"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一般試験法の無菌試験法及び結核菌培養否定試験法を準用して試験するとき，それぞれに適合しなければならない．ただし，検体の量は，</w:t>
      </w:r>
      <w:r w:rsidR="00ED5B6E" w:rsidRPr="009F543E">
        <w:rPr>
          <w:rFonts w:hint="eastAsia"/>
          <w:sz w:val="18"/>
        </w:rPr>
        <w:t>２</w:t>
      </w:r>
      <w:r w:rsidRPr="009F543E">
        <w:rPr>
          <w:rFonts w:hint="eastAsia"/>
          <w:sz w:val="18"/>
        </w:rPr>
        <w:t>mLとする．</w:t>
      </w:r>
    </w:p>
    <w:p w14:paraId="2A1FD485" w14:textId="77777777" w:rsidR="00E90909" w:rsidRPr="009F543E" w:rsidRDefault="00E90909">
      <w:pPr>
        <w:pStyle w:val="a5"/>
        <w:rPr>
          <w:sz w:val="18"/>
        </w:rPr>
      </w:pPr>
      <w:r w:rsidRPr="009F543E">
        <w:rPr>
          <w:rFonts w:hint="eastAsia"/>
          <w:sz w:val="18"/>
        </w:rPr>
        <w:t>３．２．２　動物接種による結核菌否定試験</w:t>
      </w:r>
    </w:p>
    <w:p w14:paraId="2228B082" w14:textId="77777777" w:rsidR="00E90909" w:rsidRPr="009F543E" w:rsidRDefault="00E90909">
      <w:pPr>
        <w:pStyle w:val="a5"/>
        <w:ind w:left="180" w:hangingChars="100" w:hanging="180"/>
        <w:rPr>
          <w:sz w:val="18"/>
        </w:rPr>
      </w:pPr>
      <w:r w:rsidRPr="009F543E">
        <w:rPr>
          <w:rFonts w:hint="eastAsia"/>
          <w:sz w:val="18"/>
        </w:rPr>
        <w:t xml:space="preserve">　　検体に等量の1.7</w:t>
      </w:r>
      <w:r w:rsidR="00ED5B6E" w:rsidRPr="009F543E">
        <w:rPr>
          <w:rFonts w:hint="eastAsia"/>
          <w:sz w:val="18"/>
        </w:rPr>
        <w:t>ｗ／ｖ％</w:t>
      </w:r>
      <w:r w:rsidRPr="009F543E">
        <w:rPr>
          <w:rFonts w:hint="eastAsia"/>
          <w:sz w:val="18"/>
        </w:rPr>
        <w:t>塩化ナトリウム溶液を加えて</w:t>
      </w:r>
      <w:r w:rsidR="00ED5B6E" w:rsidRPr="009F543E">
        <w:rPr>
          <w:rFonts w:hint="eastAsia"/>
          <w:sz w:val="18"/>
        </w:rPr>
        <w:t>２</w:t>
      </w:r>
      <w:r w:rsidRPr="009F543E">
        <w:rPr>
          <w:rFonts w:hint="eastAsia"/>
          <w:sz w:val="18"/>
        </w:rPr>
        <w:t>倍に希釈したものを試料とする．体重300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のモルモット</w:t>
      </w:r>
      <w:r w:rsidR="00ED5B6E" w:rsidRPr="009F543E">
        <w:rPr>
          <w:rFonts w:hint="eastAsia"/>
          <w:sz w:val="18"/>
        </w:rPr>
        <w:t>５</w:t>
      </w:r>
      <w:r w:rsidRPr="009F543E">
        <w:rPr>
          <w:rFonts w:hint="eastAsia"/>
          <w:sz w:val="18"/>
        </w:rPr>
        <w:t>匹以上に，</w:t>
      </w:r>
      <w:r w:rsidR="00ED5B6E" w:rsidRPr="009F543E">
        <w:rPr>
          <w:rFonts w:hint="eastAsia"/>
          <w:sz w:val="18"/>
        </w:rPr>
        <w:t>１</w:t>
      </w:r>
      <w:r w:rsidRPr="009F543E">
        <w:rPr>
          <w:rFonts w:hint="eastAsia"/>
          <w:sz w:val="18"/>
        </w:rPr>
        <w:t>匹当たり試料</w:t>
      </w:r>
      <w:r w:rsidR="00ED5B6E" w:rsidRPr="009F543E">
        <w:rPr>
          <w:rFonts w:hint="eastAsia"/>
          <w:sz w:val="18"/>
        </w:rPr>
        <w:t>５</w:t>
      </w:r>
      <w:r w:rsidRPr="009F543E">
        <w:rPr>
          <w:rFonts w:hint="eastAsia"/>
          <w:sz w:val="18"/>
        </w:rPr>
        <w:t>mLを腹腔内に注射して</w:t>
      </w:r>
      <w:r w:rsidR="00ED5B6E" w:rsidRPr="009F543E">
        <w:rPr>
          <w:rFonts w:hint="eastAsia"/>
          <w:sz w:val="18"/>
        </w:rPr>
        <w:t>６</w:t>
      </w:r>
      <w:r w:rsidRPr="009F543E">
        <w:rPr>
          <w:rFonts w:hint="eastAsia"/>
          <w:sz w:val="18"/>
        </w:rPr>
        <w:t>週間観察する．この間，いずれの動物も異常を示してはならない．</w:t>
      </w:r>
    </w:p>
    <w:p w14:paraId="0E083BED" w14:textId="77777777" w:rsidR="00E90909" w:rsidRPr="009F543E" w:rsidRDefault="00E90909">
      <w:pPr>
        <w:pStyle w:val="a5"/>
        <w:ind w:left="180" w:hangingChars="100" w:hanging="180"/>
        <w:rPr>
          <w:sz w:val="18"/>
        </w:rPr>
      </w:pPr>
      <w:r w:rsidRPr="009F543E">
        <w:rPr>
          <w:rFonts w:hint="eastAsia"/>
          <w:sz w:val="18"/>
        </w:rPr>
        <w:t xml:space="preserve">　　また，観察終了時に標準精製ツベルクリン（以下「標準品」という．）の</w:t>
      </w:r>
      <w:r w:rsidR="00ED5B6E" w:rsidRPr="009F543E">
        <w:rPr>
          <w:rFonts w:hint="eastAsia"/>
          <w:sz w:val="18"/>
        </w:rPr>
        <w:t>２</w:t>
      </w:r>
      <w:r w:rsidR="00ED5B6E" w:rsidRPr="009F543E">
        <w:rPr>
          <w:rFonts w:hAnsi="ＭＳ 明朝" w:hint="eastAsia"/>
          <w:sz w:val="18"/>
        </w:rPr>
        <w:t>µ</w:t>
      </w:r>
      <w:r w:rsidR="00ED5B6E" w:rsidRPr="009F543E">
        <w:rPr>
          <w:rFonts w:hint="eastAsia"/>
          <w:sz w:val="18"/>
        </w:rPr>
        <w:t>g</w:t>
      </w:r>
      <w:r w:rsidR="008E2DF4" w:rsidRPr="009F543E">
        <w:rPr>
          <w:rFonts w:hint="eastAsia"/>
          <w:sz w:val="18"/>
        </w:rPr>
        <w:t>／</w:t>
      </w:r>
      <w:r w:rsidRPr="009F543E">
        <w:rPr>
          <w:rFonts w:hint="eastAsia"/>
          <w:sz w:val="18"/>
        </w:rPr>
        <w:t>mL溶液を0.1mLずつそれぞれの動物の背部皮内に注射して24時間観察するとき，いずれの動物も直径</w:t>
      </w:r>
      <w:r w:rsidR="00ED5B6E" w:rsidRPr="009F543E">
        <w:rPr>
          <w:rFonts w:hint="eastAsia"/>
          <w:sz w:val="18"/>
        </w:rPr>
        <w:t>９</w:t>
      </w:r>
      <w:r w:rsidRPr="009F543E">
        <w:rPr>
          <w:rFonts w:hint="eastAsia"/>
          <w:sz w:val="18"/>
        </w:rPr>
        <w:t>mm以上の局所の発赤を示してはならない．更に，剖検して検査するとき，いずれの動物も結核性の病変を示してはならない．</w:t>
      </w:r>
    </w:p>
    <w:p w14:paraId="6CEFBE9F" w14:textId="77777777" w:rsidR="00E90909" w:rsidRPr="009F543E" w:rsidRDefault="00E90909">
      <w:pPr>
        <w:pStyle w:val="a5"/>
        <w:rPr>
          <w:sz w:val="18"/>
        </w:rPr>
      </w:pPr>
      <w:r w:rsidRPr="009F543E">
        <w:rPr>
          <w:rFonts w:hint="eastAsia"/>
          <w:sz w:val="18"/>
        </w:rPr>
        <w:t>３．３　原末の試験</w:t>
      </w:r>
    </w:p>
    <w:p w14:paraId="4470DD90" w14:textId="77777777" w:rsidR="00E90909" w:rsidRPr="009F543E" w:rsidRDefault="00E90909">
      <w:pPr>
        <w:pStyle w:val="a5"/>
        <w:rPr>
          <w:sz w:val="18"/>
        </w:rPr>
      </w:pPr>
      <w:r w:rsidRPr="009F543E">
        <w:rPr>
          <w:rFonts w:hint="eastAsia"/>
          <w:sz w:val="18"/>
        </w:rPr>
        <w:t>３．３．１　含湿度試験</w:t>
      </w:r>
    </w:p>
    <w:p w14:paraId="38F0A445"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ED5B6E" w:rsidRPr="009F543E">
        <w:rPr>
          <w:rFonts w:hint="eastAsia"/>
          <w:sz w:val="18"/>
        </w:rPr>
        <w:t>％</w:t>
      </w:r>
      <w:r w:rsidRPr="009F543E">
        <w:rPr>
          <w:rFonts w:hint="eastAsia"/>
          <w:sz w:val="18"/>
        </w:rPr>
        <w:t>以下でなければならない．</w:t>
      </w:r>
    </w:p>
    <w:p w14:paraId="02DAC56F" w14:textId="77777777" w:rsidR="00E90909" w:rsidRPr="009F543E" w:rsidRDefault="00E90909">
      <w:pPr>
        <w:pStyle w:val="a5"/>
        <w:rPr>
          <w:sz w:val="18"/>
        </w:rPr>
      </w:pPr>
      <w:r w:rsidRPr="009F543E">
        <w:rPr>
          <w:rFonts w:hint="eastAsia"/>
          <w:sz w:val="18"/>
        </w:rPr>
        <w:t>３．３．２　たん白窒素含量試験</w:t>
      </w:r>
    </w:p>
    <w:p w14:paraId="1DD4E90D" w14:textId="77777777" w:rsidR="00E90909" w:rsidRPr="009F543E" w:rsidRDefault="00E90909">
      <w:pPr>
        <w:pStyle w:val="a5"/>
        <w:rPr>
          <w:sz w:val="18"/>
        </w:rPr>
      </w:pPr>
      <w:r w:rsidRPr="009F543E">
        <w:rPr>
          <w:rFonts w:hint="eastAsia"/>
          <w:sz w:val="18"/>
        </w:rPr>
        <w:t xml:space="preserve">　　一般試験法のたん白窒素定量法を準用して試験するとき，10</w:t>
      </w:r>
      <w:r w:rsidR="00237D90" w:rsidRPr="009F543E">
        <w:rPr>
          <w:rFonts w:hint="eastAsia"/>
          <w:sz w:val="18"/>
        </w:rPr>
        <w:t>％</w:t>
      </w:r>
      <w:r w:rsidRPr="009F543E">
        <w:rPr>
          <w:rFonts w:hint="eastAsia"/>
          <w:sz w:val="18"/>
        </w:rPr>
        <w:t>以上でなければならない．</w:t>
      </w:r>
    </w:p>
    <w:p w14:paraId="0BFD5445" w14:textId="77777777" w:rsidR="00E90909" w:rsidRPr="009F543E" w:rsidRDefault="00E90909">
      <w:pPr>
        <w:pStyle w:val="a5"/>
        <w:rPr>
          <w:sz w:val="18"/>
        </w:rPr>
      </w:pPr>
      <w:r w:rsidRPr="009F543E">
        <w:rPr>
          <w:rFonts w:hint="eastAsia"/>
          <w:sz w:val="18"/>
        </w:rPr>
        <w:t>３．３．３　糖含量試験</w:t>
      </w:r>
    </w:p>
    <w:p w14:paraId="10969C8F" w14:textId="77777777" w:rsidR="00E90909" w:rsidRPr="009F543E" w:rsidRDefault="00E90909">
      <w:pPr>
        <w:pStyle w:val="a5"/>
        <w:rPr>
          <w:sz w:val="18"/>
        </w:rPr>
      </w:pPr>
      <w:r w:rsidRPr="009F543E">
        <w:rPr>
          <w:rFonts w:hint="eastAsia"/>
          <w:sz w:val="18"/>
        </w:rPr>
        <w:t xml:space="preserve">　　一般試験法の糖定量法を準用して試験するとき，</w:t>
      </w:r>
      <w:r w:rsidR="00ED5B6E" w:rsidRPr="009F543E">
        <w:rPr>
          <w:rFonts w:hint="eastAsia"/>
          <w:sz w:val="18"/>
        </w:rPr>
        <w:t>５％</w:t>
      </w:r>
      <w:r w:rsidRPr="009F543E">
        <w:rPr>
          <w:rFonts w:hint="eastAsia"/>
          <w:sz w:val="18"/>
        </w:rPr>
        <w:t>以下でなければならない．</w:t>
      </w:r>
    </w:p>
    <w:p w14:paraId="7D00C3FB" w14:textId="77777777" w:rsidR="00E90909" w:rsidRPr="009F543E" w:rsidRDefault="00E90909">
      <w:pPr>
        <w:pStyle w:val="a5"/>
        <w:rPr>
          <w:sz w:val="18"/>
        </w:rPr>
      </w:pPr>
      <w:r w:rsidRPr="009F543E">
        <w:rPr>
          <w:rFonts w:hint="eastAsia"/>
          <w:sz w:val="18"/>
        </w:rPr>
        <w:t>３．３．４　無菌試験</w:t>
      </w:r>
    </w:p>
    <w:p w14:paraId="216B7091" w14:textId="77777777" w:rsidR="00E90909" w:rsidRPr="009F543E" w:rsidRDefault="00E90909">
      <w:pPr>
        <w:pStyle w:val="a5"/>
        <w:ind w:left="180" w:hangingChars="100" w:hanging="180"/>
        <w:rPr>
          <w:sz w:val="18"/>
        </w:rPr>
      </w:pPr>
      <w:r w:rsidRPr="009F543E">
        <w:rPr>
          <w:rFonts w:hint="eastAsia"/>
          <w:sz w:val="18"/>
        </w:rPr>
        <w:t xml:space="preserve">　　検体を５．２に規定する溶剤で溶かして</w:t>
      </w:r>
      <w:r w:rsidR="00ED5B6E" w:rsidRPr="009F543E">
        <w:rPr>
          <w:rFonts w:hint="eastAsia"/>
          <w:sz w:val="18"/>
        </w:rPr>
        <w:t>１</w:t>
      </w:r>
      <w:r w:rsidRPr="009F543E">
        <w:rPr>
          <w:rFonts w:hint="eastAsia"/>
          <w:sz w:val="18"/>
        </w:rPr>
        <w:t>mg</w:t>
      </w:r>
      <w:r w:rsidR="00ED5B6E" w:rsidRPr="009F543E">
        <w:rPr>
          <w:rFonts w:hint="eastAsia"/>
          <w:sz w:val="18"/>
        </w:rPr>
        <w:t>／</w:t>
      </w:r>
      <w:r w:rsidRPr="009F543E">
        <w:rPr>
          <w:rFonts w:hint="eastAsia"/>
          <w:sz w:val="18"/>
        </w:rPr>
        <w:t>mLの濃度としたものを試料とし，一般試験法の無菌試験法を準用して試験するとき，適合しなければならない．</w:t>
      </w:r>
    </w:p>
    <w:p w14:paraId="31CA323C" w14:textId="77777777" w:rsidR="00E90909" w:rsidRPr="009F543E" w:rsidRDefault="00E90909">
      <w:pPr>
        <w:pStyle w:val="a5"/>
        <w:rPr>
          <w:sz w:val="18"/>
        </w:rPr>
      </w:pPr>
      <w:r w:rsidRPr="009F543E">
        <w:rPr>
          <w:rFonts w:hint="eastAsia"/>
          <w:sz w:val="18"/>
        </w:rPr>
        <w:t>３．３．５　力価試験</w:t>
      </w:r>
    </w:p>
    <w:p w14:paraId="34F5ED2E" w14:textId="77777777" w:rsidR="00E90909" w:rsidRPr="009F543E" w:rsidRDefault="00E90909">
      <w:pPr>
        <w:pStyle w:val="a5"/>
        <w:ind w:left="180" w:hangingChars="100" w:hanging="180"/>
        <w:rPr>
          <w:sz w:val="18"/>
        </w:rPr>
      </w:pPr>
      <w:r w:rsidRPr="009F543E">
        <w:rPr>
          <w:rFonts w:hint="eastAsia"/>
          <w:sz w:val="18"/>
        </w:rPr>
        <w:t xml:space="preserve">　　感作モルモットによる第1次及び第2次試験並びに人体による確認試験による．この際，検体及び標準品の溶解及び希釈は，５．２に規定する溶剤による．</w:t>
      </w:r>
    </w:p>
    <w:p w14:paraId="5998DF31" w14:textId="77777777" w:rsidR="00E90909" w:rsidRPr="009F543E" w:rsidRDefault="00E90909">
      <w:pPr>
        <w:pStyle w:val="a5"/>
        <w:ind w:firstLineChars="100" w:firstLine="180"/>
        <w:rPr>
          <w:sz w:val="18"/>
        </w:rPr>
      </w:pPr>
      <w:r w:rsidRPr="009F543E">
        <w:rPr>
          <w:rFonts w:hint="eastAsia"/>
          <w:sz w:val="18"/>
        </w:rPr>
        <w:t>３．３．５．１　感作モルモット</w:t>
      </w:r>
    </w:p>
    <w:p w14:paraId="58B740B4" w14:textId="77777777" w:rsidR="00E90909" w:rsidRPr="009F543E" w:rsidRDefault="00E90909">
      <w:pPr>
        <w:pStyle w:val="a5"/>
        <w:rPr>
          <w:sz w:val="18"/>
        </w:rPr>
      </w:pPr>
      <w:r w:rsidRPr="009F543E">
        <w:rPr>
          <w:rFonts w:hint="eastAsia"/>
          <w:sz w:val="18"/>
        </w:rPr>
        <w:t xml:space="preserve">　　　結核菌青山B株の乾燥死菌体を流動パラフィンに浮遊して0.1mg</w:t>
      </w:r>
      <w:r w:rsidR="00ED5B6E" w:rsidRPr="009F543E">
        <w:rPr>
          <w:rFonts w:hint="eastAsia"/>
          <w:sz w:val="18"/>
        </w:rPr>
        <w:t>／</w:t>
      </w:r>
      <w:r w:rsidRPr="009F543E">
        <w:rPr>
          <w:rFonts w:hint="eastAsia"/>
          <w:sz w:val="18"/>
        </w:rPr>
        <w:t>mL浮遊液を作る．</w:t>
      </w:r>
    </w:p>
    <w:p w14:paraId="093A146F"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の白色雌モルモットにこの浮遊液0.25mLずつを両側大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筋肉内に注射する．</w:t>
      </w:r>
      <w:r w:rsidR="00ED5B6E" w:rsidRPr="009F543E">
        <w:rPr>
          <w:rFonts w:hint="eastAsia"/>
          <w:sz w:val="18"/>
        </w:rPr>
        <w:t>６</w:t>
      </w:r>
      <w:r w:rsidRPr="009F543E">
        <w:rPr>
          <w:rFonts w:hint="eastAsia"/>
          <w:sz w:val="18"/>
        </w:rPr>
        <w:t>週間後に標準品の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mL及び0.5</w:t>
      </w:r>
      <w:r w:rsidR="00ED5B6E" w:rsidRPr="009F543E">
        <w:rPr>
          <w:rFonts w:hAnsi="ＭＳ 明朝"/>
          <w:sz w:val="18"/>
        </w:rPr>
        <w:t>µ</w:t>
      </w:r>
      <w:r w:rsidR="00ED5B6E" w:rsidRPr="009F543E">
        <w:rPr>
          <w:rFonts w:hint="eastAsia"/>
          <w:sz w:val="18"/>
        </w:rPr>
        <w:t>g／</w:t>
      </w:r>
      <w:r w:rsidRPr="009F543E">
        <w:rPr>
          <w:rFonts w:hint="eastAsia"/>
          <w:sz w:val="18"/>
        </w:rPr>
        <w:t>mL溶液をそれぞれ0.1mLずつ各側の肩部皮内に注射して24時間後に局所の硬結反応を測定する．</w:t>
      </w:r>
    </w:p>
    <w:p w14:paraId="142E8E0A" w14:textId="77777777" w:rsidR="00E90909" w:rsidRPr="009F543E" w:rsidRDefault="00E90909">
      <w:pPr>
        <w:pStyle w:val="a5"/>
        <w:ind w:left="360" w:hangingChars="200" w:hanging="360"/>
        <w:rPr>
          <w:sz w:val="18"/>
        </w:rPr>
      </w:pPr>
      <w:r w:rsidRPr="009F543E">
        <w:rPr>
          <w:rFonts w:hint="eastAsia"/>
          <w:sz w:val="18"/>
        </w:rPr>
        <w:t xml:space="preserve">　　　</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mL溶液による反応の直径と0.5</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mL溶液による反応の直径との差が</w:t>
      </w:r>
      <w:r w:rsidR="00ED3C7B" w:rsidRPr="009F543E">
        <w:rPr>
          <w:rFonts w:hint="eastAsia"/>
          <w:sz w:val="18"/>
        </w:rPr>
        <w:t>４</w:t>
      </w:r>
      <w:r w:rsidRPr="009F543E">
        <w:rPr>
          <w:rFonts w:hint="eastAsia"/>
          <w:sz w:val="18"/>
        </w:rPr>
        <w:t>mm以上のとき，この動物を感作モルモットとして試験に用いる．</w:t>
      </w:r>
    </w:p>
    <w:p w14:paraId="590BD373" w14:textId="77777777" w:rsidR="00E90909" w:rsidRPr="009F543E" w:rsidRDefault="00E90909">
      <w:pPr>
        <w:pStyle w:val="a5"/>
        <w:ind w:firstLineChars="100" w:firstLine="180"/>
        <w:rPr>
          <w:sz w:val="18"/>
        </w:rPr>
      </w:pPr>
      <w:r w:rsidRPr="009F543E">
        <w:rPr>
          <w:rFonts w:hint="eastAsia"/>
          <w:sz w:val="18"/>
        </w:rPr>
        <w:lastRenderedPageBreak/>
        <w:t>３．３．５．２　第</w:t>
      </w:r>
      <w:r w:rsidR="00AD1C47" w:rsidRPr="009F543E">
        <w:rPr>
          <w:rFonts w:hint="eastAsia"/>
          <w:sz w:val="18"/>
        </w:rPr>
        <w:t>１</w:t>
      </w:r>
      <w:r w:rsidRPr="009F543E">
        <w:rPr>
          <w:rFonts w:hint="eastAsia"/>
          <w:sz w:val="18"/>
        </w:rPr>
        <w:t>次試験</w:t>
      </w:r>
    </w:p>
    <w:p w14:paraId="35BBB6FF" w14:textId="77777777" w:rsidR="00E90909" w:rsidRPr="009F543E" w:rsidRDefault="00E90909">
      <w:pPr>
        <w:pStyle w:val="a5"/>
        <w:ind w:left="360" w:hangingChars="200" w:hanging="360"/>
        <w:rPr>
          <w:sz w:val="18"/>
        </w:rPr>
      </w:pPr>
      <w:r w:rsidRPr="009F543E">
        <w:rPr>
          <w:rFonts w:hint="eastAsia"/>
          <w:sz w:val="18"/>
        </w:rPr>
        <w:t xml:space="preserve">　　　検体の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mL溶液を作り，これを試料とする．また，標準品の適当な対数的等間隔の</w:t>
      </w:r>
      <w:r w:rsidR="00ED5B6E" w:rsidRPr="009F543E">
        <w:rPr>
          <w:rFonts w:hint="eastAsia"/>
          <w:sz w:val="18"/>
        </w:rPr>
        <w:t>５</w:t>
      </w:r>
      <w:r w:rsidRPr="009F543E">
        <w:rPr>
          <w:rFonts w:hint="eastAsia"/>
          <w:sz w:val="18"/>
        </w:rPr>
        <w:t>段階希釈を作る．感作モルモット</w:t>
      </w:r>
      <w:r w:rsidR="00ED5B6E" w:rsidRPr="009F543E">
        <w:rPr>
          <w:rFonts w:hint="eastAsia"/>
          <w:sz w:val="18"/>
        </w:rPr>
        <w:t>６</w:t>
      </w:r>
      <w:r w:rsidRPr="009F543E">
        <w:rPr>
          <w:rFonts w:hint="eastAsia"/>
          <w:sz w:val="18"/>
        </w:rPr>
        <w:t>匹を用い，それぞれの動物の背部</w:t>
      </w:r>
      <w:r w:rsidR="00ED5B6E" w:rsidRPr="009F543E">
        <w:rPr>
          <w:rFonts w:hint="eastAsia"/>
          <w:sz w:val="18"/>
        </w:rPr>
        <w:t>６</w:t>
      </w:r>
      <w:r w:rsidRPr="009F543E">
        <w:rPr>
          <w:rFonts w:hint="eastAsia"/>
          <w:sz w:val="18"/>
        </w:rPr>
        <w:t>箇所に試料及び標準品の各希釈0.1mLずつを皮内に注射する．注射部位の選定は，通常，ラテン交絡法による．24時間後それぞれの部位の硬結反応の大きさを測定する．測定の結果を統計学的に処理して比較するとき，試料の示す反応は標準品の1.0</w:t>
      </w:r>
      <w:r w:rsidR="002E61FD" w:rsidRPr="009F543E">
        <w:rPr>
          <w:rFonts w:hint="eastAsia"/>
          <w:sz w:val="18"/>
        </w:rPr>
        <w:t>～</w:t>
      </w:r>
      <w:r w:rsidRPr="009F543E">
        <w:rPr>
          <w:rFonts w:hint="eastAsia"/>
          <w:sz w:val="18"/>
        </w:rPr>
        <w:t>5.0</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mLの間の希釈の示す反応に相当しなければならない．</w:t>
      </w:r>
    </w:p>
    <w:p w14:paraId="7D6834C4" w14:textId="77777777" w:rsidR="00E90909" w:rsidRPr="009F543E" w:rsidRDefault="00E90909">
      <w:pPr>
        <w:pStyle w:val="a5"/>
        <w:ind w:firstLineChars="100" w:firstLine="180"/>
        <w:rPr>
          <w:sz w:val="18"/>
        </w:rPr>
      </w:pPr>
      <w:r w:rsidRPr="009F543E">
        <w:rPr>
          <w:rFonts w:hint="eastAsia"/>
          <w:sz w:val="18"/>
        </w:rPr>
        <w:t>３．３．５．３　第</w:t>
      </w:r>
      <w:r w:rsidR="00AD1C47" w:rsidRPr="009F543E">
        <w:rPr>
          <w:rFonts w:hint="eastAsia"/>
          <w:sz w:val="18"/>
        </w:rPr>
        <w:t>２</w:t>
      </w:r>
      <w:r w:rsidRPr="009F543E">
        <w:rPr>
          <w:rFonts w:hint="eastAsia"/>
          <w:sz w:val="18"/>
        </w:rPr>
        <w:t>次試験</w:t>
      </w:r>
    </w:p>
    <w:p w14:paraId="21BD4522" w14:textId="77777777" w:rsidR="00E90909" w:rsidRPr="009F543E" w:rsidRDefault="00E90909">
      <w:pPr>
        <w:pStyle w:val="a5"/>
        <w:ind w:left="360" w:hangingChars="200" w:hanging="360"/>
        <w:rPr>
          <w:sz w:val="18"/>
        </w:rPr>
      </w:pPr>
      <w:r w:rsidRPr="009F543E">
        <w:rPr>
          <w:rFonts w:hint="eastAsia"/>
          <w:sz w:val="18"/>
        </w:rPr>
        <w:t xml:space="preserve">　　　検体及び標準品のそれぞれの対数的等間隔の</w:t>
      </w:r>
      <w:r w:rsidR="00AD1C47" w:rsidRPr="009F543E">
        <w:rPr>
          <w:rFonts w:hint="eastAsia"/>
          <w:sz w:val="18"/>
        </w:rPr>
        <w:t>３</w:t>
      </w:r>
      <w:r w:rsidRPr="009F543E">
        <w:rPr>
          <w:rFonts w:hint="eastAsia"/>
          <w:sz w:val="18"/>
        </w:rPr>
        <w:t>段階希釈を作る．この際，検体希釈の濃度は，第</w:t>
      </w:r>
      <w:r w:rsidR="00AD1C47" w:rsidRPr="009F543E">
        <w:rPr>
          <w:rFonts w:hint="eastAsia"/>
          <w:sz w:val="18"/>
        </w:rPr>
        <w:t>１</w:t>
      </w:r>
      <w:r w:rsidRPr="009F543E">
        <w:rPr>
          <w:rFonts w:hint="eastAsia"/>
          <w:sz w:val="18"/>
        </w:rPr>
        <w:t>次試験の成績を参考として標準品の各希釈とそれぞれ同程度の強さの反応を示すようにする．感作モルモット</w:t>
      </w:r>
      <w:r w:rsidR="00AD1C47" w:rsidRPr="009F543E">
        <w:rPr>
          <w:rFonts w:hint="eastAsia"/>
          <w:sz w:val="18"/>
        </w:rPr>
        <w:t>６</w:t>
      </w:r>
      <w:r w:rsidRPr="009F543E">
        <w:rPr>
          <w:rFonts w:hint="eastAsia"/>
          <w:sz w:val="18"/>
        </w:rPr>
        <w:t>匹を用い，第</w:t>
      </w:r>
      <w:r w:rsidR="00AD1C47" w:rsidRPr="009F543E">
        <w:rPr>
          <w:rFonts w:hint="eastAsia"/>
          <w:sz w:val="18"/>
        </w:rPr>
        <w:t>１</w:t>
      </w:r>
      <w:r w:rsidRPr="009F543E">
        <w:rPr>
          <w:rFonts w:hint="eastAsia"/>
          <w:sz w:val="18"/>
        </w:rPr>
        <w:t>次試験の場合と同様に各希釈を注射して24時間後の硬結反応を測定する．</w:t>
      </w:r>
    </w:p>
    <w:p w14:paraId="7511DBA0" w14:textId="77777777" w:rsidR="00E90909" w:rsidRPr="009F543E" w:rsidRDefault="00E90909">
      <w:pPr>
        <w:pStyle w:val="a5"/>
        <w:rPr>
          <w:sz w:val="18"/>
        </w:rPr>
      </w:pPr>
      <w:r w:rsidRPr="009F543E">
        <w:rPr>
          <w:rFonts w:hint="eastAsia"/>
          <w:sz w:val="18"/>
        </w:rPr>
        <w:t xml:space="preserve">　　　測定の結果を統計学的に処理して検体の標準品に対する相対力価を算定し，この値をモルモット相対力価とする．</w:t>
      </w:r>
    </w:p>
    <w:p w14:paraId="492384C2" w14:textId="77777777" w:rsidR="00E90909" w:rsidRPr="009F543E" w:rsidRDefault="00E90909">
      <w:pPr>
        <w:pStyle w:val="a5"/>
        <w:ind w:firstLineChars="100" w:firstLine="180"/>
        <w:rPr>
          <w:sz w:val="18"/>
        </w:rPr>
      </w:pPr>
      <w:r w:rsidRPr="009F543E">
        <w:rPr>
          <w:rFonts w:hint="eastAsia"/>
          <w:sz w:val="18"/>
        </w:rPr>
        <w:t>３．３．５．４　確認試験</w:t>
      </w:r>
    </w:p>
    <w:p w14:paraId="72A8D539" w14:textId="77777777" w:rsidR="00E90909" w:rsidRPr="009F543E" w:rsidRDefault="00E90909">
      <w:pPr>
        <w:pStyle w:val="a5"/>
        <w:rPr>
          <w:sz w:val="18"/>
        </w:rPr>
      </w:pPr>
      <w:r w:rsidRPr="009F543E">
        <w:rPr>
          <w:rFonts w:hint="eastAsia"/>
          <w:sz w:val="18"/>
        </w:rPr>
        <w:t xml:space="preserve">　　　標準品の0.5</w:t>
      </w:r>
      <w:r w:rsidR="00AD1C47" w:rsidRPr="009F543E">
        <w:rPr>
          <w:rFonts w:hAnsi="ＭＳ 明朝"/>
          <w:sz w:val="18"/>
        </w:rPr>
        <w:t>µ</w:t>
      </w:r>
      <w:r w:rsidR="00AD1C47" w:rsidRPr="009F543E">
        <w:rPr>
          <w:rFonts w:hint="eastAsia"/>
          <w:sz w:val="18"/>
        </w:rPr>
        <w:t>g</w:t>
      </w:r>
      <w:r w:rsidR="00EC575E" w:rsidRPr="009F543E">
        <w:rPr>
          <w:rFonts w:hint="eastAsia"/>
          <w:sz w:val="18"/>
        </w:rPr>
        <w:t>／</w:t>
      </w:r>
      <w:r w:rsidRPr="009F543E">
        <w:rPr>
          <w:rFonts w:hint="eastAsia"/>
          <w:sz w:val="18"/>
        </w:rPr>
        <w:t>mL溶液を作る．以下これを「標準希釈」という．</w:t>
      </w:r>
    </w:p>
    <w:p w14:paraId="5208E83D" w14:textId="77777777" w:rsidR="00E90909" w:rsidRPr="009F543E" w:rsidRDefault="00E90909">
      <w:pPr>
        <w:pStyle w:val="a5"/>
        <w:rPr>
          <w:sz w:val="18"/>
        </w:rPr>
      </w:pPr>
      <w:r w:rsidRPr="009F543E">
        <w:rPr>
          <w:rFonts w:hint="eastAsia"/>
          <w:sz w:val="18"/>
        </w:rPr>
        <w:t xml:space="preserve">　　　検体をそのモルモット相対力価に基づいて，標準希釈の力価と等力価となるように希釈したものを試料とする．</w:t>
      </w:r>
    </w:p>
    <w:p w14:paraId="3AC241CE" w14:textId="77777777" w:rsidR="00E90909" w:rsidRPr="009F543E" w:rsidRDefault="00E90909">
      <w:pPr>
        <w:pStyle w:val="a5"/>
        <w:ind w:left="360" w:hangingChars="200" w:hanging="360"/>
        <w:rPr>
          <w:sz w:val="18"/>
        </w:rPr>
      </w:pPr>
      <w:r w:rsidRPr="009F543E">
        <w:rPr>
          <w:rFonts w:hint="eastAsia"/>
          <w:sz w:val="18"/>
        </w:rPr>
        <w:t xml:space="preserve">　　　試験対象者として統計学的な処理が可能な人数のツベルクリン反応強陽性を示したことがないツベルクリン反応陽性者を選び，</w:t>
      </w:r>
      <w:r w:rsidR="00AD1C47" w:rsidRPr="009F543E">
        <w:rPr>
          <w:rFonts w:hint="eastAsia"/>
          <w:sz w:val="18"/>
        </w:rPr>
        <w:t>１</w:t>
      </w:r>
      <w:r w:rsidRPr="009F543E">
        <w:rPr>
          <w:rFonts w:hint="eastAsia"/>
          <w:sz w:val="18"/>
        </w:rPr>
        <w:t>人当たり標準希釈0.1mL及び試料0.1mLずつを左及び右側の前腕屈側皮内に分けて注射する．この際，試験は二重盲検法で実施し，標準希釈と試料との注射は，</w:t>
      </w:r>
      <w:r w:rsidR="00AD1C47" w:rsidRPr="009F543E">
        <w:rPr>
          <w:rFonts w:hint="eastAsia"/>
          <w:sz w:val="18"/>
        </w:rPr>
        <w:t>１</w:t>
      </w:r>
      <w:r w:rsidRPr="009F543E">
        <w:rPr>
          <w:rFonts w:hint="eastAsia"/>
          <w:sz w:val="18"/>
        </w:rPr>
        <w:t>人ごとに無作為に左右の腕に割り付けて行う．約48時間後に局所の反応を検査し，発赤の大きさを計測する．発赤の長径と短径の平均値が両側とも10mm以上である対象者について，標準希釈と試料による反応値を統計学的に比較するときは，両者は，同等でなければならない．</w:t>
      </w:r>
    </w:p>
    <w:p w14:paraId="496346EA" w14:textId="77777777" w:rsidR="00E90909" w:rsidRPr="009F543E" w:rsidRDefault="00E90909">
      <w:pPr>
        <w:pStyle w:val="a5"/>
        <w:rPr>
          <w:sz w:val="18"/>
        </w:rPr>
      </w:pPr>
      <w:r w:rsidRPr="009F543E">
        <w:rPr>
          <w:rFonts w:hint="eastAsia"/>
          <w:sz w:val="18"/>
        </w:rPr>
        <w:t>３．３．６　感作性試験</w:t>
      </w:r>
    </w:p>
    <w:p w14:paraId="00A45900" w14:textId="77777777" w:rsidR="00E90909" w:rsidRPr="009F543E" w:rsidRDefault="00E90909">
      <w:pPr>
        <w:pStyle w:val="a5"/>
        <w:ind w:left="180" w:hangingChars="100" w:hanging="180"/>
        <w:rPr>
          <w:sz w:val="18"/>
        </w:rPr>
      </w:pPr>
      <w:r w:rsidRPr="009F543E">
        <w:rPr>
          <w:rFonts w:hint="eastAsia"/>
          <w:sz w:val="18"/>
        </w:rPr>
        <w:t xml:space="preserve">　　検体を３．３．５の結果に基づいて標準品の100</w:t>
      </w:r>
      <w:r w:rsidR="00AD1C47" w:rsidRPr="009F543E">
        <w:rPr>
          <w:rFonts w:hAnsi="ＭＳ 明朝"/>
          <w:sz w:val="18"/>
        </w:rPr>
        <w:t>µ</w:t>
      </w:r>
      <w:r w:rsidR="00AD1C47" w:rsidRPr="009F543E">
        <w:rPr>
          <w:rFonts w:hint="eastAsia"/>
          <w:sz w:val="18"/>
        </w:rPr>
        <w:t>g／</w:t>
      </w:r>
      <w:r w:rsidRPr="009F543E">
        <w:rPr>
          <w:rFonts w:hint="eastAsia"/>
          <w:sz w:val="18"/>
        </w:rPr>
        <w:t>mL希釈に相当する力価の溶液とし，これを試料とする．また，標準品の100</w:t>
      </w:r>
      <w:r w:rsidR="00AD1C47" w:rsidRPr="009F543E">
        <w:rPr>
          <w:rFonts w:hAnsi="ＭＳ 明朝"/>
          <w:sz w:val="18"/>
        </w:rPr>
        <w:t>µ</w:t>
      </w:r>
      <w:r w:rsidR="00AD1C47" w:rsidRPr="009F543E">
        <w:rPr>
          <w:rFonts w:hint="eastAsia"/>
          <w:sz w:val="18"/>
        </w:rPr>
        <w:t>g／</w:t>
      </w:r>
      <w:r w:rsidRPr="009F543E">
        <w:rPr>
          <w:rFonts w:hint="eastAsia"/>
          <w:sz w:val="18"/>
        </w:rPr>
        <w:t>mL溶液を対照液として用いる．</w:t>
      </w:r>
    </w:p>
    <w:p w14:paraId="3BF70E3F"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AD1C47" w:rsidRPr="009F543E">
        <w:rPr>
          <w:rFonts w:hint="eastAsia"/>
          <w:sz w:val="18"/>
        </w:rPr>
        <w:t>ｇ</w:t>
      </w:r>
      <w:r w:rsidRPr="009F543E">
        <w:rPr>
          <w:rFonts w:hint="eastAsia"/>
          <w:sz w:val="18"/>
        </w:rPr>
        <w:t>のモルモット</w:t>
      </w:r>
      <w:r w:rsidR="00AD1C47" w:rsidRPr="009F543E">
        <w:rPr>
          <w:rFonts w:hint="eastAsia"/>
          <w:sz w:val="18"/>
        </w:rPr>
        <w:t>３</w:t>
      </w:r>
      <w:r w:rsidRPr="009F543E">
        <w:rPr>
          <w:rFonts w:hint="eastAsia"/>
          <w:sz w:val="18"/>
        </w:rPr>
        <w:t>匹以上に，</w:t>
      </w:r>
      <w:r w:rsidR="00AD1C47" w:rsidRPr="009F543E">
        <w:rPr>
          <w:rFonts w:hint="eastAsia"/>
          <w:sz w:val="18"/>
        </w:rPr>
        <w:t>１</w:t>
      </w:r>
      <w:r w:rsidRPr="009F543E">
        <w:rPr>
          <w:rFonts w:hint="eastAsia"/>
          <w:sz w:val="18"/>
        </w:rPr>
        <w:t>匹当たり試料0.1mLずつを</w:t>
      </w:r>
      <w:r w:rsidR="00AD1C47" w:rsidRPr="009F543E">
        <w:rPr>
          <w:rFonts w:hint="eastAsia"/>
          <w:sz w:val="18"/>
        </w:rPr>
        <w:t>３</w:t>
      </w:r>
      <w:r w:rsidRPr="009F543E">
        <w:rPr>
          <w:rFonts w:hint="eastAsia"/>
          <w:sz w:val="18"/>
        </w:rPr>
        <w:t>回</w:t>
      </w:r>
      <w:r w:rsidR="00AD1C47" w:rsidRPr="009F543E">
        <w:rPr>
          <w:rFonts w:hint="eastAsia"/>
          <w:sz w:val="18"/>
        </w:rPr>
        <w:t>５</w:t>
      </w:r>
      <w:r w:rsidRPr="009F543E">
        <w:rPr>
          <w:rFonts w:hint="eastAsia"/>
          <w:sz w:val="18"/>
        </w:rPr>
        <w:t>日間隔でそれぞれ皮内に注射する．最終注射の15日後に試料0.1mLを皮内に注射して24及び48時間後に局所の反応を観察する．</w:t>
      </w:r>
    </w:p>
    <w:p w14:paraId="0FEA580A" w14:textId="77777777" w:rsidR="00E90909" w:rsidRPr="009F543E" w:rsidRDefault="00E90909">
      <w:pPr>
        <w:pStyle w:val="a5"/>
        <w:rPr>
          <w:sz w:val="18"/>
        </w:rPr>
      </w:pPr>
      <w:r w:rsidRPr="009F543E">
        <w:rPr>
          <w:rFonts w:hint="eastAsia"/>
          <w:sz w:val="18"/>
        </w:rPr>
        <w:t xml:space="preserve">　　対照液についても同様に試験する．</w:t>
      </w:r>
    </w:p>
    <w:p w14:paraId="2C402BB6" w14:textId="77777777" w:rsidR="00E90909" w:rsidRPr="009F543E" w:rsidRDefault="00E90909">
      <w:pPr>
        <w:pStyle w:val="a5"/>
        <w:rPr>
          <w:sz w:val="18"/>
        </w:rPr>
      </w:pPr>
      <w:r w:rsidRPr="009F543E">
        <w:rPr>
          <w:rFonts w:hint="eastAsia"/>
          <w:sz w:val="18"/>
        </w:rPr>
        <w:t xml:space="preserve">　　試料による反応は，対照液による反応と同等以下でなければならない．</w:t>
      </w:r>
    </w:p>
    <w:p w14:paraId="34D9A1CF" w14:textId="77777777" w:rsidR="00E90909" w:rsidRPr="009F543E" w:rsidRDefault="00E90909">
      <w:pPr>
        <w:pStyle w:val="a5"/>
        <w:rPr>
          <w:sz w:val="18"/>
        </w:rPr>
      </w:pPr>
      <w:r w:rsidRPr="009F543E">
        <w:rPr>
          <w:rFonts w:hint="eastAsia"/>
          <w:sz w:val="18"/>
        </w:rPr>
        <w:t>３．４　小分製品の試験</w:t>
      </w:r>
    </w:p>
    <w:p w14:paraId="1C2160FC" w14:textId="77777777" w:rsidR="00E90909" w:rsidRPr="009F543E" w:rsidRDefault="00E90909">
      <w:pPr>
        <w:pStyle w:val="a5"/>
        <w:rPr>
          <w:sz w:val="18"/>
        </w:rPr>
      </w:pPr>
      <w:r w:rsidRPr="009F543E">
        <w:rPr>
          <w:rFonts w:hint="eastAsia"/>
          <w:sz w:val="18"/>
        </w:rPr>
        <w:t xml:space="preserve">　　小分製品について，次の試験を行う．</w:t>
      </w:r>
    </w:p>
    <w:p w14:paraId="479274C5" w14:textId="77777777" w:rsidR="00E90909" w:rsidRPr="009F543E" w:rsidRDefault="00E90909">
      <w:pPr>
        <w:pStyle w:val="a5"/>
        <w:rPr>
          <w:sz w:val="18"/>
        </w:rPr>
      </w:pPr>
      <w:r w:rsidRPr="009F543E">
        <w:rPr>
          <w:rFonts w:hint="eastAsia"/>
          <w:sz w:val="18"/>
        </w:rPr>
        <w:t>３．４．１　含湿度試験</w:t>
      </w:r>
    </w:p>
    <w:p w14:paraId="58967F82"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AD1C47" w:rsidRPr="009F543E">
        <w:rPr>
          <w:rFonts w:hint="eastAsia"/>
          <w:sz w:val="18"/>
        </w:rPr>
        <w:t>％</w:t>
      </w:r>
      <w:r w:rsidRPr="009F543E">
        <w:rPr>
          <w:rFonts w:hint="eastAsia"/>
          <w:sz w:val="18"/>
        </w:rPr>
        <w:t>以下でなければならない．</w:t>
      </w:r>
    </w:p>
    <w:p w14:paraId="20A6852E" w14:textId="77777777" w:rsidR="00E90909" w:rsidRPr="009F543E" w:rsidRDefault="00E90909">
      <w:pPr>
        <w:pStyle w:val="a5"/>
        <w:rPr>
          <w:sz w:val="18"/>
        </w:rPr>
      </w:pPr>
      <w:r w:rsidRPr="009F543E">
        <w:rPr>
          <w:rFonts w:hint="eastAsia"/>
          <w:sz w:val="18"/>
        </w:rPr>
        <w:t xml:space="preserve">３．４．２　</w:t>
      </w:r>
      <w:r w:rsidR="00AD1C47" w:rsidRPr="009F543E">
        <w:rPr>
          <w:rFonts w:hint="eastAsia"/>
          <w:sz w:val="18"/>
        </w:rPr>
        <w:t>ｐＨ</w:t>
      </w:r>
      <w:r w:rsidRPr="009F543E">
        <w:rPr>
          <w:rFonts w:hint="eastAsia"/>
          <w:sz w:val="18"/>
        </w:rPr>
        <w:t>試験</w:t>
      </w:r>
    </w:p>
    <w:p w14:paraId="2F4FFF38" w14:textId="77777777" w:rsidR="00E90909" w:rsidRPr="009F543E" w:rsidRDefault="00E90909">
      <w:pPr>
        <w:pStyle w:val="a5"/>
        <w:rPr>
          <w:sz w:val="18"/>
        </w:rPr>
      </w:pPr>
      <w:r w:rsidRPr="009F543E">
        <w:rPr>
          <w:rFonts w:hint="eastAsia"/>
          <w:sz w:val="18"/>
        </w:rPr>
        <w:t xml:space="preserve">　　一般試験法の</w:t>
      </w:r>
      <w:r w:rsidR="00AD1C47" w:rsidRPr="009F543E">
        <w:rPr>
          <w:rFonts w:hint="eastAsia"/>
          <w:sz w:val="18"/>
        </w:rPr>
        <w:t>ｐＨ</w:t>
      </w:r>
      <w:r w:rsidRPr="009F543E">
        <w:rPr>
          <w:rFonts w:hint="eastAsia"/>
          <w:sz w:val="18"/>
        </w:rPr>
        <w:t>測定法を準用して試験するとき，7.2</w:t>
      </w:r>
      <w:r w:rsidR="002E61FD" w:rsidRPr="009F543E">
        <w:rPr>
          <w:rFonts w:hint="eastAsia"/>
          <w:sz w:val="18"/>
        </w:rPr>
        <w:t>～</w:t>
      </w:r>
      <w:r w:rsidRPr="009F543E">
        <w:rPr>
          <w:rFonts w:hint="eastAsia"/>
          <w:sz w:val="18"/>
        </w:rPr>
        <w:t>7.5でなければならない．</w:t>
      </w:r>
    </w:p>
    <w:p w14:paraId="2AFEC217" w14:textId="77777777" w:rsidR="00E90909" w:rsidRPr="009F543E" w:rsidRDefault="00E90909">
      <w:pPr>
        <w:pStyle w:val="a5"/>
        <w:rPr>
          <w:sz w:val="18"/>
        </w:rPr>
      </w:pPr>
      <w:r w:rsidRPr="009F543E">
        <w:rPr>
          <w:rFonts w:hint="eastAsia"/>
          <w:sz w:val="18"/>
        </w:rPr>
        <w:t>３．４．３　糖含量試験</w:t>
      </w:r>
    </w:p>
    <w:p w14:paraId="0A68AF6B" w14:textId="77777777" w:rsidR="00E90909" w:rsidRPr="009F543E" w:rsidRDefault="00E90909">
      <w:pPr>
        <w:pStyle w:val="a5"/>
        <w:ind w:left="180" w:hangingChars="100" w:hanging="180"/>
        <w:rPr>
          <w:sz w:val="18"/>
        </w:rPr>
      </w:pPr>
      <w:r w:rsidRPr="009F543E">
        <w:rPr>
          <w:rFonts w:hint="eastAsia"/>
          <w:sz w:val="18"/>
        </w:rPr>
        <w:t xml:space="preserve">　　標準液に0.01</w:t>
      </w:r>
      <w:r w:rsidR="00AD1C47" w:rsidRPr="009F543E">
        <w:rPr>
          <w:rFonts w:hint="eastAsia"/>
          <w:sz w:val="18"/>
        </w:rPr>
        <w:t>ｗ／ｖ％</w:t>
      </w:r>
      <w:r w:rsidRPr="009F543E">
        <w:rPr>
          <w:rFonts w:hint="eastAsia"/>
          <w:sz w:val="18"/>
        </w:rPr>
        <w:t>乳糖標準液を用い，一般試験法の糖定量法を準用して試験するとき，</w:t>
      </w:r>
      <w:r w:rsidR="00ED3C7B" w:rsidRPr="009F543E">
        <w:rPr>
          <w:rFonts w:hint="eastAsia"/>
          <w:sz w:val="18"/>
        </w:rPr>
        <w:t>１</w:t>
      </w:r>
      <w:r w:rsidRPr="009F543E">
        <w:rPr>
          <w:rFonts w:hint="eastAsia"/>
          <w:sz w:val="18"/>
        </w:rPr>
        <w:t>容器中の含量は</w:t>
      </w:r>
      <w:r w:rsidR="00713D86" w:rsidRPr="009F543E">
        <w:rPr>
          <w:rFonts w:hint="eastAsia"/>
          <w:sz w:val="18"/>
        </w:rPr>
        <w:t>５．１の（１）の製品では</w:t>
      </w:r>
      <w:r w:rsidRPr="009F543E">
        <w:rPr>
          <w:rFonts w:hint="eastAsia"/>
          <w:sz w:val="18"/>
        </w:rPr>
        <w:t>5.00±0.25mg</w:t>
      </w:r>
      <w:r w:rsidR="00713D86" w:rsidRPr="009F543E">
        <w:rPr>
          <w:rFonts w:hint="eastAsia"/>
          <w:sz w:val="18"/>
        </w:rPr>
        <w:t>，５．１の（２）の製品では</w:t>
      </w:r>
      <w:r w:rsidR="00713D86" w:rsidRPr="009F543E">
        <w:rPr>
          <w:sz w:val="18"/>
        </w:rPr>
        <w:t>2</w:t>
      </w:r>
      <w:r w:rsidR="00713D86" w:rsidRPr="009F543E">
        <w:rPr>
          <w:rFonts w:hint="eastAsia"/>
          <w:sz w:val="18"/>
        </w:rPr>
        <w:t>.</w:t>
      </w:r>
      <w:r w:rsidR="00713D86" w:rsidRPr="009F543E">
        <w:rPr>
          <w:sz w:val="18"/>
        </w:rPr>
        <w:t>5</w:t>
      </w:r>
      <w:r w:rsidR="00713D86" w:rsidRPr="009F543E">
        <w:rPr>
          <w:rFonts w:hint="eastAsia"/>
          <w:sz w:val="18"/>
        </w:rPr>
        <w:t>0±0.</w:t>
      </w:r>
      <w:r w:rsidR="00713D86" w:rsidRPr="009F543E">
        <w:rPr>
          <w:sz w:val="18"/>
        </w:rPr>
        <w:t>13</w:t>
      </w:r>
      <w:r w:rsidR="00713D86" w:rsidRPr="009F543E">
        <w:rPr>
          <w:rFonts w:hint="eastAsia"/>
          <w:sz w:val="18"/>
        </w:rPr>
        <w:t>mg</w:t>
      </w:r>
      <w:r w:rsidRPr="009F543E">
        <w:rPr>
          <w:rFonts w:hint="eastAsia"/>
          <w:sz w:val="18"/>
        </w:rPr>
        <w:t>でなければならない．</w:t>
      </w:r>
    </w:p>
    <w:p w14:paraId="6D1E6526" w14:textId="77777777" w:rsidR="00E90909" w:rsidRPr="009F543E" w:rsidRDefault="00E90909">
      <w:pPr>
        <w:pStyle w:val="a5"/>
        <w:rPr>
          <w:sz w:val="18"/>
        </w:rPr>
      </w:pPr>
      <w:r w:rsidRPr="009F543E">
        <w:rPr>
          <w:rFonts w:hint="eastAsia"/>
          <w:sz w:val="18"/>
        </w:rPr>
        <w:t>３．４．４　フェノール含量試験</w:t>
      </w:r>
    </w:p>
    <w:p w14:paraId="421B555F"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2DA6ED03" w14:textId="77777777" w:rsidR="00E90909" w:rsidRPr="009F543E" w:rsidRDefault="00E90909">
      <w:pPr>
        <w:pStyle w:val="a5"/>
        <w:rPr>
          <w:sz w:val="18"/>
        </w:rPr>
      </w:pPr>
      <w:r w:rsidRPr="009F543E">
        <w:rPr>
          <w:rFonts w:hint="eastAsia"/>
          <w:sz w:val="18"/>
        </w:rPr>
        <w:t>３．４．５　無菌試験</w:t>
      </w:r>
    </w:p>
    <w:p w14:paraId="77DF5B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B83C21" w14:textId="433C3217" w:rsidR="00E90909" w:rsidRPr="009F543E" w:rsidRDefault="00E90909">
      <w:pPr>
        <w:pStyle w:val="a5"/>
        <w:rPr>
          <w:sz w:val="18"/>
        </w:rPr>
      </w:pPr>
      <w:r w:rsidRPr="009F543E">
        <w:rPr>
          <w:rFonts w:hint="eastAsia"/>
          <w:sz w:val="18"/>
        </w:rPr>
        <w:t>３．４．</w:t>
      </w:r>
      <w:r w:rsidR="00660881">
        <w:rPr>
          <w:rFonts w:hint="eastAsia"/>
          <w:sz w:val="18"/>
        </w:rPr>
        <w:t>６</w:t>
      </w:r>
      <w:r w:rsidRPr="009F543E">
        <w:rPr>
          <w:rFonts w:hint="eastAsia"/>
          <w:sz w:val="18"/>
        </w:rPr>
        <w:t xml:space="preserve">　力価試験</w:t>
      </w:r>
    </w:p>
    <w:p w14:paraId="1EE76447" w14:textId="77777777" w:rsidR="00E90909" w:rsidRPr="009F543E" w:rsidRDefault="00E90909">
      <w:pPr>
        <w:pStyle w:val="a5"/>
        <w:ind w:left="180" w:hangingChars="100" w:hanging="180"/>
        <w:rPr>
          <w:sz w:val="18"/>
        </w:rPr>
      </w:pPr>
      <w:r w:rsidRPr="009F543E">
        <w:rPr>
          <w:rFonts w:hint="eastAsia"/>
          <w:sz w:val="18"/>
        </w:rPr>
        <w:lastRenderedPageBreak/>
        <w:t xml:space="preserve">　　表示により算定して0.5</w:t>
      </w:r>
      <w:r w:rsidR="002E61FD" w:rsidRPr="009F543E">
        <w:rPr>
          <w:rFonts w:hint="eastAsia"/>
          <w:sz w:val="18"/>
        </w:rPr>
        <w:t>～</w:t>
      </w:r>
      <w:r w:rsidR="00AD1C47" w:rsidRPr="009F543E">
        <w:rPr>
          <w:rFonts w:hint="eastAsia"/>
          <w:sz w:val="18"/>
        </w:rPr>
        <w:t>２</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mLの濃度の溶液をつくり，試料とする．また，標準品の試料と同一濃度の溶液を標準液として用いる．</w:t>
      </w:r>
    </w:p>
    <w:p w14:paraId="2DFECAAA" w14:textId="77777777" w:rsidR="00E90909" w:rsidRPr="009F543E" w:rsidRDefault="00E90909">
      <w:pPr>
        <w:pStyle w:val="a5"/>
        <w:ind w:left="180" w:hangingChars="100" w:hanging="180"/>
        <w:rPr>
          <w:sz w:val="18"/>
        </w:rPr>
      </w:pPr>
      <w:r w:rsidRPr="009F543E">
        <w:rPr>
          <w:rFonts w:hint="eastAsia"/>
          <w:sz w:val="18"/>
        </w:rPr>
        <w:t xml:space="preserve">　　３．３．５．１の感作モルモット</w:t>
      </w:r>
      <w:r w:rsidR="00AD1C47" w:rsidRPr="009F543E">
        <w:rPr>
          <w:rFonts w:hint="eastAsia"/>
          <w:sz w:val="18"/>
        </w:rPr>
        <w:t>５</w:t>
      </w:r>
      <w:r w:rsidRPr="009F543E">
        <w:rPr>
          <w:rFonts w:hint="eastAsia"/>
          <w:sz w:val="18"/>
        </w:rPr>
        <w:t>匹以上に，</w:t>
      </w:r>
      <w:r w:rsidR="00AD1C47" w:rsidRPr="009F543E">
        <w:rPr>
          <w:rFonts w:hint="eastAsia"/>
          <w:sz w:val="18"/>
        </w:rPr>
        <w:t>１</w:t>
      </w:r>
      <w:r w:rsidRPr="009F543E">
        <w:rPr>
          <w:rFonts w:hint="eastAsia"/>
          <w:sz w:val="18"/>
        </w:rPr>
        <w:t>匹につき背部の一側の</w:t>
      </w:r>
      <w:r w:rsidR="00AD1C47" w:rsidRPr="009F543E">
        <w:rPr>
          <w:rFonts w:hint="eastAsia"/>
          <w:sz w:val="18"/>
        </w:rPr>
        <w:t>４</w:t>
      </w:r>
      <w:r w:rsidRPr="009F543E">
        <w:rPr>
          <w:rFonts w:hint="eastAsia"/>
          <w:sz w:val="18"/>
        </w:rPr>
        <w:t>箇所に試料0.1mLずつ，他側の</w:t>
      </w:r>
      <w:r w:rsidR="00AD1C47" w:rsidRPr="009F543E">
        <w:rPr>
          <w:rFonts w:hint="eastAsia"/>
          <w:sz w:val="18"/>
        </w:rPr>
        <w:t>４</w:t>
      </w:r>
      <w:r w:rsidRPr="009F543E">
        <w:rPr>
          <w:rFonts w:hint="eastAsia"/>
          <w:sz w:val="18"/>
        </w:rPr>
        <w:t>箇所に標準液0.1mLずつを対称的に，それぞれの皮内に注射して，24時間後に硬結反応の大きさを測定する．この際，試料は</w:t>
      </w:r>
      <w:r w:rsidR="00AD1C47" w:rsidRPr="009F543E">
        <w:rPr>
          <w:rFonts w:hint="eastAsia"/>
          <w:sz w:val="18"/>
        </w:rPr>
        <w:t>１</w:t>
      </w:r>
      <w:r w:rsidRPr="009F543E">
        <w:rPr>
          <w:rFonts w:hint="eastAsia"/>
          <w:sz w:val="18"/>
        </w:rPr>
        <w:t>箇所ごとに，それぞれ異なった容器から作ったものを用いる．</w:t>
      </w:r>
    </w:p>
    <w:p w14:paraId="22B1B18E" w14:textId="77777777" w:rsidR="00E90909" w:rsidRPr="009F543E" w:rsidRDefault="00E90909">
      <w:pPr>
        <w:pStyle w:val="a5"/>
        <w:rPr>
          <w:sz w:val="18"/>
        </w:rPr>
      </w:pPr>
      <w:r w:rsidRPr="009F543E">
        <w:rPr>
          <w:rFonts w:hint="eastAsia"/>
          <w:sz w:val="18"/>
        </w:rPr>
        <w:t xml:space="preserve">　　測定の結果を統計学的に処理して比較するとき，試料は，標準液と同等の力価でなければならない．</w:t>
      </w:r>
    </w:p>
    <w:p w14:paraId="15F5473E" w14:textId="775A6F26" w:rsidR="00E90909" w:rsidRPr="009F543E" w:rsidRDefault="00E90909">
      <w:pPr>
        <w:pStyle w:val="a5"/>
        <w:rPr>
          <w:sz w:val="18"/>
        </w:rPr>
      </w:pPr>
      <w:r w:rsidRPr="009F543E">
        <w:rPr>
          <w:rFonts w:hint="eastAsia"/>
          <w:sz w:val="18"/>
        </w:rPr>
        <w:t>３．４．</w:t>
      </w:r>
      <w:r w:rsidR="00660881">
        <w:rPr>
          <w:rFonts w:hint="eastAsia"/>
          <w:sz w:val="18"/>
        </w:rPr>
        <w:t>７</w:t>
      </w:r>
      <w:r w:rsidRPr="009F543E">
        <w:rPr>
          <w:rFonts w:hint="eastAsia"/>
          <w:sz w:val="18"/>
        </w:rPr>
        <w:t xml:space="preserve">　表示確認試験</w:t>
      </w:r>
    </w:p>
    <w:p w14:paraId="7DBAC0E7" w14:textId="77777777" w:rsidR="00E90909" w:rsidRPr="009F543E" w:rsidRDefault="00E90909">
      <w:pPr>
        <w:pStyle w:val="a5"/>
        <w:rPr>
          <w:sz w:val="18"/>
        </w:rPr>
      </w:pPr>
      <w:r w:rsidRPr="009F543E">
        <w:rPr>
          <w:rFonts w:hint="eastAsia"/>
          <w:sz w:val="18"/>
        </w:rPr>
        <w:t xml:space="preserve">　　感作モルモットの皮内反応法によって行う．</w:t>
      </w:r>
    </w:p>
    <w:p w14:paraId="008764A5" w14:textId="77777777" w:rsidR="00E90909" w:rsidRPr="009F543E" w:rsidRDefault="00E90909">
      <w:pPr>
        <w:pStyle w:val="a5"/>
        <w:rPr>
          <w:sz w:val="18"/>
        </w:rPr>
      </w:pPr>
      <w:r w:rsidRPr="009F543E">
        <w:rPr>
          <w:rFonts w:hint="eastAsia"/>
          <w:sz w:val="18"/>
        </w:rPr>
        <w:t>４　有効期間</w:t>
      </w:r>
    </w:p>
    <w:p w14:paraId="652CB1D5" w14:textId="77777777" w:rsidR="00E90909" w:rsidRPr="009F543E" w:rsidRDefault="00E90909">
      <w:pPr>
        <w:pStyle w:val="a5"/>
        <w:rPr>
          <w:sz w:val="18"/>
        </w:rPr>
      </w:pPr>
      <w:r w:rsidRPr="009F543E">
        <w:rPr>
          <w:rFonts w:hint="eastAsia"/>
          <w:sz w:val="18"/>
        </w:rPr>
        <w:t xml:space="preserve">　　有効期間は，</w:t>
      </w:r>
      <w:r w:rsidR="00AD1C47" w:rsidRPr="009F543E">
        <w:rPr>
          <w:rFonts w:hint="eastAsia"/>
          <w:sz w:val="18"/>
        </w:rPr>
        <w:t>３</w:t>
      </w:r>
      <w:r w:rsidRPr="009F543E">
        <w:rPr>
          <w:rFonts w:hint="eastAsia"/>
          <w:sz w:val="18"/>
        </w:rPr>
        <w:t>年とする．</w:t>
      </w:r>
    </w:p>
    <w:p w14:paraId="7EAF1271" w14:textId="77777777" w:rsidR="00E90909" w:rsidRPr="009F543E" w:rsidRDefault="00E90909">
      <w:pPr>
        <w:pStyle w:val="a5"/>
        <w:rPr>
          <w:sz w:val="18"/>
        </w:rPr>
      </w:pPr>
      <w:r w:rsidRPr="009F543E">
        <w:rPr>
          <w:rFonts w:hint="eastAsia"/>
          <w:sz w:val="18"/>
        </w:rPr>
        <w:t>５　その他</w:t>
      </w:r>
    </w:p>
    <w:p w14:paraId="1D636B18" w14:textId="77777777" w:rsidR="00E90909" w:rsidRPr="009F543E" w:rsidRDefault="00E90909">
      <w:pPr>
        <w:pStyle w:val="a5"/>
        <w:rPr>
          <w:sz w:val="18"/>
        </w:rPr>
      </w:pPr>
      <w:r w:rsidRPr="009F543E">
        <w:rPr>
          <w:rFonts w:hint="eastAsia"/>
          <w:sz w:val="18"/>
        </w:rPr>
        <w:t>５．１　表示事項</w:t>
      </w:r>
    </w:p>
    <w:p w14:paraId="0A103CE2" w14:textId="77777777" w:rsidR="00E90909" w:rsidRPr="009F543E" w:rsidRDefault="00E90909">
      <w:pPr>
        <w:pStyle w:val="a5"/>
        <w:rPr>
          <w:sz w:val="18"/>
        </w:rPr>
      </w:pPr>
      <w:r w:rsidRPr="009F543E">
        <w:rPr>
          <w:rFonts w:hint="eastAsia"/>
          <w:sz w:val="18"/>
        </w:rPr>
        <w:t xml:space="preserve">　　次の種類の別.</w:t>
      </w:r>
    </w:p>
    <w:p w14:paraId="2BFC5051"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１</w:t>
      </w:r>
      <w:r w:rsidRPr="009F543E">
        <w:rPr>
          <w:rFonts w:hint="eastAsia"/>
          <w:sz w:val="18"/>
        </w:rPr>
        <w:t>）　一般診断用（</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w:t>
      </w:r>
    </w:p>
    <w:p w14:paraId="09A1FF55" w14:textId="77777777" w:rsidR="00E90909" w:rsidRPr="009F543E" w:rsidRDefault="00E90909">
      <w:pPr>
        <w:pStyle w:val="a5"/>
        <w:rPr>
          <w:sz w:val="18"/>
        </w:rPr>
      </w:pPr>
      <w:r w:rsidRPr="009F543E">
        <w:rPr>
          <w:rFonts w:hint="eastAsia"/>
          <w:sz w:val="18"/>
        </w:rPr>
        <w:t xml:space="preserve">　　　　標準品</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26CD136E"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２</w:t>
      </w:r>
      <w:r w:rsidRPr="009F543E">
        <w:rPr>
          <w:rFonts w:hint="eastAsia"/>
          <w:sz w:val="18"/>
        </w:rPr>
        <w:t>）　一般診断用（</w:t>
      </w:r>
      <w:r w:rsidR="00AD1C47" w:rsidRPr="009F543E">
        <w:rPr>
          <w:rFonts w:hint="eastAsia"/>
          <w:sz w:val="18"/>
        </w:rPr>
        <w:t>１</w:t>
      </w:r>
      <w:r w:rsidRPr="009F543E">
        <w:rPr>
          <w:rFonts w:hint="eastAsia"/>
          <w:sz w:val="18"/>
        </w:rPr>
        <w:t>人用）</w:t>
      </w:r>
    </w:p>
    <w:p w14:paraId="246F3B9A" w14:textId="77777777" w:rsidR="00E90909" w:rsidRPr="009F543E" w:rsidRDefault="00E90909">
      <w:pPr>
        <w:pStyle w:val="a5"/>
        <w:rPr>
          <w:sz w:val="18"/>
        </w:rPr>
      </w:pPr>
      <w:r w:rsidRPr="009F543E">
        <w:rPr>
          <w:rFonts w:hint="eastAsia"/>
          <w:sz w:val="18"/>
        </w:rPr>
        <w:t xml:space="preserve">　　　　標準品0.25</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5A4E5836" w14:textId="77777777" w:rsidR="00E90909" w:rsidRPr="009F543E" w:rsidRDefault="00E90909">
      <w:pPr>
        <w:pStyle w:val="a5"/>
        <w:rPr>
          <w:sz w:val="18"/>
        </w:rPr>
      </w:pPr>
      <w:r w:rsidRPr="009F543E">
        <w:rPr>
          <w:rFonts w:hint="eastAsia"/>
          <w:sz w:val="18"/>
        </w:rPr>
        <w:t>５．２　溶剤の添付</w:t>
      </w:r>
    </w:p>
    <w:p w14:paraId="0A9B0495" w14:textId="77777777" w:rsidR="00E90909" w:rsidRPr="009F543E" w:rsidRDefault="00E90909">
      <w:pPr>
        <w:pStyle w:val="a5"/>
        <w:rPr>
          <w:sz w:val="18"/>
        </w:rPr>
      </w:pPr>
      <w:r w:rsidRPr="009F543E">
        <w:rPr>
          <w:rFonts w:hint="eastAsia"/>
          <w:sz w:val="18"/>
        </w:rPr>
        <w:t xml:space="preserve">　　添付する溶剤は，次のとおりとする．</w:t>
      </w:r>
    </w:p>
    <w:p w14:paraId="780B905B" w14:textId="77777777" w:rsidR="00B43DBC" w:rsidRPr="009F543E" w:rsidRDefault="00B43DBC" w:rsidP="00B43DBC">
      <w:pPr>
        <w:pStyle w:val="a5"/>
        <w:ind w:firstLineChars="100" w:firstLine="180"/>
        <w:rPr>
          <w:sz w:val="18"/>
        </w:rPr>
      </w:pPr>
      <w:r w:rsidRPr="009F543E">
        <w:rPr>
          <w:rFonts w:hint="eastAsia"/>
          <w:sz w:val="18"/>
        </w:rPr>
        <w:t>（１）　一般診断用（１</w:t>
      </w:r>
      <w:r w:rsidRPr="009F543E">
        <w:rPr>
          <w:rFonts w:hAnsi="ＭＳ 明朝"/>
          <w:sz w:val="18"/>
        </w:rPr>
        <w:t>µ</w:t>
      </w:r>
      <w:r w:rsidRPr="009F543E">
        <w:rPr>
          <w:rFonts w:hint="eastAsia"/>
          <w:sz w:val="18"/>
        </w:rPr>
        <w:t>g）</w:t>
      </w:r>
    </w:p>
    <w:p w14:paraId="6EADF728" w14:textId="77777777" w:rsidR="00B43DBC" w:rsidRPr="009F543E" w:rsidRDefault="00B43DBC" w:rsidP="00B43DBC">
      <w:pPr>
        <w:pStyle w:val="a5"/>
        <w:rPr>
          <w:sz w:val="18"/>
        </w:rPr>
      </w:pPr>
      <w:r w:rsidRPr="009F543E">
        <w:rPr>
          <w:rFonts w:hint="eastAsia"/>
          <w:sz w:val="18"/>
        </w:rPr>
        <w:t xml:space="preserve">　　　　専用の溶剤としてフェノールを含むリン酸塩緩衝塩化ナトリウム液３mLを添付する．</w:t>
      </w:r>
    </w:p>
    <w:p w14:paraId="22EF9C5D" w14:textId="77777777" w:rsidR="00B43DBC" w:rsidRPr="009F543E" w:rsidRDefault="00B43DBC" w:rsidP="00B43DBC">
      <w:pPr>
        <w:pStyle w:val="a5"/>
        <w:ind w:firstLineChars="100" w:firstLine="180"/>
        <w:rPr>
          <w:sz w:val="18"/>
        </w:rPr>
      </w:pPr>
      <w:r w:rsidRPr="009F543E">
        <w:rPr>
          <w:rFonts w:hint="eastAsia"/>
          <w:sz w:val="18"/>
        </w:rPr>
        <w:t>（２）　一般診断用（１人用）</w:t>
      </w:r>
    </w:p>
    <w:p w14:paraId="5D4E65BD" w14:textId="77777777" w:rsidR="00B43DBC" w:rsidRPr="009F543E" w:rsidRDefault="00B43DBC" w:rsidP="009F543E">
      <w:pPr>
        <w:pStyle w:val="a5"/>
        <w:ind w:left="540" w:hangingChars="300" w:hanging="540"/>
        <w:rPr>
          <w:sz w:val="18"/>
        </w:rPr>
      </w:pPr>
      <w:r w:rsidRPr="009F543E">
        <w:rPr>
          <w:rFonts w:hint="eastAsia"/>
          <w:sz w:val="18"/>
        </w:rPr>
        <w:t xml:space="preserve">　　　　専用の溶剤としてフェノールを含むリン酸塩緩衝塩化ナトリウム液0.5mLを添付する．ただし，フェノールを除くことができる．</w:t>
      </w:r>
    </w:p>
    <w:p w14:paraId="23A1E837" w14:textId="77777777" w:rsidR="00006E6E" w:rsidRPr="009F543E" w:rsidRDefault="00A7765B"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155656AE" w14:textId="77777777" w:rsidR="00E90909" w:rsidRPr="009F543E" w:rsidRDefault="00E90909">
      <w:pPr>
        <w:pStyle w:val="a5"/>
        <w:rPr>
          <w:sz w:val="18"/>
        </w:rPr>
      </w:pPr>
      <w:r w:rsidRPr="009F543E">
        <w:rPr>
          <w:sz w:val="18"/>
        </w:rPr>
        <w:br w:type="page"/>
      </w:r>
    </w:p>
    <w:p w14:paraId="039039A2" w14:textId="77777777" w:rsidR="00E90909" w:rsidRPr="009F543E" w:rsidRDefault="00E90909" w:rsidP="004D714E">
      <w:pPr>
        <w:pStyle w:val="31"/>
        <w:spacing w:before="360" w:after="360"/>
      </w:pPr>
      <w:bookmarkStart w:id="159" w:name="_Toc79981024"/>
      <w:bookmarkStart w:id="160" w:name="_Toc79983840"/>
      <w:bookmarkStart w:id="161" w:name="_Toc146294807"/>
      <w:bookmarkStart w:id="162" w:name="_Toc152693546"/>
      <w:bookmarkStart w:id="163" w:name="_Toc152694398"/>
      <w:bookmarkStart w:id="164" w:name="_Toc186234186"/>
      <w:r w:rsidRPr="009F543E">
        <w:rPr>
          <w:rFonts w:hint="eastAsia"/>
        </w:rPr>
        <w:lastRenderedPageBreak/>
        <w:t>細胞培養痘そうワクチン</w:t>
      </w:r>
      <w:bookmarkEnd w:id="159"/>
      <w:bookmarkEnd w:id="160"/>
      <w:bookmarkEnd w:id="161"/>
      <w:bookmarkEnd w:id="162"/>
      <w:bookmarkEnd w:id="163"/>
      <w:bookmarkEnd w:id="164"/>
    </w:p>
    <w:p w14:paraId="4EFFA37D" w14:textId="77777777" w:rsidR="00E90909" w:rsidRPr="009F543E" w:rsidRDefault="00E90909">
      <w:pPr>
        <w:pStyle w:val="a5"/>
        <w:rPr>
          <w:sz w:val="18"/>
        </w:rPr>
      </w:pPr>
      <w:r w:rsidRPr="009F543E">
        <w:rPr>
          <w:rFonts w:hint="eastAsia"/>
          <w:sz w:val="18"/>
        </w:rPr>
        <w:t>１　本質及び性状</w:t>
      </w:r>
    </w:p>
    <w:p w14:paraId="402FCF9F" w14:textId="77777777" w:rsidR="00E90909" w:rsidRPr="009F543E" w:rsidRDefault="00E90909">
      <w:pPr>
        <w:pStyle w:val="a5"/>
        <w:rPr>
          <w:sz w:val="18"/>
        </w:rPr>
      </w:pPr>
      <w:r w:rsidRPr="009F543E">
        <w:rPr>
          <w:rFonts w:hint="eastAsia"/>
          <w:sz w:val="18"/>
        </w:rPr>
        <w:t xml:space="preserve">　　本剤は，生ワクチニアウイルス（以下「ウイルス」という．）を含む帯赤色の澄明な液剤である．</w:t>
      </w:r>
    </w:p>
    <w:p w14:paraId="053CDF1B" w14:textId="77777777" w:rsidR="00E90909" w:rsidRPr="009F543E" w:rsidRDefault="00E90909">
      <w:pPr>
        <w:pStyle w:val="a5"/>
        <w:rPr>
          <w:sz w:val="18"/>
        </w:rPr>
      </w:pPr>
      <w:r w:rsidRPr="009F543E">
        <w:rPr>
          <w:rFonts w:hint="eastAsia"/>
          <w:sz w:val="18"/>
        </w:rPr>
        <w:t>２　製　法</w:t>
      </w:r>
    </w:p>
    <w:p w14:paraId="0B47C835" w14:textId="77777777" w:rsidR="00E90909" w:rsidRPr="009F543E" w:rsidRDefault="00E90909">
      <w:pPr>
        <w:pStyle w:val="a5"/>
        <w:rPr>
          <w:sz w:val="18"/>
        </w:rPr>
      </w:pPr>
      <w:r w:rsidRPr="009F543E">
        <w:rPr>
          <w:rFonts w:hint="eastAsia"/>
          <w:sz w:val="18"/>
        </w:rPr>
        <w:t>２．１　原　材　料</w:t>
      </w:r>
    </w:p>
    <w:p w14:paraId="5BD851F9" w14:textId="77777777" w:rsidR="00E90909" w:rsidRPr="009F543E" w:rsidRDefault="00E90909">
      <w:pPr>
        <w:pStyle w:val="a5"/>
        <w:rPr>
          <w:sz w:val="18"/>
        </w:rPr>
      </w:pPr>
      <w:r w:rsidRPr="009F543E">
        <w:rPr>
          <w:rFonts w:hint="eastAsia"/>
          <w:sz w:val="18"/>
        </w:rPr>
        <w:t>２．１．１　製造用株</w:t>
      </w:r>
    </w:p>
    <w:p w14:paraId="14CDAA8E" w14:textId="77777777" w:rsidR="00E90909" w:rsidRPr="009F543E" w:rsidRDefault="00E90909">
      <w:pPr>
        <w:pStyle w:val="a5"/>
        <w:ind w:left="180" w:hangingChars="100" w:hanging="180"/>
        <w:rPr>
          <w:sz w:val="18"/>
        </w:rPr>
      </w:pPr>
      <w:r w:rsidRPr="009F543E">
        <w:rPr>
          <w:rFonts w:hint="eastAsia"/>
          <w:sz w:val="18"/>
        </w:rPr>
        <w:t xml:space="preserve">　　ワクチン株「</w:t>
      </w:r>
      <w:r w:rsidR="00237D90" w:rsidRPr="009F543E">
        <w:rPr>
          <w:rFonts w:hint="eastAsia"/>
          <w:sz w:val="18"/>
        </w:rPr>
        <w:t>ＬＣ16ｍ ８株</w:t>
      </w:r>
      <w:r w:rsidRPr="009F543E">
        <w:rPr>
          <w:rFonts w:hint="eastAsia"/>
          <w:sz w:val="18"/>
        </w:rPr>
        <w:t>」は，リスター株（Lister Original（</w:t>
      </w:r>
      <w:r w:rsidR="00237D90" w:rsidRPr="009F543E">
        <w:rPr>
          <w:rFonts w:hint="eastAsia"/>
          <w:sz w:val="18"/>
        </w:rPr>
        <w:t>ＬＯ</w:t>
      </w:r>
      <w:r w:rsidRPr="009F543E">
        <w:rPr>
          <w:rFonts w:hint="eastAsia"/>
          <w:sz w:val="18"/>
        </w:rPr>
        <w:t>）株）を低温馴化し，プラーククローニングして得られた</w:t>
      </w:r>
      <w:r w:rsidR="00237D90" w:rsidRPr="009F543E">
        <w:rPr>
          <w:rFonts w:hint="eastAsia"/>
          <w:sz w:val="18"/>
        </w:rPr>
        <w:t>ＬＣ16ｍ Ｏ株</w:t>
      </w:r>
      <w:r w:rsidRPr="009F543E">
        <w:rPr>
          <w:rFonts w:hint="eastAsia"/>
          <w:sz w:val="18"/>
        </w:rPr>
        <w:t>を，更に3代継代しプラーククローニングして得られた株である．これを</w:t>
      </w:r>
      <w:r w:rsidR="00C4610A" w:rsidRPr="009F543E">
        <w:rPr>
          <w:rFonts w:hint="eastAsia"/>
          <w:sz w:val="18"/>
        </w:rPr>
        <w:t>５</w:t>
      </w:r>
      <w:r w:rsidRPr="009F543E">
        <w:rPr>
          <w:rFonts w:hint="eastAsia"/>
          <w:sz w:val="18"/>
        </w:rPr>
        <w:t>代継代してマスターシードを作製する．</w:t>
      </w:r>
    </w:p>
    <w:p w14:paraId="3114CF0C" w14:textId="77777777" w:rsidR="00E90909" w:rsidRPr="009F543E" w:rsidRDefault="00E90909">
      <w:pPr>
        <w:pStyle w:val="a5"/>
        <w:rPr>
          <w:sz w:val="18"/>
        </w:rPr>
      </w:pPr>
      <w:r w:rsidRPr="009F543E">
        <w:rPr>
          <w:rFonts w:hint="eastAsia"/>
          <w:sz w:val="18"/>
        </w:rPr>
        <w:t xml:space="preserve">　　本剤に用いられる製造用株は，マスターシードをウサギ</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初代培養細胞で継代を行い作製されたものとする．</w:t>
      </w:r>
    </w:p>
    <w:p w14:paraId="0657C173" w14:textId="77777777" w:rsidR="00E90909" w:rsidRPr="009F543E" w:rsidRDefault="00E90909">
      <w:pPr>
        <w:pStyle w:val="a5"/>
        <w:rPr>
          <w:sz w:val="18"/>
        </w:rPr>
      </w:pPr>
      <w:r w:rsidRPr="009F543E">
        <w:rPr>
          <w:rFonts w:hint="eastAsia"/>
          <w:sz w:val="18"/>
        </w:rPr>
        <w:t>２．１．２　動物</w:t>
      </w:r>
    </w:p>
    <w:p w14:paraId="6FA51431" w14:textId="77777777" w:rsidR="00E90909" w:rsidRPr="009F543E" w:rsidRDefault="00E90909">
      <w:pPr>
        <w:pStyle w:val="a5"/>
        <w:ind w:left="180" w:hangingChars="100" w:hanging="180"/>
        <w:rPr>
          <w:sz w:val="18"/>
        </w:rPr>
      </w:pPr>
      <w:r w:rsidRPr="009F543E">
        <w:rPr>
          <w:rFonts w:hint="eastAsia"/>
          <w:sz w:val="18"/>
        </w:rPr>
        <w:t xml:space="preserve">　　ウイルスの培養に用いる</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臓は，</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週齢の</w:t>
      </w:r>
      <w:r w:rsidR="009D4A34" w:rsidRPr="009F543E">
        <w:rPr>
          <w:rFonts w:hint="eastAsia"/>
          <w:sz w:val="18"/>
        </w:rPr>
        <w:t>ＳＰＦ</w:t>
      </w:r>
      <w:r w:rsidRPr="009F543E">
        <w:rPr>
          <w:rFonts w:hint="eastAsia"/>
          <w:sz w:val="18"/>
        </w:rPr>
        <w:t>ウサギから採取する．動物は屠殺前</w:t>
      </w:r>
      <w:r w:rsidR="002757D4" w:rsidRPr="009F543E">
        <w:rPr>
          <w:rFonts w:hint="eastAsia"/>
          <w:sz w:val="18"/>
        </w:rPr>
        <w:t>７</w:t>
      </w:r>
      <w:r w:rsidRPr="009F543E">
        <w:rPr>
          <w:rFonts w:hint="eastAsia"/>
          <w:sz w:val="18"/>
        </w:rPr>
        <w:t>日間以上健康管理を行い，発熱その他の異常を認めず，剖検時，サルモネラ症，結核，仮性結核，粘液腫症等が陰性であり，本剤の製造に支障のあるその他の病変を認めてはならない．</w:t>
      </w:r>
    </w:p>
    <w:p w14:paraId="2B049D94" w14:textId="77777777" w:rsidR="00E90909" w:rsidRPr="009F543E" w:rsidRDefault="00E90909">
      <w:pPr>
        <w:pStyle w:val="a5"/>
        <w:rPr>
          <w:sz w:val="18"/>
        </w:rPr>
      </w:pPr>
      <w:r w:rsidRPr="009F543E">
        <w:rPr>
          <w:rFonts w:hint="eastAsia"/>
          <w:sz w:val="18"/>
        </w:rPr>
        <w:t>２．１．３　培養液</w:t>
      </w:r>
    </w:p>
    <w:p w14:paraId="6B1E0151"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C4610A"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あたり50ng未満となるように途中の操作を加えなければならない．</w:t>
      </w:r>
    </w:p>
    <w:p w14:paraId="7925765C" w14:textId="77777777" w:rsidR="00E90909" w:rsidRPr="009F543E" w:rsidRDefault="00E90909">
      <w:pPr>
        <w:pStyle w:val="a5"/>
        <w:ind w:left="180" w:hangingChars="100" w:hanging="180"/>
        <w:rPr>
          <w:sz w:val="18"/>
        </w:rPr>
      </w:pPr>
      <w:r w:rsidRPr="009F543E">
        <w:rPr>
          <w:rFonts w:hint="eastAsia"/>
          <w:sz w:val="18"/>
        </w:rPr>
        <w:t xml:space="preserve">　　ウイルス接種後の細胞維持液には，0.002</w:t>
      </w:r>
      <w:r w:rsidR="00C4610A" w:rsidRPr="009F543E">
        <w:rPr>
          <w:rFonts w:hint="eastAsia"/>
          <w:sz w:val="18"/>
        </w:rPr>
        <w:t>ｗ／ｖ％</w:t>
      </w:r>
      <w:r w:rsidRPr="009F543E">
        <w:rPr>
          <w:rFonts w:hint="eastAsia"/>
          <w:sz w:val="18"/>
        </w:rPr>
        <w:t>以下のフェノールレッド，適当な安定剤及び必要最少量の抗生物質を加えることができる．ただし，異種血清又はその画分あるいはペニシリンを加えてはならない．</w:t>
      </w:r>
    </w:p>
    <w:p w14:paraId="2D3AA407" w14:textId="77777777" w:rsidR="00E90909" w:rsidRPr="009F543E" w:rsidRDefault="00E90909">
      <w:pPr>
        <w:pStyle w:val="a5"/>
        <w:rPr>
          <w:sz w:val="18"/>
        </w:rPr>
      </w:pPr>
      <w:r w:rsidRPr="009F543E">
        <w:rPr>
          <w:rFonts w:hint="eastAsia"/>
          <w:sz w:val="18"/>
        </w:rPr>
        <w:t>２．２　原　液</w:t>
      </w:r>
    </w:p>
    <w:p w14:paraId="3DB37D14" w14:textId="77777777" w:rsidR="00E90909" w:rsidRPr="009F543E" w:rsidRDefault="00E90909">
      <w:pPr>
        <w:pStyle w:val="a5"/>
        <w:rPr>
          <w:sz w:val="18"/>
        </w:rPr>
      </w:pPr>
      <w:r w:rsidRPr="009F543E">
        <w:rPr>
          <w:rFonts w:hint="eastAsia"/>
          <w:sz w:val="18"/>
        </w:rPr>
        <w:t>２．２．１　細胞培養</w:t>
      </w:r>
    </w:p>
    <w:p w14:paraId="29D24E9F" w14:textId="77777777" w:rsidR="00E90909" w:rsidRPr="009F543E" w:rsidRDefault="00E90909">
      <w:pPr>
        <w:pStyle w:val="a5"/>
        <w:ind w:left="180" w:hangingChars="100" w:hanging="180"/>
        <w:rPr>
          <w:sz w:val="18"/>
        </w:rPr>
      </w:pPr>
      <w:r w:rsidRPr="009F543E">
        <w:rPr>
          <w:rFonts w:hint="eastAsia"/>
          <w:sz w:val="18"/>
        </w:rPr>
        <w:t xml:space="preserve">　　</w:t>
      </w:r>
      <w:r w:rsidR="00C4610A" w:rsidRPr="009F543E">
        <w:rPr>
          <w:rFonts w:hint="eastAsia"/>
          <w:sz w:val="18"/>
        </w:rPr>
        <w:t>ＳＰＦ</w:t>
      </w:r>
      <w:r w:rsidRPr="009F543E">
        <w:rPr>
          <w:rFonts w:hint="eastAsia"/>
          <w:sz w:val="18"/>
        </w:rPr>
        <w:t>ウサギの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臓を酵素等を用いて消化し，適当な培地にて培養を行う．このとき，</w:t>
      </w:r>
      <w:r w:rsidR="00C4610A" w:rsidRPr="009F543E">
        <w:rPr>
          <w:rFonts w:hint="eastAsia"/>
          <w:sz w:val="18"/>
        </w:rPr>
        <w:t>１</w:t>
      </w:r>
      <w:r w:rsidRPr="009F543E">
        <w:rPr>
          <w:rFonts w:hint="eastAsia"/>
          <w:sz w:val="18"/>
        </w:rPr>
        <w:t>回に処理したウサギ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初代培養細胞を製造用培養細胞とみなす．</w:t>
      </w:r>
    </w:p>
    <w:p w14:paraId="041EE1E3" w14:textId="77777777" w:rsidR="00E90909" w:rsidRPr="009F543E" w:rsidRDefault="00E90909">
      <w:pPr>
        <w:pStyle w:val="a5"/>
        <w:rPr>
          <w:sz w:val="18"/>
        </w:rPr>
      </w:pPr>
      <w:r w:rsidRPr="009F543E">
        <w:rPr>
          <w:rFonts w:hint="eastAsia"/>
          <w:sz w:val="18"/>
        </w:rPr>
        <w:t xml:space="preserve">　　製造用株の接種前に製造用培養細胞を観察するとき，細胞変性を認めてはならない．</w:t>
      </w:r>
    </w:p>
    <w:p w14:paraId="2FCC76D1" w14:textId="77777777" w:rsidR="00E90909" w:rsidRPr="009F543E" w:rsidRDefault="00E90909">
      <w:pPr>
        <w:pStyle w:val="a5"/>
        <w:rPr>
          <w:sz w:val="18"/>
        </w:rPr>
      </w:pPr>
      <w:r w:rsidRPr="009F543E">
        <w:rPr>
          <w:rFonts w:hint="eastAsia"/>
          <w:sz w:val="18"/>
        </w:rPr>
        <w:t xml:space="preserve">　　製造用培養細胞について，３．１の試験を行う．</w:t>
      </w:r>
    </w:p>
    <w:p w14:paraId="51F6EFFD" w14:textId="77777777" w:rsidR="00E90909" w:rsidRPr="009F543E" w:rsidRDefault="00E90909">
      <w:pPr>
        <w:pStyle w:val="a5"/>
        <w:rPr>
          <w:sz w:val="18"/>
        </w:rPr>
      </w:pPr>
      <w:r w:rsidRPr="009F543E">
        <w:rPr>
          <w:rFonts w:hint="eastAsia"/>
          <w:sz w:val="18"/>
        </w:rPr>
        <w:t>２．２．２　ウイルスの培養と採取</w:t>
      </w:r>
    </w:p>
    <w:p w14:paraId="0961A25E" w14:textId="77777777" w:rsidR="00E90909" w:rsidRPr="009F543E" w:rsidRDefault="00E90909">
      <w:pPr>
        <w:pStyle w:val="a5"/>
        <w:ind w:left="180" w:hangingChars="100" w:hanging="180"/>
        <w:rPr>
          <w:sz w:val="18"/>
        </w:rPr>
      </w:pPr>
      <w:r w:rsidRPr="009F543E">
        <w:rPr>
          <w:rFonts w:hint="eastAsia"/>
          <w:sz w:val="18"/>
        </w:rPr>
        <w:t xml:space="preserve">　　製造用培養細胞に製造用株を接種し，適当な培養条件でウイルスを増殖させた後，感染細胞を集めて細胞浮遊液を作る．この細胞浮遊液から適当な方法でウイルスを遊出させ遠心等の操作を行い，その上清を原液とする．</w:t>
      </w:r>
    </w:p>
    <w:p w14:paraId="019EA161" w14:textId="77777777" w:rsidR="00E90909" w:rsidRPr="009F543E" w:rsidRDefault="00E90909">
      <w:pPr>
        <w:pStyle w:val="a5"/>
        <w:rPr>
          <w:sz w:val="18"/>
        </w:rPr>
      </w:pPr>
      <w:r w:rsidRPr="009F543E">
        <w:rPr>
          <w:rFonts w:hint="eastAsia"/>
          <w:sz w:val="18"/>
        </w:rPr>
        <w:t xml:space="preserve">　　原液について，３．２の試験を行う．</w:t>
      </w:r>
    </w:p>
    <w:p w14:paraId="3DA1C6AD" w14:textId="77777777" w:rsidR="00E90909" w:rsidRPr="009F543E" w:rsidRDefault="00E90909">
      <w:pPr>
        <w:pStyle w:val="a5"/>
        <w:rPr>
          <w:sz w:val="18"/>
        </w:rPr>
      </w:pPr>
      <w:r w:rsidRPr="009F543E">
        <w:rPr>
          <w:rFonts w:hint="eastAsia"/>
          <w:sz w:val="18"/>
        </w:rPr>
        <w:t>２．３　最終バルク</w:t>
      </w:r>
    </w:p>
    <w:p w14:paraId="024FBCC9"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原液を適当に混合し，必要あれば希釈して最終バルクを作る．適当な安定剤等を加えることができる．ただし，抗生物質を加えてはならない．</w:t>
      </w:r>
    </w:p>
    <w:p w14:paraId="480A131B" w14:textId="77777777" w:rsidR="00E90909" w:rsidRPr="009F543E" w:rsidRDefault="00E90909">
      <w:pPr>
        <w:pStyle w:val="a5"/>
        <w:rPr>
          <w:sz w:val="18"/>
        </w:rPr>
      </w:pPr>
      <w:r w:rsidRPr="009F543E">
        <w:rPr>
          <w:rFonts w:hint="eastAsia"/>
          <w:sz w:val="18"/>
        </w:rPr>
        <w:t xml:space="preserve">　　最終バルクについて，３．３の試験を行う．</w:t>
      </w:r>
    </w:p>
    <w:p w14:paraId="458BD378" w14:textId="77777777" w:rsidR="00E90909" w:rsidRPr="009F543E" w:rsidRDefault="00E90909">
      <w:pPr>
        <w:pStyle w:val="a5"/>
        <w:rPr>
          <w:sz w:val="18"/>
        </w:rPr>
      </w:pPr>
      <w:r w:rsidRPr="009F543E">
        <w:rPr>
          <w:rFonts w:hint="eastAsia"/>
          <w:sz w:val="18"/>
        </w:rPr>
        <w:t>３　試　験</w:t>
      </w:r>
    </w:p>
    <w:p w14:paraId="203C7937" w14:textId="77777777" w:rsidR="00E90909" w:rsidRPr="009F543E" w:rsidRDefault="00E90909">
      <w:pPr>
        <w:pStyle w:val="a5"/>
        <w:rPr>
          <w:sz w:val="18"/>
        </w:rPr>
      </w:pPr>
      <w:r w:rsidRPr="009F543E">
        <w:rPr>
          <w:rFonts w:hint="eastAsia"/>
          <w:sz w:val="18"/>
        </w:rPr>
        <w:t>３．１　製造用培養細胞の試験</w:t>
      </w:r>
    </w:p>
    <w:p w14:paraId="4B02E58F" w14:textId="77777777" w:rsidR="00E90909" w:rsidRPr="009F543E" w:rsidRDefault="00E90909">
      <w:pPr>
        <w:pStyle w:val="a5"/>
        <w:rPr>
          <w:sz w:val="18"/>
        </w:rPr>
      </w:pPr>
      <w:r w:rsidRPr="009F543E">
        <w:rPr>
          <w:rFonts w:hint="eastAsia"/>
          <w:sz w:val="18"/>
        </w:rPr>
        <w:t xml:space="preserve">　　製造用培養細胞の</w:t>
      </w:r>
      <w:r w:rsidR="0028793A" w:rsidRPr="009F543E">
        <w:rPr>
          <w:rFonts w:hint="eastAsia"/>
          <w:sz w:val="18"/>
        </w:rPr>
        <w:t>うち試験に必要な</w:t>
      </w:r>
      <w:r w:rsidRPr="009F543E">
        <w:rPr>
          <w:rFonts w:hint="eastAsia"/>
          <w:sz w:val="18"/>
        </w:rPr>
        <w:t>量を対照培養細胞とし，これについて次の試験を行う．</w:t>
      </w:r>
    </w:p>
    <w:p w14:paraId="492D69BA" w14:textId="77777777" w:rsidR="00E90909" w:rsidRPr="009F543E" w:rsidRDefault="00E90909">
      <w:pPr>
        <w:pStyle w:val="a5"/>
        <w:rPr>
          <w:sz w:val="18"/>
        </w:rPr>
      </w:pPr>
      <w:r w:rsidRPr="009F543E">
        <w:rPr>
          <w:rFonts w:hint="eastAsia"/>
          <w:sz w:val="18"/>
        </w:rPr>
        <w:t>３．１．１　培養観察</w:t>
      </w:r>
    </w:p>
    <w:p w14:paraId="6E3DE90C"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28793A" w:rsidRPr="009F543E">
        <w:rPr>
          <w:rFonts w:hint="eastAsia"/>
          <w:sz w:val="18"/>
        </w:rPr>
        <w:t>適当な</w:t>
      </w:r>
      <w:r w:rsidRPr="009F543E">
        <w:rPr>
          <w:rFonts w:hint="eastAsia"/>
          <w:sz w:val="18"/>
        </w:rPr>
        <w:t>条件で</w:t>
      </w:r>
      <w:r w:rsidR="0028793A" w:rsidRPr="009F543E">
        <w:rPr>
          <w:rFonts w:hint="eastAsia"/>
          <w:sz w:val="18"/>
        </w:rPr>
        <w:t>培養</w:t>
      </w:r>
      <w:r w:rsidRPr="009F543E">
        <w:rPr>
          <w:rFonts w:hint="eastAsia"/>
          <w:sz w:val="18"/>
        </w:rPr>
        <w:t>するとき外来性ウイルスによる細胞変性を認めてはならない．また，観察期間中，その20</w:t>
      </w:r>
      <w:r w:rsidR="00C4610A" w:rsidRPr="009F543E">
        <w:rPr>
          <w:rFonts w:hint="eastAsia"/>
          <w:sz w:val="18"/>
        </w:rPr>
        <w:t>％</w:t>
      </w:r>
      <w:r w:rsidRPr="009F543E">
        <w:rPr>
          <w:rFonts w:hint="eastAsia"/>
          <w:sz w:val="18"/>
        </w:rPr>
        <w:t>以上が非特異的又は偶発的事由により観察できなくなってはならない．</w:t>
      </w:r>
    </w:p>
    <w:p w14:paraId="58226173" w14:textId="77777777" w:rsidR="00E90909" w:rsidRPr="009F543E" w:rsidRDefault="00E90909">
      <w:pPr>
        <w:pStyle w:val="a5"/>
        <w:rPr>
          <w:sz w:val="18"/>
        </w:rPr>
      </w:pPr>
      <w:r w:rsidRPr="009F543E">
        <w:rPr>
          <w:rFonts w:hint="eastAsia"/>
          <w:sz w:val="18"/>
        </w:rPr>
        <w:t>３．１．２　外来性ウイルス等否定試験</w:t>
      </w:r>
    </w:p>
    <w:p w14:paraId="3A016ECA" w14:textId="77777777" w:rsidR="00E90909" w:rsidRPr="009F543E" w:rsidRDefault="00E90909">
      <w:pPr>
        <w:pStyle w:val="a5"/>
        <w:rPr>
          <w:sz w:val="18"/>
        </w:rPr>
      </w:pPr>
      <w:r w:rsidRPr="009F543E">
        <w:rPr>
          <w:rFonts w:hint="eastAsia"/>
          <w:sz w:val="18"/>
        </w:rPr>
        <w:t xml:space="preserve">　　観察期間の終わりに，対照培養細胞のそれぞれの容器から維持液を採り，必要あれば混合して試料とし，次の試験を行う．</w:t>
      </w:r>
    </w:p>
    <w:p w14:paraId="64041871" w14:textId="77777777" w:rsidR="00E90909" w:rsidRPr="009F543E" w:rsidRDefault="00E90909">
      <w:pPr>
        <w:pStyle w:val="a5"/>
        <w:ind w:firstLineChars="100" w:firstLine="180"/>
        <w:rPr>
          <w:sz w:val="18"/>
        </w:rPr>
      </w:pPr>
      <w:r w:rsidRPr="009F543E">
        <w:rPr>
          <w:rFonts w:hint="eastAsia"/>
          <w:sz w:val="18"/>
        </w:rPr>
        <w:t>３．１．２．１　動物接種試験</w:t>
      </w:r>
    </w:p>
    <w:p w14:paraId="0C2A97D2" w14:textId="77777777" w:rsidR="00E90909" w:rsidRPr="009F543E" w:rsidRDefault="00E90909">
      <w:pPr>
        <w:pStyle w:val="a5"/>
        <w:ind w:firstLineChars="200" w:firstLine="360"/>
        <w:rPr>
          <w:sz w:val="18"/>
        </w:rPr>
      </w:pPr>
      <w:r w:rsidRPr="009F543E">
        <w:rPr>
          <w:rFonts w:hint="eastAsia"/>
          <w:sz w:val="18"/>
        </w:rPr>
        <w:t>３．１．２．１．１　成熟マウス接種試験</w:t>
      </w:r>
    </w:p>
    <w:p w14:paraId="590F14ED" w14:textId="77777777" w:rsidR="00E90909" w:rsidRPr="009F543E" w:rsidRDefault="00E90909">
      <w:pPr>
        <w:pStyle w:val="a5"/>
        <w:ind w:left="540" w:hangingChars="300" w:hanging="540"/>
        <w:rPr>
          <w:sz w:val="18"/>
        </w:rPr>
      </w:pPr>
      <w:r w:rsidRPr="009F543E">
        <w:rPr>
          <w:rFonts w:hint="eastAsia"/>
          <w:sz w:val="18"/>
        </w:rPr>
        <w:t xml:space="preserve">　　　　</w:t>
      </w:r>
      <w:r w:rsidR="00C4610A" w:rsidRPr="009F543E">
        <w:rPr>
          <w:rFonts w:hint="eastAsia"/>
          <w:sz w:val="18"/>
        </w:rPr>
        <w:t>４</w:t>
      </w:r>
      <w:r w:rsidRPr="009F543E">
        <w:rPr>
          <w:rFonts w:hint="eastAsia"/>
          <w:sz w:val="18"/>
        </w:rPr>
        <w:t>～</w:t>
      </w:r>
      <w:r w:rsidR="00C4610A" w:rsidRPr="009F543E">
        <w:rPr>
          <w:rFonts w:hint="eastAsia"/>
          <w:sz w:val="18"/>
        </w:rPr>
        <w:t>５</w:t>
      </w:r>
      <w:r w:rsidRPr="009F543E">
        <w:rPr>
          <w:rFonts w:hint="eastAsia"/>
          <w:sz w:val="18"/>
        </w:rPr>
        <w:t>週齢の健康マウス10匹以上に，</w:t>
      </w:r>
      <w:r w:rsidR="00C4610A"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32A2A66F" w14:textId="77777777" w:rsidR="00E90909" w:rsidRPr="009F543E" w:rsidRDefault="00E90909">
      <w:pPr>
        <w:pStyle w:val="a5"/>
        <w:ind w:firstLineChars="200" w:firstLine="360"/>
        <w:rPr>
          <w:sz w:val="18"/>
        </w:rPr>
      </w:pPr>
      <w:r w:rsidRPr="009F543E">
        <w:rPr>
          <w:rFonts w:hint="eastAsia"/>
          <w:sz w:val="18"/>
        </w:rPr>
        <w:t>３．１．２．１．２　乳のみマウス接種試験</w:t>
      </w:r>
    </w:p>
    <w:p w14:paraId="24D7BE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C4610A" w:rsidRPr="009F543E">
        <w:rPr>
          <w:rFonts w:hint="eastAsia"/>
          <w:sz w:val="18"/>
        </w:rPr>
        <w:t>１</w:t>
      </w:r>
      <w:r w:rsidRPr="009F543E">
        <w:rPr>
          <w:rFonts w:hint="eastAsia"/>
          <w:sz w:val="18"/>
        </w:rPr>
        <w:t>匹当たり試料0.1mLを腹腔内，0.01mLを脳内にそれぞれ注射して，14日間観察する．この間，いずれの動物も外来性の病原体による感染を示してはならず，また動物の80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03A4B3C1" w14:textId="77777777" w:rsidR="00E90909" w:rsidRPr="009F543E" w:rsidRDefault="00E90909">
      <w:pPr>
        <w:pStyle w:val="a5"/>
        <w:ind w:firstLineChars="200" w:firstLine="360"/>
        <w:rPr>
          <w:sz w:val="18"/>
        </w:rPr>
      </w:pPr>
      <w:r w:rsidRPr="009F543E">
        <w:rPr>
          <w:rFonts w:hint="eastAsia"/>
          <w:sz w:val="18"/>
        </w:rPr>
        <w:t>３．１．２．１．３　モルモット接種試験</w:t>
      </w:r>
    </w:p>
    <w:p w14:paraId="6090B174"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匹当たり試料5.0mLを腹腔内に注射して42日間観察する．この間，いずれの動物も結核菌の感染を示してはならず，また動物の80</w:t>
      </w:r>
      <w:r w:rsidR="00C4610A" w:rsidRPr="009F543E">
        <w:rPr>
          <w:rFonts w:hint="eastAsia"/>
          <w:sz w:val="18"/>
        </w:rPr>
        <w:t>％</w:t>
      </w:r>
      <w:r w:rsidRPr="009F543E">
        <w:rPr>
          <w:rFonts w:hint="eastAsia"/>
          <w:sz w:val="18"/>
        </w:rPr>
        <w:t>以上は生き残らなければならない．</w:t>
      </w:r>
    </w:p>
    <w:p w14:paraId="29F48DC7" w14:textId="77777777" w:rsidR="00E90909" w:rsidRPr="009F543E" w:rsidRDefault="00E90909">
      <w:pPr>
        <w:pStyle w:val="a5"/>
        <w:ind w:firstLineChars="200" w:firstLine="360"/>
        <w:rPr>
          <w:sz w:val="18"/>
        </w:rPr>
      </w:pPr>
      <w:r w:rsidRPr="009F543E">
        <w:rPr>
          <w:rFonts w:hint="eastAsia"/>
          <w:sz w:val="18"/>
        </w:rPr>
        <w:t>３．１．２．１．４　モルモット脳内接種試験</w:t>
      </w:r>
    </w:p>
    <w:p w14:paraId="25EFCE9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7BD4E1F2" w14:textId="77777777" w:rsidR="00E90909" w:rsidRPr="009F543E" w:rsidRDefault="00E90909">
      <w:pPr>
        <w:pStyle w:val="a5"/>
        <w:ind w:firstLineChars="200" w:firstLine="360"/>
        <w:rPr>
          <w:sz w:val="18"/>
        </w:rPr>
      </w:pPr>
      <w:r w:rsidRPr="009F543E">
        <w:rPr>
          <w:rFonts w:hint="eastAsia"/>
          <w:sz w:val="18"/>
        </w:rPr>
        <w:t>３．１．２．１．５　ウサギ接種試験</w:t>
      </w:r>
    </w:p>
    <w:p w14:paraId="30ED0D7B"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匹当たり，試料1.0mLを多数の部位の皮内に，</w:t>
      </w:r>
      <w:r w:rsidR="00C4610A" w:rsidRPr="009F543E">
        <w:rPr>
          <w:rFonts w:hint="eastAsia"/>
          <w:sz w:val="18"/>
        </w:rPr>
        <w:t>９</w:t>
      </w:r>
      <w:r w:rsidRPr="009F543E">
        <w:rPr>
          <w:rFonts w:hint="eastAsia"/>
          <w:sz w:val="18"/>
        </w:rPr>
        <w:t>mLを皮下にそれぞれ注射し，35日間観察する．この間，いずれの動物も外来性の病原体による感染を示してはならず，また動物の80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112AF83C" w14:textId="77777777" w:rsidR="00E90909" w:rsidRPr="009F543E" w:rsidRDefault="00E90909">
      <w:pPr>
        <w:pStyle w:val="a5"/>
        <w:ind w:firstLineChars="100" w:firstLine="180"/>
        <w:rPr>
          <w:sz w:val="18"/>
        </w:rPr>
      </w:pPr>
      <w:r w:rsidRPr="009F543E">
        <w:rPr>
          <w:rFonts w:hint="eastAsia"/>
          <w:sz w:val="18"/>
        </w:rPr>
        <w:t>３．１．２．２　培養細胞接種試験</w:t>
      </w:r>
    </w:p>
    <w:p w14:paraId="3881D364" w14:textId="77777777" w:rsidR="00E90909" w:rsidRPr="009F543E" w:rsidRDefault="00E90909">
      <w:pPr>
        <w:pStyle w:val="a5"/>
        <w:ind w:firstLineChars="200" w:firstLine="360"/>
        <w:rPr>
          <w:sz w:val="18"/>
        </w:rPr>
      </w:pPr>
      <w:r w:rsidRPr="009F543E">
        <w:rPr>
          <w:rFonts w:hint="eastAsia"/>
          <w:sz w:val="18"/>
        </w:rPr>
        <w:t>３．１．２．２．１　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培養細胞接種試験</w:t>
      </w:r>
    </w:p>
    <w:p w14:paraId="679762A4" w14:textId="77777777" w:rsidR="00E90909" w:rsidRPr="009F543E" w:rsidRDefault="00E90909">
      <w:pPr>
        <w:pStyle w:val="a5"/>
        <w:ind w:left="540" w:hangingChars="300" w:hanging="540"/>
        <w:rPr>
          <w:sz w:val="18"/>
        </w:rPr>
      </w:pPr>
      <w:r w:rsidRPr="009F543E">
        <w:rPr>
          <w:rFonts w:hint="eastAsia"/>
          <w:sz w:val="18"/>
        </w:rPr>
        <w:t xml:space="preserve">　　　　試料10mLをウサギ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培養細胞に接種して，35±</w:t>
      </w:r>
      <w:r w:rsidR="00C4610A" w:rsidRPr="009F543E">
        <w:rPr>
          <w:rFonts w:hint="eastAsia"/>
          <w:sz w:val="18"/>
        </w:rPr>
        <w:t>１</w:t>
      </w:r>
      <w:r w:rsidRPr="009F543E">
        <w:rPr>
          <w:rFonts w:hint="eastAsia"/>
          <w:sz w:val="18"/>
        </w:rPr>
        <w:t>℃に培養し，14日間観察する．この際，試料と試験に用いる細胞培養の細胞維持液との比は，</w:t>
      </w:r>
      <w:r w:rsidR="00C4610A" w:rsidRPr="009F543E">
        <w:rPr>
          <w:rFonts w:hint="eastAsia"/>
          <w:sz w:val="18"/>
        </w:rPr>
        <w:t>１</w:t>
      </w:r>
      <w:r w:rsidRPr="009F543E">
        <w:rPr>
          <w:rFonts w:hint="eastAsia"/>
          <w:sz w:val="18"/>
        </w:rPr>
        <w:t>：</w:t>
      </w:r>
      <w:r w:rsidR="00C4610A" w:rsidRPr="009F543E">
        <w:rPr>
          <w:rFonts w:hint="eastAsia"/>
          <w:sz w:val="18"/>
        </w:rPr>
        <w:t>１</w:t>
      </w:r>
      <w:r w:rsidR="002E61FD" w:rsidRPr="009F543E">
        <w:rPr>
          <w:rFonts w:hint="eastAsia"/>
          <w:sz w:val="18"/>
        </w:rPr>
        <w:t>～</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とし，また試料</w:t>
      </w:r>
      <w:r w:rsidR="00C4610A" w:rsidRPr="009F543E">
        <w:rPr>
          <w:rFonts w:hint="eastAsia"/>
          <w:sz w:val="18"/>
        </w:rPr>
        <w:t>１</w:t>
      </w:r>
      <w:r w:rsidRPr="009F543E">
        <w:rPr>
          <w:rFonts w:hint="eastAsia"/>
          <w:sz w:val="18"/>
        </w:rPr>
        <w:t>mLにつき細胞培養面積は，少なくとも</w:t>
      </w:r>
      <w:r w:rsidR="00C4610A" w:rsidRPr="009F543E">
        <w:rPr>
          <w:rFonts w:hint="eastAsia"/>
          <w:sz w:val="18"/>
        </w:rPr>
        <w:t>３</w:t>
      </w:r>
      <w:r w:rsidRPr="009F543E">
        <w:rPr>
          <w:rFonts w:hint="eastAsia"/>
          <w:sz w:val="18"/>
        </w:rPr>
        <w:t>cm</w:t>
      </w:r>
      <w:r w:rsidR="007273AA" w:rsidRPr="009F543E">
        <w:rPr>
          <w:rFonts w:hint="eastAsia"/>
          <w:sz w:val="18"/>
          <w:vertAlign w:val="superscript"/>
        </w:rPr>
        <w:t>２</w:t>
      </w:r>
      <w:r w:rsidRPr="009F543E">
        <w:rPr>
          <w:rFonts w:hint="eastAsia"/>
          <w:sz w:val="18"/>
        </w:rPr>
        <w:t>となるようにする．更に，14日目の培養細胞を適当な期間凍結した後，融解して別のウサギ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に継代接種し，14日間観察後にモルモット及びニワトリ赤血球を加えて，血球吸着の起こらないことを確かめる．また，これらの観察期間中に外来性ウイルスによる細胞変性を認めてはならない．</w:t>
      </w:r>
    </w:p>
    <w:p w14:paraId="35B01A13" w14:textId="77777777" w:rsidR="00E90909" w:rsidRPr="009F543E" w:rsidRDefault="00E90909">
      <w:pPr>
        <w:pStyle w:val="a5"/>
        <w:rPr>
          <w:sz w:val="18"/>
        </w:rPr>
      </w:pPr>
      <w:r w:rsidRPr="009F543E">
        <w:rPr>
          <w:rFonts w:hint="eastAsia"/>
          <w:sz w:val="18"/>
        </w:rPr>
        <w:t>３．２　原液の試験</w:t>
      </w:r>
    </w:p>
    <w:p w14:paraId="3FE52557" w14:textId="77777777" w:rsidR="00E90909" w:rsidRPr="009F543E" w:rsidRDefault="00E90909">
      <w:pPr>
        <w:pStyle w:val="a5"/>
        <w:rPr>
          <w:sz w:val="18"/>
        </w:rPr>
      </w:pPr>
      <w:r w:rsidRPr="009F543E">
        <w:rPr>
          <w:rFonts w:hint="eastAsia"/>
          <w:sz w:val="18"/>
        </w:rPr>
        <w:t>３．２．１　無菌試験</w:t>
      </w:r>
    </w:p>
    <w:p w14:paraId="54D65DA9"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w:t>
      </w:r>
    </w:p>
    <w:p w14:paraId="3ED3FB2E" w14:textId="77777777" w:rsidR="00BF5F9F" w:rsidRPr="009F543E" w:rsidRDefault="00BF5F9F" w:rsidP="00BF5F9F">
      <w:pPr>
        <w:rPr>
          <w:rFonts w:ascii="ＭＳ 明朝"/>
          <w:sz w:val="18"/>
        </w:rPr>
      </w:pPr>
      <w:r w:rsidRPr="009F543E">
        <w:rPr>
          <w:rFonts w:ascii="ＭＳ 明朝" w:hint="eastAsia"/>
          <w:sz w:val="18"/>
        </w:rPr>
        <w:t>３．２．２　マーカー試験</w:t>
      </w:r>
    </w:p>
    <w:p w14:paraId="6557E4EE" w14:textId="77777777" w:rsidR="00BF5F9F" w:rsidRPr="009F543E" w:rsidRDefault="00BF5F9F" w:rsidP="00BF5F9F">
      <w:pPr>
        <w:rPr>
          <w:rFonts w:ascii="ＭＳ 明朝"/>
          <w:sz w:val="18"/>
        </w:rPr>
      </w:pPr>
      <w:r w:rsidRPr="009F543E">
        <w:rPr>
          <w:rFonts w:ascii="ＭＳ 明朝" w:hint="eastAsia"/>
          <w:sz w:val="18"/>
        </w:rPr>
        <w:t xml:space="preserve">　　原液を最終バルクと同濃度に希釈して試料とする</w:t>
      </w:r>
      <w:r w:rsidR="002B3493" w:rsidRPr="009F543E">
        <w:rPr>
          <w:rFonts w:ascii="ＭＳ 明朝" w:hint="eastAsia"/>
          <w:sz w:val="18"/>
        </w:rPr>
        <w:t>．</w:t>
      </w:r>
    </w:p>
    <w:p w14:paraId="77F67AC4" w14:textId="77777777" w:rsidR="00BF5F9F" w:rsidRPr="009F543E" w:rsidRDefault="00BF5F9F" w:rsidP="00331E2A">
      <w:pPr>
        <w:ind w:leftChars="100" w:left="210"/>
        <w:rPr>
          <w:rFonts w:ascii="ＭＳ 明朝"/>
          <w:sz w:val="18"/>
        </w:rPr>
      </w:pPr>
      <w:r w:rsidRPr="009F543E">
        <w:rPr>
          <w:rFonts w:ascii="ＭＳ 明朝" w:hint="eastAsia"/>
          <w:sz w:val="18"/>
        </w:rPr>
        <w:t>３．２．２．１　増殖温度感受性試験</w:t>
      </w:r>
    </w:p>
    <w:p w14:paraId="45D09828" w14:textId="77777777" w:rsidR="00BF5F9F" w:rsidRPr="009F543E" w:rsidRDefault="00BF5F9F" w:rsidP="00331E2A">
      <w:pPr>
        <w:ind w:leftChars="200" w:left="420" w:firstLineChars="100" w:firstLine="180"/>
        <w:rPr>
          <w:rFonts w:ascii="ＭＳ 明朝"/>
          <w:sz w:val="18"/>
        </w:rPr>
      </w:pPr>
      <w:r w:rsidRPr="009F543E">
        <w:rPr>
          <w:rFonts w:ascii="ＭＳ 明朝" w:hint="eastAsia"/>
          <w:sz w:val="18"/>
        </w:rPr>
        <w:t>検体及び参照細胞培養痘そうワクチン（以下「細胞参照品」という</w:t>
      </w:r>
      <w:r w:rsidR="002B3493" w:rsidRPr="009F543E">
        <w:rPr>
          <w:rFonts w:ascii="ＭＳ 明朝" w:hint="eastAsia"/>
          <w:sz w:val="18"/>
        </w:rPr>
        <w:t>．</w:t>
      </w:r>
      <w:r w:rsidRPr="009F543E">
        <w:rPr>
          <w:rFonts w:ascii="ＭＳ 明朝" w:hint="eastAsia"/>
          <w:sz w:val="18"/>
        </w:rPr>
        <w:t>）を段階希釈し</w:t>
      </w:r>
      <w:r w:rsidR="0061086E" w:rsidRPr="009F543E">
        <w:rPr>
          <w:rFonts w:ascii="ＭＳ 明朝" w:hint="eastAsia"/>
          <w:sz w:val="18"/>
        </w:rPr>
        <w:t>，</w:t>
      </w:r>
      <w:r w:rsidRPr="009F543E">
        <w:rPr>
          <w:rFonts w:hint="eastAsia"/>
          <w:sz w:val="18"/>
        </w:rPr>
        <w:t>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BF5F9F" w:rsidRPr="009F543E">
              <w:rPr>
                <w:rFonts w:hAnsi="ＭＳ 明朝" w:hint="eastAsia"/>
                <w:sz w:val="8"/>
              </w:rPr>
              <w:t>じん</w:t>
            </w:r>
          </w:rt>
          <w:rubyBase>
            <w:r w:rsidR="00694CE4" w:rsidRPr="009F543E">
              <w:rPr>
                <w:rFonts w:ascii="ZWAdobeF" w:hAnsi="ZWAdobeF" w:cs="ZWAdobeF"/>
                <w:sz w:val="2"/>
                <w:szCs w:val="2"/>
              </w:rPr>
              <w:t>E</w:t>
            </w:r>
            <w:r w:rsidR="00BF5F9F"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培養細胞にそれぞれの希釈を接種して35±１℃及び41.0±0.5℃におけるウイルスの増殖能力の比率を求めるとき</w:t>
      </w:r>
      <w:r w:rsidR="0061086E" w:rsidRPr="009F543E">
        <w:rPr>
          <w:rFonts w:ascii="ＭＳ 明朝" w:hint="eastAsia"/>
          <w:sz w:val="18"/>
        </w:rPr>
        <w:t>，</w:t>
      </w:r>
      <w:r w:rsidRPr="009F543E">
        <w:rPr>
          <w:rFonts w:ascii="ＭＳ 明朝" w:hint="eastAsia"/>
          <w:sz w:val="18"/>
        </w:rPr>
        <w:t>10万倍以上の値を示さな</w:t>
      </w:r>
      <w:r w:rsidRPr="009F543E">
        <w:rPr>
          <w:rFonts w:ascii="ＭＳ 明朝" w:hint="eastAsia"/>
          <w:sz w:val="18"/>
        </w:rPr>
        <w:lastRenderedPageBreak/>
        <w:t>ければならない</w:t>
      </w:r>
      <w:r w:rsidR="002B3493" w:rsidRPr="009F543E">
        <w:rPr>
          <w:rFonts w:ascii="ＭＳ 明朝" w:hint="eastAsia"/>
          <w:sz w:val="18"/>
        </w:rPr>
        <w:t>．</w:t>
      </w:r>
    </w:p>
    <w:p w14:paraId="6E6A002F" w14:textId="77777777" w:rsidR="00BF5F9F" w:rsidRPr="009F543E" w:rsidRDefault="00BF5F9F" w:rsidP="00331E2A">
      <w:pPr>
        <w:ind w:leftChars="100" w:left="210"/>
        <w:rPr>
          <w:rFonts w:ascii="ＭＳ 明朝"/>
          <w:sz w:val="18"/>
        </w:rPr>
      </w:pPr>
      <w:r w:rsidRPr="009F543E">
        <w:rPr>
          <w:rFonts w:ascii="ＭＳ 明朝" w:hint="eastAsia"/>
          <w:sz w:val="18"/>
        </w:rPr>
        <w:t>３．２．２．２　ふ化鶏卵</w:t>
      </w:r>
      <w:r w:rsidR="00694CE4" w:rsidRPr="009F543E">
        <w:rPr>
          <w:rFonts w:ascii="ZWAdobeF" w:hAnsi="ZWAdobeF" w:cs="ZWAdobeF"/>
          <w:sz w:val="2"/>
          <w:szCs w:val="2"/>
        </w:rPr>
        <w:t>A</w:t>
      </w:r>
      <w:r w:rsidR="001D12E2" w:rsidRPr="009F543E">
        <w:rPr>
          <w:sz w:val="18"/>
        </w:rPr>
        <w:ruby>
          <w:rubyPr>
            <w:rubyAlign w:val="distributeSpace"/>
            <w:hps w:val="8"/>
            <w:hpsRaise w:val="16"/>
            <w:hpsBaseText w:val="18"/>
            <w:lid w:val="ja-JP"/>
          </w:rubyPr>
          <w:rt>
            <w:r w:rsidR="001D12E2" w:rsidRPr="009F543E">
              <w:rPr>
                <w:rFonts w:hAnsi="ＭＳ 明朝" w:hint="eastAsia"/>
                <w:sz w:val="8"/>
              </w:rPr>
              <w:t>しょう</w:t>
            </w:r>
          </w:rt>
          <w:rubyBase>
            <w:r w:rsidR="00694CE4" w:rsidRPr="009F543E">
              <w:rPr>
                <w:rFonts w:ascii="ZWAdobeF" w:hAnsi="ZWAdobeF" w:cs="ZWAdobeF"/>
                <w:sz w:val="2"/>
                <w:szCs w:val="2"/>
              </w:rPr>
              <w:t>E</w:t>
            </w:r>
            <w:r w:rsidR="001D12E2"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尿膜接種試験</w:t>
      </w:r>
    </w:p>
    <w:p w14:paraId="7395FA1D" w14:textId="77777777" w:rsidR="002A0E4E" w:rsidRPr="009F543E" w:rsidRDefault="00BF5F9F" w:rsidP="00331E2A">
      <w:pPr>
        <w:pStyle w:val="a5"/>
        <w:ind w:leftChars="200" w:left="420" w:firstLineChars="100" w:firstLine="180"/>
        <w:rPr>
          <w:sz w:val="18"/>
        </w:rPr>
      </w:pPr>
      <w:r w:rsidRPr="009F543E">
        <w:rPr>
          <w:rFonts w:hint="eastAsia"/>
          <w:sz w:val="18"/>
        </w:rPr>
        <w:t>検体及び細胞参照品の適当な希釈を11</w:t>
      </w:r>
      <w:r w:rsidR="002E61FD" w:rsidRPr="009F543E">
        <w:rPr>
          <w:rFonts w:hint="eastAsia"/>
          <w:sz w:val="18"/>
        </w:rPr>
        <w:t>～</w:t>
      </w:r>
      <w:r w:rsidRPr="009F543E">
        <w:rPr>
          <w:rFonts w:hint="eastAsia"/>
          <w:sz w:val="18"/>
        </w:rPr>
        <w:t>12日齢ふ化卵の</w:t>
      </w:r>
      <w:r w:rsidR="00694CE4" w:rsidRPr="009F543E">
        <w:rPr>
          <w:rFonts w:ascii="ZWAdobeF" w:hAnsi="ZWAdobeF" w:cs="ZWAdobeF"/>
          <w:sz w:val="2"/>
          <w:szCs w:val="2"/>
        </w:rPr>
        <w:t>A</w:t>
      </w:r>
      <w:r w:rsidR="00A958A1" w:rsidRPr="009F543E">
        <w:rPr>
          <w:sz w:val="18"/>
        </w:rPr>
        <w:ruby>
          <w:rubyPr>
            <w:rubyAlign w:val="distributeSpace"/>
            <w:hps w:val="8"/>
            <w:hpsRaise w:val="16"/>
            <w:hpsBaseText w:val="18"/>
            <w:lid w:val="ja-JP"/>
          </w:rubyPr>
          <w:rt>
            <w:r w:rsidR="00A958A1" w:rsidRPr="009F543E">
              <w:rPr>
                <w:rFonts w:hAnsi="ＭＳ 明朝" w:hint="eastAsia"/>
                <w:sz w:val="8"/>
              </w:rPr>
              <w:t>しょう</w:t>
            </w:r>
          </w:rt>
          <w:rubyBase>
            <w:r w:rsidR="00694CE4" w:rsidRPr="009F543E">
              <w:rPr>
                <w:rFonts w:ascii="ZWAdobeF" w:hAnsi="ZWAdobeF" w:cs="ZWAdobeF"/>
                <w:sz w:val="2"/>
                <w:szCs w:val="2"/>
              </w:rPr>
              <w:t>E</w:t>
            </w:r>
            <w:r w:rsidR="00A958A1"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尿膜上に接種して35±１℃に48時間培養するとき</w:t>
      </w:r>
      <w:r w:rsidR="0061086E" w:rsidRPr="009F543E">
        <w:rPr>
          <w:rFonts w:hint="eastAsia"/>
          <w:sz w:val="18"/>
        </w:rPr>
        <w:t>，</w:t>
      </w:r>
      <w:r w:rsidR="00694CE4" w:rsidRPr="009F543E">
        <w:rPr>
          <w:rFonts w:ascii="ZWAdobeF" w:hAnsi="ZWAdobeF" w:cs="ZWAdobeF"/>
          <w:sz w:val="2"/>
          <w:szCs w:val="2"/>
        </w:rPr>
        <w:t>A</w:t>
      </w:r>
      <w:r w:rsidR="00D90565" w:rsidRPr="009F543E">
        <w:rPr>
          <w:sz w:val="18"/>
        </w:rPr>
        <w:ruby>
          <w:rubyPr>
            <w:rubyAlign w:val="distributeSpace"/>
            <w:hps w:val="8"/>
            <w:hpsRaise w:val="16"/>
            <w:hpsBaseText w:val="18"/>
            <w:lid w:val="ja-JP"/>
          </w:rubyPr>
          <w:rt>
            <w:r w:rsidR="00D90565" w:rsidRPr="009F543E">
              <w:rPr>
                <w:rFonts w:hAnsi="ＭＳ 明朝" w:hint="eastAsia"/>
                <w:sz w:val="8"/>
              </w:rPr>
              <w:t>しょう</w:t>
            </w:r>
          </w:rt>
          <w:rubyBase>
            <w:r w:rsidR="00694CE4" w:rsidRPr="009F543E">
              <w:rPr>
                <w:rFonts w:ascii="ZWAdobeF" w:hAnsi="ZWAdobeF" w:cs="ZWAdobeF"/>
                <w:sz w:val="2"/>
                <w:szCs w:val="2"/>
              </w:rPr>
              <w:t>E</w:t>
            </w:r>
            <w:r w:rsidR="00D90565"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尿膜に生じるポックの直径が３mmを超えてはならない</w:t>
      </w:r>
      <w:r w:rsidR="002B3493" w:rsidRPr="009F543E">
        <w:rPr>
          <w:rFonts w:hint="eastAsia"/>
          <w:sz w:val="18"/>
        </w:rPr>
        <w:t>．</w:t>
      </w:r>
    </w:p>
    <w:p w14:paraId="5BA9323B" w14:textId="77777777" w:rsidR="00E90909" w:rsidRPr="009F543E" w:rsidRDefault="00E90909" w:rsidP="00BF5F9F">
      <w:pPr>
        <w:pStyle w:val="a5"/>
        <w:rPr>
          <w:sz w:val="18"/>
        </w:rPr>
      </w:pPr>
      <w:r w:rsidRPr="009F543E">
        <w:rPr>
          <w:rFonts w:hint="eastAsia"/>
          <w:sz w:val="18"/>
        </w:rPr>
        <w:t>３．３　最終バルクの試験</w:t>
      </w:r>
    </w:p>
    <w:p w14:paraId="04F8D97A" w14:textId="77777777" w:rsidR="00E90909" w:rsidRPr="009F543E" w:rsidRDefault="00E90909">
      <w:pPr>
        <w:pStyle w:val="a5"/>
        <w:rPr>
          <w:sz w:val="18"/>
        </w:rPr>
      </w:pPr>
      <w:r w:rsidRPr="009F543E">
        <w:rPr>
          <w:rFonts w:hint="eastAsia"/>
          <w:sz w:val="18"/>
        </w:rPr>
        <w:t>３．３．１　無菌試験</w:t>
      </w:r>
    </w:p>
    <w:p w14:paraId="59BBE134"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17BB7776" w14:textId="77777777" w:rsidR="00E90909" w:rsidRPr="009F543E" w:rsidRDefault="00E90909">
      <w:pPr>
        <w:pStyle w:val="a5"/>
        <w:rPr>
          <w:sz w:val="18"/>
        </w:rPr>
      </w:pPr>
      <w:r w:rsidRPr="009F543E">
        <w:rPr>
          <w:rFonts w:hint="eastAsia"/>
          <w:sz w:val="18"/>
        </w:rPr>
        <w:t>３．４　小分製品の試験</w:t>
      </w:r>
    </w:p>
    <w:p w14:paraId="0DE2AF1B" w14:textId="77777777" w:rsidR="00E90909" w:rsidRPr="009F543E" w:rsidRDefault="00E90909">
      <w:pPr>
        <w:pStyle w:val="a5"/>
        <w:ind w:left="180" w:hangingChars="100" w:hanging="180"/>
        <w:rPr>
          <w:sz w:val="18"/>
        </w:rPr>
      </w:pPr>
      <w:r w:rsidRPr="009F543E">
        <w:rPr>
          <w:rFonts w:hint="eastAsia"/>
          <w:sz w:val="18"/>
        </w:rPr>
        <w:t xml:space="preserve">　　小分製品について次の試験を行う．ただし，毛細管に分注された製剤においては３．４．１の試験は，３．３．１の試験をもって代行することができる.</w:t>
      </w:r>
    </w:p>
    <w:p w14:paraId="4C644BFD" w14:textId="77777777" w:rsidR="00E90909" w:rsidRPr="009F543E" w:rsidRDefault="00E90909">
      <w:pPr>
        <w:pStyle w:val="a5"/>
        <w:rPr>
          <w:sz w:val="18"/>
        </w:rPr>
      </w:pPr>
      <w:r w:rsidRPr="009F543E">
        <w:rPr>
          <w:rFonts w:hint="eastAsia"/>
          <w:sz w:val="18"/>
        </w:rPr>
        <w:t>３．４．１　無菌試験</w:t>
      </w:r>
    </w:p>
    <w:p w14:paraId="3EC4170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3B54E61" w14:textId="77777777" w:rsidR="00E90909" w:rsidRPr="009F543E" w:rsidRDefault="00E90909">
      <w:pPr>
        <w:pStyle w:val="a5"/>
        <w:rPr>
          <w:sz w:val="18"/>
        </w:rPr>
      </w:pPr>
      <w:r w:rsidRPr="009F543E">
        <w:rPr>
          <w:rFonts w:hint="eastAsia"/>
          <w:sz w:val="18"/>
        </w:rPr>
        <w:t>３．４．２　力価試験</w:t>
      </w:r>
    </w:p>
    <w:p w14:paraId="5D8C8DFE" w14:textId="77777777" w:rsidR="00E90909" w:rsidRPr="009F543E" w:rsidRDefault="00E90909">
      <w:pPr>
        <w:pStyle w:val="a5"/>
        <w:rPr>
          <w:sz w:val="18"/>
        </w:rPr>
      </w:pPr>
      <w:r w:rsidRPr="009F543E">
        <w:rPr>
          <w:rFonts w:hint="eastAsia"/>
          <w:sz w:val="18"/>
        </w:rPr>
        <w:t xml:space="preserve">　　発育鶏卵の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尿膜上におけるポック形成単位測定法</w:t>
      </w:r>
      <w:r w:rsidR="00251DF0" w:rsidRPr="009F543E">
        <w:rPr>
          <w:rFonts w:hint="eastAsia"/>
          <w:sz w:val="18"/>
        </w:rPr>
        <w:t>又は培養細胞におけるプラーク形成単位測定法</w:t>
      </w:r>
      <w:r w:rsidRPr="009F543E">
        <w:rPr>
          <w:rFonts w:hint="eastAsia"/>
          <w:sz w:val="18"/>
        </w:rPr>
        <w:t>による．</w:t>
      </w:r>
    </w:p>
    <w:p w14:paraId="7430304C" w14:textId="77777777" w:rsidR="00E90909" w:rsidRPr="009F543E" w:rsidRDefault="00E90909">
      <w:pPr>
        <w:pStyle w:val="a5"/>
        <w:ind w:firstLineChars="100" w:firstLine="180"/>
        <w:rPr>
          <w:sz w:val="18"/>
        </w:rPr>
      </w:pPr>
      <w:r w:rsidRPr="009F543E">
        <w:rPr>
          <w:rFonts w:hint="eastAsia"/>
          <w:sz w:val="18"/>
        </w:rPr>
        <w:t>３．４．２．１　材料</w:t>
      </w:r>
    </w:p>
    <w:p w14:paraId="77B9CA71" w14:textId="77777777" w:rsidR="00E90909" w:rsidRPr="009F543E" w:rsidRDefault="00E90909" w:rsidP="00C32713">
      <w:pPr>
        <w:pStyle w:val="a5"/>
        <w:ind w:leftChars="200" w:left="420" w:firstLineChars="100" w:firstLine="180"/>
        <w:rPr>
          <w:sz w:val="18"/>
        </w:rPr>
      </w:pPr>
      <w:r w:rsidRPr="009F543E">
        <w:rPr>
          <w:rFonts w:hint="eastAsia"/>
          <w:sz w:val="18"/>
        </w:rPr>
        <w:t>検体及び参照痘そうワクチン（以下「参照品」という．）又は細胞参照品を用いる．</w:t>
      </w:r>
    </w:p>
    <w:p w14:paraId="2D98548D" w14:textId="77777777" w:rsidR="00E90909" w:rsidRPr="009F543E" w:rsidRDefault="00E90909" w:rsidP="00C32713">
      <w:pPr>
        <w:pStyle w:val="a5"/>
        <w:ind w:leftChars="200" w:left="420" w:firstLineChars="100" w:firstLine="180"/>
        <w:rPr>
          <w:sz w:val="18"/>
        </w:rPr>
      </w:pPr>
      <w:r w:rsidRPr="009F543E">
        <w:rPr>
          <w:rFonts w:hint="eastAsia"/>
          <w:sz w:val="18"/>
        </w:rPr>
        <w:t>これらの希釈は，</w:t>
      </w:r>
      <w:r w:rsidR="00373CAD" w:rsidRPr="009F543E">
        <w:rPr>
          <w:rFonts w:hint="eastAsia"/>
          <w:sz w:val="18"/>
        </w:rPr>
        <w:t>ポック形成単位測定法の場合は</w:t>
      </w:r>
      <w:r w:rsidRPr="009F543E">
        <w:rPr>
          <w:rFonts w:hint="eastAsia"/>
          <w:sz w:val="18"/>
        </w:rPr>
        <w:t>0.2</w:t>
      </w:r>
      <w:r w:rsidR="00C4610A" w:rsidRPr="009F543E">
        <w:rPr>
          <w:rFonts w:hint="eastAsia"/>
          <w:sz w:val="18"/>
        </w:rPr>
        <w:t>ｗ／ｖ％</w:t>
      </w:r>
      <w:r w:rsidRPr="009F543E">
        <w:rPr>
          <w:rFonts w:hint="eastAsia"/>
          <w:sz w:val="18"/>
        </w:rPr>
        <w:t>ゼラチン加リン酸塩緩衝塩化ナトリウム液</w:t>
      </w:r>
      <w:r w:rsidR="00373CAD" w:rsidRPr="009F543E">
        <w:rPr>
          <w:rFonts w:hint="eastAsia"/>
          <w:sz w:val="18"/>
        </w:rPr>
        <w:t>，プラーク形成単位測定法の場合は非働化ウシ血清を添加した培地</w:t>
      </w:r>
      <w:r w:rsidRPr="009F543E">
        <w:rPr>
          <w:rFonts w:hint="eastAsia"/>
          <w:sz w:val="18"/>
        </w:rPr>
        <w:t>による．</w:t>
      </w:r>
    </w:p>
    <w:p w14:paraId="47F076AB" w14:textId="77777777" w:rsidR="00E90909" w:rsidRPr="009F543E" w:rsidRDefault="00E90909">
      <w:pPr>
        <w:pStyle w:val="a5"/>
        <w:ind w:firstLineChars="100" w:firstLine="180"/>
        <w:rPr>
          <w:sz w:val="18"/>
        </w:rPr>
      </w:pPr>
      <w:r w:rsidRPr="009F543E">
        <w:rPr>
          <w:rFonts w:hint="eastAsia"/>
          <w:sz w:val="18"/>
        </w:rPr>
        <w:t>３．４．２．２　試験</w:t>
      </w:r>
    </w:p>
    <w:p w14:paraId="6F0568F7" w14:textId="77777777" w:rsidR="005D17C6" w:rsidRPr="009F543E" w:rsidRDefault="005D17C6">
      <w:pPr>
        <w:pStyle w:val="a5"/>
        <w:ind w:firstLineChars="100" w:firstLine="180"/>
        <w:rPr>
          <w:sz w:val="18"/>
        </w:rPr>
      </w:pPr>
      <w:r w:rsidRPr="009F543E">
        <w:rPr>
          <w:rFonts w:hint="eastAsia"/>
          <w:sz w:val="18"/>
        </w:rPr>
        <w:t>３．４．２．２．１　ポック形成単位測定法</w:t>
      </w:r>
    </w:p>
    <w:p w14:paraId="3D98CCAF" w14:textId="77777777" w:rsidR="00E90909" w:rsidRPr="009F543E" w:rsidRDefault="00E90909">
      <w:pPr>
        <w:pStyle w:val="a5"/>
        <w:ind w:left="360" w:hangingChars="200" w:hanging="360"/>
        <w:rPr>
          <w:sz w:val="18"/>
        </w:rPr>
      </w:pPr>
      <w:r w:rsidRPr="009F543E">
        <w:rPr>
          <w:rFonts w:hint="eastAsia"/>
          <w:sz w:val="18"/>
        </w:rPr>
        <w:t xml:space="preserve">　　　検体及び参照品又は細胞参照品をそれぞれ希釈して，適当な対数段階希釈（以下「検体希釈」及び「参照希釈」又は「細胞参照希釈」という．）を作る．</w:t>
      </w:r>
    </w:p>
    <w:p w14:paraId="29F12048" w14:textId="77777777" w:rsidR="00E90909" w:rsidRPr="009F543E" w:rsidRDefault="00E90909">
      <w:pPr>
        <w:pStyle w:val="a5"/>
        <w:ind w:left="360" w:hangingChars="200" w:hanging="360"/>
        <w:rPr>
          <w:sz w:val="18"/>
        </w:rPr>
      </w:pPr>
      <w:r w:rsidRPr="009F543E">
        <w:rPr>
          <w:rFonts w:hint="eastAsia"/>
          <w:sz w:val="18"/>
        </w:rPr>
        <w:t xml:space="preserve">　　　11</w:t>
      </w:r>
      <w:r w:rsidR="002E61FD" w:rsidRPr="009F543E">
        <w:rPr>
          <w:rFonts w:hint="eastAsia"/>
          <w:sz w:val="18"/>
        </w:rPr>
        <w:t>～</w:t>
      </w:r>
      <w:r w:rsidRPr="009F543E">
        <w:rPr>
          <w:rFonts w:hint="eastAsia"/>
          <w:sz w:val="18"/>
        </w:rPr>
        <w:t>12日齢ふ化卵に人工気室を作ったもの10個以上を</w:t>
      </w:r>
      <w:r w:rsidR="00F12638" w:rsidRPr="009F543E">
        <w:rPr>
          <w:rFonts w:hint="eastAsia"/>
          <w:sz w:val="18"/>
        </w:rPr>
        <w:t>１</w:t>
      </w:r>
      <w:r w:rsidRPr="009F543E">
        <w:rPr>
          <w:rFonts w:hint="eastAsia"/>
          <w:sz w:val="18"/>
        </w:rPr>
        <w:t>群とする．検体希釈及び参照希釈又は細胞参照希釈の各段階に</w:t>
      </w:r>
      <w:r w:rsidR="00E52ACC" w:rsidRPr="009F543E">
        <w:rPr>
          <w:rFonts w:hint="eastAsia"/>
          <w:sz w:val="18"/>
        </w:rPr>
        <w:t>１</w:t>
      </w:r>
      <w:r w:rsidRPr="009F543E">
        <w:rPr>
          <w:rFonts w:hint="eastAsia"/>
          <w:sz w:val="18"/>
        </w:rPr>
        <w:t>群ずつを用い，</w:t>
      </w:r>
      <w:r w:rsidR="00E52ACC" w:rsidRPr="009F543E">
        <w:rPr>
          <w:rFonts w:hint="eastAsia"/>
          <w:sz w:val="18"/>
        </w:rPr>
        <w:t>１</w:t>
      </w:r>
      <w:r w:rsidRPr="009F543E">
        <w:rPr>
          <w:rFonts w:hint="eastAsia"/>
          <w:sz w:val="18"/>
        </w:rPr>
        <w:t>個当たり希釈0.lmLをそれぞれ</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尿膜上に接種して，36±</w:t>
      </w:r>
      <w:r w:rsidR="00E52ACC" w:rsidRPr="009F543E">
        <w:rPr>
          <w:rFonts w:hint="eastAsia"/>
          <w:sz w:val="18"/>
        </w:rPr>
        <w:t>１</w:t>
      </w:r>
      <w:r w:rsidRPr="009F543E">
        <w:rPr>
          <w:rFonts w:hint="eastAsia"/>
          <w:sz w:val="18"/>
        </w:rPr>
        <w:t>℃に48</w:t>
      </w:r>
      <w:r w:rsidR="002E61FD" w:rsidRPr="009F543E">
        <w:rPr>
          <w:rFonts w:hint="eastAsia"/>
          <w:sz w:val="18"/>
        </w:rPr>
        <w:t>～</w:t>
      </w:r>
      <w:r w:rsidRPr="009F543E">
        <w:rPr>
          <w:rFonts w:hint="eastAsia"/>
          <w:sz w:val="18"/>
        </w:rPr>
        <w:t>72時間置いた後，生じるポックを観察する．大部分が10個以上の容易に計測できる数のポックを生じた検体希釈のそれぞれ</w:t>
      </w:r>
      <w:r w:rsidR="00E52ACC" w:rsidRPr="009F543E">
        <w:rPr>
          <w:rFonts w:hint="eastAsia"/>
          <w:sz w:val="18"/>
        </w:rPr>
        <w:t>１</w:t>
      </w:r>
      <w:r w:rsidRPr="009F543E">
        <w:rPr>
          <w:rFonts w:hint="eastAsia"/>
          <w:sz w:val="18"/>
        </w:rPr>
        <w:t>段階に用いた群についてポック数を測定して</w:t>
      </w:r>
      <w:r w:rsidR="00E52ACC" w:rsidRPr="009F543E">
        <w:rPr>
          <w:rFonts w:hint="eastAsia"/>
          <w:sz w:val="18"/>
        </w:rPr>
        <w:t>１</w:t>
      </w:r>
      <w:r w:rsidRPr="009F543E">
        <w:rPr>
          <w:rFonts w:hint="eastAsia"/>
          <w:sz w:val="18"/>
        </w:rPr>
        <w:t>個当たりの平均数を求める．</w:t>
      </w:r>
    </w:p>
    <w:p w14:paraId="2270214E" w14:textId="77777777" w:rsidR="005D17C6" w:rsidRPr="009F543E" w:rsidRDefault="00E90909" w:rsidP="00F92801">
      <w:pPr>
        <w:pStyle w:val="a5"/>
        <w:ind w:left="360" w:hangingChars="200" w:hanging="360"/>
        <w:rPr>
          <w:sz w:val="18"/>
        </w:rPr>
      </w:pPr>
      <w:r w:rsidRPr="009F543E">
        <w:rPr>
          <w:rFonts w:hint="eastAsia"/>
          <w:sz w:val="18"/>
        </w:rPr>
        <w:t xml:space="preserve">　　　この値と，その段階の希釈度並びに接種量とから検体及び参照品又は細胞参照品の各</w:t>
      </w:r>
      <w:r w:rsidR="00E52ACC" w:rsidRPr="009F543E">
        <w:rPr>
          <w:rFonts w:hint="eastAsia"/>
          <w:sz w:val="18"/>
        </w:rPr>
        <w:t>１</w:t>
      </w:r>
      <w:r w:rsidRPr="009F543E">
        <w:rPr>
          <w:rFonts w:hint="eastAsia"/>
          <w:sz w:val="18"/>
        </w:rPr>
        <w:t>mLの含むポック形成単位数を算定する．この際，参照品又は細胞参照品は，それに付された単位数をほぼ示さなければならない．</w:t>
      </w:r>
    </w:p>
    <w:p w14:paraId="42BA7B30" w14:textId="77777777" w:rsidR="005D17C6" w:rsidRPr="009F543E" w:rsidRDefault="005D17C6" w:rsidP="005D17C6">
      <w:pPr>
        <w:pStyle w:val="a5"/>
        <w:ind w:firstLineChars="100" w:firstLine="180"/>
        <w:rPr>
          <w:sz w:val="18"/>
        </w:rPr>
      </w:pPr>
      <w:r w:rsidRPr="009F543E">
        <w:rPr>
          <w:rFonts w:hint="eastAsia"/>
          <w:sz w:val="18"/>
        </w:rPr>
        <w:t>３．４．２．２．</w:t>
      </w:r>
      <w:r w:rsidR="00F01D34" w:rsidRPr="009F543E">
        <w:rPr>
          <w:rFonts w:hint="eastAsia"/>
          <w:sz w:val="18"/>
        </w:rPr>
        <w:t>２</w:t>
      </w:r>
      <w:r w:rsidRPr="009F543E">
        <w:rPr>
          <w:rFonts w:hint="eastAsia"/>
          <w:sz w:val="18"/>
        </w:rPr>
        <w:t xml:space="preserve">　</w:t>
      </w:r>
      <w:r w:rsidR="00F01D34" w:rsidRPr="009F543E">
        <w:rPr>
          <w:rFonts w:hint="eastAsia"/>
          <w:sz w:val="18"/>
        </w:rPr>
        <w:t>プラーク形成単位測定</w:t>
      </w:r>
      <w:r w:rsidRPr="009F543E">
        <w:rPr>
          <w:rFonts w:hint="eastAsia"/>
          <w:sz w:val="18"/>
        </w:rPr>
        <w:t>法</w:t>
      </w:r>
    </w:p>
    <w:p w14:paraId="0714AFB7" w14:textId="77777777" w:rsidR="005D17C6" w:rsidRPr="009F543E" w:rsidRDefault="005D17C6" w:rsidP="005D17C6">
      <w:pPr>
        <w:pStyle w:val="a5"/>
        <w:ind w:left="360" w:hangingChars="200" w:hanging="360"/>
        <w:rPr>
          <w:sz w:val="18"/>
        </w:rPr>
      </w:pPr>
      <w:r w:rsidRPr="009F543E">
        <w:rPr>
          <w:rFonts w:hint="eastAsia"/>
          <w:sz w:val="18"/>
        </w:rPr>
        <w:t xml:space="preserve">　　　検体及び細胞参照品をそれぞれ希釈して，適当な対数段階希釈（以下「検体希釈」及び「細胞参照希釈」という．）を作る．</w:t>
      </w:r>
    </w:p>
    <w:p w14:paraId="3FA5B9B3" w14:textId="77777777" w:rsidR="005D17C6" w:rsidRPr="009F543E" w:rsidRDefault="005D17C6" w:rsidP="005D17C6">
      <w:pPr>
        <w:pStyle w:val="a5"/>
        <w:ind w:left="360" w:hangingChars="200" w:hanging="360"/>
        <w:rPr>
          <w:sz w:val="18"/>
        </w:rPr>
      </w:pPr>
      <w:r w:rsidRPr="009F543E">
        <w:rPr>
          <w:rFonts w:hint="eastAsia"/>
          <w:sz w:val="18"/>
        </w:rPr>
        <w:t xml:space="preserve">　　　</w:t>
      </w:r>
      <w:r w:rsidR="00F01D34" w:rsidRPr="009F543E">
        <w:rPr>
          <w:rFonts w:hint="eastAsia"/>
          <w:sz w:val="18"/>
        </w:rPr>
        <w:t>適当な</w:t>
      </w:r>
      <w:r w:rsidRPr="009F543E">
        <w:rPr>
          <w:rFonts w:hint="eastAsia"/>
          <w:sz w:val="18"/>
        </w:rPr>
        <w:t>検体希釈及び細胞参照希釈</w:t>
      </w:r>
      <w:r w:rsidR="00F01D34" w:rsidRPr="009F543E">
        <w:rPr>
          <w:rFonts w:hint="eastAsia"/>
          <w:sz w:val="18"/>
        </w:rPr>
        <w:t>を培養細胞に接種して培養し，</w:t>
      </w:r>
      <w:r w:rsidRPr="009F543E">
        <w:rPr>
          <w:rFonts w:hint="eastAsia"/>
          <w:sz w:val="18"/>
        </w:rPr>
        <w:t>生じ</w:t>
      </w:r>
      <w:r w:rsidR="00F01D34" w:rsidRPr="009F543E">
        <w:rPr>
          <w:rFonts w:hint="eastAsia"/>
          <w:sz w:val="18"/>
        </w:rPr>
        <w:t>たプラーク数</w:t>
      </w:r>
      <w:r w:rsidRPr="009F543E">
        <w:rPr>
          <w:rFonts w:hint="eastAsia"/>
          <w:sz w:val="18"/>
        </w:rPr>
        <w:t>を</w:t>
      </w:r>
      <w:r w:rsidR="00F01D34" w:rsidRPr="009F543E">
        <w:rPr>
          <w:rFonts w:hint="eastAsia"/>
          <w:sz w:val="18"/>
        </w:rPr>
        <w:t>測定して各</w:t>
      </w:r>
      <w:r w:rsidR="009D4A34" w:rsidRPr="009F543E">
        <w:rPr>
          <w:rFonts w:hint="eastAsia"/>
          <w:sz w:val="18"/>
        </w:rPr>
        <w:t>１</w:t>
      </w:r>
      <w:r w:rsidR="00F01D34" w:rsidRPr="009F543E">
        <w:rPr>
          <w:rFonts w:hint="eastAsia"/>
          <w:sz w:val="18"/>
        </w:rPr>
        <w:t>mLの含むプラーク形成単位数を算定する</w:t>
      </w:r>
      <w:r w:rsidRPr="009F543E">
        <w:rPr>
          <w:rFonts w:hint="eastAsia"/>
          <w:sz w:val="18"/>
        </w:rPr>
        <w:t>．この際，細胞参照品は，それに付された単位数をほぼ示さなければならない．</w:t>
      </w:r>
    </w:p>
    <w:p w14:paraId="53D1E709" w14:textId="77777777" w:rsidR="00E90909" w:rsidRPr="009F543E" w:rsidRDefault="00E90909">
      <w:pPr>
        <w:pStyle w:val="a5"/>
        <w:ind w:firstLineChars="100" w:firstLine="180"/>
        <w:rPr>
          <w:sz w:val="18"/>
        </w:rPr>
      </w:pPr>
      <w:r w:rsidRPr="009F543E">
        <w:rPr>
          <w:rFonts w:hint="eastAsia"/>
          <w:sz w:val="18"/>
        </w:rPr>
        <w:t>３．４．２．３　判定</w:t>
      </w:r>
    </w:p>
    <w:p w14:paraId="36992A66" w14:textId="77777777" w:rsidR="00E90909" w:rsidRPr="009F543E" w:rsidRDefault="00E90909">
      <w:pPr>
        <w:pStyle w:val="a5"/>
        <w:rPr>
          <w:sz w:val="18"/>
        </w:rPr>
      </w:pPr>
      <w:r w:rsidRPr="009F543E">
        <w:rPr>
          <w:rFonts w:hint="eastAsia"/>
          <w:sz w:val="18"/>
        </w:rPr>
        <w:t xml:space="preserve">　　　検体</w:t>
      </w:r>
      <w:r w:rsidR="00E52ACC" w:rsidRPr="009F543E">
        <w:rPr>
          <w:rFonts w:hint="eastAsia"/>
          <w:sz w:val="18"/>
        </w:rPr>
        <w:t>１</w:t>
      </w:r>
      <w:r w:rsidRPr="009F543E">
        <w:rPr>
          <w:rFonts w:hint="eastAsia"/>
          <w:sz w:val="18"/>
        </w:rPr>
        <w:t>mLの含むポック形成単位数</w:t>
      </w:r>
      <w:r w:rsidR="00F01D34" w:rsidRPr="009F543E">
        <w:rPr>
          <w:rFonts w:hint="eastAsia"/>
          <w:sz w:val="18"/>
        </w:rPr>
        <w:t>が</w:t>
      </w:r>
      <w:r w:rsidRPr="009F543E">
        <w:rPr>
          <w:rFonts w:hint="eastAsia"/>
          <w:sz w:val="18"/>
        </w:rPr>
        <w:t>10</w:t>
      </w:r>
      <w:r w:rsidRPr="009F543E">
        <w:rPr>
          <w:rFonts w:hint="eastAsia"/>
          <w:sz w:val="18"/>
          <w:vertAlign w:val="superscript"/>
        </w:rPr>
        <w:t>7.7</w:t>
      </w:r>
      <w:r w:rsidRPr="009F543E">
        <w:rPr>
          <w:rFonts w:hint="eastAsia"/>
          <w:sz w:val="18"/>
        </w:rPr>
        <w:t>以上</w:t>
      </w:r>
      <w:r w:rsidR="00F01D34" w:rsidRPr="009F543E">
        <w:rPr>
          <w:rFonts w:hint="eastAsia"/>
          <w:sz w:val="18"/>
        </w:rPr>
        <w:t>又はプラーク形成単位数が10</w:t>
      </w:r>
      <w:r w:rsidR="00F01D34" w:rsidRPr="009F543E">
        <w:rPr>
          <w:rFonts w:hint="eastAsia"/>
          <w:sz w:val="18"/>
          <w:vertAlign w:val="superscript"/>
        </w:rPr>
        <w:t>8.0</w:t>
      </w:r>
      <w:r w:rsidR="00F01D34" w:rsidRPr="009F543E">
        <w:rPr>
          <w:rFonts w:hint="eastAsia"/>
          <w:sz w:val="18"/>
        </w:rPr>
        <w:t>以上</w:t>
      </w:r>
      <w:r w:rsidRPr="009F543E">
        <w:rPr>
          <w:rFonts w:hint="eastAsia"/>
          <w:sz w:val="18"/>
        </w:rPr>
        <w:t>でなければならない．</w:t>
      </w:r>
    </w:p>
    <w:p w14:paraId="2CFC54A3" w14:textId="77777777" w:rsidR="00E90909" w:rsidRPr="009F543E" w:rsidRDefault="00E90909">
      <w:pPr>
        <w:pStyle w:val="a5"/>
        <w:rPr>
          <w:sz w:val="18"/>
        </w:rPr>
      </w:pPr>
      <w:r w:rsidRPr="009F543E">
        <w:rPr>
          <w:rFonts w:hint="eastAsia"/>
          <w:sz w:val="18"/>
        </w:rPr>
        <w:t>３．４．３　表示確認試験</w:t>
      </w:r>
    </w:p>
    <w:p w14:paraId="6747B2ED" w14:textId="77777777" w:rsidR="00E90909" w:rsidRPr="009F543E" w:rsidRDefault="00E90909" w:rsidP="00FA3916">
      <w:pPr>
        <w:pStyle w:val="a5"/>
        <w:ind w:left="180" w:hangingChars="100" w:hanging="180"/>
        <w:rPr>
          <w:sz w:val="18"/>
        </w:rPr>
      </w:pPr>
      <w:r w:rsidRPr="009F543E">
        <w:rPr>
          <w:rFonts w:hint="eastAsia"/>
          <w:sz w:val="18"/>
        </w:rPr>
        <w:t xml:space="preserve">　　ふ化鶏卵の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w:t>
      </w:r>
      <w:r w:rsidR="00F01D34" w:rsidRPr="009F543E">
        <w:rPr>
          <w:rFonts w:hint="eastAsia"/>
          <w:sz w:val="18"/>
        </w:rPr>
        <w:t>又は培養細胞上のプラーク形成</w:t>
      </w:r>
      <w:r w:rsidRPr="009F543E">
        <w:rPr>
          <w:rFonts w:hint="eastAsia"/>
          <w:sz w:val="18"/>
        </w:rPr>
        <w:t>及び抗ワクチニア免疫血清による中和試験によって行う．</w:t>
      </w:r>
    </w:p>
    <w:p w14:paraId="4C22B72B" w14:textId="6507DD96" w:rsidR="00E90909" w:rsidRPr="009F543E" w:rsidRDefault="00A7765B" w:rsidP="00E9504C">
      <w:pPr>
        <w:pStyle w:val="a5"/>
        <w:ind w:left="210" w:hangingChars="100" w:hanging="210"/>
        <w:jc w:val="right"/>
        <w:rPr>
          <w:sz w:val="18"/>
        </w:rPr>
      </w:pPr>
      <w:hyperlink w:anchor="目次" w:history="1">
        <w:r w:rsidR="00006E6E" w:rsidRPr="009F543E">
          <w:rPr>
            <w:rStyle w:val="aa"/>
            <w:rFonts w:hint="eastAsia"/>
            <w:sz w:val="18"/>
          </w:rPr>
          <w:t>目次へ戻る</w:t>
        </w:r>
      </w:hyperlink>
      <w:r w:rsidR="00E90909" w:rsidRPr="009F543E">
        <w:rPr>
          <w:sz w:val="18"/>
        </w:rPr>
        <w:br w:type="page"/>
      </w:r>
    </w:p>
    <w:p w14:paraId="6AD9D4EB" w14:textId="77777777" w:rsidR="00E90909" w:rsidRPr="009F543E" w:rsidRDefault="00E90909" w:rsidP="004D714E">
      <w:pPr>
        <w:pStyle w:val="31"/>
        <w:spacing w:before="360" w:after="360"/>
      </w:pPr>
      <w:bookmarkStart w:id="165" w:name="_Toc79981025"/>
      <w:bookmarkStart w:id="166" w:name="_Toc79983841"/>
      <w:bookmarkStart w:id="167" w:name="_Toc146294808"/>
      <w:bookmarkStart w:id="168" w:name="_Toc152693547"/>
      <w:bookmarkStart w:id="169" w:name="_Toc152694399"/>
      <w:bookmarkStart w:id="170" w:name="_Toc186234187"/>
      <w:r w:rsidRPr="009F543E">
        <w:rPr>
          <w:rFonts w:hint="eastAsia"/>
        </w:rPr>
        <w:lastRenderedPageBreak/>
        <w:t>乾燥細胞培養痘そうワクチン</w:t>
      </w:r>
      <w:bookmarkEnd w:id="165"/>
      <w:bookmarkEnd w:id="166"/>
      <w:bookmarkEnd w:id="167"/>
      <w:bookmarkEnd w:id="168"/>
      <w:bookmarkEnd w:id="169"/>
      <w:bookmarkEnd w:id="170"/>
    </w:p>
    <w:p w14:paraId="41CA3594" w14:textId="77777777" w:rsidR="00E90909" w:rsidRPr="009F543E" w:rsidRDefault="00E90909">
      <w:pPr>
        <w:pStyle w:val="a5"/>
        <w:rPr>
          <w:sz w:val="18"/>
        </w:rPr>
      </w:pPr>
      <w:r w:rsidRPr="009F543E">
        <w:rPr>
          <w:rFonts w:hint="eastAsia"/>
          <w:sz w:val="18"/>
        </w:rPr>
        <w:t>１　本質及び性状</w:t>
      </w:r>
    </w:p>
    <w:p w14:paraId="05765280" w14:textId="77777777" w:rsidR="00E90909" w:rsidRPr="009F543E" w:rsidRDefault="00E90909">
      <w:pPr>
        <w:pStyle w:val="a5"/>
        <w:ind w:left="180" w:hangingChars="100" w:hanging="180"/>
        <w:rPr>
          <w:sz w:val="18"/>
        </w:rPr>
      </w:pPr>
      <w:r w:rsidRPr="009F543E">
        <w:rPr>
          <w:rFonts w:hint="eastAsia"/>
          <w:sz w:val="18"/>
        </w:rPr>
        <w:t xml:space="preserve">　　本剤は，生ワクチニアウイルス（以下「ウイルス」という．）を含む乾燥製剤である．溶剤を加えるとき，帯黄色又は帯赤色の澄明な又は微濁した液剤となる．</w:t>
      </w:r>
    </w:p>
    <w:p w14:paraId="2747A2E9" w14:textId="32286587" w:rsidR="00E90909" w:rsidRPr="009F543E" w:rsidRDefault="00E90909">
      <w:pPr>
        <w:pStyle w:val="a5"/>
        <w:rPr>
          <w:sz w:val="18"/>
        </w:rPr>
      </w:pPr>
      <w:r w:rsidRPr="009F543E">
        <w:rPr>
          <w:rFonts w:hint="eastAsia"/>
          <w:sz w:val="18"/>
        </w:rPr>
        <w:t>２　製法</w:t>
      </w:r>
    </w:p>
    <w:p w14:paraId="02419725" w14:textId="6A379187" w:rsidR="00E90909" w:rsidRPr="009F543E" w:rsidRDefault="00E90909">
      <w:pPr>
        <w:pStyle w:val="a5"/>
        <w:rPr>
          <w:sz w:val="18"/>
        </w:rPr>
      </w:pPr>
      <w:r w:rsidRPr="009F543E">
        <w:rPr>
          <w:rFonts w:hint="eastAsia"/>
          <w:sz w:val="18"/>
        </w:rPr>
        <w:t>２．１　原材料</w:t>
      </w:r>
    </w:p>
    <w:p w14:paraId="29501965" w14:textId="77777777" w:rsidR="00E90909" w:rsidRPr="009F543E" w:rsidRDefault="00E90909">
      <w:pPr>
        <w:pStyle w:val="a5"/>
        <w:rPr>
          <w:sz w:val="18"/>
        </w:rPr>
      </w:pPr>
      <w:r w:rsidRPr="009F543E">
        <w:rPr>
          <w:rFonts w:hint="eastAsia"/>
          <w:sz w:val="18"/>
        </w:rPr>
        <w:t>２．１．１　製造用株</w:t>
      </w:r>
    </w:p>
    <w:p w14:paraId="00EAFEF4" w14:textId="77777777" w:rsidR="00E90909" w:rsidRPr="009F543E" w:rsidRDefault="00E90909">
      <w:pPr>
        <w:pStyle w:val="a5"/>
        <w:rPr>
          <w:sz w:val="18"/>
        </w:rPr>
      </w:pPr>
      <w:r w:rsidRPr="009F543E">
        <w:rPr>
          <w:rFonts w:hint="eastAsia"/>
          <w:sz w:val="18"/>
        </w:rPr>
        <w:t xml:space="preserve">　　細胞培養痘そうワクチン２．１．１を準用する．</w:t>
      </w:r>
    </w:p>
    <w:p w14:paraId="52439727" w14:textId="77777777" w:rsidR="00E90909" w:rsidRPr="009F543E" w:rsidRDefault="00E90909">
      <w:pPr>
        <w:pStyle w:val="a5"/>
        <w:rPr>
          <w:sz w:val="18"/>
        </w:rPr>
      </w:pPr>
      <w:r w:rsidRPr="009F543E">
        <w:rPr>
          <w:rFonts w:hint="eastAsia"/>
          <w:sz w:val="18"/>
        </w:rPr>
        <w:t>２．１．２　動物</w:t>
      </w:r>
    </w:p>
    <w:p w14:paraId="060A9C13" w14:textId="77777777" w:rsidR="00E90909" w:rsidRPr="009F543E" w:rsidRDefault="00E90909">
      <w:pPr>
        <w:pStyle w:val="a5"/>
        <w:rPr>
          <w:sz w:val="18"/>
        </w:rPr>
      </w:pPr>
      <w:r w:rsidRPr="009F543E">
        <w:rPr>
          <w:rFonts w:hint="eastAsia"/>
          <w:sz w:val="18"/>
        </w:rPr>
        <w:t xml:space="preserve">　　細胞培養痘そうワクチン２．１．２を準用する．</w:t>
      </w:r>
    </w:p>
    <w:p w14:paraId="601228DE" w14:textId="77777777" w:rsidR="00E90909" w:rsidRPr="009F543E" w:rsidRDefault="00E90909">
      <w:pPr>
        <w:pStyle w:val="a5"/>
        <w:rPr>
          <w:sz w:val="18"/>
        </w:rPr>
      </w:pPr>
      <w:r w:rsidRPr="009F543E">
        <w:rPr>
          <w:rFonts w:hint="eastAsia"/>
          <w:sz w:val="18"/>
        </w:rPr>
        <w:t>２．１．３　培養液</w:t>
      </w:r>
    </w:p>
    <w:p w14:paraId="33B6ADAF" w14:textId="77777777" w:rsidR="00E90909" w:rsidRPr="009F543E" w:rsidRDefault="00E90909">
      <w:pPr>
        <w:pStyle w:val="a5"/>
        <w:rPr>
          <w:sz w:val="18"/>
        </w:rPr>
      </w:pPr>
      <w:r w:rsidRPr="009F543E">
        <w:rPr>
          <w:rFonts w:hint="eastAsia"/>
          <w:sz w:val="18"/>
        </w:rPr>
        <w:t xml:space="preserve">　　細胞培養痘そうワクチン２．１．３を準用する．</w:t>
      </w:r>
    </w:p>
    <w:p w14:paraId="0231CEAC" w14:textId="70D6D489" w:rsidR="00E90909" w:rsidRPr="009F543E" w:rsidRDefault="00E90909">
      <w:pPr>
        <w:pStyle w:val="a5"/>
        <w:rPr>
          <w:sz w:val="18"/>
        </w:rPr>
      </w:pPr>
      <w:r w:rsidRPr="009F543E">
        <w:rPr>
          <w:rFonts w:hint="eastAsia"/>
          <w:sz w:val="18"/>
        </w:rPr>
        <w:t>２．２　原液</w:t>
      </w:r>
    </w:p>
    <w:p w14:paraId="4BD24386" w14:textId="77777777" w:rsidR="00E90909" w:rsidRPr="009F543E" w:rsidRDefault="00E90909">
      <w:pPr>
        <w:pStyle w:val="a5"/>
        <w:rPr>
          <w:sz w:val="18"/>
        </w:rPr>
      </w:pPr>
      <w:r w:rsidRPr="009F543E">
        <w:rPr>
          <w:rFonts w:hint="eastAsia"/>
          <w:sz w:val="18"/>
        </w:rPr>
        <w:t>２．２．１　細胞培養</w:t>
      </w:r>
    </w:p>
    <w:p w14:paraId="5C753782" w14:textId="77777777" w:rsidR="00E90909" w:rsidRPr="009F543E" w:rsidRDefault="00E90909">
      <w:pPr>
        <w:pStyle w:val="a5"/>
        <w:rPr>
          <w:sz w:val="18"/>
        </w:rPr>
      </w:pPr>
      <w:r w:rsidRPr="009F543E">
        <w:rPr>
          <w:rFonts w:hint="eastAsia"/>
          <w:sz w:val="18"/>
        </w:rPr>
        <w:t xml:space="preserve">　　細胞培養痘そうワクチン２．２．１を準用する．</w:t>
      </w:r>
    </w:p>
    <w:p w14:paraId="17DF602E" w14:textId="77777777" w:rsidR="00E90909" w:rsidRPr="009F543E" w:rsidRDefault="00E90909">
      <w:pPr>
        <w:pStyle w:val="a5"/>
        <w:rPr>
          <w:sz w:val="18"/>
        </w:rPr>
      </w:pPr>
      <w:r w:rsidRPr="009F543E">
        <w:rPr>
          <w:rFonts w:hint="eastAsia"/>
          <w:sz w:val="18"/>
        </w:rPr>
        <w:t>２．２．２　ウイルスの培養と採取</w:t>
      </w:r>
    </w:p>
    <w:p w14:paraId="6F79720A" w14:textId="77777777" w:rsidR="00E90909" w:rsidRPr="009F543E" w:rsidRDefault="00E90909">
      <w:pPr>
        <w:pStyle w:val="a5"/>
        <w:rPr>
          <w:sz w:val="18"/>
        </w:rPr>
      </w:pPr>
      <w:r w:rsidRPr="009F543E">
        <w:rPr>
          <w:rFonts w:hint="eastAsia"/>
          <w:sz w:val="18"/>
        </w:rPr>
        <w:t xml:space="preserve">　　細胞培養痘そうワクチン２．２．２を準用する．</w:t>
      </w:r>
    </w:p>
    <w:p w14:paraId="2118E5B7" w14:textId="77777777" w:rsidR="00E90909" w:rsidRPr="009F543E" w:rsidRDefault="00E90909">
      <w:pPr>
        <w:pStyle w:val="a5"/>
        <w:rPr>
          <w:sz w:val="18"/>
        </w:rPr>
      </w:pPr>
      <w:r w:rsidRPr="009F543E">
        <w:rPr>
          <w:rFonts w:hint="eastAsia"/>
          <w:sz w:val="18"/>
        </w:rPr>
        <w:t>２．３　最終バルク及び乾燥</w:t>
      </w:r>
    </w:p>
    <w:p w14:paraId="53316F87"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原液を適当に混合し，必要あれば希釈して最終バルクを作る．この際，適当な安定剤等を加えることができる．ただし，抗生物質を加えてはならない．</w:t>
      </w:r>
    </w:p>
    <w:p w14:paraId="2A9063EA" w14:textId="77777777" w:rsidR="00E90909" w:rsidRPr="009F543E" w:rsidRDefault="00E90909">
      <w:pPr>
        <w:pStyle w:val="a5"/>
        <w:rPr>
          <w:sz w:val="18"/>
        </w:rPr>
      </w:pPr>
      <w:r w:rsidRPr="009F543E">
        <w:rPr>
          <w:rFonts w:hint="eastAsia"/>
          <w:sz w:val="18"/>
        </w:rPr>
        <w:t xml:space="preserve">　　最終バルクを分注，凍結乾燥する．</w:t>
      </w:r>
    </w:p>
    <w:p w14:paraId="0055C1A2" w14:textId="77777777" w:rsidR="00E90909" w:rsidRPr="009F543E" w:rsidRDefault="00E90909">
      <w:pPr>
        <w:pStyle w:val="a5"/>
        <w:rPr>
          <w:sz w:val="18"/>
        </w:rPr>
      </w:pPr>
      <w:r w:rsidRPr="009F543E">
        <w:rPr>
          <w:rFonts w:hint="eastAsia"/>
          <w:sz w:val="18"/>
        </w:rPr>
        <w:t xml:space="preserve">　　最終バルクについて，３．３の試験を行う．</w:t>
      </w:r>
    </w:p>
    <w:p w14:paraId="74F20B1C" w14:textId="7CA48C91" w:rsidR="00E90909" w:rsidRPr="009F543E" w:rsidRDefault="00E90909">
      <w:pPr>
        <w:pStyle w:val="a5"/>
        <w:rPr>
          <w:sz w:val="18"/>
        </w:rPr>
      </w:pPr>
      <w:r w:rsidRPr="009F543E">
        <w:rPr>
          <w:rFonts w:hint="eastAsia"/>
          <w:sz w:val="18"/>
        </w:rPr>
        <w:t>３　試験</w:t>
      </w:r>
    </w:p>
    <w:p w14:paraId="04A13846" w14:textId="77777777" w:rsidR="00E90909" w:rsidRPr="009F543E" w:rsidRDefault="00E90909">
      <w:pPr>
        <w:pStyle w:val="a5"/>
        <w:rPr>
          <w:sz w:val="18"/>
        </w:rPr>
      </w:pPr>
      <w:r w:rsidRPr="009F543E">
        <w:rPr>
          <w:rFonts w:hint="eastAsia"/>
          <w:sz w:val="18"/>
        </w:rPr>
        <w:t>３．１　培養細胞の試験</w:t>
      </w:r>
    </w:p>
    <w:p w14:paraId="37F8841C" w14:textId="77777777" w:rsidR="00E90909" w:rsidRPr="009F543E" w:rsidRDefault="00E90909">
      <w:pPr>
        <w:pStyle w:val="a5"/>
        <w:rPr>
          <w:sz w:val="18"/>
        </w:rPr>
      </w:pPr>
      <w:r w:rsidRPr="009F543E">
        <w:rPr>
          <w:rFonts w:hint="eastAsia"/>
          <w:sz w:val="18"/>
        </w:rPr>
        <w:t xml:space="preserve">　　細胞培養痘そうワクチン３．１を準用する．</w:t>
      </w:r>
    </w:p>
    <w:p w14:paraId="53F1063B" w14:textId="77777777" w:rsidR="00E90909" w:rsidRPr="009F543E" w:rsidRDefault="00E90909">
      <w:pPr>
        <w:pStyle w:val="a5"/>
        <w:rPr>
          <w:sz w:val="18"/>
        </w:rPr>
      </w:pPr>
      <w:r w:rsidRPr="009F543E">
        <w:rPr>
          <w:rFonts w:hint="eastAsia"/>
          <w:sz w:val="18"/>
        </w:rPr>
        <w:t>３．２　原液の試験</w:t>
      </w:r>
    </w:p>
    <w:p w14:paraId="6088DA07" w14:textId="77777777" w:rsidR="00E90909" w:rsidRPr="009F543E" w:rsidRDefault="00E90909">
      <w:pPr>
        <w:pStyle w:val="a5"/>
        <w:rPr>
          <w:sz w:val="18"/>
        </w:rPr>
      </w:pPr>
      <w:r w:rsidRPr="009F543E">
        <w:rPr>
          <w:rFonts w:hint="eastAsia"/>
          <w:sz w:val="18"/>
        </w:rPr>
        <w:t xml:space="preserve">　　細胞培養痘そうワクチン３．２を準用する．</w:t>
      </w:r>
    </w:p>
    <w:p w14:paraId="7D211B27" w14:textId="77777777" w:rsidR="00E90909" w:rsidRPr="009F543E" w:rsidRDefault="00E90909">
      <w:pPr>
        <w:pStyle w:val="a5"/>
        <w:rPr>
          <w:sz w:val="18"/>
        </w:rPr>
      </w:pPr>
      <w:r w:rsidRPr="009F543E">
        <w:rPr>
          <w:rFonts w:hint="eastAsia"/>
          <w:sz w:val="18"/>
        </w:rPr>
        <w:t>３．３　最終バルクの試験</w:t>
      </w:r>
    </w:p>
    <w:p w14:paraId="7A1B947C" w14:textId="77777777" w:rsidR="00E90909" w:rsidRPr="009F543E" w:rsidRDefault="00E90909">
      <w:pPr>
        <w:pStyle w:val="a5"/>
        <w:rPr>
          <w:sz w:val="18"/>
        </w:rPr>
      </w:pPr>
      <w:r w:rsidRPr="009F543E">
        <w:rPr>
          <w:rFonts w:hint="eastAsia"/>
          <w:sz w:val="18"/>
        </w:rPr>
        <w:t xml:space="preserve">　　細胞培養痘そうワクチン３．３を準用する．</w:t>
      </w:r>
    </w:p>
    <w:p w14:paraId="0F1C59DA" w14:textId="77777777" w:rsidR="00E90909" w:rsidRPr="009F543E" w:rsidRDefault="00E90909">
      <w:pPr>
        <w:pStyle w:val="a5"/>
        <w:rPr>
          <w:sz w:val="18"/>
        </w:rPr>
      </w:pPr>
      <w:r w:rsidRPr="009F543E">
        <w:rPr>
          <w:rFonts w:hint="eastAsia"/>
          <w:sz w:val="18"/>
        </w:rPr>
        <w:t>３．４　小分製品の試験</w:t>
      </w:r>
    </w:p>
    <w:p w14:paraId="4DAFBCF6" w14:textId="77777777" w:rsidR="00E90909" w:rsidRPr="009F543E" w:rsidRDefault="00E90909">
      <w:pPr>
        <w:pStyle w:val="a5"/>
        <w:rPr>
          <w:sz w:val="18"/>
        </w:rPr>
      </w:pPr>
      <w:r w:rsidRPr="009F543E">
        <w:rPr>
          <w:rFonts w:hint="eastAsia"/>
          <w:sz w:val="18"/>
        </w:rPr>
        <w:t xml:space="preserve">　　小分製品について，次の試験を行う．</w:t>
      </w:r>
    </w:p>
    <w:p w14:paraId="69F10F1E" w14:textId="77777777" w:rsidR="00E90909" w:rsidRPr="009F543E" w:rsidRDefault="00E90909">
      <w:pPr>
        <w:pStyle w:val="a5"/>
        <w:rPr>
          <w:sz w:val="18"/>
        </w:rPr>
      </w:pPr>
      <w:r w:rsidRPr="009F543E">
        <w:rPr>
          <w:rFonts w:hint="eastAsia"/>
          <w:sz w:val="18"/>
        </w:rPr>
        <w:t>３．４．１　含湿度試験</w:t>
      </w:r>
    </w:p>
    <w:p w14:paraId="5FDDE55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36025E" w:rsidRPr="009F543E">
        <w:rPr>
          <w:rFonts w:hint="eastAsia"/>
          <w:sz w:val="18"/>
        </w:rPr>
        <w:t>％</w:t>
      </w:r>
      <w:r w:rsidRPr="009F543E">
        <w:rPr>
          <w:rFonts w:hint="eastAsia"/>
          <w:sz w:val="18"/>
        </w:rPr>
        <w:t>以下でなければならない．</w:t>
      </w:r>
    </w:p>
    <w:p w14:paraId="5EB4F71A" w14:textId="77777777" w:rsidR="00E90909" w:rsidRPr="009F543E" w:rsidRDefault="00E90909">
      <w:pPr>
        <w:pStyle w:val="a5"/>
        <w:rPr>
          <w:sz w:val="18"/>
        </w:rPr>
      </w:pPr>
      <w:r w:rsidRPr="009F543E">
        <w:rPr>
          <w:rFonts w:hint="eastAsia"/>
          <w:sz w:val="18"/>
        </w:rPr>
        <w:t>３．４．２　無菌試験</w:t>
      </w:r>
    </w:p>
    <w:p w14:paraId="5F7883E0" w14:textId="77777777" w:rsidR="00E90909" w:rsidRPr="009F543E" w:rsidRDefault="00E90909">
      <w:pPr>
        <w:pStyle w:val="a5"/>
        <w:rPr>
          <w:sz w:val="18"/>
        </w:rPr>
      </w:pPr>
      <w:r w:rsidRPr="009F543E">
        <w:rPr>
          <w:rFonts w:hint="eastAsia"/>
          <w:sz w:val="18"/>
        </w:rPr>
        <w:t xml:space="preserve">　　細胞培養痘そうワクチン３．４．１を準用する．</w:t>
      </w:r>
    </w:p>
    <w:p w14:paraId="2D6803A4" w14:textId="77777777" w:rsidR="00E90909" w:rsidRPr="009F543E" w:rsidRDefault="00E90909">
      <w:pPr>
        <w:pStyle w:val="a5"/>
        <w:rPr>
          <w:sz w:val="18"/>
        </w:rPr>
      </w:pPr>
      <w:r w:rsidRPr="009F543E">
        <w:rPr>
          <w:rFonts w:hint="eastAsia"/>
          <w:sz w:val="18"/>
        </w:rPr>
        <w:t>３．４．３　力価試験</w:t>
      </w:r>
    </w:p>
    <w:p w14:paraId="0A606733" w14:textId="77777777" w:rsidR="00E90909" w:rsidRPr="009F543E" w:rsidRDefault="00E90909">
      <w:pPr>
        <w:pStyle w:val="a5"/>
        <w:rPr>
          <w:sz w:val="18"/>
        </w:rPr>
      </w:pPr>
      <w:r w:rsidRPr="009F543E">
        <w:rPr>
          <w:rFonts w:hint="eastAsia"/>
          <w:sz w:val="18"/>
        </w:rPr>
        <w:t xml:space="preserve">　　細胞培養痘そうワクチン３．４．２を準用する．</w:t>
      </w:r>
    </w:p>
    <w:p w14:paraId="2F63C0FB" w14:textId="77777777" w:rsidR="00E90909" w:rsidRPr="009F543E" w:rsidRDefault="00E90909">
      <w:pPr>
        <w:pStyle w:val="a5"/>
        <w:rPr>
          <w:sz w:val="18"/>
        </w:rPr>
      </w:pPr>
      <w:r w:rsidRPr="009F543E">
        <w:rPr>
          <w:rFonts w:hint="eastAsia"/>
          <w:sz w:val="18"/>
        </w:rPr>
        <w:t>３．４．４　安定性試験</w:t>
      </w:r>
    </w:p>
    <w:p w14:paraId="20EF3287" w14:textId="77777777" w:rsidR="00E90909" w:rsidRPr="009F543E" w:rsidRDefault="00E90909" w:rsidP="00530C06">
      <w:pPr>
        <w:pStyle w:val="a5"/>
        <w:ind w:left="180" w:hangingChars="100" w:hanging="180"/>
        <w:rPr>
          <w:sz w:val="18"/>
        </w:rPr>
      </w:pPr>
      <w:r w:rsidRPr="009F543E">
        <w:rPr>
          <w:rFonts w:hint="eastAsia"/>
          <w:sz w:val="18"/>
        </w:rPr>
        <w:lastRenderedPageBreak/>
        <w:t xml:space="preserve">　　乾燥製剤を37±</w:t>
      </w:r>
      <w:r w:rsidR="0036025E" w:rsidRPr="009F543E">
        <w:rPr>
          <w:rFonts w:hint="eastAsia"/>
          <w:sz w:val="18"/>
        </w:rPr>
        <w:t>１</w:t>
      </w:r>
      <w:r w:rsidRPr="009F543E">
        <w:rPr>
          <w:rFonts w:hint="eastAsia"/>
          <w:sz w:val="18"/>
        </w:rPr>
        <w:t>℃に</w:t>
      </w:r>
      <w:r w:rsidR="002757D4" w:rsidRPr="009F543E">
        <w:rPr>
          <w:rFonts w:hint="eastAsia"/>
          <w:sz w:val="18"/>
        </w:rPr>
        <w:t>４</w:t>
      </w:r>
      <w:r w:rsidRPr="009F543E">
        <w:rPr>
          <w:rFonts w:hint="eastAsia"/>
          <w:sz w:val="18"/>
        </w:rPr>
        <w:t>週間置いた後，３．４．３を準用して試験するとき，</w:t>
      </w:r>
      <w:r w:rsidR="0036025E" w:rsidRPr="009F543E">
        <w:rPr>
          <w:rFonts w:hint="eastAsia"/>
          <w:sz w:val="18"/>
        </w:rPr>
        <w:t>１</w:t>
      </w:r>
      <w:r w:rsidRPr="009F543E">
        <w:rPr>
          <w:rFonts w:hint="eastAsia"/>
          <w:sz w:val="18"/>
        </w:rPr>
        <w:t>mL中のポック形成単位数</w:t>
      </w:r>
      <w:r w:rsidR="00971DFE" w:rsidRPr="009F543E">
        <w:rPr>
          <w:rFonts w:hint="eastAsia"/>
          <w:sz w:val="18"/>
        </w:rPr>
        <w:t>又はプラーク形成単位数</w:t>
      </w:r>
      <w:r w:rsidRPr="009F543E">
        <w:rPr>
          <w:rFonts w:hint="eastAsia"/>
          <w:sz w:val="18"/>
        </w:rPr>
        <w:t>は，加温前の値の</w:t>
      </w:r>
      <w:r w:rsidR="0036025E" w:rsidRPr="009F543E">
        <w:rPr>
          <w:rFonts w:hint="eastAsia"/>
          <w:sz w:val="18"/>
        </w:rPr>
        <w:t>１／</w:t>
      </w:r>
      <w:r w:rsidRPr="009F543E">
        <w:rPr>
          <w:rFonts w:hint="eastAsia"/>
          <w:sz w:val="18"/>
        </w:rPr>
        <w:t>10以上であり，かつ，</w:t>
      </w:r>
      <w:r w:rsidR="00971DFE" w:rsidRPr="009F543E">
        <w:rPr>
          <w:rFonts w:hint="eastAsia"/>
          <w:sz w:val="18"/>
        </w:rPr>
        <w:t>力価試験に適合しなければならない</w:t>
      </w:r>
      <w:r w:rsidRPr="009F543E">
        <w:rPr>
          <w:rFonts w:hint="eastAsia"/>
          <w:sz w:val="18"/>
        </w:rPr>
        <w:t>．</w:t>
      </w:r>
    </w:p>
    <w:p w14:paraId="13723A9D" w14:textId="77777777" w:rsidR="00E90909" w:rsidRPr="009F543E" w:rsidRDefault="00E90909">
      <w:pPr>
        <w:pStyle w:val="a5"/>
        <w:rPr>
          <w:sz w:val="18"/>
        </w:rPr>
      </w:pPr>
      <w:r w:rsidRPr="009F543E">
        <w:rPr>
          <w:rFonts w:hint="eastAsia"/>
          <w:sz w:val="18"/>
        </w:rPr>
        <w:t>３．４．５　表示確認試験</w:t>
      </w:r>
    </w:p>
    <w:p w14:paraId="203F5D26" w14:textId="77777777" w:rsidR="00E90909" w:rsidRDefault="00E90909">
      <w:pPr>
        <w:pStyle w:val="a5"/>
        <w:rPr>
          <w:sz w:val="18"/>
        </w:rPr>
      </w:pPr>
      <w:r w:rsidRPr="009F543E">
        <w:rPr>
          <w:rFonts w:hint="eastAsia"/>
          <w:sz w:val="18"/>
        </w:rPr>
        <w:t xml:space="preserve">　　細胞培養痘そうワクチン３．４．３を準用する．</w:t>
      </w:r>
    </w:p>
    <w:p w14:paraId="7CB9C8C0" w14:textId="77777777" w:rsidR="00E9504C" w:rsidRPr="00FE1D88" w:rsidRDefault="00E9504C" w:rsidP="00E9504C">
      <w:pPr>
        <w:rPr>
          <w:rFonts w:ascii="ＭＳ 明朝" w:hAnsi="ＭＳ 明朝" w:cs="ＭＳ 明朝"/>
          <w:color w:val="000000"/>
          <w:kern w:val="0"/>
          <w:sz w:val="18"/>
          <w:szCs w:val="18"/>
        </w:rPr>
      </w:pPr>
      <w:bookmarkStart w:id="171" w:name="_Hlk174957546"/>
      <w:r w:rsidRPr="00FE1D88">
        <w:rPr>
          <w:rFonts w:ascii="ＭＳ 明朝" w:hAnsi="ＭＳ 明朝" w:cs="ＭＳ 明朝" w:hint="eastAsia"/>
          <w:color w:val="000000"/>
          <w:kern w:val="0"/>
          <w:sz w:val="18"/>
          <w:szCs w:val="18"/>
        </w:rPr>
        <w:t xml:space="preserve">４　貯法及び有効期間 </w:t>
      </w:r>
    </w:p>
    <w:p w14:paraId="7E575932" w14:textId="368351E5" w:rsidR="00E9504C" w:rsidRPr="00FE1D88" w:rsidRDefault="00F4270D" w:rsidP="00C11CA9">
      <w:pPr>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貯法は－20℃以下とする．</w:t>
      </w:r>
    </w:p>
    <w:p w14:paraId="7805BF48" w14:textId="01D7DC0A" w:rsidR="00E9504C" w:rsidRPr="00FE1D88" w:rsidRDefault="00530C06" w:rsidP="00C11CA9">
      <w:pPr>
        <w:ind w:left="180" w:hangingChars="100" w:hanging="180"/>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有効期間は承認された期間とする．なお，有効期間を超えて保管されたロットについて，３．４．１，３．４．３及び３．４．４の試験への適合を確認することにより，必要に応じてそのロットの有効期間を改めて設定することができる．</w:t>
      </w:r>
    </w:p>
    <w:bookmarkEnd w:id="171"/>
    <w:p w14:paraId="639A63C3" w14:textId="77777777" w:rsidR="00006E6E" w:rsidRPr="009F543E" w:rsidRDefault="00D526D0" w:rsidP="00006E6E">
      <w:pPr>
        <w:pStyle w:val="a5"/>
        <w:ind w:left="210" w:hangingChars="100" w:hanging="210"/>
        <w:jc w:val="right"/>
        <w:rPr>
          <w:sz w:val="18"/>
        </w:rPr>
      </w:pPr>
      <w:r>
        <w:fldChar w:fldCharType="begin"/>
      </w:r>
      <w:r>
        <w:instrText>HYPERLINK \l "目次"</w:instrText>
      </w:r>
      <w:r>
        <w:fldChar w:fldCharType="separate"/>
      </w:r>
      <w:r w:rsidR="00006E6E" w:rsidRPr="009F543E">
        <w:rPr>
          <w:rStyle w:val="aa"/>
          <w:rFonts w:hint="eastAsia"/>
          <w:sz w:val="18"/>
        </w:rPr>
        <w:t>目次へ戻る</w:t>
      </w:r>
      <w:r>
        <w:rPr>
          <w:rStyle w:val="aa"/>
          <w:sz w:val="18"/>
        </w:rPr>
        <w:fldChar w:fldCharType="end"/>
      </w:r>
    </w:p>
    <w:p w14:paraId="34F2234E" w14:textId="77777777" w:rsidR="00E90909" w:rsidRPr="009F543E" w:rsidRDefault="00E90909" w:rsidP="00C11831">
      <w:pPr>
        <w:pStyle w:val="a5"/>
        <w:ind w:firstLineChars="300" w:firstLine="540"/>
        <w:rPr>
          <w:sz w:val="18"/>
        </w:rPr>
      </w:pPr>
      <w:r w:rsidRPr="009F543E">
        <w:rPr>
          <w:sz w:val="18"/>
        </w:rPr>
        <w:br w:type="page"/>
      </w:r>
    </w:p>
    <w:p w14:paraId="48413DA7" w14:textId="77777777" w:rsidR="00904740" w:rsidRPr="009F543E" w:rsidRDefault="00904740" w:rsidP="004D714E">
      <w:pPr>
        <w:pStyle w:val="31"/>
        <w:spacing w:before="360" w:after="360"/>
      </w:pPr>
      <w:bookmarkStart w:id="172" w:name="_Toc146294809"/>
      <w:bookmarkStart w:id="173" w:name="_Toc152693548"/>
      <w:bookmarkStart w:id="174" w:name="_Toc152694400"/>
      <w:bookmarkStart w:id="175" w:name="_Toc79981028"/>
      <w:bookmarkStart w:id="176" w:name="_Toc79983844"/>
      <w:bookmarkStart w:id="177" w:name="_Toc186234188"/>
      <w:r w:rsidRPr="009F543E">
        <w:rPr>
          <w:rFonts w:hint="eastAsia"/>
        </w:rPr>
        <w:lastRenderedPageBreak/>
        <w:t>乾燥細胞培養日本脳炎ワクチン</w:t>
      </w:r>
      <w:bookmarkEnd w:id="172"/>
      <w:bookmarkEnd w:id="173"/>
      <w:bookmarkEnd w:id="174"/>
      <w:bookmarkEnd w:id="177"/>
    </w:p>
    <w:p w14:paraId="09E7131A" w14:textId="77777777" w:rsidR="00904740" w:rsidRPr="009F543E" w:rsidRDefault="00904740" w:rsidP="008917DF">
      <w:pPr>
        <w:pStyle w:val="a5"/>
        <w:ind w:left="180" w:hangingChars="100" w:hanging="180"/>
        <w:rPr>
          <w:sz w:val="18"/>
        </w:rPr>
      </w:pPr>
      <w:r w:rsidRPr="009F543E">
        <w:rPr>
          <w:rFonts w:hint="eastAsia"/>
          <w:sz w:val="18"/>
        </w:rPr>
        <w:t>１　本質及び性状</w:t>
      </w:r>
    </w:p>
    <w:p w14:paraId="00D48159" w14:textId="77777777" w:rsidR="00904740" w:rsidRPr="009F543E" w:rsidRDefault="00904740" w:rsidP="008917DF">
      <w:pPr>
        <w:pStyle w:val="a5"/>
        <w:ind w:left="180" w:hangingChars="100" w:hanging="180"/>
        <w:rPr>
          <w:sz w:val="18"/>
        </w:rPr>
      </w:pPr>
      <w:r w:rsidRPr="009F543E">
        <w:rPr>
          <w:rFonts w:hint="eastAsia"/>
          <w:sz w:val="18"/>
        </w:rPr>
        <w:t xml:space="preserve">　　本剤は，不活化した日本脳炎ウイルス（以下「ウイルス」という．）を含む乾燥製剤である．溶剤を加えるときは</w:t>
      </w:r>
      <w:r w:rsidR="0036531B" w:rsidRPr="009F543E">
        <w:rPr>
          <w:rFonts w:hint="eastAsia"/>
          <w:sz w:val="18"/>
        </w:rPr>
        <w:t>，</w:t>
      </w:r>
      <w:r w:rsidRPr="009F543E">
        <w:rPr>
          <w:rFonts w:hint="eastAsia"/>
          <w:sz w:val="18"/>
        </w:rPr>
        <w:t>無色の</w:t>
      </w:r>
      <w:r w:rsidR="002D26DF" w:rsidRPr="009F543E">
        <w:rPr>
          <w:rFonts w:hint="eastAsia"/>
          <w:sz w:val="18"/>
        </w:rPr>
        <w:t>澄明</w:t>
      </w:r>
      <w:r w:rsidRPr="009F543E">
        <w:rPr>
          <w:rFonts w:hint="eastAsia"/>
          <w:sz w:val="18"/>
        </w:rPr>
        <w:t>な液剤又はわずかに白濁した液剤となる．</w:t>
      </w:r>
    </w:p>
    <w:p w14:paraId="7372EFF2" w14:textId="77777777" w:rsidR="00904740" w:rsidRPr="009F543E" w:rsidRDefault="00904740" w:rsidP="008917DF">
      <w:pPr>
        <w:pStyle w:val="a5"/>
        <w:ind w:left="180" w:hangingChars="100" w:hanging="180"/>
        <w:rPr>
          <w:sz w:val="18"/>
        </w:rPr>
      </w:pPr>
      <w:r w:rsidRPr="009F543E">
        <w:rPr>
          <w:rFonts w:hint="eastAsia"/>
          <w:sz w:val="18"/>
        </w:rPr>
        <w:t>２　製　法</w:t>
      </w:r>
    </w:p>
    <w:p w14:paraId="1B6C1519" w14:textId="77777777" w:rsidR="00904740" w:rsidRPr="009F543E" w:rsidRDefault="00904740" w:rsidP="008917DF">
      <w:pPr>
        <w:pStyle w:val="a5"/>
        <w:ind w:left="180" w:hangingChars="100" w:hanging="180"/>
        <w:rPr>
          <w:sz w:val="18"/>
        </w:rPr>
      </w:pPr>
      <w:r w:rsidRPr="009F543E">
        <w:rPr>
          <w:rFonts w:hint="eastAsia"/>
          <w:sz w:val="18"/>
        </w:rPr>
        <w:t>２．１　原　材　料</w:t>
      </w:r>
    </w:p>
    <w:p w14:paraId="1C721A9B" w14:textId="77777777" w:rsidR="00904740" w:rsidRPr="009F543E" w:rsidRDefault="00904740" w:rsidP="008917DF">
      <w:pPr>
        <w:pStyle w:val="a5"/>
        <w:ind w:left="180" w:hangingChars="100" w:hanging="180"/>
        <w:rPr>
          <w:sz w:val="18"/>
        </w:rPr>
      </w:pPr>
      <w:r w:rsidRPr="009F543E">
        <w:rPr>
          <w:rFonts w:hint="eastAsia"/>
          <w:sz w:val="18"/>
        </w:rPr>
        <w:t>２．１．１　製造用ウイルス株</w:t>
      </w:r>
    </w:p>
    <w:p w14:paraId="60735A76"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本剤の製造に適当と認められたウイルス株を用いる．ただし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その継代数が所定の継代数を超えてはならない．</w:t>
      </w:r>
    </w:p>
    <w:p w14:paraId="44625CE0" w14:textId="77777777" w:rsidR="00904740" w:rsidRPr="009F543E" w:rsidRDefault="00904740" w:rsidP="008917DF">
      <w:pPr>
        <w:pStyle w:val="a5"/>
        <w:ind w:left="180" w:hangingChars="100" w:hanging="180"/>
        <w:rPr>
          <w:sz w:val="18"/>
        </w:rPr>
      </w:pPr>
      <w:r w:rsidRPr="009F543E">
        <w:rPr>
          <w:rFonts w:hint="eastAsia"/>
          <w:sz w:val="18"/>
        </w:rPr>
        <w:t>２．１．２　製造用細胞株</w:t>
      </w:r>
    </w:p>
    <w:p w14:paraId="0C91C875"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本剤の製造に適当と認められた細胞株を用いる．ただし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定められた培養条件の下で継代を行い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w:t>
      </w:r>
      <w:r w:rsidR="002D26DF" w:rsidRPr="009F543E">
        <w:rPr>
          <w:rFonts w:hint="eastAsia"/>
          <w:sz w:val="18"/>
        </w:rPr>
        <w:t>が所定の継代数</w:t>
      </w:r>
      <w:r w:rsidRPr="009F543E">
        <w:rPr>
          <w:rFonts w:hint="eastAsia"/>
          <w:sz w:val="18"/>
        </w:rPr>
        <w:t>を超えてはならない．</w:t>
      </w:r>
    </w:p>
    <w:p w14:paraId="4FC3E421" w14:textId="77777777" w:rsidR="00904740" w:rsidRPr="009F543E" w:rsidRDefault="00904740" w:rsidP="008917DF">
      <w:pPr>
        <w:pStyle w:val="a5"/>
        <w:ind w:left="180" w:hangingChars="100" w:hanging="180"/>
        <w:rPr>
          <w:sz w:val="18"/>
        </w:rPr>
      </w:pPr>
      <w:r w:rsidRPr="009F543E">
        <w:rPr>
          <w:rFonts w:hint="eastAsia"/>
          <w:sz w:val="18"/>
        </w:rPr>
        <w:t>２．１．３　培養液</w:t>
      </w:r>
    </w:p>
    <w:p w14:paraId="2913A599" w14:textId="77777777" w:rsidR="00904740" w:rsidRPr="009F543E" w:rsidRDefault="00904740" w:rsidP="008917DF">
      <w:pPr>
        <w:pStyle w:val="a5"/>
        <w:ind w:left="180" w:hangingChars="100" w:hanging="180"/>
        <w:rPr>
          <w:sz w:val="18"/>
        </w:rPr>
      </w:pPr>
      <w:r w:rsidRPr="009F543E">
        <w:rPr>
          <w:rFonts w:hint="eastAsia"/>
          <w:sz w:val="18"/>
        </w:rPr>
        <w:t xml:space="preserve">　　細胞培養には</w:t>
      </w:r>
      <w:r w:rsidR="0036531B" w:rsidRPr="009F543E">
        <w:rPr>
          <w:rFonts w:hint="eastAsia"/>
          <w:sz w:val="18"/>
        </w:rPr>
        <w:t>，</w:t>
      </w:r>
      <w:r w:rsidRPr="009F543E">
        <w:rPr>
          <w:rFonts w:hint="eastAsia"/>
          <w:sz w:val="18"/>
        </w:rPr>
        <w:t>適当な細胞増殖因子</w:t>
      </w:r>
      <w:r w:rsidR="0036531B" w:rsidRPr="009F543E">
        <w:rPr>
          <w:rFonts w:hint="eastAsia"/>
          <w:sz w:val="18"/>
        </w:rPr>
        <w:t>，</w:t>
      </w:r>
      <w:r w:rsidRPr="009F543E">
        <w:rPr>
          <w:rFonts w:hint="eastAsia"/>
          <w:sz w:val="18"/>
        </w:rPr>
        <w:t>0.002</w:t>
      </w:r>
      <w:r w:rsidR="00F1011E" w:rsidRPr="009F543E">
        <w:rPr>
          <w:rFonts w:hint="eastAsia"/>
          <w:sz w:val="18"/>
        </w:rPr>
        <w:t>ｗ／ｖ％</w:t>
      </w:r>
      <w:r w:rsidRPr="009F543E">
        <w:rPr>
          <w:rFonts w:hint="eastAsia"/>
          <w:sz w:val="18"/>
        </w:rPr>
        <w:t>以下のフェノールレッド及び必要最少量の</w:t>
      </w:r>
      <w:r w:rsidR="00D05834" w:rsidRPr="009F543E">
        <w:rPr>
          <w:rFonts w:hint="eastAsia"/>
          <w:sz w:val="18"/>
        </w:rPr>
        <w:t>抗生物質</w:t>
      </w:r>
      <w:r w:rsidRPr="009F543E">
        <w:rPr>
          <w:rFonts w:hint="eastAsia"/>
          <w:sz w:val="18"/>
        </w:rPr>
        <w:t>を加えることができる．ただし</w:t>
      </w:r>
      <w:r w:rsidR="0036531B" w:rsidRPr="009F543E">
        <w:rPr>
          <w:rFonts w:hint="eastAsia"/>
          <w:sz w:val="18"/>
        </w:rPr>
        <w:t>，</w:t>
      </w:r>
      <w:r w:rsidRPr="009F543E">
        <w:rPr>
          <w:rFonts w:hint="eastAsia"/>
          <w:sz w:val="18"/>
        </w:rPr>
        <w:t>ペニシリンを加えてはならない．</w:t>
      </w:r>
    </w:p>
    <w:p w14:paraId="71C4AFBA" w14:textId="77777777" w:rsidR="00904740" w:rsidRPr="009F543E" w:rsidRDefault="00904740" w:rsidP="008917DF">
      <w:pPr>
        <w:pStyle w:val="a5"/>
        <w:ind w:left="180" w:hangingChars="100" w:hanging="180"/>
        <w:rPr>
          <w:sz w:val="18"/>
        </w:rPr>
      </w:pPr>
      <w:r w:rsidRPr="009F543E">
        <w:rPr>
          <w:rFonts w:hint="eastAsia"/>
          <w:sz w:val="18"/>
        </w:rPr>
        <w:t>２．２　原　液</w:t>
      </w:r>
    </w:p>
    <w:p w14:paraId="219667E9" w14:textId="77777777" w:rsidR="00904740" w:rsidRPr="009F543E" w:rsidRDefault="00904740" w:rsidP="008917DF">
      <w:pPr>
        <w:pStyle w:val="a5"/>
        <w:ind w:left="180" w:hangingChars="100" w:hanging="180"/>
        <w:rPr>
          <w:sz w:val="18"/>
        </w:rPr>
      </w:pPr>
      <w:r w:rsidRPr="009F543E">
        <w:rPr>
          <w:rFonts w:hint="eastAsia"/>
          <w:sz w:val="18"/>
        </w:rPr>
        <w:t>２．２．１　細胞培養</w:t>
      </w:r>
    </w:p>
    <w:p w14:paraId="221D1A81" w14:textId="77777777" w:rsidR="00904740" w:rsidRPr="009F543E" w:rsidRDefault="00A11EF1" w:rsidP="008917DF">
      <w:pPr>
        <w:pStyle w:val="a5"/>
        <w:ind w:left="180" w:hangingChars="100" w:hanging="180"/>
        <w:rPr>
          <w:sz w:val="18"/>
        </w:rPr>
      </w:pPr>
      <w:r w:rsidRPr="009F543E">
        <w:rPr>
          <w:rFonts w:hint="eastAsia"/>
          <w:sz w:val="18"/>
        </w:rPr>
        <w:t xml:space="preserve">　　</w:t>
      </w:r>
      <w:r w:rsidR="00904740" w:rsidRPr="009F543E">
        <w:rPr>
          <w:rFonts w:hint="eastAsia"/>
          <w:sz w:val="18"/>
        </w:rPr>
        <w:t>細胞培養は</w:t>
      </w:r>
      <w:r w:rsidR="0036531B" w:rsidRPr="009F543E">
        <w:rPr>
          <w:rFonts w:hint="eastAsia"/>
          <w:sz w:val="18"/>
        </w:rPr>
        <w:t>，</w:t>
      </w:r>
      <w:r w:rsidR="00904740" w:rsidRPr="009F543E">
        <w:rPr>
          <w:rFonts w:hint="eastAsia"/>
          <w:sz w:val="18"/>
        </w:rPr>
        <w:t>凍結保存された製造用細胞バンクから行い</w:t>
      </w:r>
      <w:r w:rsidR="0036531B" w:rsidRPr="009F543E">
        <w:rPr>
          <w:rFonts w:hint="eastAsia"/>
          <w:sz w:val="18"/>
        </w:rPr>
        <w:t>，</w:t>
      </w:r>
      <w:r w:rsidR="00904740" w:rsidRPr="009F543E">
        <w:rPr>
          <w:rFonts w:hint="eastAsia"/>
          <w:sz w:val="18"/>
        </w:rPr>
        <w:t>継代数が所定の継代数を超えてはならない．１回に処理した培養細胞を個体別培養細胞とみなす．</w:t>
      </w:r>
    </w:p>
    <w:p w14:paraId="518E9DEE" w14:textId="77777777" w:rsidR="00904740" w:rsidRPr="009F543E" w:rsidRDefault="00904740" w:rsidP="008917DF">
      <w:pPr>
        <w:pStyle w:val="a5"/>
        <w:ind w:left="180" w:hangingChars="100" w:hanging="180"/>
        <w:rPr>
          <w:sz w:val="18"/>
        </w:rPr>
      </w:pPr>
      <w:r w:rsidRPr="009F543E">
        <w:rPr>
          <w:rFonts w:hint="eastAsia"/>
          <w:sz w:val="18"/>
        </w:rPr>
        <w:t xml:space="preserve">　　個体別培養細胞について，３．１の試験を行う．</w:t>
      </w:r>
    </w:p>
    <w:p w14:paraId="674D8FD8" w14:textId="77777777" w:rsidR="00A11EF1" w:rsidRPr="009F543E" w:rsidRDefault="00904740" w:rsidP="008917DF">
      <w:pPr>
        <w:pStyle w:val="a5"/>
        <w:ind w:left="180" w:hangingChars="100" w:hanging="180"/>
        <w:rPr>
          <w:sz w:val="18"/>
        </w:rPr>
      </w:pPr>
      <w:r w:rsidRPr="009F543E">
        <w:rPr>
          <w:rFonts w:hint="eastAsia"/>
          <w:sz w:val="18"/>
        </w:rPr>
        <w:t xml:space="preserve">２．２．２　</w:t>
      </w:r>
      <w:r w:rsidR="00A11EF1" w:rsidRPr="009F543E">
        <w:rPr>
          <w:rFonts w:hint="eastAsia"/>
          <w:sz w:val="18"/>
        </w:rPr>
        <w:t>培養及び採取</w:t>
      </w:r>
    </w:p>
    <w:p w14:paraId="25945040" w14:textId="77777777" w:rsidR="00A11EF1" w:rsidRPr="009F543E" w:rsidRDefault="00A11EF1" w:rsidP="008917DF">
      <w:pPr>
        <w:pStyle w:val="a5"/>
        <w:ind w:left="180" w:hangingChars="100" w:hanging="180"/>
        <w:rPr>
          <w:sz w:val="18"/>
        </w:rPr>
      </w:pPr>
      <w:r w:rsidRPr="009F543E">
        <w:rPr>
          <w:rFonts w:hint="eastAsia"/>
          <w:sz w:val="18"/>
        </w:rPr>
        <w:t xml:space="preserve">　　</w:t>
      </w:r>
      <w:r w:rsidR="00222C71" w:rsidRPr="009F543E">
        <w:rPr>
          <w:rFonts w:hint="eastAsia"/>
          <w:sz w:val="18"/>
        </w:rPr>
        <w:t>個体別培養細胞に製造用ウイルス株を接種し</w:t>
      </w:r>
      <w:r w:rsidR="0036531B" w:rsidRPr="009F543E">
        <w:rPr>
          <w:rFonts w:hint="eastAsia"/>
          <w:sz w:val="18"/>
        </w:rPr>
        <w:t>，</w:t>
      </w:r>
      <w:r w:rsidR="00222C71" w:rsidRPr="009F543E">
        <w:rPr>
          <w:rFonts w:hint="eastAsia"/>
          <w:sz w:val="18"/>
        </w:rPr>
        <w:t>適当な培養条件でウイルスを増殖させた後</w:t>
      </w:r>
      <w:r w:rsidR="0036531B" w:rsidRPr="009F543E">
        <w:rPr>
          <w:rFonts w:hint="eastAsia"/>
          <w:sz w:val="18"/>
        </w:rPr>
        <w:t>，</w:t>
      </w:r>
      <w:r w:rsidR="003F6ADF" w:rsidRPr="009F543E">
        <w:rPr>
          <w:rFonts w:hint="eastAsia"/>
          <w:sz w:val="18"/>
        </w:rPr>
        <w:t>そのウイルス培養液</w:t>
      </w:r>
      <w:r w:rsidR="0036531B" w:rsidRPr="009F543E">
        <w:rPr>
          <w:rFonts w:hint="eastAsia"/>
          <w:sz w:val="18"/>
        </w:rPr>
        <w:t>を適当な方法で採取，処理したものをウイルス浮遊液とする．</w:t>
      </w:r>
    </w:p>
    <w:p w14:paraId="45D7679D" w14:textId="77777777" w:rsidR="00A11EF1" w:rsidRPr="009F543E" w:rsidRDefault="0036531B" w:rsidP="008917DF">
      <w:pPr>
        <w:pStyle w:val="a5"/>
        <w:ind w:left="180" w:hangingChars="100" w:hanging="180"/>
        <w:rPr>
          <w:sz w:val="18"/>
        </w:rPr>
      </w:pPr>
      <w:r w:rsidRPr="009F543E">
        <w:rPr>
          <w:rFonts w:hint="eastAsia"/>
          <w:sz w:val="18"/>
        </w:rPr>
        <w:t xml:space="preserve">　　ウイルス浮遊液</w:t>
      </w:r>
      <w:r w:rsidR="003F6ADF" w:rsidRPr="009F543E">
        <w:rPr>
          <w:rFonts w:hint="eastAsia"/>
          <w:sz w:val="18"/>
        </w:rPr>
        <w:t>又はウイルス培養液</w:t>
      </w:r>
      <w:r w:rsidRPr="009F543E">
        <w:rPr>
          <w:rFonts w:hint="eastAsia"/>
          <w:sz w:val="18"/>
        </w:rPr>
        <w:t>について，３．２の試験を行う．</w:t>
      </w:r>
    </w:p>
    <w:p w14:paraId="73AECCFF" w14:textId="77777777" w:rsidR="00904740" w:rsidRPr="009F543E" w:rsidRDefault="0036531B" w:rsidP="008917DF">
      <w:pPr>
        <w:pStyle w:val="a5"/>
        <w:ind w:left="180" w:hangingChars="100" w:hanging="180"/>
        <w:rPr>
          <w:sz w:val="18"/>
        </w:rPr>
      </w:pPr>
      <w:r w:rsidRPr="009F543E">
        <w:rPr>
          <w:rFonts w:hint="eastAsia"/>
          <w:sz w:val="18"/>
        </w:rPr>
        <w:t xml:space="preserve">２．２．３　</w:t>
      </w:r>
      <w:r w:rsidR="00A11EF1" w:rsidRPr="009F543E">
        <w:rPr>
          <w:rFonts w:hint="eastAsia"/>
          <w:sz w:val="18"/>
        </w:rPr>
        <w:t>不活化</w:t>
      </w:r>
      <w:r w:rsidRPr="009F543E">
        <w:rPr>
          <w:rFonts w:hint="eastAsia"/>
          <w:sz w:val="18"/>
        </w:rPr>
        <w:t>及び精製</w:t>
      </w:r>
    </w:p>
    <w:p w14:paraId="13FB401C" w14:textId="77777777" w:rsidR="00904740" w:rsidRPr="009F543E" w:rsidRDefault="00904740" w:rsidP="008917DF">
      <w:pPr>
        <w:pStyle w:val="a5"/>
        <w:ind w:left="180" w:hangingChars="100" w:hanging="180"/>
        <w:rPr>
          <w:sz w:val="18"/>
        </w:rPr>
      </w:pPr>
      <w:r w:rsidRPr="009F543E">
        <w:rPr>
          <w:rFonts w:hint="eastAsia"/>
          <w:sz w:val="18"/>
        </w:rPr>
        <w:t xml:space="preserve">　　ウイルス</w:t>
      </w:r>
      <w:r w:rsidR="0036531B" w:rsidRPr="009F543E">
        <w:rPr>
          <w:rFonts w:hint="eastAsia"/>
          <w:sz w:val="18"/>
        </w:rPr>
        <w:t>浮遊液を適当な方法で不活化及び精製して，これを</w:t>
      </w:r>
      <w:r w:rsidRPr="009F543E">
        <w:rPr>
          <w:rFonts w:hint="eastAsia"/>
          <w:sz w:val="18"/>
        </w:rPr>
        <w:t>原液とする．</w:t>
      </w:r>
    </w:p>
    <w:p w14:paraId="28D7342F" w14:textId="77777777" w:rsidR="00904740" w:rsidRPr="009F543E" w:rsidRDefault="00904740" w:rsidP="008917DF">
      <w:pPr>
        <w:pStyle w:val="a5"/>
        <w:ind w:left="180" w:hangingChars="100" w:hanging="180"/>
        <w:rPr>
          <w:sz w:val="18"/>
        </w:rPr>
      </w:pPr>
      <w:r w:rsidRPr="009F543E">
        <w:rPr>
          <w:rFonts w:hint="eastAsia"/>
          <w:sz w:val="18"/>
        </w:rPr>
        <w:t xml:space="preserve">　　原液について，３．</w:t>
      </w:r>
      <w:r w:rsidR="0036531B" w:rsidRPr="009F543E">
        <w:rPr>
          <w:rFonts w:hint="eastAsia"/>
          <w:sz w:val="18"/>
        </w:rPr>
        <w:t>３</w:t>
      </w:r>
      <w:r w:rsidRPr="009F543E">
        <w:rPr>
          <w:rFonts w:hint="eastAsia"/>
          <w:sz w:val="18"/>
        </w:rPr>
        <w:t>の試験を行う．</w:t>
      </w:r>
    </w:p>
    <w:p w14:paraId="62F9C9E3" w14:textId="77777777" w:rsidR="00904740" w:rsidRPr="009F543E" w:rsidRDefault="00904740" w:rsidP="008917DF">
      <w:pPr>
        <w:pStyle w:val="a5"/>
        <w:ind w:left="180" w:hangingChars="100" w:hanging="180"/>
        <w:rPr>
          <w:sz w:val="18"/>
        </w:rPr>
      </w:pPr>
      <w:r w:rsidRPr="009F543E">
        <w:rPr>
          <w:rFonts w:hint="eastAsia"/>
          <w:sz w:val="18"/>
        </w:rPr>
        <w:t>２．３　最終バルク</w:t>
      </w:r>
      <w:r w:rsidR="0036531B" w:rsidRPr="009F543E">
        <w:rPr>
          <w:rFonts w:hint="eastAsia"/>
          <w:sz w:val="18"/>
        </w:rPr>
        <w:t>及び乾燥</w:t>
      </w:r>
    </w:p>
    <w:p w14:paraId="23C2E900" w14:textId="77777777" w:rsidR="00904740" w:rsidRPr="009F543E" w:rsidRDefault="00904740" w:rsidP="008917DF">
      <w:pPr>
        <w:pStyle w:val="a5"/>
        <w:ind w:left="180" w:hangingChars="100" w:hanging="180"/>
        <w:rPr>
          <w:sz w:val="18"/>
        </w:rPr>
      </w:pPr>
      <w:r w:rsidRPr="009F543E">
        <w:rPr>
          <w:rFonts w:hint="eastAsia"/>
          <w:sz w:val="18"/>
        </w:rPr>
        <w:t xml:space="preserve">　　原液を</w:t>
      </w:r>
      <w:r w:rsidR="0036531B" w:rsidRPr="009F543E">
        <w:rPr>
          <w:rFonts w:hint="eastAsia"/>
          <w:sz w:val="18"/>
        </w:rPr>
        <w:t>希釈して最終バルクを作り，これを分注し，凍結乾燥する．</w:t>
      </w:r>
    </w:p>
    <w:p w14:paraId="07716F2F" w14:textId="77777777" w:rsidR="00904740" w:rsidRPr="009F543E" w:rsidRDefault="00904740" w:rsidP="008917DF">
      <w:pPr>
        <w:pStyle w:val="a5"/>
        <w:ind w:left="180" w:hangingChars="100" w:hanging="180"/>
        <w:rPr>
          <w:sz w:val="18"/>
        </w:rPr>
      </w:pPr>
      <w:r w:rsidRPr="009F543E">
        <w:rPr>
          <w:rFonts w:hint="eastAsia"/>
          <w:sz w:val="18"/>
        </w:rPr>
        <w:t xml:space="preserve">　　適当な保存剤</w:t>
      </w:r>
      <w:r w:rsidR="0036531B" w:rsidRPr="009F543E">
        <w:rPr>
          <w:rFonts w:hint="eastAsia"/>
          <w:sz w:val="18"/>
        </w:rPr>
        <w:t>,</w:t>
      </w:r>
      <w:r w:rsidRPr="009F543E">
        <w:rPr>
          <w:rFonts w:hint="eastAsia"/>
          <w:sz w:val="18"/>
        </w:rPr>
        <w:t>安定剤</w:t>
      </w:r>
      <w:r w:rsidR="0036531B" w:rsidRPr="009F543E">
        <w:rPr>
          <w:rFonts w:hint="eastAsia"/>
          <w:sz w:val="18"/>
        </w:rPr>
        <w:t>等</w:t>
      </w:r>
      <w:r w:rsidRPr="009F543E">
        <w:rPr>
          <w:rFonts w:hint="eastAsia"/>
          <w:sz w:val="18"/>
        </w:rPr>
        <w:t>を用いることができる．</w:t>
      </w:r>
    </w:p>
    <w:p w14:paraId="25C30ACF" w14:textId="77777777" w:rsidR="00904740" w:rsidRPr="009F543E" w:rsidRDefault="00904740" w:rsidP="008917DF">
      <w:pPr>
        <w:pStyle w:val="a5"/>
        <w:ind w:left="180" w:hangingChars="100" w:hanging="180"/>
        <w:rPr>
          <w:sz w:val="18"/>
        </w:rPr>
      </w:pPr>
      <w:r w:rsidRPr="009F543E">
        <w:rPr>
          <w:rFonts w:hint="eastAsia"/>
          <w:sz w:val="18"/>
        </w:rPr>
        <w:t>３　試　験</w:t>
      </w:r>
    </w:p>
    <w:p w14:paraId="46826B89" w14:textId="77777777" w:rsidR="0036531B" w:rsidRPr="009F543E" w:rsidRDefault="00904740" w:rsidP="008917DF">
      <w:pPr>
        <w:pStyle w:val="a5"/>
        <w:ind w:left="180" w:hangingChars="100" w:hanging="180"/>
        <w:rPr>
          <w:sz w:val="18"/>
        </w:rPr>
      </w:pPr>
      <w:r w:rsidRPr="009F543E">
        <w:rPr>
          <w:rFonts w:hint="eastAsia"/>
          <w:sz w:val="18"/>
        </w:rPr>
        <w:t xml:space="preserve">３．１　</w:t>
      </w:r>
      <w:r w:rsidR="0036531B" w:rsidRPr="009F543E">
        <w:rPr>
          <w:rFonts w:hint="eastAsia"/>
          <w:sz w:val="18"/>
        </w:rPr>
        <w:t>個体別培養細胞の試験</w:t>
      </w:r>
    </w:p>
    <w:p w14:paraId="1464336D" w14:textId="77777777" w:rsidR="0036531B" w:rsidRPr="009F543E" w:rsidRDefault="0036531B" w:rsidP="008917DF">
      <w:pPr>
        <w:pStyle w:val="a5"/>
        <w:ind w:left="180" w:hangingChars="100" w:hanging="180"/>
        <w:rPr>
          <w:sz w:val="18"/>
        </w:rPr>
      </w:pPr>
      <w:r w:rsidRPr="009F543E">
        <w:rPr>
          <w:rFonts w:hint="eastAsia"/>
          <w:sz w:val="18"/>
        </w:rPr>
        <w:t xml:space="preserve">　　個体別培養細胞の</w:t>
      </w:r>
      <w:r w:rsidR="00E21324" w:rsidRPr="009F543E">
        <w:rPr>
          <w:rFonts w:hint="eastAsia"/>
          <w:sz w:val="18"/>
        </w:rPr>
        <w:t>うち試験に必要な</w:t>
      </w:r>
      <w:r w:rsidRPr="009F543E">
        <w:rPr>
          <w:rFonts w:hint="eastAsia"/>
          <w:sz w:val="18"/>
        </w:rPr>
        <w:t>量を対照培養細胞とし</w:t>
      </w:r>
      <w:r w:rsidR="00C04A26" w:rsidRPr="009F543E">
        <w:rPr>
          <w:rFonts w:hint="eastAsia"/>
          <w:sz w:val="18"/>
        </w:rPr>
        <w:t>，</w:t>
      </w:r>
      <w:r w:rsidRPr="009F543E">
        <w:rPr>
          <w:rFonts w:hint="eastAsia"/>
          <w:sz w:val="18"/>
        </w:rPr>
        <w:t>ウイルスを接種することなく，</w:t>
      </w:r>
      <w:r w:rsidR="00E21324" w:rsidRPr="009F543E">
        <w:rPr>
          <w:rFonts w:hint="eastAsia"/>
          <w:sz w:val="18"/>
        </w:rPr>
        <w:t>適当な</w:t>
      </w:r>
      <w:r w:rsidRPr="009F543E">
        <w:rPr>
          <w:rFonts w:hint="eastAsia"/>
          <w:sz w:val="18"/>
        </w:rPr>
        <w:t>条件で</w:t>
      </w:r>
      <w:r w:rsidR="00E21324" w:rsidRPr="009F543E">
        <w:rPr>
          <w:rFonts w:hint="eastAsia"/>
          <w:sz w:val="18"/>
        </w:rPr>
        <w:t>培養</w:t>
      </w:r>
      <w:r w:rsidRPr="009F543E">
        <w:rPr>
          <w:rFonts w:hint="eastAsia"/>
          <w:sz w:val="18"/>
        </w:rPr>
        <w:t>するとき，細胞変性を認めてはならない．また，観察期間中，その20％以上が非特異的又は偶発的事由により観察できなくなってはならない．</w:t>
      </w:r>
    </w:p>
    <w:p w14:paraId="6315891A" w14:textId="77777777" w:rsidR="00904740" w:rsidRPr="009F543E" w:rsidRDefault="0036531B" w:rsidP="008917DF">
      <w:pPr>
        <w:pStyle w:val="a5"/>
        <w:ind w:left="180" w:hangingChars="100" w:hanging="180"/>
        <w:rPr>
          <w:sz w:val="18"/>
        </w:rPr>
      </w:pPr>
      <w:r w:rsidRPr="009F543E">
        <w:rPr>
          <w:rFonts w:hint="eastAsia"/>
          <w:sz w:val="18"/>
        </w:rPr>
        <w:t xml:space="preserve">３．２　</w:t>
      </w:r>
      <w:r w:rsidR="00904740" w:rsidRPr="009F543E">
        <w:rPr>
          <w:rFonts w:hint="eastAsia"/>
          <w:sz w:val="18"/>
        </w:rPr>
        <w:t>ウイルス浮遊液</w:t>
      </w:r>
      <w:r w:rsidR="00E21324" w:rsidRPr="009F543E">
        <w:rPr>
          <w:rFonts w:hint="eastAsia"/>
          <w:sz w:val="18"/>
        </w:rPr>
        <w:t>又はウイルス培養液</w:t>
      </w:r>
      <w:r w:rsidR="00904740" w:rsidRPr="009F543E">
        <w:rPr>
          <w:rFonts w:hint="eastAsia"/>
          <w:sz w:val="18"/>
        </w:rPr>
        <w:t>の試験</w:t>
      </w:r>
    </w:p>
    <w:p w14:paraId="4C39A69A"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２</w:t>
      </w:r>
      <w:r w:rsidRPr="009F543E">
        <w:rPr>
          <w:rFonts w:hint="eastAsia"/>
          <w:sz w:val="18"/>
        </w:rPr>
        <w:t>．１　無菌試験</w:t>
      </w:r>
    </w:p>
    <w:p w14:paraId="5AB93AF5" w14:textId="77777777" w:rsidR="00904740" w:rsidRPr="009F543E" w:rsidRDefault="00904740" w:rsidP="008917DF">
      <w:pPr>
        <w:pStyle w:val="a5"/>
        <w:ind w:left="180" w:hangingChars="100" w:hanging="180"/>
        <w:rPr>
          <w:sz w:val="18"/>
        </w:rPr>
      </w:pPr>
      <w:r w:rsidRPr="009F543E">
        <w:rPr>
          <w:rFonts w:hint="eastAsia"/>
          <w:sz w:val="18"/>
        </w:rPr>
        <w:t xml:space="preserve">　　一</w:t>
      </w:r>
      <w:r w:rsidR="0036531B" w:rsidRPr="009F543E">
        <w:rPr>
          <w:rFonts w:hint="eastAsia"/>
          <w:sz w:val="18"/>
        </w:rPr>
        <w:t>般試験法の無菌試験法及びマイコプラズマ否定試験法を準用して試験</w:t>
      </w:r>
      <w:r w:rsidRPr="009F543E">
        <w:rPr>
          <w:rFonts w:hint="eastAsia"/>
          <w:sz w:val="18"/>
        </w:rPr>
        <w:t>するとき，それぞれに適合しなければならない．</w:t>
      </w:r>
    </w:p>
    <w:p w14:paraId="0F17C11E" w14:textId="77777777" w:rsidR="00904740" w:rsidRPr="009F543E" w:rsidRDefault="00904740" w:rsidP="008917DF">
      <w:pPr>
        <w:pStyle w:val="a5"/>
        <w:ind w:left="180" w:hangingChars="100" w:hanging="180"/>
        <w:rPr>
          <w:sz w:val="18"/>
        </w:rPr>
      </w:pPr>
      <w:r w:rsidRPr="009F543E">
        <w:rPr>
          <w:rFonts w:hint="eastAsia"/>
          <w:sz w:val="18"/>
        </w:rPr>
        <w:lastRenderedPageBreak/>
        <w:t>３．</w:t>
      </w:r>
      <w:r w:rsidR="0036531B" w:rsidRPr="009F543E">
        <w:rPr>
          <w:rFonts w:hint="eastAsia"/>
          <w:sz w:val="18"/>
        </w:rPr>
        <w:t>３</w:t>
      </w:r>
      <w:r w:rsidRPr="009F543E">
        <w:rPr>
          <w:rFonts w:hint="eastAsia"/>
          <w:sz w:val="18"/>
        </w:rPr>
        <w:t xml:space="preserve">　原液の試験</w:t>
      </w:r>
    </w:p>
    <w:p w14:paraId="1D5855E5"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１</w:t>
      </w:r>
      <w:r w:rsidRPr="009F543E">
        <w:rPr>
          <w:rFonts w:hint="eastAsia"/>
          <w:sz w:val="18"/>
        </w:rPr>
        <w:t xml:space="preserve">　無菌試験</w:t>
      </w:r>
    </w:p>
    <w:p w14:paraId="60E3FC4B"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一般試験法の無菌試験法を準用して試験するとき，適合しなければならない．</w:t>
      </w:r>
    </w:p>
    <w:p w14:paraId="2552BBBD"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２</w:t>
      </w:r>
      <w:r w:rsidRPr="009F543E">
        <w:rPr>
          <w:rFonts w:hint="eastAsia"/>
          <w:sz w:val="18"/>
        </w:rPr>
        <w:t xml:space="preserve">　不活化試験</w:t>
      </w:r>
    </w:p>
    <w:p w14:paraId="71F90A1D" w14:textId="77777777" w:rsidR="00904740" w:rsidRPr="009F543E" w:rsidRDefault="00904740" w:rsidP="008917DF">
      <w:pPr>
        <w:pStyle w:val="a5"/>
        <w:ind w:left="180" w:hangingChars="100" w:hanging="180"/>
        <w:rPr>
          <w:sz w:val="18"/>
        </w:rPr>
      </w:pPr>
      <w:r w:rsidRPr="009F543E">
        <w:rPr>
          <w:rFonts w:hint="eastAsia"/>
          <w:sz w:val="18"/>
        </w:rPr>
        <w:t xml:space="preserve">　　最終バルクの200</w:t>
      </w:r>
      <w:r w:rsidR="009B2D39" w:rsidRPr="009F543E">
        <w:rPr>
          <w:rFonts w:hint="eastAsia"/>
          <w:sz w:val="18"/>
        </w:rPr>
        <w:t>mL</w:t>
      </w:r>
      <w:r w:rsidRPr="009F543E">
        <w:rPr>
          <w:rFonts w:hint="eastAsia"/>
          <w:sz w:val="18"/>
        </w:rPr>
        <w:t>以上に相当する量の検体を用いる．この検体を緩衝性の生理食塩液の十分な量を用いて約</w:t>
      </w:r>
      <w:r w:rsidR="00F1011E" w:rsidRPr="009F543E">
        <w:rPr>
          <w:rFonts w:hint="eastAsia"/>
          <w:sz w:val="18"/>
        </w:rPr>
        <w:t>５</w:t>
      </w:r>
      <w:r w:rsidRPr="009F543E">
        <w:rPr>
          <w:rFonts w:hint="eastAsia"/>
          <w:sz w:val="18"/>
        </w:rPr>
        <w:t>℃で24時間以上透析し，必要</w:t>
      </w:r>
      <w:r w:rsidR="00CB776E" w:rsidRPr="009F543E">
        <w:rPr>
          <w:rFonts w:hint="eastAsia"/>
          <w:sz w:val="18"/>
        </w:rPr>
        <w:t>が</w:t>
      </w:r>
      <w:r w:rsidRPr="009F543E">
        <w:rPr>
          <w:rFonts w:hint="eastAsia"/>
          <w:sz w:val="18"/>
        </w:rPr>
        <w:t>あれば更に薄めて，混在する不活化剤等の培養細胞に対する変性効果を除いたものを試料とする．</w:t>
      </w:r>
    </w:p>
    <w:p w14:paraId="7A05ED2C" w14:textId="77777777" w:rsidR="00904740" w:rsidRPr="009F543E" w:rsidRDefault="00904740" w:rsidP="008917DF">
      <w:pPr>
        <w:pStyle w:val="a5"/>
        <w:ind w:left="180" w:hangingChars="100" w:hanging="180"/>
        <w:rPr>
          <w:sz w:val="18"/>
        </w:rPr>
      </w:pPr>
      <w:r w:rsidRPr="009F543E">
        <w:rPr>
          <w:rFonts w:hint="eastAsia"/>
          <w:sz w:val="18"/>
        </w:rPr>
        <w:t xml:space="preserve">　　試料をハムスター</w:t>
      </w:r>
      <w:r w:rsidR="00E21324" w:rsidRPr="009F543E">
        <w:rPr>
          <w:rFonts w:hint="eastAsia"/>
          <w:sz w:val="18"/>
        </w:rPr>
        <w:t>腎</w:t>
      </w:r>
      <w:r w:rsidRPr="009F543E">
        <w:rPr>
          <w:rFonts w:hint="eastAsia"/>
          <w:sz w:val="18"/>
        </w:rPr>
        <w:t>初代培養</w:t>
      </w:r>
      <w:r w:rsidR="00A01E7F" w:rsidRPr="009F543E">
        <w:rPr>
          <w:rFonts w:hint="eastAsia"/>
          <w:sz w:val="18"/>
        </w:rPr>
        <w:t>細胞</w:t>
      </w:r>
      <w:r w:rsidR="00E21324" w:rsidRPr="009F543E">
        <w:rPr>
          <w:rFonts w:hint="eastAsia"/>
          <w:sz w:val="18"/>
        </w:rPr>
        <w:t>若しくはハムスター腎由来培養細胞</w:t>
      </w:r>
      <w:r w:rsidRPr="009F543E">
        <w:rPr>
          <w:rFonts w:hint="eastAsia"/>
          <w:sz w:val="18"/>
        </w:rPr>
        <w:t>又はこれ</w:t>
      </w:r>
      <w:r w:rsidR="00E21324" w:rsidRPr="009F543E">
        <w:rPr>
          <w:rFonts w:hint="eastAsia"/>
          <w:sz w:val="18"/>
        </w:rPr>
        <w:t>ら</w:t>
      </w:r>
      <w:r w:rsidRPr="009F543E">
        <w:rPr>
          <w:rFonts w:hint="eastAsia"/>
          <w:sz w:val="18"/>
        </w:rPr>
        <w:t>と同等以上の感受性をもつ培養</w:t>
      </w:r>
      <w:r w:rsidR="00E21324" w:rsidRPr="009F543E">
        <w:rPr>
          <w:rFonts w:hint="eastAsia"/>
          <w:sz w:val="18"/>
        </w:rPr>
        <w:t>細胞</w:t>
      </w:r>
      <w:r w:rsidRPr="009F543E">
        <w:rPr>
          <w:rFonts w:hint="eastAsia"/>
          <w:sz w:val="18"/>
        </w:rPr>
        <w:t>に</w:t>
      </w:r>
      <w:r w:rsidR="00074C90" w:rsidRPr="009F543E">
        <w:rPr>
          <w:rFonts w:hint="eastAsia"/>
          <w:sz w:val="18"/>
        </w:rPr>
        <w:t>接種し</w:t>
      </w:r>
      <w:r w:rsidRPr="009F543E">
        <w:rPr>
          <w:rFonts w:hint="eastAsia"/>
          <w:sz w:val="18"/>
        </w:rPr>
        <w:t>，35±</w:t>
      </w:r>
      <w:r w:rsidR="00F1011E" w:rsidRPr="009F543E">
        <w:rPr>
          <w:rFonts w:hint="eastAsia"/>
          <w:sz w:val="18"/>
        </w:rPr>
        <w:t>１</w:t>
      </w:r>
      <w:r w:rsidRPr="009F543E">
        <w:rPr>
          <w:rFonts w:hint="eastAsia"/>
          <w:sz w:val="18"/>
        </w:rPr>
        <w:t>℃で14日間培養観察する．この際，試料</w:t>
      </w:r>
      <w:r w:rsidR="00F1011E" w:rsidRPr="009F543E">
        <w:rPr>
          <w:rFonts w:hint="eastAsia"/>
          <w:sz w:val="18"/>
        </w:rPr>
        <w:t>１</w:t>
      </w:r>
      <w:r w:rsidRPr="009F543E">
        <w:rPr>
          <w:rFonts w:hint="eastAsia"/>
          <w:sz w:val="18"/>
        </w:rPr>
        <w:t>mLにつき培養細胞</w:t>
      </w:r>
      <w:r w:rsidR="00F1011E" w:rsidRPr="009F543E">
        <w:rPr>
          <w:rFonts w:hint="eastAsia"/>
          <w:sz w:val="18"/>
        </w:rPr>
        <w:t>３</w:t>
      </w:r>
      <w:r w:rsidRPr="009F543E">
        <w:rPr>
          <w:rFonts w:hint="eastAsia"/>
          <w:sz w:val="18"/>
        </w:rPr>
        <w:t>cm</w:t>
      </w:r>
      <w:r w:rsidR="00296D6F" w:rsidRPr="009F543E">
        <w:rPr>
          <w:rFonts w:hint="eastAsia"/>
          <w:sz w:val="18"/>
          <w:vertAlign w:val="superscript"/>
        </w:rPr>
        <w:t>２</w:t>
      </w:r>
      <w:r w:rsidRPr="009F543E">
        <w:rPr>
          <w:rFonts w:hint="eastAsia"/>
          <w:sz w:val="18"/>
        </w:rPr>
        <w:t>以上を用いる．観察</w:t>
      </w:r>
      <w:r w:rsidR="00074C90" w:rsidRPr="009F543E">
        <w:rPr>
          <w:rFonts w:hint="eastAsia"/>
          <w:sz w:val="18"/>
        </w:rPr>
        <w:t>期間中</w:t>
      </w:r>
      <w:r w:rsidRPr="009F543E">
        <w:rPr>
          <w:rFonts w:hint="eastAsia"/>
          <w:sz w:val="18"/>
        </w:rPr>
        <w:t>，細胞変性を認めてはならない．</w:t>
      </w:r>
    </w:p>
    <w:p w14:paraId="5068ADE4" w14:textId="77777777" w:rsidR="00904740" w:rsidRPr="009F543E" w:rsidRDefault="00904740" w:rsidP="008917DF">
      <w:pPr>
        <w:pStyle w:val="a5"/>
        <w:ind w:left="180" w:hangingChars="100" w:hanging="180"/>
        <w:rPr>
          <w:sz w:val="18"/>
        </w:rPr>
      </w:pPr>
      <w:r w:rsidRPr="009F543E">
        <w:rPr>
          <w:rFonts w:hint="eastAsia"/>
          <w:sz w:val="18"/>
        </w:rPr>
        <w:t xml:space="preserve">　　</w:t>
      </w:r>
      <w:r w:rsidR="00E21324" w:rsidRPr="009F543E">
        <w:rPr>
          <w:rFonts w:hint="eastAsia"/>
          <w:sz w:val="18"/>
        </w:rPr>
        <w:t>さら</w:t>
      </w:r>
      <w:r w:rsidRPr="009F543E">
        <w:rPr>
          <w:rFonts w:hint="eastAsia"/>
          <w:sz w:val="18"/>
        </w:rPr>
        <w:t>に，観察後の培養液を集め，</w:t>
      </w:r>
      <w:r w:rsidR="00F1011E" w:rsidRPr="009F543E">
        <w:rPr>
          <w:rFonts w:hint="eastAsia"/>
          <w:sz w:val="18"/>
        </w:rPr>
        <w:t>４</w:t>
      </w:r>
      <w:r w:rsidRPr="009F543E">
        <w:rPr>
          <w:rFonts w:hint="eastAsia"/>
          <w:sz w:val="18"/>
        </w:rPr>
        <w:t>週齢のマウス10匹以上に</w:t>
      </w:r>
      <w:r w:rsidR="00F1011E" w:rsidRPr="009F543E">
        <w:rPr>
          <w:rFonts w:hint="eastAsia"/>
          <w:sz w:val="18"/>
        </w:rPr>
        <w:t>１</w:t>
      </w:r>
      <w:r w:rsidRPr="009F543E">
        <w:rPr>
          <w:rFonts w:hint="eastAsia"/>
          <w:sz w:val="18"/>
        </w:rPr>
        <w:t>匹当たりその0.03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5AE3D5E0" w14:textId="77777777" w:rsidR="00074C90" w:rsidRPr="009F543E" w:rsidRDefault="00074C90" w:rsidP="008917DF">
      <w:pPr>
        <w:pStyle w:val="a5"/>
        <w:ind w:left="180" w:hangingChars="100" w:hanging="180"/>
        <w:rPr>
          <w:sz w:val="18"/>
        </w:rPr>
      </w:pPr>
      <w:r w:rsidRPr="009F543E">
        <w:rPr>
          <w:rFonts w:hint="eastAsia"/>
          <w:sz w:val="18"/>
        </w:rPr>
        <w:t>３．３．３　細胞由来ＤＮＡ含量試験</w:t>
      </w:r>
    </w:p>
    <w:p w14:paraId="7190C83D" w14:textId="77777777" w:rsidR="00074C90" w:rsidRPr="009F543E" w:rsidRDefault="00074C90" w:rsidP="008917DF">
      <w:pPr>
        <w:pStyle w:val="a5"/>
        <w:ind w:left="180" w:hangingChars="100" w:hanging="180"/>
        <w:rPr>
          <w:sz w:val="18"/>
        </w:rPr>
      </w:pPr>
      <w:r w:rsidRPr="009F543E">
        <w:rPr>
          <w:rFonts w:hint="eastAsia"/>
          <w:sz w:val="18"/>
        </w:rPr>
        <w:t xml:space="preserve">　　製造用細胞由来のＤＮＡをプローブとして用い，小分製品にしたときの１用量当たりの細胞由来ＤＮＡが１ng以下でなければならない．</w:t>
      </w:r>
    </w:p>
    <w:p w14:paraId="5A5ED281"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　小分製品の試験</w:t>
      </w:r>
    </w:p>
    <w:p w14:paraId="02BE92EE" w14:textId="77777777" w:rsidR="00904740" w:rsidRPr="009F543E" w:rsidRDefault="00904740" w:rsidP="008917DF">
      <w:pPr>
        <w:pStyle w:val="a5"/>
        <w:ind w:left="180" w:hangingChars="100" w:hanging="180"/>
        <w:rPr>
          <w:sz w:val="18"/>
        </w:rPr>
      </w:pPr>
      <w:r w:rsidRPr="009F543E">
        <w:rPr>
          <w:rFonts w:hint="eastAsia"/>
          <w:sz w:val="18"/>
        </w:rPr>
        <w:t xml:space="preserve">　　小分製品について，次の試験を行う．</w:t>
      </w:r>
      <w:r w:rsidR="00074C90" w:rsidRPr="009F543E">
        <w:rPr>
          <w:rFonts w:hint="eastAsia"/>
          <w:sz w:val="18"/>
        </w:rPr>
        <w:t>ただし</w:t>
      </w:r>
      <w:r w:rsidR="00C04A26" w:rsidRPr="009F543E">
        <w:rPr>
          <w:rFonts w:hint="eastAsia"/>
          <w:sz w:val="18"/>
        </w:rPr>
        <w:t>，</w:t>
      </w:r>
      <w:r w:rsidR="00074C90" w:rsidRPr="009F543E">
        <w:rPr>
          <w:rFonts w:hint="eastAsia"/>
          <w:sz w:val="18"/>
        </w:rPr>
        <w:t>保存剤を使用しない場合</w:t>
      </w:r>
      <w:r w:rsidR="00D05834" w:rsidRPr="009F543E">
        <w:rPr>
          <w:rFonts w:hint="eastAsia"/>
          <w:sz w:val="18"/>
        </w:rPr>
        <w:t>は</w:t>
      </w:r>
      <w:r w:rsidR="00074C90" w:rsidRPr="009F543E">
        <w:rPr>
          <w:rFonts w:hint="eastAsia"/>
          <w:sz w:val="18"/>
        </w:rPr>
        <w:t>３．４．４を除く．</w:t>
      </w:r>
    </w:p>
    <w:p w14:paraId="641775C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．１　</w:t>
      </w:r>
      <w:r w:rsidR="00074C90" w:rsidRPr="009F543E">
        <w:rPr>
          <w:rFonts w:hint="eastAsia"/>
          <w:sz w:val="18"/>
        </w:rPr>
        <w:t>含湿度</w:t>
      </w:r>
      <w:r w:rsidRPr="009F543E">
        <w:rPr>
          <w:rFonts w:hint="eastAsia"/>
          <w:sz w:val="18"/>
        </w:rPr>
        <w:t>試験</w:t>
      </w:r>
    </w:p>
    <w:p w14:paraId="730EFBEF" w14:textId="77777777" w:rsidR="00904740" w:rsidRPr="009F543E" w:rsidRDefault="00904740" w:rsidP="008917DF">
      <w:pPr>
        <w:pStyle w:val="a5"/>
        <w:ind w:left="180" w:hangingChars="100" w:hanging="180"/>
        <w:rPr>
          <w:sz w:val="18"/>
        </w:rPr>
      </w:pPr>
      <w:r w:rsidRPr="009F543E">
        <w:rPr>
          <w:rFonts w:hint="eastAsia"/>
          <w:sz w:val="18"/>
        </w:rPr>
        <w:t xml:space="preserve">　　一般試験法の</w:t>
      </w:r>
      <w:r w:rsidR="00074C90" w:rsidRPr="009F543E">
        <w:rPr>
          <w:rFonts w:hint="eastAsia"/>
          <w:sz w:val="18"/>
        </w:rPr>
        <w:t>含湿度測定</w:t>
      </w:r>
      <w:r w:rsidRPr="009F543E">
        <w:rPr>
          <w:rFonts w:hint="eastAsia"/>
          <w:sz w:val="18"/>
        </w:rPr>
        <w:t>法を準用して試験するとき，</w:t>
      </w:r>
      <w:r w:rsidR="00074C90" w:rsidRPr="009F543E">
        <w:rPr>
          <w:rFonts w:hint="eastAsia"/>
          <w:sz w:val="18"/>
        </w:rPr>
        <w:t>3.0</w:t>
      </w:r>
      <w:r w:rsidR="00277E53" w:rsidRPr="009F543E">
        <w:rPr>
          <w:rFonts w:hint="eastAsia"/>
          <w:sz w:val="18"/>
        </w:rPr>
        <w:t>％</w:t>
      </w:r>
      <w:r w:rsidR="00074C90" w:rsidRPr="009F543E">
        <w:rPr>
          <w:rFonts w:hint="eastAsia"/>
          <w:sz w:val="18"/>
        </w:rPr>
        <w:t>以下でなければならない</w:t>
      </w:r>
      <w:r w:rsidRPr="009F543E">
        <w:rPr>
          <w:rFonts w:hint="eastAsia"/>
          <w:sz w:val="18"/>
        </w:rPr>
        <w:t>．</w:t>
      </w:r>
    </w:p>
    <w:p w14:paraId="20E3F517" w14:textId="77777777" w:rsidR="00074C9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．２　</w:t>
      </w:r>
      <w:r w:rsidR="00BF5DBD" w:rsidRPr="009F543E">
        <w:rPr>
          <w:rFonts w:hint="eastAsia"/>
          <w:sz w:val="18"/>
        </w:rPr>
        <w:t>ｐＨ</w:t>
      </w:r>
      <w:r w:rsidR="00074C90" w:rsidRPr="009F543E">
        <w:rPr>
          <w:rFonts w:hint="eastAsia"/>
          <w:sz w:val="18"/>
        </w:rPr>
        <w:t>試験</w:t>
      </w:r>
    </w:p>
    <w:p w14:paraId="643E312B" w14:textId="77777777" w:rsidR="00074C90" w:rsidRPr="009F543E" w:rsidRDefault="00074C90" w:rsidP="008917DF">
      <w:pPr>
        <w:pStyle w:val="a5"/>
        <w:ind w:left="180" w:hangingChars="100" w:hanging="180"/>
        <w:rPr>
          <w:sz w:val="18"/>
        </w:rPr>
      </w:pPr>
      <w:r w:rsidRPr="009F543E">
        <w:rPr>
          <w:rFonts w:hint="eastAsia"/>
          <w:sz w:val="18"/>
        </w:rPr>
        <w:t xml:space="preserve">　　一般試験法の</w:t>
      </w:r>
      <w:r w:rsidR="00BF5DBD"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7.6でなければならない．</w:t>
      </w:r>
    </w:p>
    <w:p w14:paraId="40F13934" w14:textId="77777777" w:rsidR="00904740" w:rsidRPr="009F543E" w:rsidRDefault="00074C90" w:rsidP="008917DF">
      <w:pPr>
        <w:pStyle w:val="a5"/>
        <w:ind w:left="180" w:hangingChars="100" w:hanging="180"/>
        <w:rPr>
          <w:sz w:val="18"/>
        </w:rPr>
      </w:pPr>
      <w:r w:rsidRPr="009F543E">
        <w:rPr>
          <w:rFonts w:hint="eastAsia"/>
          <w:sz w:val="18"/>
        </w:rPr>
        <w:t xml:space="preserve">３．４．３　</w:t>
      </w:r>
      <w:r w:rsidR="00904740" w:rsidRPr="009F543E">
        <w:rPr>
          <w:rFonts w:hint="eastAsia"/>
          <w:sz w:val="18"/>
        </w:rPr>
        <w:t>たん白質含量試験</w:t>
      </w:r>
    </w:p>
    <w:p w14:paraId="012C6007" w14:textId="77777777" w:rsidR="00904740" w:rsidRPr="009F543E" w:rsidRDefault="00904740" w:rsidP="008917DF">
      <w:pPr>
        <w:pStyle w:val="a5"/>
        <w:ind w:left="180" w:hangingChars="100" w:hanging="180"/>
        <w:rPr>
          <w:sz w:val="18"/>
        </w:rPr>
      </w:pPr>
      <w:r w:rsidRPr="009F543E">
        <w:rPr>
          <w:rFonts w:hint="eastAsia"/>
          <w:sz w:val="18"/>
        </w:rPr>
        <w:t xml:space="preserve">　　一般試験法のたん白質定量法を準用して試験するとき，</w:t>
      </w:r>
      <w:r w:rsidR="00BF5DBD" w:rsidRPr="009F543E">
        <w:rPr>
          <w:rFonts w:hint="eastAsia"/>
          <w:sz w:val="18"/>
        </w:rPr>
        <w:t>１</w:t>
      </w:r>
      <w:r w:rsidR="009B2D39" w:rsidRPr="009F543E">
        <w:rPr>
          <w:rFonts w:hint="eastAsia"/>
          <w:sz w:val="18"/>
        </w:rPr>
        <w:t>mL</w:t>
      </w:r>
      <w:r w:rsidRPr="009F543E">
        <w:rPr>
          <w:rFonts w:hint="eastAsia"/>
          <w:sz w:val="18"/>
        </w:rPr>
        <w:t>中に</w:t>
      </w:r>
      <w:r w:rsidR="00074C90" w:rsidRPr="009F543E">
        <w:rPr>
          <w:rFonts w:hint="eastAsia"/>
          <w:sz w:val="18"/>
        </w:rPr>
        <w:t>4</w:t>
      </w:r>
      <w:r w:rsidRPr="009F543E">
        <w:rPr>
          <w:rFonts w:hint="eastAsia"/>
          <w:sz w:val="18"/>
        </w:rPr>
        <w:t>0</w:t>
      </w:r>
      <w:r w:rsidR="00BF5DBD" w:rsidRPr="009F543E">
        <w:rPr>
          <w:rFonts w:hAnsi="ＭＳ 明朝"/>
          <w:sz w:val="18"/>
        </w:rPr>
        <w:t>µ</w:t>
      </w:r>
      <w:r w:rsidRPr="009F543E">
        <w:rPr>
          <w:rFonts w:hint="eastAsia"/>
          <w:sz w:val="18"/>
        </w:rPr>
        <w:t>g以下でなければならない．</w:t>
      </w:r>
    </w:p>
    <w:p w14:paraId="1E6CA1BF" w14:textId="77777777" w:rsidR="00904740" w:rsidRPr="009F543E" w:rsidRDefault="00074C90" w:rsidP="008917DF">
      <w:pPr>
        <w:pStyle w:val="a5"/>
        <w:ind w:left="180" w:hangingChars="100" w:hanging="180"/>
        <w:rPr>
          <w:sz w:val="18"/>
        </w:rPr>
      </w:pPr>
      <w:r w:rsidRPr="009F543E">
        <w:rPr>
          <w:rFonts w:hint="eastAsia"/>
          <w:sz w:val="18"/>
        </w:rPr>
        <w:t>３．４</w:t>
      </w:r>
      <w:r w:rsidR="00904740" w:rsidRPr="009F543E">
        <w:rPr>
          <w:rFonts w:hint="eastAsia"/>
          <w:sz w:val="18"/>
        </w:rPr>
        <w:t>．</w:t>
      </w:r>
      <w:r w:rsidRPr="009F543E">
        <w:rPr>
          <w:rFonts w:hint="eastAsia"/>
          <w:sz w:val="18"/>
        </w:rPr>
        <w:t>４</w:t>
      </w:r>
      <w:r w:rsidR="00904740" w:rsidRPr="009F543E">
        <w:rPr>
          <w:rFonts w:hint="eastAsia"/>
          <w:sz w:val="18"/>
        </w:rPr>
        <w:t xml:space="preserve">　チメロサール含量試験</w:t>
      </w:r>
    </w:p>
    <w:p w14:paraId="4885CE84" w14:textId="77777777" w:rsidR="00904740" w:rsidRPr="009F543E" w:rsidRDefault="00904740" w:rsidP="008917DF">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F5DBD" w:rsidRPr="009F543E">
        <w:rPr>
          <w:rFonts w:hint="eastAsia"/>
          <w:sz w:val="18"/>
        </w:rPr>
        <w:t>ｗ／ｖ％</w:t>
      </w:r>
      <w:r w:rsidRPr="009F543E">
        <w:rPr>
          <w:rFonts w:hint="eastAsia"/>
          <w:sz w:val="18"/>
        </w:rPr>
        <w:t>以下でなければならない．</w:t>
      </w:r>
    </w:p>
    <w:p w14:paraId="505070C9"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５</w:t>
      </w:r>
      <w:r w:rsidRPr="009F543E">
        <w:rPr>
          <w:rFonts w:hint="eastAsia"/>
          <w:sz w:val="18"/>
        </w:rPr>
        <w:t xml:space="preserve">　ホルムアルデヒド含量試験</w:t>
      </w:r>
    </w:p>
    <w:p w14:paraId="3903B479" w14:textId="77777777" w:rsidR="00904740" w:rsidRPr="009F543E" w:rsidRDefault="00904740" w:rsidP="008917DF">
      <w:pPr>
        <w:pStyle w:val="a5"/>
        <w:ind w:left="180" w:hangingChars="100" w:hanging="180"/>
        <w:rPr>
          <w:sz w:val="18"/>
        </w:rPr>
      </w:pPr>
      <w:r w:rsidRPr="009F543E">
        <w:rPr>
          <w:rFonts w:hint="eastAsia"/>
          <w:sz w:val="18"/>
        </w:rPr>
        <w:t xml:space="preserve">　　一般試験法のホルムアルデヒド定量法を準用して試験するとき，0.01</w:t>
      </w:r>
      <w:r w:rsidR="009765A0" w:rsidRPr="009F543E">
        <w:rPr>
          <w:rFonts w:hint="eastAsia"/>
          <w:sz w:val="18"/>
        </w:rPr>
        <w:t>ｗ</w:t>
      </w:r>
      <w:r w:rsidR="00EC575E" w:rsidRPr="009F543E">
        <w:rPr>
          <w:rFonts w:hint="eastAsia"/>
          <w:sz w:val="18"/>
        </w:rPr>
        <w:t>／</w:t>
      </w:r>
      <w:r w:rsidR="009765A0" w:rsidRPr="009F543E">
        <w:rPr>
          <w:rFonts w:hint="eastAsia"/>
          <w:sz w:val="18"/>
        </w:rPr>
        <w:t>ｖ</w:t>
      </w:r>
      <w:r w:rsidR="00D05834" w:rsidRPr="009F543E">
        <w:rPr>
          <w:rFonts w:hint="eastAsia"/>
          <w:sz w:val="18"/>
        </w:rPr>
        <w:t>％</w:t>
      </w:r>
      <w:r w:rsidRPr="009F543E">
        <w:rPr>
          <w:rFonts w:hint="eastAsia"/>
          <w:sz w:val="18"/>
        </w:rPr>
        <w:t>以下でなければならない．</w:t>
      </w:r>
    </w:p>
    <w:p w14:paraId="5E2F5D8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６</w:t>
      </w:r>
      <w:r w:rsidRPr="009F543E">
        <w:rPr>
          <w:rFonts w:hint="eastAsia"/>
          <w:sz w:val="18"/>
        </w:rPr>
        <w:t xml:space="preserve">　無菌試験</w:t>
      </w:r>
    </w:p>
    <w:p w14:paraId="5A24AAA9"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w:t>
      </w:r>
      <w:r w:rsidR="00074C90" w:rsidRPr="009F543E">
        <w:rPr>
          <w:rFonts w:hint="eastAsia"/>
          <w:sz w:val="18"/>
        </w:rPr>
        <w:t>，</w:t>
      </w:r>
      <w:r w:rsidRPr="009F543E">
        <w:rPr>
          <w:rFonts w:hint="eastAsia"/>
          <w:sz w:val="18"/>
        </w:rPr>
        <w:t>適合しなければならない．</w:t>
      </w:r>
    </w:p>
    <w:p w14:paraId="4BB3F753"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７</w:t>
      </w:r>
      <w:r w:rsidRPr="009F543E">
        <w:rPr>
          <w:rFonts w:hint="eastAsia"/>
          <w:sz w:val="18"/>
        </w:rPr>
        <w:t xml:space="preserve">　不活化試験</w:t>
      </w:r>
    </w:p>
    <w:p w14:paraId="52241480" w14:textId="77777777" w:rsidR="00904740" w:rsidRPr="009F543E" w:rsidRDefault="00904740" w:rsidP="008917DF">
      <w:pPr>
        <w:pStyle w:val="a5"/>
        <w:ind w:left="180" w:hangingChars="100" w:hanging="180"/>
        <w:rPr>
          <w:sz w:val="18"/>
        </w:rPr>
      </w:pPr>
      <w:r w:rsidRPr="009F543E">
        <w:rPr>
          <w:rFonts w:hint="eastAsia"/>
          <w:sz w:val="18"/>
        </w:rPr>
        <w:t xml:space="preserve">　　</w:t>
      </w:r>
      <w:r w:rsidR="009765A0" w:rsidRPr="009F543E">
        <w:rPr>
          <w:rFonts w:hint="eastAsia"/>
          <w:sz w:val="18"/>
        </w:rPr>
        <w:t>４</w:t>
      </w:r>
      <w:r w:rsidRPr="009F543E">
        <w:rPr>
          <w:rFonts w:hint="eastAsia"/>
          <w:sz w:val="18"/>
        </w:rPr>
        <w:t>週齢のマウス10匹以上に，</w:t>
      </w:r>
      <w:r w:rsidR="009765A0" w:rsidRPr="009F543E">
        <w:rPr>
          <w:rFonts w:hint="eastAsia"/>
          <w:sz w:val="18"/>
        </w:rPr>
        <w:t>１</w:t>
      </w:r>
      <w:r w:rsidRPr="009F543E">
        <w:rPr>
          <w:rFonts w:hint="eastAsia"/>
          <w:sz w:val="18"/>
        </w:rPr>
        <w:t>匹当たり検体0.03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44D69E89" w14:textId="7EB3A4E5"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FF48BD">
        <w:rPr>
          <w:rFonts w:hint="eastAsia"/>
          <w:sz w:val="18"/>
        </w:rPr>
        <w:t>８</w:t>
      </w:r>
      <w:r w:rsidRPr="009F543E">
        <w:rPr>
          <w:rFonts w:hint="eastAsia"/>
          <w:sz w:val="18"/>
        </w:rPr>
        <w:t xml:space="preserve">　力価試験</w:t>
      </w:r>
    </w:p>
    <w:p w14:paraId="788CB972" w14:textId="77777777" w:rsidR="00904740" w:rsidRPr="009F543E" w:rsidRDefault="00904740" w:rsidP="008917DF">
      <w:pPr>
        <w:pStyle w:val="a5"/>
        <w:ind w:left="180" w:hangingChars="100" w:hanging="180"/>
        <w:rPr>
          <w:sz w:val="18"/>
        </w:rPr>
      </w:pPr>
      <w:r w:rsidRPr="009F543E">
        <w:rPr>
          <w:rFonts w:hint="eastAsia"/>
          <w:sz w:val="18"/>
        </w:rPr>
        <w:t xml:space="preserve">　　マウスを免疫し，産生された中和抗体を</w:t>
      </w:r>
      <w:r w:rsidR="00074C90" w:rsidRPr="009F543E">
        <w:rPr>
          <w:rFonts w:hint="eastAsia"/>
          <w:sz w:val="18"/>
        </w:rPr>
        <w:t>適切な培養</w:t>
      </w:r>
      <w:r w:rsidRPr="009F543E">
        <w:rPr>
          <w:rFonts w:hint="eastAsia"/>
          <w:sz w:val="18"/>
        </w:rPr>
        <w:t>細胞上のプラ</w:t>
      </w:r>
      <w:r w:rsidR="00AB1E76" w:rsidRPr="009F543E">
        <w:rPr>
          <w:rFonts w:hint="eastAsia"/>
          <w:sz w:val="18"/>
        </w:rPr>
        <w:t>ー</w:t>
      </w:r>
      <w:r w:rsidRPr="009F543E">
        <w:rPr>
          <w:rFonts w:hint="eastAsia"/>
          <w:sz w:val="18"/>
        </w:rPr>
        <w:t>ク減少法により測定する．</w:t>
      </w:r>
    </w:p>
    <w:p w14:paraId="49B335C9" w14:textId="4CC9EACA"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00CF7806">
        <w:rPr>
          <w:rFonts w:hint="eastAsia"/>
          <w:sz w:val="18"/>
        </w:rPr>
        <w:t>８</w:t>
      </w:r>
      <w:r w:rsidRPr="009F543E">
        <w:rPr>
          <w:rFonts w:hint="eastAsia"/>
          <w:sz w:val="18"/>
        </w:rPr>
        <w:t>．１　材料</w:t>
      </w:r>
    </w:p>
    <w:p w14:paraId="7B234518" w14:textId="77777777" w:rsidR="00904740" w:rsidRPr="009F543E" w:rsidRDefault="00904740" w:rsidP="008917DF">
      <w:pPr>
        <w:pStyle w:val="a5"/>
        <w:ind w:left="180" w:hangingChars="100" w:hanging="180"/>
        <w:rPr>
          <w:sz w:val="18"/>
        </w:rPr>
      </w:pPr>
      <w:r w:rsidRPr="009F543E">
        <w:rPr>
          <w:rFonts w:hint="eastAsia"/>
          <w:sz w:val="18"/>
        </w:rPr>
        <w:t xml:space="preserve">　　検体，参照日本脳炎ワクチン（以下「参照品」という．）及び</w:t>
      </w:r>
      <w:r w:rsidR="002F292C" w:rsidRPr="009F543E">
        <w:rPr>
          <w:rFonts w:hint="eastAsia"/>
          <w:sz w:val="18"/>
        </w:rPr>
        <w:t>中和試験用</w:t>
      </w:r>
      <w:r w:rsidRPr="009F543E">
        <w:rPr>
          <w:rFonts w:hint="eastAsia"/>
          <w:sz w:val="18"/>
        </w:rPr>
        <w:t>日本脳炎ウイルス（以下「中和用ウイルス」という．）を用いる．</w:t>
      </w:r>
    </w:p>
    <w:p w14:paraId="131EAB33"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検体及び参照品の希釈は，適当な濃度のリン酸塩緩衝塩化ナトリウム液による．</w:t>
      </w:r>
    </w:p>
    <w:p w14:paraId="1A9A7236" w14:textId="77777777" w:rsidR="00904740" w:rsidRPr="009F543E" w:rsidRDefault="00904740" w:rsidP="008917DF">
      <w:pPr>
        <w:pStyle w:val="a5"/>
        <w:ind w:left="180" w:hangingChars="100" w:hanging="180"/>
        <w:rPr>
          <w:sz w:val="18"/>
        </w:rPr>
      </w:pPr>
      <w:r w:rsidRPr="009F543E">
        <w:rPr>
          <w:rFonts w:hint="eastAsia"/>
          <w:sz w:val="18"/>
        </w:rPr>
        <w:t xml:space="preserve">　　中和用ウイルスを</w:t>
      </w:r>
      <w:r w:rsidR="0053612E" w:rsidRPr="009F543E">
        <w:rPr>
          <w:rFonts w:hint="eastAsia"/>
          <w:sz w:val="18"/>
        </w:rPr>
        <w:t>Ｖｅｒｏ</w:t>
      </w:r>
      <w:r w:rsidR="00070249" w:rsidRPr="009F543E">
        <w:rPr>
          <w:rFonts w:hint="eastAsia"/>
          <w:sz w:val="18"/>
        </w:rPr>
        <w:t>細胞</w:t>
      </w:r>
      <w:r w:rsidRPr="009F543E">
        <w:rPr>
          <w:rFonts w:hint="eastAsia"/>
          <w:sz w:val="18"/>
        </w:rPr>
        <w:t>に接種し</w:t>
      </w:r>
      <w:r w:rsidR="0094769A" w:rsidRPr="009F543E">
        <w:rPr>
          <w:rFonts w:hint="eastAsia"/>
          <w:sz w:val="18"/>
        </w:rPr>
        <w:t>細胞変性効果をきたした上清を</w:t>
      </w:r>
      <w:r w:rsidR="00BC185F" w:rsidRPr="009F543E">
        <w:rPr>
          <w:rFonts w:hint="eastAsia"/>
          <w:sz w:val="18"/>
        </w:rPr>
        <w:t>遠心</w:t>
      </w:r>
      <w:r w:rsidR="0094769A" w:rsidRPr="009F543E">
        <w:rPr>
          <w:rFonts w:hint="eastAsia"/>
          <w:sz w:val="18"/>
        </w:rPr>
        <w:t>後適当に希釈し，</w:t>
      </w:r>
      <w:r w:rsidRPr="009F543E">
        <w:rPr>
          <w:rFonts w:hint="eastAsia"/>
          <w:sz w:val="18"/>
        </w:rPr>
        <w:t>これを中和用ウイルス浮遊</w:t>
      </w:r>
      <w:r w:rsidRPr="009F543E">
        <w:rPr>
          <w:rFonts w:hint="eastAsia"/>
          <w:sz w:val="18"/>
        </w:rPr>
        <w:lastRenderedPageBreak/>
        <w:t>液とする．</w:t>
      </w:r>
      <w:r w:rsidR="002F292C" w:rsidRPr="009F543E">
        <w:rPr>
          <w:rFonts w:hint="eastAsia"/>
          <w:sz w:val="18"/>
        </w:rPr>
        <w:t>又は</w:t>
      </w:r>
      <w:r w:rsidR="00C04A26" w:rsidRPr="009F543E">
        <w:rPr>
          <w:rFonts w:hint="eastAsia"/>
          <w:sz w:val="18"/>
        </w:rPr>
        <w:t>，</w:t>
      </w:r>
      <w:r w:rsidR="002F292C" w:rsidRPr="009F543E">
        <w:rPr>
          <w:rFonts w:hint="eastAsia"/>
          <w:sz w:val="18"/>
        </w:rPr>
        <w:t>その他の適当な方法により中和用ウイルス浮遊液を調製する</w:t>
      </w:r>
      <w:r w:rsidR="00D04E59" w:rsidRPr="009F543E">
        <w:rPr>
          <w:rFonts w:hint="eastAsia"/>
          <w:sz w:val="18"/>
        </w:rPr>
        <w:t>．</w:t>
      </w:r>
    </w:p>
    <w:p w14:paraId="321C3B50" w14:textId="79411C20"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．２　試験</w:t>
      </w:r>
    </w:p>
    <w:p w14:paraId="001C40A9"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検体及び参照品をそれぞれ希釈し，対数的等間隔の希釈を作る．</w:t>
      </w:r>
    </w:p>
    <w:p w14:paraId="56E949A4" w14:textId="77777777" w:rsidR="00904740" w:rsidRPr="009F543E" w:rsidRDefault="00904740" w:rsidP="008917DF">
      <w:pPr>
        <w:pStyle w:val="a5"/>
        <w:ind w:left="180" w:hangingChars="100" w:hanging="180"/>
        <w:rPr>
          <w:sz w:val="18"/>
        </w:rPr>
      </w:pPr>
      <w:r w:rsidRPr="009F543E">
        <w:rPr>
          <w:rFonts w:hint="eastAsia"/>
          <w:sz w:val="18"/>
        </w:rPr>
        <w:t xml:space="preserve">　　</w:t>
      </w:r>
      <w:r w:rsidR="00BF5DBD" w:rsidRPr="009F543E">
        <w:rPr>
          <w:rFonts w:hint="eastAsia"/>
          <w:sz w:val="18"/>
        </w:rPr>
        <w:t>４</w:t>
      </w:r>
      <w:r w:rsidRPr="009F543E">
        <w:rPr>
          <w:rFonts w:hint="eastAsia"/>
          <w:sz w:val="18"/>
        </w:rPr>
        <w:t>週齢のマウス10匹以上を</w:t>
      </w:r>
      <w:r w:rsidR="00D05834" w:rsidRPr="009F543E">
        <w:rPr>
          <w:rFonts w:hint="eastAsia"/>
          <w:sz w:val="18"/>
        </w:rPr>
        <w:t>１</w:t>
      </w:r>
      <w:r w:rsidRPr="009F543E">
        <w:rPr>
          <w:rFonts w:hint="eastAsia"/>
          <w:sz w:val="18"/>
        </w:rPr>
        <w:t>群とし，各希釈に</w:t>
      </w:r>
      <w:r w:rsidR="00D05834" w:rsidRPr="009F543E">
        <w:rPr>
          <w:rFonts w:hint="eastAsia"/>
          <w:sz w:val="18"/>
        </w:rPr>
        <w:t>１</w:t>
      </w:r>
      <w:r w:rsidRPr="009F543E">
        <w:rPr>
          <w:rFonts w:hint="eastAsia"/>
          <w:sz w:val="18"/>
        </w:rPr>
        <w:t>群ずつを用いる．</w:t>
      </w:r>
      <w:r w:rsidR="00BF5DBD" w:rsidRPr="009F543E">
        <w:rPr>
          <w:rFonts w:hint="eastAsia"/>
          <w:sz w:val="18"/>
        </w:rPr>
        <w:t>１</w:t>
      </w:r>
      <w:r w:rsidRPr="009F543E">
        <w:rPr>
          <w:rFonts w:hint="eastAsia"/>
          <w:sz w:val="18"/>
        </w:rPr>
        <w:t>匹当たり0.5</w:t>
      </w:r>
      <w:r w:rsidR="009B2D39" w:rsidRPr="009F543E">
        <w:rPr>
          <w:rFonts w:hint="eastAsia"/>
          <w:sz w:val="18"/>
        </w:rPr>
        <w:t>mL</w:t>
      </w:r>
      <w:r w:rsidRPr="009F543E">
        <w:rPr>
          <w:rFonts w:hint="eastAsia"/>
          <w:sz w:val="18"/>
        </w:rPr>
        <w:t>を</w:t>
      </w:r>
      <w:r w:rsidR="009765A0" w:rsidRPr="009F543E">
        <w:rPr>
          <w:rFonts w:hint="eastAsia"/>
          <w:sz w:val="18"/>
        </w:rPr>
        <w:t>７</w:t>
      </w:r>
      <w:r w:rsidRPr="009F543E">
        <w:rPr>
          <w:rFonts w:hint="eastAsia"/>
          <w:sz w:val="18"/>
        </w:rPr>
        <w:t>日間隔で</w:t>
      </w:r>
      <w:r w:rsidR="009765A0" w:rsidRPr="009F543E">
        <w:rPr>
          <w:rFonts w:hint="eastAsia"/>
          <w:sz w:val="18"/>
        </w:rPr>
        <w:t>２</w:t>
      </w:r>
      <w:r w:rsidRPr="009F543E">
        <w:rPr>
          <w:rFonts w:hint="eastAsia"/>
          <w:sz w:val="18"/>
        </w:rPr>
        <w:t>回腹腔内に注射する．第</w:t>
      </w:r>
      <w:r w:rsidR="009765A0" w:rsidRPr="009F543E">
        <w:rPr>
          <w:rFonts w:hint="eastAsia"/>
          <w:sz w:val="18"/>
        </w:rPr>
        <w:t>２</w:t>
      </w:r>
      <w:r w:rsidRPr="009F543E">
        <w:rPr>
          <w:rFonts w:hint="eastAsia"/>
          <w:sz w:val="18"/>
        </w:rPr>
        <w:t>回注射の</w:t>
      </w:r>
      <w:r w:rsidR="009765A0" w:rsidRPr="009F543E">
        <w:rPr>
          <w:rFonts w:hint="eastAsia"/>
          <w:sz w:val="18"/>
        </w:rPr>
        <w:t>７</w:t>
      </w:r>
      <w:r w:rsidRPr="009F543E">
        <w:rPr>
          <w:rFonts w:hint="eastAsia"/>
          <w:sz w:val="18"/>
        </w:rPr>
        <w:t>日後に，</w:t>
      </w:r>
      <w:r w:rsidR="00D05834" w:rsidRPr="009F543E">
        <w:rPr>
          <w:rFonts w:hint="eastAsia"/>
          <w:sz w:val="18"/>
        </w:rPr>
        <w:t>全て</w:t>
      </w:r>
      <w:r w:rsidRPr="009F543E">
        <w:rPr>
          <w:rFonts w:hint="eastAsia"/>
          <w:sz w:val="18"/>
        </w:rPr>
        <w:t>の動物から採血し，</w:t>
      </w:r>
      <w:r w:rsidR="00764094" w:rsidRPr="009F543E">
        <w:rPr>
          <w:rFonts w:hint="eastAsia"/>
          <w:sz w:val="18"/>
        </w:rPr>
        <w:t>各群の個別</w:t>
      </w:r>
      <w:r w:rsidRPr="009F543E">
        <w:rPr>
          <w:rFonts w:hint="eastAsia"/>
          <w:sz w:val="18"/>
        </w:rPr>
        <w:t>血清を</w:t>
      </w:r>
      <w:r w:rsidR="00764094" w:rsidRPr="009F543E">
        <w:rPr>
          <w:rFonts w:hint="eastAsia"/>
          <w:sz w:val="18"/>
        </w:rPr>
        <w:t>等量含むように混合したものを</w:t>
      </w:r>
      <w:r w:rsidRPr="009F543E">
        <w:rPr>
          <w:rFonts w:hint="eastAsia"/>
          <w:sz w:val="18"/>
        </w:rPr>
        <w:t>56℃</w:t>
      </w:r>
      <w:r w:rsidR="002F292C" w:rsidRPr="009F543E">
        <w:rPr>
          <w:rFonts w:hint="eastAsia"/>
          <w:sz w:val="18"/>
        </w:rPr>
        <w:t>で</w:t>
      </w:r>
      <w:r w:rsidRPr="009F543E">
        <w:rPr>
          <w:rFonts w:hint="eastAsia"/>
          <w:sz w:val="18"/>
        </w:rPr>
        <w:t>30分間加熱する．各群の血清をウシ胎児血清加イーグル</w:t>
      </w:r>
      <w:r w:rsidR="009765A0" w:rsidRPr="009F543E">
        <w:rPr>
          <w:rFonts w:hint="eastAsia"/>
          <w:sz w:val="18"/>
        </w:rPr>
        <w:t>ＭＥＭ</w:t>
      </w:r>
      <w:r w:rsidRPr="009F543E">
        <w:rPr>
          <w:rFonts w:hint="eastAsia"/>
          <w:sz w:val="18"/>
        </w:rPr>
        <w:t>液で適当に希釈し，希釈血清と中和用ウイルス浮遊液の等量を混合し，36±</w:t>
      </w:r>
      <w:r w:rsidR="00BF5DBD" w:rsidRPr="009F543E">
        <w:rPr>
          <w:rFonts w:hint="eastAsia"/>
          <w:sz w:val="18"/>
        </w:rPr>
        <w:t>１</w:t>
      </w:r>
      <w:r w:rsidRPr="009F543E">
        <w:rPr>
          <w:rFonts w:hint="eastAsia"/>
          <w:sz w:val="18"/>
        </w:rPr>
        <w:t>℃の恒温槽に1.5時間置く．各混合液をそれぞれ</w:t>
      </w:r>
      <w:r w:rsidR="00BF5DBD" w:rsidRPr="009F543E">
        <w:rPr>
          <w:rFonts w:hint="eastAsia"/>
          <w:sz w:val="18"/>
        </w:rPr>
        <w:t>３</w:t>
      </w:r>
      <w:r w:rsidRPr="009F543E">
        <w:rPr>
          <w:rFonts w:hint="eastAsia"/>
          <w:sz w:val="18"/>
        </w:rPr>
        <w:t>ウエル以上の</w:t>
      </w:r>
      <w:r w:rsidR="002F292C" w:rsidRPr="009F543E">
        <w:rPr>
          <w:rFonts w:hint="eastAsia"/>
          <w:sz w:val="18"/>
        </w:rPr>
        <w:t>培養</w:t>
      </w:r>
      <w:r w:rsidRPr="009F543E">
        <w:rPr>
          <w:rFonts w:hint="eastAsia"/>
          <w:sz w:val="18"/>
        </w:rPr>
        <w:t>細胞上に100</w:t>
      </w:r>
      <w:r w:rsidR="00BF5DBD" w:rsidRPr="009F543E">
        <w:rPr>
          <w:rFonts w:hAnsi="ＭＳ 明朝"/>
          <w:sz w:val="18"/>
        </w:rPr>
        <w:t>µ</w:t>
      </w:r>
      <w:r w:rsidRPr="009F543E">
        <w:rPr>
          <w:rFonts w:hint="eastAsia"/>
          <w:sz w:val="18"/>
        </w:rPr>
        <w:t>Lずつ接種する．別に中和用ウイルス浮遊液とウシ胎児血清加イーグル</w:t>
      </w:r>
      <w:r w:rsidR="00BF5DBD" w:rsidRPr="009F543E">
        <w:rPr>
          <w:rFonts w:hint="eastAsia"/>
          <w:sz w:val="18"/>
        </w:rPr>
        <w:t>ＭＥＭ</w:t>
      </w:r>
      <w:r w:rsidRPr="009F543E">
        <w:rPr>
          <w:rFonts w:hint="eastAsia"/>
          <w:sz w:val="18"/>
        </w:rPr>
        <w:t>液の等量を混合し，同様に36±</w:t>
      </w:r>
      <w:r w:rsidR="00BF5DBD" w:rsidRPr="009F543E">
        <w:rPr>
          <w:rFonts w:hint="eastAsia"/>
          <w:sz w:val="18"/>
        </w:rPr>
        <w:t>１</w:t>
      </w:r>
      <w:r w:rsidRPr="009F543E">
        <w:rPr>
          <w:rFonts w:hint="eastAsia"/>
          <w:sz w:val="18"/>
        </w:rPr>
        <w:t>℃の恒温槽に1.5時間置いたものを，12ウエル以上の</w:t>
      </w:r>
      <w:r w:rsidR="002F292C" w:rsidRPr="009F543E">
        <w:rPr>
          <w:rFonts w:hint="eastAsia"/>
          <w:sz w:val="18"/>
        </w:rPr>
        <w:t>培養</w:t>
      </w:r>
      <w:r w:rsidRPr="009F543E">
        <w:rPr>
          <w:rFonts w:hint="eastAsia"/>
          <w:sz w:val="18"/>
        </w:rPr>
        <w:t>細胞</w:t>
      </w:r>
      <w:r w:rsidR="002F292C" w:rsidRPr="009F543E">
        <w:rPr>
          <w:rFonts w:hint="eastAsia"/>
          <w:sz w:val="18"/>
        </w:rPr>
        <w:t>上</w:t>
      </w:r>
      <w:r w:rsidRPr="009F543E">
        <w:rPr>
          <w:rFonts w:hint="eastAsia"/>
          <w:sz w:val="18"/>
        </w:rPr>
        <w:t>に100</w:t>
      </w:r>
      <w:r w:rsidR="00BF5DBD" w:rsidRPr="009F543E">
        <w:rPr>
          <w:rFonts w:hAnsi="ＭＳ 明朝"/>
          <w:sz w:val="18"/>
        </w:rPr>
        <w:t>µ</w:t>
      </w:r>
      <w:r w:rsidRPr="009F543E">
        <w:rPr>
          <w:rFonts w:hint="eastAsia"/>
          <w:sz w:val="18"/>
        </w:rPr>
        <w:t>Lずつ接種し対照とする．その後，すべてのプレートを36±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インキュベータに1.5時間置いた後，各ウエルに重層培地を添加し，36±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インキュベータで</w:t>
      </w:r>
      <w:r w:rsidR="009765A0" w:rsidRPr="009F543E">
        <w:rPr>
          <w:rFonts w:hint="eastAsia"/>
          <w:sz w:val="18"/>
        </w:rPr>
        <w:t>５</w:t>
      </w:r>
      <w:r w:rsidR="002E61FD" w:rsidRPr="009F543E">
        <w:rPr>
          <w:rFonts w:hint="eastAsia"/>
          <w:sz w:val="18"/>
        </w:rPr>
        <w:t>～</w:t>
      </w:r>
      <w:r w:rsidR="009765A0" w:rsidRPr="009F543E">
        <w:rPr>
          <w:rFonts w:hint="eastAsia"/>
          <w:sz w:val="18"/>
        </w:rPr>
        <w:t>８</w:t>
      </w:r>
      <w:r w:rsidRPr="009F543E">
        <w:rPr>
          <w:rFonts w:hint="eastAsia"/>
          <w:sz w:val="18"/>
        </w:rPr>
        <w:t>日間培養する．培養終了後，各ウエルの重層培地上にホルマリン液を加え，固定する．ホルマリン固定終了後染色し，プラ</w:t>
      </w:r>
      <w:r w:rsidR="002D39A1" w:rsidRPr="009F543E">
        <w:rPr>
          <w:rFonts w:hint="eastAsia"/>
          <w:sz w:val="18"/>
        </w:rPr>
        <w:t>ー</w:t>
      </w:r>
      <w:r w:rsidRPr="009F543E">
        <w:rPr>
          <w:rFonts w:hint="eastAsia"/>
          <w:sz w:val="18"/>
        </w:rPr>
        <w:t>ク数を数える．検体と参照品のプラ</w:t>
      </w:r>
      <w:r w:rsidR="002D39A1" w:rsidRPr="009F543E">
        <w:rPr>
          <w:rFonts w:hint="eastAsia"/>
          <w:sz w:val="18"/>
        </w:rPr>
        <w:t>ー</w:t>
      </w:r>
      <w:r w:rsidRPr="009F543E">
        <w:rPr>
          <w:rFonts w:hint="eastAsia"/>
          <w:sz w:val="18"/>
        </w:rPr>
        <w:t>ク数をそれぞれ対照のプラ</w:t>
      </w:r>
      <w:r w:rsidR="002D39A1" w:rsidRPr="009F543E">
        <w:rPr>
          <w:rFonts w:hint="eastAsia"/>
          <w:sz w:val="18"/>
        </w:rPr>
        <w:t>ー</w:t>
      </w:r>
      <w:r w:rsidRPr="009F543E">
        <w:rPr>
          <w:rFonts w:hint="eastAsia"/>
          <w:sz w:val="18"/>
        </w:rPr>
        <w:t>ク数と比較して，50</w:t>
      </w:r>
      <w:r w:rsidR="00BF5DBD" w:rsidRPr="009F543E">
        <w:rPr>
          <w:rFonts w:hint="eastAsia"/>
          <w:sz w:val="18"/>
        </w:rPr>
        <w:t>％</w:t>
      </w:r>
      <w:r w:rsidR="006E6562" w:rsidRPr="009F543E">
        <w:rPr>
          <w:rFonts w:hint="eastAsia"/>
          <w:sz w:val="18"/>
        </w:rPr>
        <w:t>出現</w:t>
      </w:r>
      <w:r w:rsidRPr="009F543E">
        <w:rPr>
          <w:rFonts w:hint="eastAsia"/>
          <w:sz w:val="18"/>
        </w:rPr>
        <w:t>率を求め，各血清</w:t>
      </w:r>
      <w:r w:rsidR="00D05834" w:rsidRPr="009F543E">
        <w:rPr>
          <w:rFonts w:hint="eastAsia"/>
          <w:sz w:val="18"/>
        </w:rPr>
        <w:t>中</w:t>
      </w:r>
      <w:r w:rsidRPr="009F543E">
        <w:rPr>
          <w:rFonts w:hint="eastAsia"/>
          <w:sz w:val="18"/>
        </w:rPr>
        <w:t>の中和抗体価を算出する．対照のプラ</w:t>
      </w:r>
      <w:r w:rsidR="002D39A1" w:rsidRPr="009F543E">
        <w:rPr>
          <w:rFonts w:hint="eastAsia"/>
          <w:sz w:val="18"/>
        </w:rPr>
        <w:t>ー</w:t>
      </w:r>
      <w:r w:rsidRPr="009F543E">
        <w:rPr>
          <w:rFonts w:hint="eastAsia"/>
          <w:sz w:val="18"/>
        </w:rPr>
        <w:t>ク数の平均は50</w:t>
      </w:r>
      <w:r w:rsidR="002E61FD" w:rsidRPr="009F543E">
        <w:rPr>
          <w:rFonts w:hint="eastAsia"/>
          <w:sz w:val="18"/>
        </w:rPr>
        <w:t>～</w:t>
      </w:r>
      <w:r w:rsidRPr="009F543E">
        <w:rPr>
          <w:rFonts w:hint="eastAsia"/>
          <w:sz w:val="18"/>
        </w:rPr>
        <w:t>150でなければならない．</w:t>
      </w:r>
    </w:p>
    <w:p w14:paraId="4EBB05E6" w14:textId="51E0E22C"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．３　判定</w:t>
      </w:r>
    </w:p>
    <w:p w14:paraId="77DE314D" w14:textId="77777777" w:rsidR="00904740" w:rsidRPr="009F543E" w:rsidRDefault="002F292C" w:rsidP="008917DF">
      <w:pPr>
        <w:pStyle w:val="a5"/>
        <w:ind w:left="180" w:hangingChars="100" w:hanging="180"/>
        <w:rPr>
          <w:sz w:val="18"/>
        </w:rPr>
      </w:pPr>
      <w:r w:rsidRPr="009F543E">
        <w:rPr>
          <w:rFonts w:hint="eastAsia"/>
          <w:sz w:val="18"/>
        </w:rPr>
        <w:t xml:space="preserve">　　</w:t>
      </w:r>
      <w:r w:rsidR="00904740" w:rsidRPr="009F543E">
        <w:rPr>
          <w:rFonts w:hint="eastAsia"/>
          <w:sz w:val="18"/>
        </w:rPr>
        <w:t>試験の成績を統計学的に処理して比較するとき，検体の力価は参照品と同等以上でなければならない．</w:t>
      </w:r>
    </w:p>
    <w:p w14:paraId="221654A1" w14:textId="3B519737" w:rsidR="00904740" w:rsidRPr="009F543E" w:rsidRDefault="002F292C" w:rsidP="008917DF">
      <w:pPr>
        <w:pStyle w:val="a5"/>
        <w:ind w:left="180" w:hangingChars="100" w:hanging="180"/>
        <w:rPr>
          <w:sz w:val="18"/>
        </w:rPr>
      </w:pPr>
      <w:r w:rsidRPr="009F543E">
        <w:rPr>
          <w:rFonts w:hint="eastAsia"/>
          <w:sz w:val="18"/>
        </w:rPr>
        <w:t>３．４</w:t>
      </w:r>
      <w:r w:rsidR="00904740" w:rsidRPr="009F543E">
        <w:rPr>
          <w:rFonts w:hint="eastAsia"/>
          <w:sz w:val="18"/>
        </w:rPr>
        <w:t>．</w:t>
      </w:r>
      <w:r w:rsidR="00CF7806">
        <w:rPr>
          <w:rFonts w:hint="eastAsia"/>
          <w:sz w:val="18"/>
        </w:rPr>
        <w:t>９</w:t>
      </w:r>
      <w:r w:rsidR="00904740" w:rsidRPr="009F543E">
        <w:rPr>
          <w:rFonts w:hint="eastAsia"/>
          <w:sz w:val="18"/>
        </w:rPr>
        <w:t xml:space="preserve">　表示確認試験</w:t>
      </w:r>
    </w:p>
    <w:p w14:paraId="4DB96F7E" w14:textId="77777777" w:rsidR="00904740" w:rsidRPr="009F543E" w:rsidRDefault="00904740" w:rsidP="008917DF">
      <w:pPr>
        <w:pStyle w:val="a5"/>
        <w:ind w:left="180" w:hangingChars="100" w:hanging="180"/>
        <w:rPr>
          <w:sz w:val="18"/>
        </w:rPr>
      </w:pPr>
      <w:r w:rsidRPr="009F543E">
        <w:rPr>
          <w:rFonts w:hint="eastAsia"/>
          <w:sz w:val="18"/>
        </w:rPr>
        <w:t xml:space="preserve">　　血清学的方法によって行う．</w:t>
      </w:r>
    </w:p>
    <w:p w14:paraId="5DF707CB" w14:textId="77777777" w:rsidR="00904740" w:rsidRPr="009F543E" w:rsidRDefault="00904740" w:rsidP="008917DF">
      <w:pPr>
        <w:pStyle w:val="a5"/>
        <w:ind w:left="180" w:hangingChars="100" w:hanging="180"/>
        <w:rPr>
          <w:sz w:val="18"/>
        </w:rPr>
      </w:pPr>
      <w:r w:rsidRPr="009F543E">
        <w:rPr>
          <w:rFonts w:hint="eastAsia"/>
          <w:sz w:val="18"/>
        </w:rPr>
        <w:t>４　有効期間</w:t>
      </w:r>
    </w:p>
    <w:p w14:paraId="68F2DA79" w14:textId="77777777" w:rsidR="00904740" w:rsidRPr="009F543E" w:rsidRDefault="00904740" w:rsidP="008917DF">
      <w:pPr>
        <w:pStyle w:val="a5"/>
        <w:ind w:left="180" w:hangingChars="100" w:hanging="180"/>
        <w:rPr>
          <w:sz w:val="18"/>
        </w:rPr>
      </w:pPr>
      <w:r w:rsidRPr="009F543E">
        <w:rPr>
          <w:rFonts w:hint="eastAsia"/>
          <w:sz w:val="18"/>
        </w:rPr>
        <w:t xml:space="preserve">　　有効期間</w:t>
      </w:r>
      <w:r w:rsidR="002F292C" w:rsidRPr="009F543E">
        <w:rPr>
          <w:rFonts w:hint="eastAsia"/>
          <w:sz w:val="18"/>
        </w:rPr>
        <w:t>を別に定める</w:t>
      </w:r>
      <w:r w:rsidRPr="009F543E">
        <w:rPr>
          <w:rFonts w:hint="eastAsia"/>
          <w:sz w:val="18"/>
        </w:rPr>
        <w:t>．</w:t>
      </w:r>
    </w:p>
    <w:p w14:paraId="47B44B18"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6AB1AA36" w14:textId="77777777" w:rsidR="00904740" w:rsidRPr="009F543E" w:rsidRDefault="00904740" w:rsidP="00904740">
      <w:pPr>
        <w:pStyle w:val="a5"/>
        <w:ind w:left="180" w:hangingChars="100" w:hanging="180"/>
        <w:rPr>
          <w:sz w:val="18"/>
        </w:rPr>
      </w:pPr>
      <w:r w:rsidRPr="009F543E">
        <w:rPr>
          <w:sz w:val="18"/>
        </w:rPr>
        <w:br w:type="page"/>
      </w:r>
    </w:p>
    <w:p w14:paraId="3CDBD94C" w14:textId="77777777" w:rsidR="00E90909" w:rsidRPr="009F543E" w:rsidRDefault="00904740" w:rsidP="00265355">
      <w:pPr>
        <w:pStyle w:val="31"/>
        <w:spacing w:before="360" w:after="360"/>
      </w:pPr>
      <w:bookmarkStart w:id="178" w:name="_Toc146294810"/>
      <w:bookmarkStart w:id="179" w:name="_Toc152693549"/>
      <w:bookmarkStart w:id="180" w:name="_Toc152694401"/>
      <w:bookmarkStart w:id="181" w:name="_Toc186234189"/>
      <w:r w:rsidRPr="009F543E">
        <w:rPr>
          <w:rFonts w:hint="eastAsia"/>
        </w:rPr>
        <w:lastRenderedPageBreak/>
        <w:t>肺炎球菌ワクチン</w:t>
      </w:r>
      <w:bookmarkEnd w:id="175"/>
      <w:bookmarkEnd w:id="176"/>
      <w:bookmarkEnd w:id="178"/>
      <w:bookmarkEnd w:id="179"/>
      <w:bookmarkEnd w:id="180"/>
      <w:bookmarkEnd w:id="181"/>
    </w:p>
    <w:p w14:paraId="592BFFD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１　本質及び性状</w:t>
      </w:r>
    </w:p>
    <w:p w14:paraId="0803B787" w14:textId="77777777"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本剤は</w:t>
      </w:r>
      <w:r w:rsidR="00820D18" w:rsidRPr="009F543E">
        <w:rPr>
          <w:rFonts w:ascii="ＭＳ 明朝" w:hAnsi="ＭＳ 明朝" w:hint="eastAsia"/>
          <w:sz w:val="18"/>
          <w:szCs w:val="18"/>
        </w:rPr>
        <w:t>，</w:t>
      </w:r>
      <w:r w:rsidRPr="009F543E">
        <w:rPr>
          <w:rFonts w:ascii="ＭＳ 明朝" w:hAnsi="ＭＳ 明朝" w:hint="eastAsia"/>
          <w:sz w:val="18"/>
          <w:szCs w:val="18"/>
        </w:rPr>
        <w:t>肺炎球菌（以下「菌」という</w:t>
      </w:r>
      <w:r w:rsidR="00820D18" w:rsidRPr="009F543E">
        <w:rPr>
          <w:rFonts w:ascii="ＭＳ 明朝" w:hAnsi="ＭＳ 明朝" w:hint="eastAsia"/>
          <w:sz w:val="18"/>
          <w:szCs w:val="18"/>
        </w:rPr>
        <w:t>．</w:t>
      </w:r>
      <w:r w:rsidRPr="009F543E">
        <w:rPr>
          <w:rFonts w:ascii="ＭＳ 明朝" w:hAnsi="ＭＳ 明朝" w:hint="eastAsia"/>
          <w:sz w:val="18"/>
          <w:szCs w:val="18"/>
        </w:rPr>
        <w:t>）</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Ｆ（デンマーク式命名法）から</w:t>
      </w:r>
      <w:r w:rsidR="00820D18" w:rsidRPr="009F543E">
        <w:rPr>
          <w:rFonts w:ascii="ＭＳ 明朝" w:hAnsi="ＭＳ 明朝" w:hint="eastAsia"/>
          <w:sz w:val="18"/>
          <w:szCs w:val="18"/>
        </w:rPr>
        <w:t>，</w:t>
      </w:r>
      <w:r w:rsidRPr="009F543E">
        <w:rPr>
          <w:rFonts w:ascii="ＭＳ 明朝" w:hAnsi="ＭＳ 明朝" w:hint="eastAsia"/>
          <w:sz w:val="18"/>
          <w:szCs w:val="18"/>
        </w:rPr>
        <w:t>それぞれ抽出した精製</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膜血清型ポリサッカライドを含む無色の澄明な液剤である</w:t>
      </w:r>
      <w:r w:rsidR="00820D18" w:rsidRPr="009F543E">
        <w:rPr>
          <w:rFonts w:ascii="ＭＳ 明朝" w:hAnsi="ＭＳ 明朝" w:hint="eastAsia"/>
          <w:sz w:val="18"/>
          <w:szCs w:val="18"/>
        </w:rPr>
        <w:t>．</w:t>
      </w:r>
    </w:p>
    <w:p w14:paraId="11A45B4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　法</w:t>
      </w:r>
    </w:p>
    <w:p w14:paraId="694EBD8F"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　材　料</w:t>
      </w:r>
    </w:p>
    <w:p w14:paraId="0CCB0014"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２．１．１　製造用株</w:t>
      </w:r>
    </w:p>
    <w:p w14:paraId="62CEACAC" w14:textId="1DD6CD82"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533423">
        <w:rPr>
          <w:rFonts w:hAnsi="ＭＳ 明朝" w:hint="eastAsia"/>
          <w:sz w:val="18"/>
          <w:szCs w:val="18"/>
        </w:rPr>
        <w:t>承認された</w:t>
      </w:r>
      <w:r w:rsidRPr="009F543E">
        <w:rPr>
          <w:rFonts w:ascii="ＭＳ 明朝" w:hAnsi="ＭＳ 明朝" w:hint="eastAsia"/>
          <w:sz w:val="18"/>
          <w:szCs w:val="18"/>
        </w:rPr>
        <w:t>肺炎球菌</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Ｆのそれぞれの株を用い</w:t>
      </w:r>
      <w:r w:rsidR="00533423">
        <w:rPr>
          <w:rFonts w:ascii="ＭＳ 明朝" w:hAnsi="ＭＳ 明朝" w:hint="eastAsia"/>
          <w:sz w:val="18"/>
          <w:szCs w:val="18"/>
        </w:rPr>
        <w:t>てシードロットを作製す</w:t>
      </w:r>
      <w:r w:rsidRPr="009F543E">
        <w:rPr>
          <w:rFonts w:ascii="ＭＳ 明朝" w:hAnsi="ＭＳ 明朝" w:hint="eastAsia"/>
          <w:sz w:val="18"/>
          <w:szCs w:val="18"/>
        </w:rPr>
        <w:t>る</w:t>
      </w:r>
      <w:r w:rsidR="00820D18" w:rsidRPr="009F543E">
        <w:rPr>
          <w:rFonts w:ascii="ＭＳ 明朝" w:hAnsi="ＭＳ 明朝" w:hint="eastAsia"/>
          <w:sz w:val="18"/>
          <w:szCs w:val="18"/>
        </w:rPr>
        <w:t>．</w:t>
      </w:r>
    </w:p>
    <w:p w14:paraId="2DC31F2C"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２．１．２　培地</w:t>
      </w:r>
    </w:p>
    <w:p w14:paraId="318FA8E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 xml:space="preserve">　　菌の培養に用いる培地には</w:t>
      </w:r>
      <w:r w:rsidR="00820D18" w:rsidRPr="009F543E">
        <w:rPr>
          <w:rFonts w:ascii="ＭＳ 明朝" w:hAnsi="ＭＳ 明朝" w:hint="eastAsia"/>
          <w:spacing w:val="-28"/>
          <w:sz w:val="18"/>
          <w:szCs w:val="18"/>
        </w:rPr>
        <w:t>，</w:t>
      </w:r>
      <w:r w:rsidRPr="009F543E">
        <w:rPr>
          <w:rFonts w:ascii="ＭＳ 明朝" w:hAnsi="ＭＳ 明朝" w:hint="eastAsia"/>
          <w:sz w:val="18"/>
          <w:szCs w:val="18"/>
        </w:rPr>
        <w:t>人体に高度にアレルギーを起こすおそれのあるものを用いてはならない</w:t>
      </w:r>
      <w:r w:rsidR="00820D18" w:rsidRPr="009F543E">
        <w:rPr>
          <w:rFonts w:ascii="ＭＳ 明朝" w:hAnsi="ＭＳ 明朝" w:hint="eastAsia"/>
          <w:sz w:val="18"/>
          <w:szCs w:val="18"/>
        </w:rPr>
        <w:t>．</w:t>
      </w:r>
    </w:p>
    <w:p w14:paraId="6F4FC8E2" w14:textId="09BA91B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　精製ポリサッカライド</w:t>
      </w:r>
    </w:p>
    <w:p w14:paraId="62DA88E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２．２．１　菌の培養</w:t>
      </w:r>
    </w:p>
    <w:p w14:paraId="74C3CBA1" w14:textId="1A05679D"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膜血清型別にそれぞれの</w:t>
      </w:r>
      <w:r w:rsidR="0061158D">
        <w:rPr>
          <w:rFonts w:ascii="ＭＳ 明朝" w:hAnsi="ＭＳ 明朝" w:hint="eastAsia"/>
          <w:sz w:val="18"/>
          <w:szCs w:val="18"/>
        </w:rPr>
        <w:t>肺炎球菌の</w:t>
      </w:r>
      <w:r w:rsidRPr="009F543E">
        <w:rPr>
          <w:rFonts w:ascii="ＭＳ 明朝" w:hAnsi="ＭＳ 明朝" w:hint="eastAsia"/>
          <w:sz w:val="18"/>
          <w:szCs w:val="18"/>
        </w:rPr>
        <w:t>株を培養する</w:t>
      </w:r>
      <w:r w:rsidR="00820D18" w:rsidRPr="009F543E">
        <w:rPr>
          <w:rFonts w:ascii="ＭＳ 明朝" w:hAnsi="ＭＳ 明朝" w:hint="eastAsia"/>
          <w:sz w:val="18"/>
          <w:szCs w:val="18"/>
        </w:rPr>
        <w:t>．</w:t>
      </w:r>
      <w:r w:rsidRPr="009F543E">
        <w:rPr>
          <w:rFonts w:ascii="ＭＳ 明朝" w:hAnsi="ＭＳ 明朝" w:hint="eastAsia"/>
          <w:sz w:val="18"/>
          <w:szCs w:val="18"/>
        </w:rPr>
        <w:t>適当な</w:t>
      </w:r>
      <w:r w:rsidR="0061158D">
        <w:rPr>
          <w:rFonts w:ascii="ＭＳ 明朝" w:hAnsi="ＭＳ 明朝" w:hint="eastAsia"/>
          <w:sz w:val="18"/>
          <w:szCs w:val="18"/>
        </w:rPr>
        <w:t>方</w:t>
      </w:r>
      <w:r w:rsidRPr="009F543E">
        <w:rPr>
          <w:rFonts w:ascii="ＭＳ 明朝" w:hAnsi="ＭＳ 明朝" w:hint="eastAsia"/>
          <w:sz w:val="18"/>
          <w:szCs w:val="18"/>
        </w:rPr>
        <w:t>法によ</w:t>
      </w:r>
      <w:r w:rsidR="0061158D">
        <w:rPr>
          <w:rFonts w:ascii="ＭＳ 明朝" w:hAnsi="ＭＳ 明朝" w:hint="eastAsia"/>
          <w:sz w:val="18"/>
          <w:szCs w:val="18"/>
        </w:rPr>
        <w:t>り</w:t>
      </w:r>
      <w:r w:rsidRPr="009F543E">
        <w:rPr>
          <w:rFonts w:ascii="ＭＳ 明朝" w:hAnsi="ＭＳ 明朝" w:hint="eastAsia"/>
          <w:sz w:val="18"/>
          <w:szCs w:val="18"/>
        </w:rPr>
        <w:t>検査するとき</w:t>
      </w:r>
      <w:r w:rsidR="00820D18" w:rsidRPr="009F543E">
        <w:rPr>
          <w:rFonts w:ascii="ＭＳ 明朝" w:hAnsi="ＭＳ 明朝" w:hint="eastAsia"/>
          <w:sz w:val="18"/>
          <w:szCs w:val="18"/>
        </w:rPr>
        <w:t>，</w:t>
      </w:r>
      <w:r w:rsidRPr="009F543E">
        <w:rPr>
          <w:rFonts w:ascii="ＭＳ 明朝" w:hAnsi="ＭＳ 明朝" w:hint="eastAsia"/>
          <w:sz w:val="18"/>
          <w:szCs w:val="18"/>
        </w:rPr>
        <w:t>他の細菌の混入を認めてはならない</w:t>
      </w:r>
      <w:r w:rsidR="00820D18" w:rsidRPr="009F543E">
        <w:rPr>
          <w:rFonts w:ascii="ＭＳ 明朝" w:hAnsi="ＭＳ 明朝" w:hint="eastAsia"/>
          <w:sz w:val="18"/>
          <w:szCs w:val="18"/>
        </w:rPr>
        <w:t>．</w:t>
      </w:r>
    </w:p>
    <w:p w14:paraId="1667D00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２．２．２　不活化</w:t>
      </w:r>
    </w:p>
    <w:p w14:paraId="27A49627" w14:textId="25D073B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培養液にフェノールを</w:t>
      </w:r>
      <w:r w:rsidR="00C8371C">
        <w:rPr>
          <w:rFonts w:ascii="ＭＳ 明朝" w:hAnsi="ＭＳ 明朝" w:hint="eastAsia"/>
          <w:sz w:val="18"/>
          <w:szCs w:val="18"/>
        </w:rPr>
        <w:t>適当な濃度</w:t>
      </w:r>
      <w:r w:rsidRPr="009F543E">
        <w:rPr>
          <w:rFonts w:ascii="ＭＳ 明朝" w:hAnsi="ＭＳ 明朝" w:hint="eastAsia"/>
          <w:sz w:val="18"/>
          <w:szCs w:val="18"/>
        </w:rPr>
        <w:t>となるように加え</w:t>
      </w:r>
      <w:r w:rsidR="00820D18" w:rsidRPr="009F543E">
        <w:rPr>
          <w:rFonts w:ascii="ＭＳ 明朝" w:hAnsi="ＭＳ 明朝" w:hint="eastAsia"/>
          <w:sz w:val="18"/>
          <w:szCs w:val="18"/>
        </w:rPr>
        <w:t>，</w:t>
      </w:r>
      <w:r w:rsidR="00C8371C">
        <w:rPr>
          <w:rFonts w:ascii="ＭＳ 明朝" w:hAnsi="ＭＳ 明朝" w:hint="eastAsia"/>
          <w:sz w:val="18"/>
          <w:szCs w:val="18"/>
        </w:rPr>
        <w:t>適当な温度で一定</w:t>
      </w:r>
      <w:r w:rsidRPr="009F543E">
        <w:rPr>
          <w:rFonts w:ascii="ＭＳ 明朝" w:hAnsi="ＭＳ 明朝" w:hint="eastAsia"/>
          <w:sz w:val="18"/>
          <w:szCs w:val="18"/>
        </w:rPr>
        <w:t>時間</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かくはん</w:t>
            </w:r>
          </w:rt>
          <w:rubyBase>
            <w:r w:rsidR="00694CE4" w:rsidRPr="009F543E">
              <w:rPr>
                <w:rFonts w:ascii="ZWAdobeF" w:hAnsi="ZWAdobeF" w:cs="ZWAdobeF"/>
                <w:sz w:val="2"/>
                <w:szCs w:val="2"/>
              </w:rPr>
              <w:t>E</w:t>
            </w:r>
            <w:r w:rsidR="00171EA1" w:rsidRPr="009F543E">
              <w:rPr>
                <w:rFonts w:ascii="ＭＳ 明朝" w:hAnsi="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することによって行う</w:t>
      </w:r>
      <w:r w:rsidR="00820D18" w:rsidRPr="009F543E">
        <w:rPr>
          <w:rFonts w:ascii="ＭＳ 明朝" w:hAnsi="ＭＳ 明朝" w:hint="eastAsia"/>
          <w:sz w:val="18"/>
          <w:szCs w:val="18"/>
        </w:rPr>
        <w:t>．</w:t>
      </w:r>
    </w:p>
    <w:p w14:paraId="7021287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２．２．３　原薬の精製</w:t>
      </w:r>
    </w:p>
    <w:p w14:paraId="43193B76" w14:textId="46482C2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不活化した</w:t>
      </w:r>
      <w:r w:rsidR="00C8371C">
        <w:rPr>
          <w:rFonts w:ascii="ＭＳ 明朝" w:hAnsi="ＭＳ 明朝" w:hint="eastAsia"/>
          <w:sz w:val="18"/>
          <w:szCs w:val="18"/>
        </w:rPr>
        <w:t>培養液</w:t>
      </w:r>
      <w:r w:rsidRPr="009F543E">
        <w:rPr>
          <w:rFonts w:ascii="ＭＳ 明朝" w:hAnsi="ＭＳ 明朝" w:hint="eastAsia"/>
          <w:sz w:val="18"/>
          <w:szCs w:val="18"/>
        </w:rPr>
        <w:t>を遠心分離</w:t>
      </w:r>
      <w:r w:rsidR="00C8371C" w:rsidRPr="009F543E">
        <w:rPr>
          <w:rFonts w:ascii="ＭＳ 明朝" w:hAnsi="ＭＳ 明朝" w:hint="eastAsia"/>
          <w:sz w:val="18"/>
          <w:szCs w:val="18"/>
        </w:rPr>
        <w:t>，</w:t>
      </w:r>
      <w:r w:rsidRPr="009F543E">
        <w:rPr>
          <w:rFonts w:ascii="ＭＳ 明朝" w:hAnsi="ＭＳ 明朝" w:hint="eastAsia"/>
          <w:sz w:val="18"/>
          <w:szCs w:val="18"/>
        </w:rPr>
        <w:t>ろ過</w:t>
      </w:r>
      <w:r w:rsidR="00C8371C" w:rsidRPr="009F543E">
        <w:rPr>
          <w:rFonts w:ascii="ＭＳ 明朝" w:hAnsi="ＭＳ 明朝" w:hint="eastAsia"/>
          <w:sz w:val="18"/>
          <w:szCs w:val="18"/>
        </w:rPr>
        <w:t>，</w:t>
      </w:r>
      <w:r w:rsidRPr="009F543E">
        <w:rPr>
          <w:rFonts w:ascii="ＭＳ 明朝" w:hAnsi="ＭＳ 明朝" w:hint="eastAsia"/>
          <w:sz w:val="18"/>
          <w:szCs w:val="18"/>
        </w:rPr>
        <w:t>限外ろ過</w:t>
      </w:r>
      <w:r w:rsidR="00C8371C">
        <w:rPr>
          <w:rFonts w:ascii="ＭＳ 明朝" w:hAnsi="ＭＳ 明朝" w:hint="eastAsia"/>
          <w:sz w:val="18"/>
          <w:szCs w:val="18"/>
        </w:rPr>
        <w:t>その他</w:t>
      </w:r>
      <w:r w:rsidRPr="009F543E">
        <w:rPr>
          <w:rFonts w:ascii="ＭＳ 明朝" w:hAnsi="ＭＳ 明朝" w:hint="eastAsia"/>
          <w:sz w:val="18"/>
          <w:szCs w:val="18"/>
        </w:rPr>
        <w:t>適当な方法により</w:t>
      </w:r>
      <w:r w:rsidR="00C8371C">
        <w:rPr>
          <w:rFonts w:ascii="ＭＳ 明朝" w:hAnsi="ＭＳ 明朝" w:hint="eastAsia"/>
          <w:sz w:val="18"/>
          <w:szCs w:val="18"/>
        </w:rPr>
        <w:t>菌体</w:t>
      </w:r>
      <w:r w:rsidR="00820D18" w:rsidRPr="009F543E">
        <w:rPr>
          <w:rFonts w:ascii="ＭＳ 明朝" w:hAnsi="ＭＳ 明朝" w:hint="eastAsia"/>
          <w:sz w:val="18"/>
          <w:szCs w:val="18"/>
        </w:rPr>
        <w:t>，</w:t>
      </w:r>
      <w:r w:rsidRPr="009F543E">
        <w:rPr>
          <w:rFonts w:ascii="ＭＳ 明朝" w:hAnsi="ＭＳ 明朝" w:hint="eastAsia"/>
          <w:sz w:val="18"/>
          <w:szCs w:val="18"/>
        </w:rPr>
        <w:t>菌体残</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さ</w:t>
            </w:r>
          </w:rt>
          <w:rubyBase>
            <w:r w:rsidR="00694CE4" w:rsidRPr="009F543E">
              <w:rPr>
                <w:rFonts w:ascii="ZWAdobeF" w:hAnsi="ZWAdobeF" w:cs="ZWAdobeF"/>
                <w:sz w:val="2"/>
                <w:szCs w:val="2"/>
              </w:rPr>
              <w:t>E</w:t>
            </w:r>
            <w:r w:rsidR="00171EA1" w:rsidRPr="009F543E">
              <w:rPr>
                <w:rFonts w:ascii="ＭＳ 明朝" w:hAnsi="ＭＳ 明朝"/>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sz w:val="18"/>
          <w:szCs w:val="18"/>
        </w:rPr>
        <w:t>及び</w:t>
      </w:r>
      <w:r w:rsidRPr="009F543E">
        <w:rPr>
          <w:rFonts w:ascii="ＭＳ 明朝" w:hAnsi="ＭＳ 明朝" w:hint="eastAsia"/>
          <w:sz w:val="18"/>
          <w:szCs w:val="18"/>
        </w:rPr>
        <w:t>たん白質を除去し</w:t>
      </w:r>
      <w:r w:rsidR="009D18DA" w:rsidRPr="009F543E">
        <w:rPr>
          <w:rFonts w:ascii="ＭＳ 明朝" w:hAnsi="ＭＳ 明朝" w:hint="eastAsia"/>
          <w:sz w:val="18"/>
          <w:szCs w:val="18"/>
        </w:rPr>
        <w:t>，</w:t>
      </w:r>
      <w:r w:rsidRPr="009F543E">
        <w:rPr>
          <w:rFonts w:ascii="ＭＳ 明朝" w:hAnsi="ＭＳ 明朝" w:hint="eastAsia"/>
          <w:sz w:val="18"/>
          <w:szCs w:val="18"/>
        </w:rPr>
        <w:t>ポリサッカライドを得る</w:t>
      </w:r>
      <w:r w:rsidR="00820D18" w:rsidRPr="009F543E">
        <w:rPr>
          <w:rFonts w:ascii="ＭＳ 明朝" w:hAnsi="ＭＳ 明朝" w:hint="eastAsia"/>
          <w:sz w:val="18"/>
          <w:szCs w:val="18"/>
        </w:rPr>
        <w:t>．</w:t>
      </w:r>
      <w:r w:rsidRPr="009F543E">
        <w:rPr>
          <w:rFonts w:ascii="ＭＳ 明朝" w:hAnsi="ＭＳ 明朝" w:hint="eastAsia"/>
          <w:sz w:val="18"/>
          <w:szCs w:val="18"/>
        </w:rPr>
        <w:t>これを精製し</w:t>
      </w:r>
      <w:r w:rsidR="009D18DA" w:rsidRPr="009F543E">
        <w:rPr>
          <w:rFonts w:ascii="ＭＳ 明朝" w:hAnsi="ＭＳ 明朝" w:hint="eastAsia"/>
          <w:sz w:val="18"/>
          <w:szCs w:val="18"/>
        </w:rPr>
        <w:t>，</w:t>
      </w:r>
      <w:r w:rsidRPr="009F543E">
        <w:rPr>
          <w:rFonts w:ascii="ＭＳ 明朝" w:hAnsi="ＭＳ 明朝" w:hint="eastAsia"/>
          <w:sz w:val="18"/>
          <w:szCs w:val="18"/>
        </w:rPr>
        <w:t>原薬とする</w:t>
      </w:r>
      <w:r w:rsidR="00820D18" w:rsidRPr="009F543E">
        <w:rPr>
          <w:rFonts w:ascii="ＭＳ 明朝" w:hAnsi="ＭＳ 明朝" w:hint="eastAsia"/>
          <w:sz w:val="18"/>
          <w:szCs w:val="18"/>
        </w:rPr>
        <w:t>．</w:t>
      </w:r>
      <w:r w:rsidR="009D18DA">
        <w:rPr>
          <w:rFonts w:ascii="ＭＳ 明朝" w:hAnsi="ＭＳ 明朝" w:hint="eastAsia"/>
          <w:sz w:val="18"/>
          <w:szCs w:val="18"/>
        </w:rPr>
        <w:t>原薬について</w:t>
      </w:r>
      <w:r w:rsidR="009D18DA" w:rsidRPr="009F543E">
        <w:rPr>
          <w:rFonts w:ascii="ＭＳ 明朝" w:hAnsi="ＭＳ 明朝" w:hint="eastAsia"/>
          <w:sz w:val="18"/>
          <w:szCs w:val="18"/>
        </w:rPr>
        <w:t>，</w:t>
      </w:r>
      <w:r w:rsidR="009D18DA">
        <w:rPr>
          <w:rFonts w:ascii="ＭＳ 明朝" w:hAnsi="ＭＳ 明朝" w:hint="eastAsia"/>
          <w:sz w:val="18"/>
          <w:szCs w:val="18"/>
        </w:rPr>
        <w:t>３．１の試験を行う</w:t>
      </w:r>
      <w:r w:rsidR="009D18DA" w:rsidRPr="009F543E">
        <w:rPr>
          <w:rFonts w:ascii="ＭＳ 明朝" w:hAnsi="ＭＳ 明朝" w:hint="eastAsia"/>
          <w:sz w:val="18"/>
          <w:szCs w:val="18"/>
        </w:rPr>
        <w:t>．</w:t>
      </w:r>
    </w:p>
    <w:p w14:paraId="3A0AF19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２．３　最終バルク</w:t>
      </w:r>
    </w:p>
    <w:p w14:paraId="50E1F708" w14:textId="583CB40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膜血清型の原薬を</w:t>
      </w:r>
      <w:r w:rsidR="00D304C6">
        <w:rPr>
          <w:rFonts w:ascii="ＭＳ 明朝" w:hAnsi="ＭＳ 明朝" w:hint="eastAsia"/>
          <w:sz w:val="18"/>
          <w:szCs w:val="18"/>
        </w:rPr>
        <w:t>適当な溶液で希釈混合</w:t>
      </w:r>
      <w:r w:rsidRPr="009F543E">
        <w:rPr>
          <w:rFonts w:ascii="ＭＳ 明朝" w:hAnsi="ＭＳ 明朝" w:hint="eastAsia"/>
          <w:sz w:val="18"/>
          <w:szCs w:val="18"/>
        </w:rPr>
        <w:t>し</w:t>
      </w:r>
      <w:r w:rsidR="00820D18" w:rsidRPr="009F543E">
        <w:rPr>
          <w:rFonts w:ascii="ＭＳ 明朝" w:hAnsi="ＭＳ 明朝" w:hint="eastAsia"/>
          <w:spacing w:val="-20"/>
          <w:sz w:val="18"/>
          <w:szCs w:val="18"/>
        </w:rPr>
        <w:t>，</w:t>
      </w:r>
      <w:r w:rsidRPr="009F543E">
        <w:rPr>
          <w:rFonts w:ascii="ＭＳ 明朝" w:hAnsi="ＭＳ 明朝" w:hint="eastAsia"/>
          <w:sz w:val="18"/>
          <w:szCs w:val="18"/>
        </w:rPr>
        <w:t>最終バルクとする</w:t>
      </w:r>
      <w:r w:rsidR="00820D18" w:rsidRPr="009F543E">
        <w:rPr>
          <w:rFonts w:ascii="ＭＳ 明朝" w:hAnsi="ＭＳ 明朝" w:hint="eastAsia"/>
          <w:sz w:val="18"/>
          <w:szCs w:val="18"/>
        </w:rPr>
        <w:t>．</w:t>
      </w:r>
    </w:p>
    <w:p w14:paraId="07CEBFF5"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　試験</w:t>
      </w:r>
    </w:p>
    <w:p w14:paraId="21A6C983"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３．１　原薬の試験</w:t>
      </w:r>
    </w:p>
    <w:p w14:paraId="168D6036" w14:textId="77777777" w:rsidR="00A913D7" w:rsidRPr="009F543E" w:rsidRDefault="00A913D7" w:rsidP="008917DF">
      <w:pPr>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膜血清型の原薬について</w:t>
      </w:r>
      <w:r w:rsidR="00820D18" w:rsidRPr="009F543E">
        <w:rPr>
          <w:rFonts w:ascii="ＭＳ 明朝" w:hAnsi="ＭＳ 明朝" w:hint="eastAsia"/>
          <w:sz w:val="18"/>
          <w:szCs w:val="18"/>
        </w:rPr>
        <w:t>，</w:t>
      </w:r>
      <w:r w:rsidRPr="009F543E">
        <w:rPr>
          <w:rFonts w:ascii="ＭＳ 明朝" w:hAnsi="ＭＳ 明朝" w:hint="eastAsia"/>
          <w:sz w:val="18"/>
          <w:szCs w:val="18"/>
        </w:rPr>
        <w:t>次の試験を行う</w:t>
      </w:r>
      <w:r w:rsidR="00820D18" w:rsidRPr="009F543E">
        <w:rPr>
          <w:rFonts w:ascii="ＭＳ 明朝" w:hAnsi="ＭＳ 明朝" w:hint="eastAsia"/>
          <w:sz w:val="18"/>
          <w:szCs w:val="18"/>
        </w:rPr>
        <w:t>．</w:t>
      </w:r>
    </w:p>
    <w:p w14:paraId="48B0C53E" w14:textId="748D5E5F" w:rsidR="00A913D7" w:rsidRPr="009F543E" w:rsidRDefault="00A913D7" w:rsidP="008917DF">
      <w:pPr>
        <w:autoSpaceDE w:val="0"/>
        <w:autoSpaceDN w:val="0"/>
        <w:ind w:left="180" w:hangingChars="100" w:hanging="180"/>
        <w:rPr>
          <w:rFonts w:ascii="ＭＳ 明朝" w:hAnsi="ＭＳ 明朝"/>
          <w:sz w:val="18"/>
          <w:szCs w:val="18"/>
        </w:rPr>
      </w:pPr>
      <w:r w:rsidRPr="009F543E">
        <w:rPr>
          <w:rFonts w:ascii="ＭＳ 明朝" w:hAnsi="ＭＳ 明朝" w:hint="eastAsia"/>
          <w:sz w:val="18"/>
          <w:szCs w:val="18"/>
        </w:rPr>
        <w:t xml:space="preserve">３．１．１　</w:t>
      </w:r>
      <w:r w:rsidR="00A07482" w:rsidRPr="00F92773">
        <w:rPr>
          <w:rFonts w:ascii="ＭＳ 明朝" w:hAnsi="ＭＳ 明朝" w:cs="ＭＳ明朝" w:hint="eastAsia"/>
          <w:sz w:val="18"/>
          <w:szCs w:val="18"/>
        </w:rPr>
        <w:t>ポリサッカライド確認試験</w:t>
      </w:r>
    </w:p>
    <w:p w14:paraId="408BBC42" w14:textId="482B6DB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核磁気共鳴スペクトル測定法（</w:t>
      </w:r>
      <w:r w:rsidRPr="009F543E">
        <w:rPr>
          <w:rFonts w:ascii="ＭＳ 明朝" w:hAnsi="ＭＳ 明朝" w:hint="eastAsia"/>
          <w:sz w:val="18"/>
          <w:szCs w:val="18"/>
          <w:vertAlign w:val="superscript"/>
        </w:rPr>
        <w:t>１</w:t>
      </w:r>
      <w:r w:rsidRPr="009F543E">
        <w:rPr>
          <w:rFonts w:ascii="ＭＳ 明朝" w:hAnsi="ＭＳ 明朝" w:hint="eastAsia"/>
          <w:sz w:val="18"/>
          <w:szCs w:val="18"/>
        </w:rPr>
        <w:t>Ｈ）</w:t>
      </w:r>
      <w:r w:rsidR="00E04749" w:rsidRPr="00F92773">
        <w:rPr>
          <w:rFonts w:ascii="ＭＳ 明朝" w:hAnsi="ＭＳ 明朝" w:cs="ＭＳ明朝" w:hint="eastAsia"/>
          <w:sz w:val="18"/>
          <w:szCs w:val="18"/>
        </w:rPr>
        <w:t>その他適当な方法により試験を行うとき，承認された判定基準に適合し</w:t>
      </w:r>
      <w:r w:rsidRPr="009F543E">
        <w:rPr>
          <w:rFonts w:ascii="ＭＳ 明朝" w:hAnsi="ＭＳ 明朝" w:hint="eastAsia"/>
          <w:sz w:val="18"/>
          <w:szCs w:val="18"/>
        </w:rPr>
        <w:t>なければならない</w:t>
      </w:r>
      <w:r w:rsidR="00820D18" w:rsidRPr="009F543E">
        <w:rPr>
          <w:rFonts w:ascii="ＭＳ 明朝" w:hAnsi="ＭＳ 明朝" w:hint="eastAsia"/>
          <w:sz w:val="18"/>
          <w:szCs w:val="18"/>
        </w:rPr>
        <w:t>．</w:t>
      </w:r>
    </w:p>
    <w:p w14:paraId="394E57F3" w14:textId="7EE6F9AC"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4F15F4">
        <w:rPr>
          <w:rFonts w:ascii="ＭＳ 明朝" w:hAnsi="ＭＳ 明朝" w:hint="eastAsia"/>
          <w:sz w:val="18"/>
          <w:szCs w:val="22"/>
        </w:rPr>
        <w:t>２</w:t>
      </w:r>
      <w:r w:rsidRPr="009F543E">
        <w:rPr>
          <w:rFonts w:ascii="ＭＳ 明朝" w:hAnsi="ＭＳ 明朝" w:hint="eastAsia"/>
          <w:sz w:val="18"/>
          <w:szCs w:val="22"/>
        </w:rPr>
        <w:t xml:space="preserve">　たん白質含量試験</w:t>
      </w:r>
    </w:p>
    <w:p w14:paraId="0D90E6D6" w14:textId="26DB61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一般試験法のたん白質定量法</w:t>
      </w:r>
      <w:r w:rsidR="008C773A">
        <w:rPr>
          <w:rFonts w:ascii="ＭＳ 明朝" w:hAnsi="ＭＳ 明朝" w:hint="eastAsia"/>
          <w:sz w:val="18"/>
          <w:szCs w:val="22"/>
        </w:rPr>
        <w:t>その他適当な</w:t>
      </w:r>
      <w:r w:rsidRPr="009F543E">
        <w:rPr>
          <w:rFonts w:ascii="ＭＳ 明朝" w:hAnsi="ＭＳ 明朝" w:hint="eastAsia"/>
          <w:sz w:val="18"/>
          <w:szCs w:val="22"/>
        </w:rPr>
        <w:t>方法により試験するとき</w:t>
      </w:r>
      <w:r w:rsidR="00820D18" w:rsidRPr="009F543E">
        <w:rPr>
          <w:rFonts w:ascii="ＭＳ 明朝" w:hAnsi="ＭＳ 明朝" w:hint="eastAsia"/>
          <w:sz w:val="18"/>
          <w:szCs w:val="22"/>
        </w:rPr>
        <w:t>，</w:t>
      </w:r>
      <w:r w:rsidR="008C773A">
        <w:rPr>
          <w:rFonts w:ascii="ＭＳ 明朝" w:hAnsi="ＭＳ 明朝" w:hint="eastAsia"/>
          <w:sz w:val="18"/>
          <w:szCs w:val="22"/>
        </w:rPr>
        <w:t>承認された判定基準に適合し</w:t>
      </w:r>
      <w:r w:rsidRPr="009F543E">
        <w:rPr>
          <w:rFonts w:ascii="ＭＳ 明朝" w:hint="eastAsia"/>
          <w:sz w:val="18"/>
          <w:szCs w:val="22"/>
        </w:rPr>
        <w:t>なければならない</w:t>
      </w:r>
      <w:r w:rsidR="00820D18" w:rsidRPr="009F543E">
        <w:rPr>
          <w:rFonts w:ascii="ＭＳ 明朝" w:hint="eastAsia"/>
          <w:sz w:val="18"/>
          <w:szCs w:val="22"/>
        </w:rPr>
        <w:t>．</w:t>
      </w:r>
      <w:r w:rsidR="008C773A" w:rsidRPr="009F543E" w:rsidDel="008C773A">
        <w:rPr>
          <w:rFonts w:ascii="ＭＳ 明朝" w:hint="eastAsia"/>
          <w:sz w:val="18"/>
          <w:szCs w:val="22"/>
        </w:rPr>
        <w:t xml:space="preserve"> </w:t>
      </w:r>
    </w:p>
    <w:p w14:paraId="0AF46641" w14:textId="75CFAA29"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6F0920">
        <w:rPr>
          <w:rFonts w:ascii="ＭＳ 明朝" w:hAnsi="ＭＳ 明朝" w:hint="eastAsia"/>
          <w:sz w:val="18"/>
          <w:szCs w:val="22"/>
        </w:rPr>
        <w:t>３</w:t>
      </w:r>
      <w:r w:rsidRPr="009F543E">
        <w:rPr>
          <w:rFonts w:ascii="ＭＳ 明朝" w:hAnsi="ＭＳ 明朝" w:hint="eastAsia"/>
          <w:sz w:val="18"/>
          <w:szCs w:val="22"/>
        </w:rPr>
        <w:t xml:space="preserve">　平均分子量試験</w:t>
      </w:r>
      <w:r w:rsidR="00A943DB" w:rsidRPr="00F92773">
        <w:rPr>
          <w:rFonts w:ascii="ＭＳ 明朝" w:hAnsi="ＭＳ 明朝" w:cs="ＭＳ明朝" w:hint="eastAsia"/>
          <w:sz w:val="18"/>
          <w:szCs w:val="18"/>
        </w:rPr>
        <w:t>又は分子量分布試験</w:t>
      </w:r>
    </w:p>
    <w:p w14:paraId="5D037C2A" w14:textId="5D983DE4"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サイズ排除クロマトグラ</w:t>
      </w:r>
      <w:r w:rsidR="00A943DB" w:rsidRPr="00F92773">
        <w:rPr>
          <w:rFonts w:ascii="ＭＳ 明朝" w:hAnsi="ＭＳ 明朝" w:cs="ＭＳ明朝" w:hint="eastAsia"/>
          <w:sz w:val="18"/>
          <w:szCs w:val="18"/>
        </w:rPr>
        <w:t>フィーその他適当な方法</w:t>
      </w:r>
      <w:r w:rsidRPr="009F543E">
        <w:rPr>
          <w:rFonts w:ascii="ＭＳ 明朝" w:hAnsi="ＭＳ 明朝" w:hint="eastAsia"/>
          <w:sz w:val="18"/>
          <w:szCs w:val="22"/>
        </w:rPr>
        <w:t>により平均分子量</w:t>
      </w:r>
      <w:r w:rsidR="00153C6E" w:rsidRPr="00F92773">
        <w:rPr>
          <w:rFonts w:ascii="ＭＳ 明朝" w:hAnsi="ＭＳ 明朝" w:cs="ＭＳ明朝" w:hint="eastAsia"/>
          <w:sz w:val="18"/>
          <w:szCs w:val="18"/>
        </w:rPr>
        <w:t>又は分子量分布</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153C6E">
        <w:rPr>
          <w:rFonts w:ascii="ＭＳ 明朝" w:hAnsi="ＭＳ 明朝" w:hint="eastAsia"/>
          <w:sz w:val="18"/>
          <w:szCs w:val="22"/>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1F02D141" w14:textId="69E5992D"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27448C">
        <w:rPr>
          <w:rFonts w:ascii="ＭＳ 明朝" w:hAnsi="ＭＳ 明朝" w:hint="eastAsia"/>
          <w:sz w:val="18"/>
          <w:szCs w:val="22"/>
        </w:rPr>
        <w:t>４</w:t>
      </w:r>
      <w:r w:rsidRPr="009F543E">
        <w:rPr>
          <w:rFonts w:ascii="ＭＳ 明朝" w:hAnsi="ＭＳ 明朝" w:hint="eastAsia"/>
          <w:sz w:val="18"/>
          <w:szCs w:val="22"/>
        </w:rPr>
        <w:t xml:space="preserve">　血清学的同定試験</w:t>
      </w:r>
    </w:p>
    <w:p w14:paraId="4A226E7F" w14:textId="3D551CDD"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0027448C" w:rsidRPr="00F92773">
        <w:rPr>
          <w:rFonts w:ascii="ＭＳ 明朝" w:hAnsi="ＭＳ 明朝" w:cs="ＭＳ明朝" w:hint="eastAsia"/>
          <w:sz w:val="18"/>
          <w:szCs w:val="18"/>
        </w:rPr>
        <w:t>免疫学的方法により，各</w:t>
      </w:r>
      <w:r w:rsidR="0027448C" w:rsidRPr="00F92773">
        <w:rPr>
          <w:rFonts w:ascii="ＭＳ 明朝" w:hAnsi="ＭＳ 明朝" w:cs="ＭＳ明朝"/>
          <w:sz w:val="18"/>
          <w:szCs w:val="18"/>
        </w:rPr>
        <w:ruby>
          <w:rubyPr>
            <w:rubyAlign w:val="center"/>
            <w:hps w:val="7"/>
            <w:hpsRaise w:val="20"/>
            <w:hpsBaseText w:val="18"/>
            <w:lid w:val="ja-JP"/>
          </w:rubyPr>
          <w:rt>
            <w:r w:rsidR="0027448C" w:rsidRPr="00F92773">
              <w:rPr>
                <w:rFonts w:ascii="ＭＳ 明朝" w:hAnsi="ＭＳ 明朝" w:cs="ＭＳ明朝"/>
                <w:sz w:val="7"/>
                <w:szCs w:val="18"/>
              </w:rPr>
              <w:t>きょう</w:t>
            </w:r>
          </w:rt>
          <w:rubyBase>
            <w:r w:rsidR="0027448C" w:rsidRPr="00F92773">
              <w:rPr>
                <w:rFonts w:ascii="ＭＳ 明朝" w:hAnsi="ＭＳ 明朝" w:cs="ＭＳ明朝"/>
                <w:sz w:val="18"/>
                <w:szCs w:val="18"/>
              </w:rPr>
              <w:t>莢</w:t>
            </w:r>
          </w:rubyBase>
        </w:ruby>
      </w:r>
      <w:r w:rsidR="0027448C" w:rsidRPr="00F92773">
        <w:rPr>
          <w:rFonts w:ascii="ＭＳ 明朝" w:hAnsi="ＭＳ 明朝" w:cs="ＭＳ明朝" w:hint="eastAsia"/>
          <w:sz w:val="18"/>
          <w:szCs w:val="18"/>
        </w:rPr>
        <w:t>膜血清型ポリサッカライドの確認を行う</w:t>
      </w:r>
      <w:r w:rsidR="00820D18" w:rsidRPr="009F543E">
        <w:rPr>
          <w:rFonts w:ascii="ＭＳ 明朝" w:hAnsi="ＭＳ 明朝" w:hint="eastAsia"/>
          <w:sz w:val="18"/>
          <w:szCs w:val="22"/>
        </w:rPr>
        <w:t>．</w:t>
      </w:r>
    </w:p>
    <w:p w14:paraId="25F5EDB5" w14:textId="054126C0"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995E7D">
        <w:rPr>
          <w:rFonts w:ascii="ＭＳ 明朝" w:hAnsi="ＭＳ 明朝" w:hint="eastAsia"/>
          <w:sz w:val="18"/>
          <w:szCs w:val="22"/>
        </w:rPr>
        <w:t>５</w:t>
      </w:r>
      <w:r w:rsidRPr="009F543E">
        <w:rPr>
          <w:rFonts w:ascii="ＭＳ 明朝" w:hAnsi="ＭＳ 明朝" w:hint="eastAsia"/>
          <w:sz w:val="18"/>
          <w:szCs w:val="22"/>
        </w:rPr>
        <w:t xml:space="preserve">　エンドトキシン試験</w:t>
      </w:r>
    </w:p>
    <w:p w14:paraId="66ACFDFC" w14:textId="08AAA741"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C02E2"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1598A675"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lastRenderedPageBreak/>
        <w:t>３．２　小分製品の試験</w:t>
      </w:r>
    </w:p>
    <w:p w14:paraId="1C369E4A" w14:textId="77777777" w:rsidR="00A913D7" w:rsidRPr="009F543E" w:rsidRDefault="00A913D7" w:rsidP="008917DF">
      <w:pPr>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小分製品について</w:t>
      </w:r>
      <w:r w:rsidR="00820D18" w:rsidRPr="009F543E">
        <w:rPr>
          <w:rFonts w:ascii="ＭＳ 明朝" w:hAnsi="ＭＳ 明朝" w:hint="eastAsia"/>
          <w:sz w:val="18"/>
          <w:szCs w:val="22"/>
        </w:rPr>
        <w:t>，</w:t>
      </w:r>
      <w:r w:rsidRPr="009F543E">
        <w:rPr>
          <w:rFonts w:ascii="ＭＳ 明朝" w:hAnsi="ＭＳ 明朝" w:hint="eastAsia"/>
          <w:sz w:val="18"/>
          <w:szCs w:val="22"/>
        </w:rPr>
        <w:t>次の試験を行う</w:t>
      </w:r>
      <w:r w:rsidR="00820D18" w:rsidRPr="009F543E">
        <w:rPr>
          <w:rFonts w:ascii="ＭＳ 明朝" w:hAnsi="ＭＳ 明朝" w:hint="eastAsia"/>
          <w:sz w:val="18"/>
          <w:szCs w:val="22"/>
        </w:rPr>
        <w:t>．</w:t>
      </w:r>
    </w:p>
    <w:p w14:paraId="7AB3EC73" w14:textId="23D357CE"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AB17D5">
        <w:rPr>
          <w:rFonts w:ascii="ＭＳ 明朝" w:hAnsi="ＭＳ 明朝" w:hint="eastAsia"/>
          <w:sz w:val="18"/>
          <w:szCs w:val="22"/>
        </w:rPr>
        <w:t>１</w:t>
      </w:r>
      <w:r w:rsidRPr="009F543E">
        <w:rPr>
          <w:rFonts w:ascii="ＭＳ 明朝" w:hAnsi="ＭＳ 明朝" w:hint="eastAsia"/>
          <w:sz w:val="18"/>
          <w:szCs w:val="22"/>
        </w:rPr>
        <w:t xml:space="preserve">　フェノール含量試験</w:t>
      </w:r>
    </w:p>
    <w:p w14:paraId="6382EE9D" w14:textId="25003A7B"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日本薬局方一般試験法の液体クロマトグラフィー</w:t>
      </w:r>
      <w:r w:rsidR="00EF468C">
        <w:rPr>
          <w:rFonts w:ascii="ＭＳ 明朝" w:hAnsi="ＭＳ 明朝" w:hint="eastAsia"/>
          <w:sz w:val="18"/>
          <w:szCs w:val="22"/>
        </w:rPr>
        <w:t>その他適当な方法により</w:t>
      </w:r>
      <w:r w:rsidRPr="009F543E">
        <w:rPr>
          <w:rFonts w:ascii="ＭＳ 明朝" w:hAnsi="ＭＳ 明朝" w:hint="eastAsia"/>
          <w:sz w:val="18"/>
          <w:szCs w:val="22"/>
        </w:rPr>
        <w:t>試験するとき</w:t>
      </w:r>
      <w:r w:rsidR="00820D18" w:rsidRPr="009F543E">
        <w:rPr>
          <w:rFonts w:ascii="ＭＳ 明朝" w:hAnsi="ＭＳ 明朝" w:hint="eastAsia"/>
          <w:sz w:val="18"/>
          <w:szCs w:val="22"/>
        </w:rPr>
        <w:t>，</w:t>
      </w:r>
      <w:r w:rsidR="00EF468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108DA2C" w14:textId="14D0355C" w:rsidR="00A913D7" w:rsidRPr="009F543E" w:rsidRDefault="00A913D7" w:rsidP="008917DF">
      <w:pPr>
        <w:suppressAutoHyphens/>
        <w:autoSpaceDE w:val="0"/>
        <w:autoSpaceDN w:val="0"/>
        <w:ind w:left="180" w:hangingChars="100" w:hanging="180"/>
        <w:rPr>
          <w:rFonts w:ascii="ＭＳ 明朝" w:hAnsi="Times New Roman"/>
          <w:color w:val="000000"/>
          <w:spacing w:val="8"/>
          <w:sz w:val="18"/>
          <w:szCs w:val="22"/>
        </w:rPr>
      </w:pPr>
      <w:r w:rsidRPr="009F543E">
        <w:rPr>
          <w:rFonts w:ascii="ＭＳ 明朝" w:hAnsi="ＭＳ 明朝" w:cs="ＭＳ 明朝" w:hint="eastAsia"/>
          <w:color w:val="000000"/>
          <w:sz w:val="18"/>
          <w:szCs w:val="22"/>
        </w:rPr>
        <w:t>３．２．</w:t>
      </w:r>
      <w:r w:rsidR="006704F8">
        <w:rPr>
          <w:rFonts w:ascii="ＭＳ 明朝" w:hAnsi="ＭＳ 明朝" w:cs="ＭＳ 明朝" w:hint="eastAsia"/>
          <w:color w:val="000000"/>
          <w:sz w:val="18"/>
          <w:szCs w:val="22"/>
        </w:rPr>
        <w:t>２</w:t>
      </w:r>
      <w:r w:rsidRPr="009F543E">
        <w:rPr>
          <w:rFonts w:ascii="ＭＳ 明朝" w:hAnsi="ＭＳ 明朝" w:cs="ＭＳ 明朝" w:hint="eastAsia"/>
          <w:color w:val="000000"/>
          <w:sz w:val="18"/>
          <w:szCs w:val="22"/>
        </w:rPr>
        <w:t xml:space="preserve">　無菌試験</w:t>
      </w:r>
    </w:p>
    <w:p w14:paraId="3BA69B5B"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cs="ＭＳ 明朝" w:hint="eastAsia"/>
          <w:color w:val="000000"/>
          <w:sz w:val="18"/>
          <w:szCs w:val="22"/>
        </w:rPr>
        <w:t xml:space="preserve">　　一般試験法の無菌試験法を準用して試験するとき</w:t>
      </w:r>
      <w:r w:rsidR="00820D18" w:rsidRPr="009F543E">
        <w:rPr>
          <w:rFonts w:ascii="ＭＳ 明朝" w:hAnsi="ＭＳ 明朝" w:cs="ＭＳ 明朝" w:hint="eastAsia"/>
          <w:color w:val="000000"/>
          <w:sz w:val="18"/>
          <w:szCs w:val="22"/>
        </w:rPr>
        <w:t>，</w:t>
      </w:r>
      <w:r w:rsidRPr="009F543E">
        <w:rPr>
          <w:rFonts w:ascii="ＭＳ 明朝" w:hAnsi="ＭＳ 明朝" w:cs="ＭＳ 明朝" w:hint="eastAsia"/>
          <w:color w:val="000000"/>
          <w:sz w:val="18"/>
          <w:szCs w:val="22"/>
        </w:rPr>
        <w:t>適合しなければならない</w:t>
      </w:r>
      <w:r w:rsidR="00820D18" w:rsidRPr="009F543E">
        <w:rPr>
          <w:rFonts w:ascii="ＭＳ 明朝" w:hAnsi="ＭＳ 明朝" w:cs="ＭＳ 明朝" w:hint="eastAsia"/>
          <w:color w:val="000000"/>
          <w:sz w:val="18"/>
          <w:szCs w:val="22"/>
        </w:rPr>
        <w:t>．</w:t>
      </w:r>
    </w:p>
    <w:p w14:paraId="6FEED721" w14:textId="57183122"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6704F8">
        <w:rPr>
          <w:rFonts w:ascii="ＭＳ 明朝" w:hAnsi="ＭＳ 明朝" w:hint="eastAsia"/>
          <w:sz w:val="18"/>
          <w:szCs w:val="22"/>
        </w:rPr>
        <w:t>３</w:t>
      </w:r>
      <w:r w:rsidRPr="009F543E">
        <w:rPr>
          <w:rFonts w:ascii="ＭＳ 明朝" w:hAnsi="ＭＳ 明朝" w:hint="eastAsia"/>
          <w:sz w:val="18"/>
          <w:szCs w:val="22"/>
        </w:rPr>
        <w:t xml:space="preserve">　ポリサッカライド含量試験</w:t>
      </w:r>
    </w:p>
    <w:p w14:paraId="38BFEFAB" w14:textId="6E0145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定量的速度比濁法</w:t>
      </w:r>
      <w:r w:rsidR="00650818">
        <w:rPr>
          <w:rFonts w:ascii="ＭＳ 明朝" w:hAnsi="ＭＳ 明朝" w:hint="eastAsia"/>
          <w:sz w:val="18"/>
          <w:szCs w:val="22"/>
        </w:rPr>
        <w:t>その他適当な方法により</w:t>
      </w:r>
      <w:r w:rsidRPr="009F543E">
        <w:rPr>
          <w:rFonts w:ascii="ＭＳ 明朝" w:hAnsi="ＭＳ 明朝" w:hint="eastAsia"/>
          <w:sz w:val="18"/>
          <w:szCs w:val="22"/>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22"/>
        </w:rPr>
        <w:t>膜血清型ポリサッカライド</w:t>
      </w:r>
      <w:r w:rsidR="00876832">
        <w:rPr>
          <w:rFonts w:ascii="ＭＳ 明朝" w:hAnsi="ＭＳ 明朝" w:hint="eastAsia"/>
          <w:sz w:val="18"/>
          <w:szCs w:val="22"/>
        </w:rPr>
        <w:t>含量</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972DF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65A5581" w14:textId="41D50D9B" w:rsidR="00A913D7" w:rsidRPr="009F543E" w:rsidRDefault="00A913D7" w:rsidP="008917DF">
      <w:pPr>
        <w:autoSpaceDE w:val="0"/>
        <w:autoSpaceDN w:val="0"/>
        <w:ind w:left="180" w:hangingChars="100" w:hanging="180"/>
        <w:rPr>
          <w:rFonts w:ascii="ＭＳ 明朝" w:hAnsi="ＭＳ 明朝"/>
          <w:sz w:val="18"/>
          <w:szCs w:val="22"/>
        </w:rPr>
      </w:pPr>
      <w:r w:rsidRPr="009F543E">
        <w:rPr>
          <w:rFonts w:ascii="ＭＳ 明朝" w:hAnsi="ＭＳ 明朝" w:hint="eastAsia"/>
          <w:sz w:val="18"/>
          <w:szCs w:val="22"/>
        </w:rPr>
        <w:t>３．２．</w:t>
      </w:r>
      <w:r w:rsidR="002A44EE">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428EFC4C" w14:textId="5E5508C8"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92746"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9C6CCF7" w14:textId="4806E223" w:rsidR="00062477" w:rsidRPr="00F92773" w:rsidRDefault="00062477" w:rsidP="00062477">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Pr>
          <w:rFonts w:ascii="ＭＳ 明朝" w:hAnsi="ＭＳ 明朝" w:cs="ＭＳ明朝" w:hint="eastAsia"/>
          <w:sz w:val="18"/>
          <w:szCs w:val="18"/>
        </w:rPr>
        <w:t>２</w:t>
      </w:r>
      <w:r w:rsidRPr="00F92773">
        <w:rPr>
          <w:rFonts w:ascii="ＭＳ 明朝" w:hAnsi="ＭＳ 明朝" w:cs="ＭＳ明朝" w:hint="eastAsia"/>
          <w:sz w:val="18"/>
          <w:szCs w:val="18"/>
        </w:rPr>
        <w:t>．５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4AB1D8AD" w14:textId="77777777" w:rsidR="00062477" w:rsidRPr="00F92773" w:rsidRDefault="00062477" w:rsidP="00062477">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062477" w:rsidRPr="00F92773">
              <w:rPr>
                <w:rFonts w:ascii="ＭＳ 明朝" w:hAnsi="ＭＳ 明朝" w:cs="ＭＳ明朝"/>
                <w:sz w:val="7"/>
                <w:szCs w:val="18"/>
              </w:rPr>
              <w:t>きょう</w:t>
            </w:r>
          </w:rt>
          <w:rubyBase>
            <w:r w:rsidR="00062477"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72640599"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7C4A6CC4" w14:textId="77777777" w:rsidR="00101E8F" w:rsidRPr="009F543E" w:rsidRDefault="00101E8F" w:rsidP="00C12460">
      <w:pPr>
        <w:pStyle w:val="a5"/>
        <w:ind w:left="180" w:hangingChars="100" w:hanging="180"/>
        <w:rPr>
          <w:sz w:val="18"/>
        </w:rPr>
      </w:pPr>
      <w:r w:rsidRPr="009F543E">
        <w:rPr>
          <w:sz w:val="18"/>
        </w:rPr>
        <w:br w:type="page"/>
      </w:r>
    </w:p>
    <w:p w14:paraId="4E3B8633" w14:textId="77777777" w:rsidR="00101E8F" w:rsidRPr="009F543E" w:rsidRDefault="00101E8F" w:rsidP="00101E8F">
      <w:pPr>
        <w:pStyle w:val="31"/>
        <w:spacing w:before="360" w:after="360"/>
      </w:pPr>
      <w:bookmarkStart w:id="182" w:name="_Toc146294811"/>
      <w:bookmarkStart w:id="183" w:name="_Toc152693550"/>
      <w:bookmarkStart w:id="184" w:name="_Toc152694402"/>
      <w:bookmarkStart w:id="185" w:name="_Toc186234190"/>
      <w:r w:rsidRPr="009F543E">
        <w:rPr>
          <w:rFonts w:hint="eastAsia"/>
        </w:rPr>
        <w:lastRenderedPageBreak/>
        <w:t>沈降</w:t>
      </w:r>
      <w:r w:rsidR="00042AA1" w:rsidRPr="009F543E">
        <w:rPr>
          <w:rFonts w:hint="eastAsia"/>
        </w:rPr>
        <w:t>１３</w:t>
      </w:r>
      <w:r w:rsidRPr="009F543E">
        <w:rPr>
          <w:rFonts w:hint="eastAsia"/>
        </w:rPr>
        <w:t>価肺炎球菌結合型ワクチン（無毒性変異ジフテリア毒素結合体）</w:t>
      </w:r>
      <w:bookmarkEnd w:id="182"/>
      <w:bookmarkEnd w:id="183"/>
      <w:bookmarkEnd w:id="184"/>
      <w:bookmarkEnd w:id="185"/>
    </w:p>
    <w:p w14:paraId="5C983B0D"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1E4A79"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w:t>
      </w:r>
      <w:r w:rsidRPr="009F543E">
        <w:rPr>
          <w:rFonts w:ascii="ＭＳ 明朝"/>
          <w:sz w:val="18"/>
          <w:szCs w:val="18"/>
        </w:rPr>
        <w:t>肺炎球菌</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１，３，４，５，６Ａ，６Ｂ，７Ｆ，９Ｖ，</w:t>
      </w:r>
      <w:r w:rsidRPr="009F543E">
        <w:rPr>
          <w:rFonts w:ascii="ＭＳ 明朝" w:hAnsi="ＭＳ 明朝" w:cs="MFHSMincho-W3G02"/>
          <w:sz w:val="18"/>
          <w:szCs w:val="18"/>
        </w:rPr>
        <w:t>14</w:t>
      </w:r>
      <w:r w:rsidRPr="009F543E">
        <w:rPr>
          <w:rFonts w:ascii="ＭＳ 明朝" w:hAnsi="ＭＳ 明朝" w:cs="ＭＳ 明朝" w:hint="eastAsia"/>
          <w:sz w:val="18"/>
          <w:szCs w:val="18"/>
        </w:rPr>
        <w:t>，</w:t>
      </w:r>
      <w:r w:rsidRPr="009F543E">
        <w:rPr>
          <w:rFonts w:ascii="ＭＳ 明朝" w:hAnsi="ＭＳ 明朝" w:cs="MFHSMincho-W3G02"/>
          <w:sz w:val="18"/>
          <w:szCs w:val="18"/>
        </w:rPr>
        <w:t>18</w:t>
      </w:r>
      <w:r w:rsidRPr="009F543E">
        <w:rPr>
          <w:rFonts w:ascii="ＭＳ 明朝" w:hAnsi="ＭＳ 明朝" w:cs="ＭＳ 明朝" w:hint="eastAsia"/>
          <w:sz w:val="18"/>
          <w:szCs w:val="18"/>
        </w:rPr>
        <w:t>Ｃ，</w:t>
      </w:r>
      <w:r w:rsidRPr="009F543E">
        <w:rPr>
          <w:rFonts w:ascii="ＭＳ 明朝" w:hAnsi="ＭＳ 明朝" w:cs="MFHSMincho-W3G02"/>
          <w:sz w:val="18"/>
          <w:szCs w:val="18"/>
        </w:rPr>
        <w:t>19</w:t>
      </w:r>
      <w:r w:rsidRPr="009F543E">
        <w:rPr>
          <w:rFonts w:ascii="ＭＳ 明朝" w:hAnsi="ＭＳ 明朝" w:cs="ＭＳ 明朝" w:hint="eastAsia"/>
          <w:sz w:val="18"/>
          <w:szCs w:val="18"/>
        </w:rPr>
        <w:t>Ａ，</w:t>
      </w:r>
      <w:r w:rsidRPr="009F543E">
        <w:rPr>
          <w:rFonts w:ascii="ＭＳ 明朝" w:hAnsi="ＭＳ 明朝" w:cs="MFHSMincho-W3G02"/>
          <w:sz w:val="18"/>
          <w:szCs w:val="18"/>
        </w:rPr>
        <w:t>19</w:t>
      </w:r>
      <w:r w:rsidRPr="009F543E">
        <w:rPr>
          <w:rFonts w:ascii="ＭＳ 明朝" w:hAnsi="ＭＳ 明朝" w:cs="ＭＳ 明朝" w:hint="eastAsia"/>
          <w:sz w:val="18"/>
          <w:szCs w:val="18"/>
        </w:rPr>
        <w:t>Ｆ及び</w:t>
      </w:r>
      <w:r w:rsidRPr="009F543E">
        <w:rPr>
          <w:rFonts w:ascii="ＭＳ 明朝" w:hAnsi="ＭＳ 明朝" w:cs="MFHSMincho-W3G02"/>
          <w:sz w:val="18"/>
          <w:szCs w:val="18"/>
        </w:rPr>
        <w:t>23</w:t>
      </w:r>
      <w:r w:rsidRPr="009F543E">
        <w:rPr>
          <w:rFonts w:ascii="ＭＳ 明朝" w:hAnsi="ＭＳ 明朝" w:cs="ＭＳ 明朝" w:hint="eastAsia"/>
          <w:sz w:val="18"/>
          <w:szCs w:val="18"/>
        </w:rPr>
        <w:t>Ｆ（デンマーク式命名法）から抽出した</w:t>
      </w:r>
      <w:r w:rsidRPr="009F543E">
        <w:rPr>
          <w:rFonts w:ascii="ＭＳ 明朝"/>
          <w:sz w:val="18"/>
          <w:szCs w:val="18"/>
        </w:rPr>
        <w:t>精製</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ポリサッカライドをそれぞれ無毒性変異ジフテリア毒素（以下「</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」という．）と共有結合させ，これらを混合した液にアルミニウム塩を加えて不溶性とした液剤である．振り混ぜるとき，均等に白濁する．</w:t>
      </w:r>
    </w:p>
    <w:p w14:paraId="401BDB4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　法</w:t>
      </w:r>
    </w:p>
    <w:p w14:paraId="07B6F12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　材　料</w:t>
      </w:r>
    </w:p>
    <w:p w14:paraId="104F3DC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製造用株</w:t>
      </w:r>
    </w:p>
    <w:p w14:paraId="4B0149B1" w14:textId="6F08F52E" w:rsidR="001E4D74" w:rsidRPr="009F543E" w:rsidRDefault="001677C5" w:rsidP="001E4D74">
      <w:pPr>
        <w:autoSpaceDE w:val="0"/>
        <w:autoSpaceDN w:val="0"/>
        <w:ind w:leftChars="100" w:left="210" w:firstLineChars="100" w:firstLine="180"/>
        <w:jc w:val="left"/>
        <w:rPr>
          <w:rFonts w:ascii="ＭＳ 明朝" w:hAnsi="ＭＳ 明朝" w:cs="ＭＳ 明朝"/>
          <w:sz w:val="18"/>
          <w:szCs w:val="18"/>
        </w:rPr>
      </w:pPr>
      <w:r>
        <w:rPr>
          <w:rFonts w:ascii="ＭＳ 明朝" w:hint="eastAsia"/>
          <w:sz w:val="18"/>
          <w:szCs w:val="18"/>
        </w:rPr>
        <w:t>承認された</w:t>
      </w:r>
      <w:r w:rsidR="001E4D74" w:rsidRPr="009F543E">
        <w:rPr>
          <w:rFonts w:ascii="ＭＳ 明朝"/>
          <w:sz w:val="18"/>
          <w:szCs w:val="18"/>
        </w:rPr>
        <w:t>肺炎球菌</w:t>
      </w:r>
      <w:r w:rsidR="00694CE4"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１，３，４，５，６Ａ，６Ｂ，７Ｆ，９Ｖ，</w:t>
      </w:r>
      <w:r w:rsidR="001E4D74" w:rsidRPr="009F543E">
        <w:rPr>
          <w:rFonts w:ascii="ＭＳ 明朝" w:hAnsi="ＭＳ 明朝" w:cs="MFHSMincho-W3G02"/>
          <w:sz w:val="18"/>
          <w:szCs w:val="18"/>
        </w:rPr>
        <w:t>14</w:t>
      </w:r>
      <w:r w:rsidR="001E4D74" w:rsidRPr="009F543E">
        <w:rPr>
          <w:rFonts w:ascii="ＭＳ 明朝" w:hAnsi="ＭＳ 明朝" w:cs="ＭＳ 明朝" w:hint="eastAsia"/>
          <w:sz w:val="18"/>
          <w:szCs w:val="18"/>
        </w:rPr>
        <w:t>，</w:t>
      </w:r>
      <w:r w:rsidR="001E4D74" w:rsidRPr="009F543E">
        <w:rPr>
          <w:rFonts w:ascii="ＭＳ 明朝" w:hAnsi="ＭＳ 明朝" w:cs="MFHSMincho-W3G02"/>
          <w:sz w:val="18"/>
          <w:szCs w:val="18"/>
        </w:rPr>
        <w:t>18</w:t>
      </w:r>
      <w:r w:rsidR="001E4D74" w:rsidRPr="009F543E">
        <w:rPr>
          <w:rFonts w:ascii="ＭＳ 明朝" w:hAnsi="ＭＳ 明朝" w:cs="ＭＳ 明朝" w:hint="eastAsia"/>
          <w:sz w:val="18"/>
          <w:szCs w:val="18"/>
        </w:rPr>
        <w:t>Ｃ，</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Ａ，</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Ｆ及び</w:t>
      </w:r>
      <w:r w:rsidR="001E4D74" w:rsidRPr="009F543E">
        <w:rPr>
          <w:rFonts w:ascii="ＭＳ 明朝" w:hAnsi="ＭＳ 明朝" w:cs="MFHSMincho-W3G02"/>
          <w:sz w:val="18"/>
          <w:szCs w:val="18"/>
        </w:rPr>
        <w:t>23</w:t>
      </w:r>
      <w:r w:rsidR="001E4D74" w:rsidRPr="009F543E">
        <w:rPr>
          <w:rFonts w:ascii="ＭＳ 明朝" w:hAnsi="ＭＳ 明朝" w:cs="ＭＳ 明朝" w:hint="eastAsia"/>
          <w:sz w:val="18"/>
          <w:szCs w:val="18"/>
        </w:rPr>
        <w:t>Ｆのそれぞれの株並びに</w:t>
      </w:r>
      <w:r w:rsidR="001E4D74" w:rsidRPr="009F543E">
        <w:rPr>
          <w:rFonts w:ascii="ＭＳ 明朝"/>
          <w:sz w:val="18"/>
          <w:szCs w:val="18"/>
        </w:rPr>
        <w:t>ＣＲＭ</w:t>
      </w:r>
      <w:r w:rsidR="001E4D74" w:rsidRPr="009F543E">
        <w:rPr>
          <w:rFonts w:ascii="ＭＳ 明朝"/>
          <w:sz w:val="18"/>
          <w:szCs w:val="18"/>
          <w:vertAlign w:val="subscript"/>
        </w:rPr>
        <w:t>197</w:t>
      </w:r>
      <w:r w:rsidR="001E4D74" w:rsidRPr="009F543E">
        <w:rPr>
          <w:rFonts w:ascii="ＭＳ 明朝" w:hAnsi="ＭＳ 明朝" w:cs="ＭＳ 明朝" w:hint="eastAsia"/>
          <w:sz w:val="18"/>
          <w:szCs w:val="18"/>
        </w:rPr>
        <w:t>産生株を用い</w:t>
      </w:r>
      <w:r w:rsidR="00427FA6" w:rsidRPr="00F92773">
        <w:rPr>
          <w:rFonts w:ascii="ＭＳ 明朝" w:hAnsi="ＭＳ 明朝" w:cs="ＭＳ明朝" w:hint="eastAsia"/>
          <w:sz w:val="18"/>
          <w:szCs w:val="18"/>
        </w:rPr>
        <w:t>てシードロットを作製す</w:t>
      </w:r>
      <w:r w:rsidR="001E4D74" w:rsidRPr="009F543E">
        <w:rPr>
          <w:rFonts w:ascii="ＭＳ 明朝" w:hAnsi="ＭＳ 明朝" w:cs="ＭＳ 明朝" w:hint="eastAsia"/>
          <w:sz w:val="18"/>
          <w:szCs w:val="18"/>
        </w:rPr>
        <w:t>る．</w:t>
      </w:r>
    </w:p>
    <w:p w14:paraId="0B74DBB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培地</w:t>
      </w:r>
    </w:p>
    <w:p w14:paraId="1D1D380C" w14:textId="2E42903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肺炎球菌の培養に用いる培地には，高分子のポリサッカライド</w:t>
      </w:r>
      <w:r w:rsidR="00042FCD">
        <w:rPr>
          <w:rFonts w:ascii="ＭＳ 明朝" w:hAnsi="ＭＳ 明朝" w:cs="ＭＳ 明朝" w:hint="eastAsia"/>
          <w:sz w:val="18"/>
          <w:szCs w:val="18"/>
        </w:rPr>
        <w:t>その他</w:t>
      </w:r>
      <w:r w:rsidRPr="009F543E">
        <w:rPr>
          <w:rFonts w:ascii="ＭＳ 明朝" w:hAnsi="ＭＳ 明朝" w:cs="ＭＳ 明朝" w:hint="eastAsia"/>
          <w:sz w:val="18"/>
          <w:szCs w:val="18"/>
        </w:rPr>
        <w:t>人体に高度にアレルギーを起こすおそれのあるもの</w:t>
      </w:r>
      <w:r w:rsidR="00042FCD">
        <w:rPr>
          <w:rFonts w:ascii="ＭＳ 明朝" w:hAnsi="ＭＳ 明朝" w:cs="ＭＳ 明朝" w:hint="eastAsia"/>
          <w:sz w:val="18"/>
          <w:szCs w:val="18"/>
        </w:rPr>
        <w:t>及び</w:t>
      </w:r>
      <w:r w:rsidRPr="009F543E">
        <w:rPr>
          <w:rFonts w:ascii="ＭＳ 明朝" w:hAnsi="ＭＳ 明朝" w:cs="ＭＳ 明朝" w:hint="eastAsia"/>
          <w:sz w:val="18"/>
          <w:szCs w:val="18"/>
        </w:rPr>
        <w:t>ポリサッカライド精製工程で沈殿を生じる成分を用</w:t>
      </w:r>
      <w:r w:rsidR="00042FCD">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04FBEBEB" w14:textId="4CEF5CD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産生株の培養に用いる培地には，馬肉，人体に由来する材料，ヒト血液型物質を含む可能性のあるものその他人体に高度にアレルギーを起こすおそれのあるものを用</w:t>
      </w:r>
      <w:r w:rsidR="00142DD8">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4F965BC1" w14:textId="77777777" w:rsidR="001E4D74" w:rsidRPr="009F543E" w:rsidRDefault="0069023B"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　原　液</w:t>
      </w:r>
    </w:p>
    <w:p w14:paraId="564ADC98"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w:t>
      </w:r>
    </w:p>
    <w:p w14:paraId="10FD992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6BE8154C" w14:textId="4F3AB306" w:rsidR="001E4D74" w:rsidRPr="009F543E" w:rsidRDefault="00694CE4" w:rsidP="00694CE4">
      <w:pPr>
        <w:autoSpaceDE w:val="0"/>
        <w:autoSpaceDN w:val="0"/>
        <w:ind w:leftChars="100" w:left="210" w:firstLineChars="900" w:firstLine="180"/>
        <w:jc w:val="left"/>
        <w:rPr>
          <w:rFonts w:ascii="ＭＳ 明朝" w:hAnsi="ＭＳ 明朝" w:cs="ＭＳ 明朝"/>
          <w:sz w:val="18"/>
          <w:szCs w:val="18"/>
        </w:rPr>
      </w:pPr>
      <w:r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別にそれぞれの肺炎球菌の株を培養する．適当な</w:t>
      </w:r>
      <w:r w:rsidR="00042FCD">
        <w:rPr>
          <w:rFonts w:ascii="ＭＳ 明朝" w:hAnsi="ＭＳ 明朝" w:cs="ＭＳ 明朝" w:hint="eastAsia"/>
          <w:sz w:val="18"/>
          <w:szCs w:val="18"/>
        </w:rPr>
        <w:t>方</w:t>
      </w:r>
      <w:r w:rsidR="001E4D74" w:rsidRPr="009F543E">
        <w:rPr>
          <w:rFonts w:ascii="ＭＳ 明朝" w:hAnsi="ＭＳ 明朝" w:cs="ＭＳ 明朝" w:hint="eastAsia"/>
          <w:sz w:val="18"/>
          <w:szCs w:val="18"/>
        </w:rPr>
        <w:t>法により検査するとき，培養液に他の細菌の混入を認めてはならない．</w:t>
      </w:r>
    </w:p>
    <w:p w14:paraId="4185F90C"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w:t>
      </w:r>
    </w:p>
    <w:p w14:paraId="4BB025B0" w14:textId="445F9BD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培養液にデオキシコール酸ナトリウムを</w:t>
      </w:r>
      <w:r w:rsidR="00042FCD">
        <w:rPr>
          <w:rFonts w:ascii="ＭＳ 明朝" w:hAnsi="ＭＳ 明朝" w:cs="MFHSMincho-W3G02" w:hint="eastAsia"/>
          <w:sz w:val="18"/>
          <w:szCs w:val="18"/>
        </w:rPr>
        <w:t>適当な濃度</w:t>
      </w:r>
      <w:r w:rsidRPr="009F543E">
        <w:rPr>
          <w:rFonts w:ascii="ＭＳ 明朝" w:hAnsi="ＭＳ 明朝" w:cs="ＭＳ 明朝" w:hint="eastAsia"/>
          <w:sz w:val="18"/>
          <w:szCs w:val="18"/>
        </w:rPr>
        <w:t>となるように加え，</w:t>
      </w:r>
      <w:r w:rsidR="00042FCD">
        <w:rPr>
          <w:rFonts w:ascii="ＭＳ 明朝" w:hAnsi="ＭＳ 明朝" w:cs="ＭＳ 明朝" w:hint="eastAsia"/>
          <w:sz w:val="18"/>
          <w:szCs w:val="18"/>
        </w:rPr>
        <w:t>一定時</w:t>
      </w:r>
      <w:r w:rsidRPr="009F543E">
        <w:rPr>
          <w:rFonts w:ascii="ＭＳ 明朝" w:hAnsi="ＭＳ 明朝" w:cs="ＭＳ 明朝" w:hint="eastAsia"/>
          <w:sz w:val="18"/>
          <w:szCs w:val="18"/>
        </w:rPr>
        <w:t>間</w:t>
      </w:r>
      <w:r w:rsidR="00694CE4" w:rsidRPr="009F543E">
        <w:rPr>
          <w:rFonts w:ascii="ZWAdobeF" w:hAnsi="ZWAdobeF" w:cs="ZWAdobeF"/>
          <w:sz w:val="2"/>
          <w:szCs w:val="2"/>
        </w:rPr>
        <w:t>A</w:t>
      </w:r>
      <w:r w:rsidRPr="009F543E">
        <w:rPr>
          <w:rFonts w:ascii="ＭＳ 明朝" w:hAnsi="ＭＳ 明朝" w:cs="ＭＳ 明朝"/>
          <w:sz w:val="18"/>
          <w:szCs w:val="18"/>
        </w:rPr>
        <w:ruby>
          <w:rubyPr>
            <w:rubyAlign w:val="distributeSpace"/>
            <w:hps w:val="7"/>
            <w:hpsRaise w:val="20"/>
            <w:hpsBaseText w:val="18"/>
            <w:lid w:val="ja-JP"/>
          </w:rubyPr>
          <w:rt>
            <w:r w:rsidR="001E4D74" w:rsidRPr="009F543E">
              <w:rPr>
                <w:rFonts w:ascii="ＭＳ 明朝" w:hAnsi="ＭＳ 明朝" w:cs="ＭＳ 明朝"/>
                <w:sz w:val="18"/>
                <w:szCs w:val="18"/>
              </w:rPr>
              <w:t>かくはん</w:t>
            </w:r>
          </w:rt>
          <w:rubyBase>
            <w:r w:rsidR="00694CE4" w:rsidRPr="009F543E">
              <w:rPr>
                <w:rFonts w:ascii="ZWAdobeF" w:hAnsi="ZWAdobeF" w:cs="ZWAdobeF"/>
                <w:sz w:val="2"/>
                <w:szCs w:val="2"/>
              </w:rPr>
              <w:t>E</w:t>
            </w:r>
            <w:r w:rsidR="001E4D74" w:rsidRPr="009F543E">
              <w:rPr>
                <w:rFonts w:ascii="ＭＳ 明朝" w:hAnsi="ＭＳ 明朝" w:cs="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することによって行う．</w:t>
      </w:r>
    </w:p>
    <w:p w14:paraId="3FA2B318"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5FBD779C" w14:textId="1FCAB485" w:rsidR="001E4D74" w:rsidRPr="009F543E" w:rsidRDefault="002A0FCB"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 明朝" w:hint="eastAsia"/>
          <w:sz w:val="18"/>
          <w:szCs w:val="18"/>
        </w:rPr>
        <w:t>不活化した培養液を</w:t>
      </w:r>
      <w:r w:rsidR="001E4D74" w:rsidRPr="009F543E">
        <w:rPr>
          <w:rFonts w:ascii="ＭＳ 明朝" w:hAnsi="ＭＳ 明朝" w:cs="ＭＳ 明朝" w:hint="eastAsia"/>
          <w:sz w:val="18"/>
          <w:szCs w:val="18"/>
        </w:rPr>
        <w:t>遠心分離</w:t>
      </w:r>
      <w:r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ろ過</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限外ろ過その他適当な方法により</w:t>
      </w:r>
      <w:r w:rsidR="002B594B">
        <w:rPr>
          <w:rFonts w:ascii="ＭＳ 明朝" w:hAnsi="ＭＳ 明朝" w:cs="ＭＳ 明朝" w:hint="eastAsia"/>
          <w:sz w:val="18"/>
          <w:szCs w:val="18"/>
        </w:rPr>
        <w:t>菌体</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菌体残</w:t>
      </w:r>
      <w:r w:rsidR="00694CE4" w:rsidRPr="009F543E">
        <w:rPr>
          <w:rFonts w:ascii="ZWAdobeF" w:hAnsi="ZWAdobeF" w:cs="ZWAdobeF"/>
          <w:sz w:val="2"/>
          <w:szCs w:val="2"/>
        </w:rPr>
        <w:t>A</w:t>
      </w:r>
      <w:r w:rsidR="001E4D74" w:rsidRPr="009F543E">
        <w:rPr>
          <w:rFonts w:ascii="ＭＳ 明朝" w:hAnsi="ＭＳ 明朝"/>
          <w:sz w:val="18"/>
          <w:szCs w:val="18"/>
        </w:rPr>
        <w:ruby>
          <w:rubyPr>
            <w:rubyAlign w:val="distributeSpace"/>
            <w:hps w:val="7"/>
            <w:hpsRaise w:val="20"/>
            <w:hpsBaseText w:val="18"/>
            <w:lid w:val="ja-JP"/>
          </w:rubyPr>
          <w:rt>
            <w:r w:rsidR="001E4D74" w:rsidRPr="009F543E">
              <w:rPr>
                <w:rFonts w:ascii="ＭＳ 明朝" w:hAnsi="ＭＳ 明朝" w:hint="eastAsia"/>
                <w:sz w:val="18"/>
                <w:szCs w:val="18"/>
              </w:rPr>
              <w:t>さ</w:t>
            </w:r>
          </w:rt>
          <w:rubyBase>
            <w:r w:rsidR="00694CE4" w:rsidRPr="009F543E">
              <w:rPr>
                <w:rFonts w:ascii="ZWAdobeF" w:hAnsi="ZWAdobeF" w:cs="ZWAdobeF"/>
                <w:sz w:val="2"/>
                <w:szCs w:val="2"/>
              </w:rPr>
              <w:t>E</w:t>
            </w:r>
            <w:r w:rsidR="001E4D74" w:rsidRPr="009F543E">
              <w:rPr>
                <w:rFonts w:ascii="ＭＳ 明朝" w:hAnsi="ＭＳ 明朝" w:hint="eastAsia"/>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hAnsi="ＭＳ 明朝" w:cs="ＭＳ 明朝" w:hint="eastAsia"/>
          <w:sz w:val="18"/>
          <w:szCs w:val="18"/>
        </w:rPr>
        <w:t>及びたん白質を除去し，精製ポリサッカライドとする．精製ポリサッカライドについて，３．１の試験を行う．</w:t>
      </w:r>
    </w:p>
    <w:p w14:paraId="02A277FD" w14:textId="77777777" w:rsidR="001E4D74" w:rsidRPr="009F543E" w:rsidRDefault="001E4D74" w:rsidP="001E4D74">
      <w:pPr>
        <w:autoSpaceDE w:val="0"/>
        <w:autoSpaceDN w:val="0"/>
        <w:jc w:val="left"/>
        <w:rPr>
          <w:rFonts w:ascii="ＭＳ 明朝" w:hAnsi="ＭＳ 明朝" w:cs="MFRoman"/>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p>
    <w:p w14:paraId="2DE1CFF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4AF52E20" w14:textId="64AE41AB"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産生株を培養する．培養終了後，適当な方法によって検査するとき，他の細菌の混入を認めてはならない．</w:t>
      </w:r>
    </w:p>
    <w:p w14:paraId="3AF74CDB"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3C4C2F1F" w14:textId="70E47D4C"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ろ過等により菌体</w:t>
      </w:r>
      <w:r w:rsidR="005D1B6E">
        <w:rPr>
          <w:rFonts w:ascii="ＭＳ 明朝" w:hAnsi="ＭＳ 明朝" w:cs="ＭＳ 明朝" w:hint="eastAsia"/>
          <w:sz w:val="18"/>
          <w:szCs w:val="18"/>
        </w:rPr>
        <w:t>及び</w:t>
      </w:r>
      <w:r w:rsidR="005D1B6E" w:rsidRPr="009F543E">
        <w:rPr>
          <w:rFonts w:ascii="ＭＳ 明朝" w:hAnsi="ＭＳ 明朝" w:cs="ＭＳ 明朝" w:hint="eastAsia"/>
          <w:sz w:val="18"/>
          <w:szCs w:val="18"/>
        </w:rPr>
        <w:t>菌体残</w:t>
      </w:r>
      <w:r w:rsidR="005D1B6E" w:rsidRPr="009F543E">
        <w:rPr>
          <w:rFonts w:ascii="ZWAdobeF" w:hAnsi="ZWAdobeF" w:cs="ZWAdobeF"/>
          <w:sz w:val="2"/>
          <w:szCs w:val="2"/>
        </w:rPr>
        <w:t>A</w:t>
      </w:r>
      <w:r w:rsidR="005D1B6E" w:rsidRPr="009F543E">
        <w:rPr>
          <w:rFonts w:ascii="ＭＳ 明朝" w:hAnsi="ＭＳ 明朝"/>
          <w:sz w:val="18"/>
          <w:szCs w:val="18"/>
        </w:rPr>
        <w:ruby>
          <w:rubyPr>
            <w:rubyAlign w:val="distributeSpace"/>
            <w:hps w:val="7"/>
            <w:hpsRaise w:val="20"/>
            <w:hpsBaseText w:val="18"/>
            <w:lid w:val="ja-JP"/>
          </w:rubyPr>
          <w:rt>
            <w:r w:rsidR="005D1B6E" w:rsidRPr="009F543E">
              <w:rPr>
                <w:rFonts w:ascii="ＭＳ 明朝" w:hAnsi="ＭＳ 明朝" w:hint="eastAsia"/>
                <w:sz w:val="18"/>
                <w:szCs w:val="18"/>
              </w:rPr>
              <w:t>さ</w:t>
            </w:r>
          </w:rt>
          <w:rubyBase>
            <w:r w:rsidR="005D1B6E" w:rsidRPr="009F543E">
              <w:rPr>
                <w:rFonts w:ascii="ZWAdobeF" w:hAnsi="ZWAdobeF" w:cs="ZWAdobeF"/>
                <w:sz w:val="2"/>
                <w:szCs w:val="2"/>
              </w:rPr>
              <w:t>E</w:t>
            </w:r>
            <w:r w:rsidR="005D1B6E" w:rsidRPr="009F543E">
              <w:rPr>
                <w:rFonts w:ascii="ＭＳ 明朝" w:hAnsi="ＭＳ 明朝" w:hint="eastAsia"/>
                <w:sz w:val="18"/>
                <w:szCs w:val="18"/>
              </w:rPr>
              <w:t>渣</w:t>
            </w:r>
            <w:r w:rsidR="005D1B6E" w:rsidRPr="009F543E">
              <w:rPr>
                <w:rFonts w:ascii="ZWAdobeF" w:hAnsi="ZWAdobeF" w:cs="ZWAdobeF"/>
                <w:sz w:val="2"/>
                <w:szCs w:val="2"/>
              </w:rPr>
              <w:t>E</w:t>
            </w:r>
          </w:rubyBase>
        </w:ruby>
      </w:r>
      <w:r w:rsidRPr="009F543E">
        <w:rPr>
          <w:rFonts w:ascii="ＭＳ 明朝" w:hAnsi="ＭＳ 明朝" w:cs="ＭＳ 明朝" w:hint="eastAsia"/>
          <w:sz w:val="18"/>
          <w:szCs w:val="18"/>
        </w:rPr>
        <w:t>を除き，塩析法</w:t>
      </w:r>
      <w:r w:rsidR="00302126">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により精製し，精製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とする．精製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について，３．２の試験を行う．</w:t>
      </w:r>
    </w:p>
    <w:p w14:paraId="51B88FA1" w14:textId="3ABFD304"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w:t>
      </w:r>
      <w:r w:rsidR="00DB6D88" w:rsidRPr="00E54A02">
        <w:rPr>
          <w:rStyle w:val="cf01"/>
          <w:rFonts w:cs="Arial" w:hint="default"/>
          <w:shd w:val="clear" w:color="auto" w:fill="auto"/>
        </w:rPr>
        <w:t>－</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結合体</w:t>
      </w:r>
    </w:p>
    <w:p w14:paraId="306AE56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精製ポリサッカライドを適当な酸化剤により酸化し，活性化ポリサッカライドとする．適当な還元剤により，活性化ポリサッカライドと精製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を結合させ，これを精製し，原液とする．原液について，３．３の試験を行う．</w:t>
      </w:r>
    </w:p>
    <w:p w14:paraId="0FEECEE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57840F6A" w14:textId="45625F5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膜血清型の原液を</w:t>
      </w:r>
      <w:r w:rsidR="00FD4D93">
        <w:rPr>
          <w:rFonts w:ascii="ＭＳ 明朝" w:hAnsi="ＭＳ 明朝" w:cs="ＭＳ 明朝" w:hint="eastAsia"/>
          <w:sz w:val="18"/>
          <w:szCs w:val="18"/>
        </w:rPr>
        <w:t>適当な溶液</w:t>
      </w:r>
      <w:r w:rsidRPr="009F543E">
        <w:rPr>
          <w:rFonts w:ascii="ＭＳ 明朝" w:hAnsi="ＭＳ 明朝" w:cs="ＭＳ 明朝" w:hint="eastAsia"/>
          <w:sz w:val="18"/>
          <w:szCs w:val="18"/>
        </w:rPr>
        <w:t>で希釈混合し，アルミニウム塩を加えて最終バルクとする．</w:t>
      </w:r>
    </w:p>
    <w:p w14:paraId="005048C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2303AF2A"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lastRenderedPageBreak/>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精製ポリサッカライドの試験</w:t>
      </w:r>
    </w:p>
    <w:p w14:paraId="5F63A7B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膜血清型の精製ポリサッカライドについて，次の試験を行う．</w:t>
      </w:r>
    </w:p>
    <w:p w14:paraId="0D24F377" w14:textId="0FF8C0C6"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３．１．１</w:t>
      </w:r>
      <w:r w:rsidRPr="009F543E">
        <w:rPr>
          <w:rFonts w:ascii="ＭＳ 明朝" w:hAnsi="ＭＳ 明朝" w:cs="ＭＳ 明朝"/>
          <w:sz w:val="18"/>
          <w:szCs w:val="18"/>
        </w:rPr>
        <w:t xml:space="preserve">　</w:t>
      </w:r>
      <w:r w:rsidR="00EE3A96" w:rsidRPr="009F543E">
        <w:rPr>
          <w:rFonts w:ascii="ＭＳ 明朝" w:hAnsi="ＭＳ 明朝" w:cs="ＭＳ 明朝" w:hint="eastAsia"/>
          <w:sz w:val="18"/>
          <w:szCs w:val="18"/>
        </w:rPr>
        <w:t>ポリサッカライド</w:t>
      </w:r>
      <w:r w:rsidR="00EE3A96">
        <w:rPr>
          <w:rFonts w:ascii="ＭＳ 明朝" w:hAnsi="ＭＳ 明朝" w:cs="ＭＳ 明朝" w:hint="eastAsia"/>
          <w:sz w:val="18"/>
          <w:szCs w:val="18"/>
        </w:rPr>
        <w:t>確認</w:t>
      </w:r>
      <w:r w:rsidRPr="009F543E">
        <w:rPr>
          <w:rFonts w:ascii="ＭＳ 明朝" w:hAnsi="ＭＳ 明朝" w:cs="ＭＳ 明朝" w:hint="eastAsia"/>
          <w:sz w:val="18"/>
          <w:szCs w:val="18"/>
        </w:rPr>
        <w:t>試験</w:t>
      </w:r>
    </w:p>
    <w:p w14:paraId="5D9CDE9E" w14:textId="61E224E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核磁気共鳴スペクトル測定法（</w:t>
      </w:r>
      <w:r w:rsidRPr="009F543E">
        <w:rPr>
          <w:rFonts w:ascii="ＭＳ 明朝" w:hAnsi="ＭＳ 明朝" w:cs="ＭＳ 明朝" w:hint="eastAsia"/>
          <w:sz w:val="18"/>
          <w:szCs w:val="18"/>
          <w:vertAlign w:val="superscript"/>
        </w:rPr>
        <w:t>１</w:t>
      </w:r>
      <w:r w:rsidR="006F51EF" w:rsidRPr="009F543E">
        <w:rPr>
          <w:rFonts w:ascii="ＭＳ 明朝" w:hAnsi="ＭＳ 明朝" w:cs="MFRoman" w:hint="eastAsia"/>
          <w:sz w:val="18"/>
          <w:szCs w:val="18"/>
        </w:rPr>
        <w:t>Ｈ</w:t>
      </w:r>
      <w:r w:rsidRPr="009F543E">
        <w:rPr>
          <w:rFonts w:ascii="ＭＳ 明朝" w:hAnsi="ＭＳ 明朝" w:cs="ＭＳ 明朝" w:hint="eastAsia"/>
          <w:sz w:val="18"/>
          <w:szCs w:val="18"/>
        </w:rPr>
        <w:t>）</w:t>
      </w:r>
      <w:r w:rsidR="008E0648">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により試験を行うとき，</w:t>
      </w:r>
      <w:r w:rsidR="009806C3"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107F8512"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の試験</w:t>
      </w:r>
    </w:p>
    <w:p w14:paraId="0720AFD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について，次の試験を行う．</w:t>
      </w:r>
    </w:p>
    <w:p w14:paraId="43215592" w14:textId="205E8AC7" w:rsidR="00816D1A"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00902D4B">
        <w:rPr>
          <w:rFonts w:ascii="ＭＳ 明朝" w:hAnsi="ＭＳ 明朝" w:cs="ＭＳ 明朝" w:hint="eastAsia"/>
          <w:sz w:val="18"/>
          <w:szCs w:val="18"/>
        </w:rPr>
        <w:t>ジフテリア毒素否定試験</w:t>
      </w:r>
    </w:p>
    <w:p w14:paraId="65FEC2BE" w14:textId="2C830039" w:rsidR="00902D4B" w:rsidRDefault="00902D4B" w:rsidP="00D6786E">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ＡＤＰリボシルトランスフェラーゼ活性試験</w:t>
      </w:r>
      <w:r>
        <w:rPr>
          <w:rFonts w:ascii="ＭＳ 明朝" w:hAnsi="ＭＳ 明朝" w:cs="ＭＳ 明朝" w:hint="eastAsia"/>
          <w:sz w:val="18"/>
          <w:szCs w:val="18"/>
        </w:rPr>
        <w:t>又は</w:t>
      </w:r>
      <w:r w:rsidRPr="009F543E">
        <w:rPr>
          <w:rFonts w:hint="eastAsia"/>
          <w:sz w:val="18"/>
        </w:rPr>
        <w:t>Ｖｅｒｏ細胞</w:t>
      </w:r>
      <w:r w:rsidR="00071C05">
        <w:rPr>
          <w:rFonts w:hint="eastAsia"/>
          <w:sz w:val="18"/>
        </w:rPr>
        <w:t>毒性試験を行う</w:t>
      </w:r>
      <w:r w:rsidR="00071C05" w:rsidRPr="009F543E">
        <w:rPr>
          <w:rFonts w:ascii="ＭＳ 明朝" w:hAnsi="ＭＳ 明朝" w:cs="ＭＳ 明朝" w:hint="eastAsia"/>
          <w:sz w:val="18"/>
          <w:szCs w:val="18"/>
        </w:rPr>
        <w:t>．</w:t>
      </w:r>
      <w:r w:rsidR="003E2125" w:rsidRPr="00F92773">
        <w:rPr>
          <w:rFonts w:ascii="ＭＳ 明朝" w:hAnsi="ＭＳ 明朝" w:cs="ＭＳ明朝" w:hint="eastAsia"/>
          <w:sz w:val="18"/>
          <w:szCs w:val="18"/>
        </w:rPr>
        <w:t>ただし，製造工程のバリデーション並びに適切な工程管理及び品質管理の試験検査に関する記録によりジフテリア毒素活性が否定される場合はこの限りではない．</w:t>
      </w:r>
    </w:p>
    <w:p w14:paraId="0C05F28B" w14:textId="1649DBB5" w:rsidR="001E4D74" w:rsidRPr="009F543E" w:rsidRDefault="00816D1A">
      <w:pPr>
        <w:autoSpaceDE w:val="0"/>
        <w:autoSpaceDN w:val="0"/>
        <w:jc w:val="left"/>
        <w:rPr>
          <w:rFonts w:ascii="ＭＳ 明朝" w:hAnsi="ＭＳ 明朝" w:cs="ＭＳ 明朝"/>
          <w:sz w:val="18"/>
          <w:szCs w:val="18"/>
        </w:rPr>
      </w:pPr>
      <w:r>
        <w:rPr>
          <w:rFonts w:ascii="ＭＳ 明朝" w:hAnsi="ＭＳ 明朝" w:cs="ＭＳ 明朝" w:hint="eastAsia"/>
          <w:sz w:val="18"/>
          <w:szCs w:val="18"/>
        </w:rPr>
        <w:t xml:space="preserve">３．２．１．１　</w:t>
      </w:r>
      <w:r w:rsidR="001E4D74" w:rsidRPr="009F543E">
        <w:rPr>
          <w:rFonts w:ascii="ＭＳ 明朝" w:hAnsi="ＭＳ 明朝" w:cs="ＭＳ 明朝" w:hint="eastAsia"/>
          <w:sz w:val="18"/>
          <w:szCs w:val="18"/>
        </w:rPr>
        <w:t>ＡＤＰリボシルトランスフェラーゼ活性試験</w:t>
      </w:r>
    </w:p>
    <w:p w14:paraId="5B367D82" w14:textId="5B1A32D3" w:rsidR="001E4D74" w:rsidRDefault="001E4D74" w:rsidP="00D6786E">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MFHSMincho-W3G02"/>
          <w:sz w:val="18"/>
          <w:szCs w:val="18"/>
          <w:vertAlign w:val="superscript"/>
        </w:rPr>
        <w:t>14</w:t>
      </w:r>
      <w:r w:rsidRPr="009F543E">
        <w:rPr>
          <w:rFonts w:ascii="ＭＳ 明朝" w:hAnsi="ＭＳ 明朝" w:cs="MFRoman"/>
          <w:sz w:val="18"/>
          <w:szCs w:val="18"/>
        </w:rPr>
        <w:t>C</w:t>
      </w:r>
      <w:r w:rsidRPr="009F543E">
        <w:rPr>
          <w:rFonts w:ascii="ＭＳ 明朝" w:hAnsi="ＭＳ 明朝" w:cs="ＭＳ 明朝" w:hint="eastAsia"/>
          <w:sz w:val="18"/>
          <w:szCs w:val="18"/>
        </w:rPr>
        <w:t>標識したニコチンアミドアデニンジヌクレオチドを用いて，検体及びジフテリア毒素のＡＤＰリボシルトランスフェラーゼ活性を</w:t>
      </w:r>
      <w:r w:rsidR="003E2125">
        <w:rPr>
          <w:rFonts w:ascii="ＭＳ 明朝" w:hAnsi="ＭＳ 明朝" w:cs="ＭＳ 明朝" w:hint="eastAsia"/>
          <w:sz w:val="18"/>
          <w:szCs w:val="18"/>
        </w:rPr>
        <w:t>求め</w:t>
      </w:r>
      <w:r w:rsidRPr="009F543E">
        <w:rPr>
          <w:rFonts w:ascii="ＭＳ 明朝" w:hAnsi="ＭＳ 明朝" w:cs="ＭＳ 明朝" w:hint="eastAsia"/>
          <w:sz w:val="18"/>
          <w:szCs w:val="18"/>
        </w:rPr>
        <w:t>るとき，ジフテリア毒素に対する検体の活性は</w:t>
      </w:r>
      <w:r w:rsidR="003E2125"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1F29EA0" w14:textId="44139F2F" w:rsidR="006A26FA" w:rsidRDefault="006A26FA" w:rsidP="00D6786E">
      <w:pPr>
        <w:autoSpaceDE w:val="0"/>
        <w:autoSpaceDN w:val="0"/>
        <w:jc w:val="left"/>
        <w:rPr>
          <w:rFonts w:ascii="ＭＳ 明朝" w:hAnsi="ＭＳ 明朝" w:cs="ＭＳ 明朝"/>
          <w:sz w:val="18"/>
          <w:szCs w:val="18"/>
        </w:rPr>
      </w:pPr>
      <w:r>
        <w:rPr>
          <w:rFonts w:ascii="ＭＳ 明朝" w:hAnsi="ＭＳ 明朝" w:cs="ＭＳ 明朝" w:hint="eastAsia"/>
          <w:sz w:val="18"/>
          <w:szCs w:val="18"/>
        </w:rPr>
        <w:t xml:space="preserve">３．２．１．２　</w:t>
      </w:r>
      <w:r w:rsidRPr="009F543E">
        <w:rPr>
          <w:rFonts w:hint="eastAsia"/>
          <w:sz w:val="18"/>
        </w:rPr>
        <w:t>Ｖｅｒｏ細胞</w:t>
      </w:r>
      <w:r>
        <w:rPr>
          <w:rFonts w:hint="eastAsia"/>
          <w:sz w:val="18"/>
        </w:rPr>
        <w:t>毒性試験</w:t>
      </w:r>
    </w:p>
    <w:p w14:paraId="425F4878" w14:textId="61049D01" w:rsidR="00A44A06" w:rsidRPr="009F543E" w:rsidRDefault="00A44A06" w:rsidP="00B237CF">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 明朝" w:hint="eastAsia"/>
          <w:sz w:val="18"/>
          <w:szCs w:val="18"/>
        </w:rPr>
        <w:t>検体及び</w:t>
      </w:r>
      <w:r w:rsidR="00C950BB">
        <w:rPr>
          <w:rFonts w:ascii="ＭＳ 明朝" w:hAnsi="ＭＳ 明朝" w:cs="ＭＳ 明朝" w:hint="eastAsia"/>
          <w:sz w:val="18"/>
          <w:szCs w:val="18"/>
        </w:rPr>
        <w:t>ジフテリア毒素溶液を適当な培地で承認された濃度に希釈し</w:t>
      </w:r>
      <w:r w:rsidR="00C950BB" w:rsidRPr="009F543E">
        <w:rPr>
          <w:rFonts w:ascii="ＭＳ 明朝" w:hAnsi="ＭＳ 明朝" w:cs="ＭＳ 明朝" w:hint="eastAsia"/>
          <w:sz w:val="18"/>
          <w:szCs w:val="18"/>
        </w:rPr>
        <w:t>，</w:t>
      </w:r>
      <w:r w:rsidR="00C950BB">
        <w:rPr>
          <w:rFonts w:ascii="ＭＳ 明朝" w:hAnsi="ＭＳ 明朝" w:cs="ＭＳ 明朝" w:hint="eastAsia"/>
          <w:sz w:val="18"/>
          <w:szCs w:val="18"/>
        </w:rPr>
        <w:t>試料溶液及び比較液とする</w:t>
      </w:r>
      <w:r w:rsidR="00C950BB" w:rsidRPr="009F543E">
        <w:rPr>
          <w:rFonts w:ascii="ＭＳ 明朝" w:hAnsi="ＭＳ 明朝" w:cs="ＭＳ 明朝" w:hint="eastAsia"/>
          <w:sz w:val="18"/>
          <w:szCs w:val="18"/>
        </w:rPr>
        <w:t>．</w:t>
      </w:r>
      <w:r w:rsidR="00424792" w:rsidRPr="009F543E">
        <w:rPr>
          <w:rFonts w:hint="eastAsia"/>
          <w:sz w:val="18"/>
        </w:rPr>
        <w:t>Ｖｅｒｏ細胞</w:t>
      </w:r>
      <w:r w:rsidR="00424792">
        <w:rPr>
          <w:rFonts w:hint="eastAsia"/>
          <w:sz w:val="18"/>
        </w:rPr>
        <w:t>に適当な培地を加えた後</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試料溶液及び比較液を接種し</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適当な条件下で培養する</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各培養液に適当な酵素及び発光基質を加え</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発光量を測定するとき</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細胞毒性は承認された判定基準に適合しなければならない</w:t>
      </w:r>
      <w:r w:rsidR="00424792" w:rsidRPr="009F543E">
        <w:rPr>
          <w:rFonts w:ascii="ＭＳ 明朝" w:hAnsi="ＭＳ 明朝" w:cs="ＭＳ 明朝" w:hint="eastAsia"/>
          <w:sz w:val="18"/>
          <w:szCs w:val="18"/>
        </w:rPr>
        <w:t>．</w:t>
      </w:r>
    </w:p>
    <w:p w14:paraId="5479DB3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純度試験</w:t>
      </w:r>
    </w:p>
    <w:p w14:paraId="61DB918A" w14:textId="2024320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384B6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w:t>
      </w:r>
      <w:r w:rsidR="00384B68">
        <w:rPr>
          <w:rFonts w:ascii="ＭＳ 明朝" w:hAnsi="ＭＳ 明朝" w:cs="ＭＳ 明朝" w:hint="eastAsia"/>
          <w:sz w:val="18"/>
          <w:szCs w:val="18"/>
        </w:rPr>
        <w:t>純度を求めるとき</w:t>
      </w:r>
      <w:r w:rsidRPr="009F543E">
        <w:rPr>
          <w:rFonts w:ascii="ＭＳ 明朝" w:hAnsi="ＭＳ 明朝" w:cs="ＭＳ 明朝" w:hint="eastAsia"/>
          <w:sz w:val="18"/>
          <w:szCs w:val="18"/>
        </w:rPr>
        <w:t>，</w:t>
      </w:r>
      <w:r w:rsidR="00A62AF0"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F6B3CB1"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100418D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膜血清型の原液について，次の試験を行う．</w:t>
      </w:r>
    </w:p>
    <w:p w14:paraId="0838941F" w14:textId="5EC9A94E"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w:t>
      </w:r>
      <w:r w:rsidR="007F20E8">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サッカライド試験</w:t>
      </w:r>
    </w:p>
    <w:p w14:paraId="7D971158" w14:textId="04F6F968" w:rsidR="001E4D74" w:rsidRPr="009F543E" w:rsidRDefault="0016494C"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その他適当な方法により遊離ポリサッカライド含量を求める．３．３．４で得られた総ポリサッカライドに対する遊離ポリサッカライドの割合を求めるとき，承認された判定基準に適合し</w:t>
      </w:r>
      <w:r w:rsidR="001E4D74" w:rsidRPr="009F543E">
        <w:rPr>
          <w:rFonts w:ascii="ＭＳ 明朝" w:hAnsi="ＭＳ 明朝" w:cs="ＭＳ 明朝" w:hint="eastAsia"/>
          <w:sz w:val="18"/>
          <w:szCs w:val="18"/>
        </w:rPr>
        <w:t>なければならない．</w:t>
      </w:r>
    </w:p>
    <w:p w14:paraId="754FB46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遊離たん白質試験</w:t>
      </w:r>
    </w:p>
    <w:p w14:paraId="0DCA0854" w14:textId="2A238296"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AF01C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00AF01C8" w:rsidRPr="00F92773">
        <w:rPr>
          <w:rFonts w:ascii="ＭＳ 明朝" w:hAnsi="ＭＳ 明朝" w:cs="ＭＳ明朝" w:hint="eastAsia"/>
          <w:sz w:val="18"/>
          <w:szCs w:val="18"/>
        </w:rPr>
        <w:t>総たん白質に対する遊離たん白質の割合を求めるとき，承認された判定基準に適合し</w:t>
      </w:r>
      <w:r w:rsidRPr="009F543E">
        <w:rPr>
          <w:rFonts w:ascii="ＭＳ 明朝" w:hAnsi="ＭＳ 明朝" w:cs="ＭＳ 明朝" w:hint="eastAsia"/>
          <w:sz w:val="18"/>
          <w:szCs w:val="18"/>
        </w:rPr>
        <w:t>なければならない．</w:t>
      </w:r>
    </w:p>
    <w:p w14:paraId="1AAE37B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シアン化物試験</w:t>
      </w:r>
    </w:p>
    <w:p w14:paraId="289B251E" w14:textId="56F2DAB0" w:rsidR="001E4D74" w:rsidRPr="009F543E" w:rsidRDefault="000C13D4"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w:t>
      </w:r>
      <w:r w:rsidR="001E4D74" w:rsidRPr="009F543E">
        <w:rPr>
          <w:rFonts w:ascii="ＭＳ 明朝" w:hAnsi="ＭＳ 明朝" w:cs="ＭＳ 明朝" w:hint="eastAsia"/>
          <w:sz w:val="18"/>
          <w:szCs w:val="18"/>
        </w:rPr>
        <w:t>なければならない．</w:t>
      </w:r>
    </w:p>
    <w:p w14:paraId="48DE4EC7" w14:textId="343CC258"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00F0528B">
        <w:rPr>
          <w:rFonts w:ascii="ＭＳ 明朝" w:hAnsi="ＭＳ 明朝" w:cs="ＭＳ 明朝" w:hint="eastAsia"/>
          <w:sz w:val="18"/>
          <w:szCs w:val="18"/>
        </w:rPr>
        <w:t>総ポリ</w:t>
      </w:r>
      <w:r w:rsidRPr="009F543E">
        <w:rPr>
          <w:rFonts w:ascii="ＭＳ 明朝" w:hAnsi="ＭＳ 明朝" w:cs="ＭＳ 明朝" w:hint="eastAsia"/>
          <w:sz w:val="18"/>
          <w:szCs w:val="18"/>
        </w:rPr>
        <w:t>サッカライド含量試験</w:t>
      </w:r>
    </w:p>
    <w:p w14:paraId="1380FB04" w14:textId="6C0F1E7C" w:rsidR="001E4D74" w:rsidRPr="009F543E" w:rsidRDefault="00F0528B"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w:t>
      </w:r>
      <w:r w:rsidR="00197785">
        <w:rPr>
          <w:rFonts w:ascii="ＭＳ 明朝" w:hAnsi="ＭＳ 明朝" w:cs="ＭＳ明朝" w:hint="eastAsia"/>
          <w:sz w:val="18"/>
          <w:szCs w:val="18"/>
        </w:rPr>
        <w:t>総</w:t>
      </w:r>
      <w:r w:rsidRPr="00F92773">
        <w:rPr>
          <w:rFonts w:ascii="ＭＳ 明朝" w:hAnsi="ＭＳ 明朝" w:cs="ＭＳ明朝" w:hint="eastAsia"/>
          <w:sz w:val="18"/>
          <w:szCs w:val="18"/>
        </w:rPr>
        <w:t>ポリサッカライド含量を求める</w:t>
      </w:r>
      <w:r w:rsidR="001E4D74" w:rsidRPr="009F543E">
        <w:rPr>
          <w:rFonts w:ascii="ＭＳ 明朝" w:hAnsi="ＭＳ 明朝" w:cs="ＭＳ 明朝" w:hint="eastAsia"/>
          <w:sz w:val="18"/>
          <w:szCs w:val="18"/>
        </w:rPr>
        <w:t>とき，</w:t>
      </w:r>
      <w:r w:rsidR="007266E9" w:rsidRPr="00F92773">
        <w:rPr>
          <w:rFonts w:ascii="ＭＳ 明朝" w:hAnsi="ＭＳ 明朝" w:cs="ＭＳ明朝" w:hint="eastAsia"/>
          <w:sz w:val="18"/>
          <w:szCs w:val="18"/>
        </w:rPr>
        <w:t>承認された判定基準に適合し</w:t>
      </w:r>
      <w:r w:rsidR="001E4D74" w:rsidRPr="009F543E">
        <w:rPr>
          <w:rFonts w:ascii="ＭＳ 明朝" w:hAnsi="ＭＳ 明朝" w:cs="ＭＳ 明朝" w:hint="eastAsia"/>
          <w:sz w:val="18"/>
          <w:szCs w:val="18"/>
        </w:rPr>
        <w:t>なければならない．</w:t>
      </w:r>
    </w:p>
    <w:p w14:paraId="562A904F" w14:textId="09E30EF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３．３．５</w:t>
      </w:r>
      <w:r w:rsidRPr="009F543E">
        <w:rPr>
          <w:rFonts w:ascii="ＭＳ 明朝" w:hAnsi="ＭＳ 明朝" w:cs="ＭＳ 明朝"/>
          <w:sz w:val="18"/>
          <w:szCs w:val="18"/>
        </w:rPr>
        <w:t xml:space="preserve">　</w:t>
      </w:r>
      <w:r w:rsidR="00927252" w:rsidRPr="00F92773">
        <w:rPr>
          <w:rFonts w:ascii="ＭＳ 明朝" w:hAnsi="ＭＳ 明朝" w:cs="ＭＳ明朝" w:hint="eastAsia"/>
          <w:sz w:val="18"/>
          <w:szCs w:val="18"/>
        </w:rPr>
        <w:t>平均分子量測定試験又は</w:t>
      </w:r>
      <w:r w:rsidRPr="009F543E">
        <w:rPr>
          <w:rFonts w:ascii="ＭＳ 明朝" w:hAnsi="ＭＳ 明朝" w:cs="ＭＳ 明朝" w:hint="eastAsia"/>
          <w:sz w:val="18"/>
          <w:szCs w:val="18"/>
        </w:rPr>
        <w:t>分子量分布試験</w:t>
      </w:r>
    </w:p>
    <w:p w14:paraId="39EF07F5" w14:textId="38044CC1" w:rsidR="001E4D74" w:rsidRPr="009F543E" w:rsidRDefault="003F629C"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w:t>
      </w:r>
      <w:r w:rsidR="001E4D74" w:rsidRPr="009F543E">
        <w:rPr>
          <w:rFonts w:ascii="ＭＳ 明朝" w:hAnsi="ＭＳ 明朝" w:cs="ＭＳ 明朝" w:hint="eastAsia"/>
          <w:sz w:val="18"/>
          <w:szCs w:val="18"/>
        </w:rPr>
        <w:t>なければならない．</w:t>
      </w:r>
    </w:p>
    <w:p w14:paraId="2B8CABE9" w14:textId="092ACEDB"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３．３．６</w:t>
      </w:r>
      <w:r w:rsidRPr="009F543E">
        <w:rPr>
          <w:rFonts w:ascii="ＭＳ 明朝" w:hAnsi="ＭＳ 明朝" w:cs="ＭＳ 明朝"/>
          <w:sz w:val="18"/>
          <w:szCs w:val="18"/>
        </w:rPr>
        <w:t xml:space="preserve">　</w:t>
      </w:r>
      <w:r w:rsidR="00807776">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サッカライド／たん白質比試験</w:t>
      </w:r>
    </w:p>
    <w:p w14:paraId="4EABC3A3" w14:textId="0578C112" w:rsidR="001E4D74" w:rsidRPr="009F543E" w:rsidRDefault="00162432"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lastRenderedPageBreak/>
        <w:t>一般</w:t>
      </w:r>
      <w:r w:rsidR="008B530C">
        <w:rPr>
          <w:rFonts w:ascii="ＭＳ 明朝" w:hAnsi="ＭＳ 明朝" w:cs="ＭＳ明朝" w:hint="eastAsia"/>
          <w:sz w:val="18"/>
          <w:szCs w:val="18"/>
        </w:rPr>
        <w:t>試験法の</w:t>
      </w:r>
      <w:r w:rsidR="00BB5417">
        <w:rPr>
          <w:rFonts w:ascii="ＭＳ 明朝" w:hAnsi="ＭＳ 明朝" w:cs="ＭＳ明朝" w:hint="eastAsia"/>
          <w:sz w:val="18"/>
          <w:szCs w:val="18"/>
        </w:rPr>
        <w:t>たん白質</w:t>
      </w:r>
      <w:r w:rsidR="008B530C">
        <w:rPr>
          <w:rFonts w:ascii="ＭＳ 明朝" w:hAnsi="ＭＳ 明朝" w:cs="ＭＳ明朝" w:hint="eastAsia"/>
          <w:sz w:val="18"/>
          <w:szCs w:val="18"/>
        </w:rPr>
        <w:t>定量法</w:t>
      </w:r>
      <w:r w:rsidR="008B530C" w:rsidRPr="00F92773">
        <w:rPr>
          <w:rFonts w:ascii="ＭＳ 明朝" w:hAnsi="ＭＳ 明朝" w:cs="ＭＳ明朝" w:hint="eastAsia"/>
          <w:sz w:val="18"/>
          <w:szCs w:val="18"/>
        </w:rPr>
        <w:t>その他適当な方法によりたん白質含量を求める．３．３．４の試験で得られた総ポリサッカライド含量を用い，総たん白質含量に対する総ポリサッカライド含量の比を求めるとき，承認された判定基準に適合し</w:t>
      </w:r>
      <w:r w:rsidR="001E4D74" w:rsidRPr="009F543E">
        <w:rPr>
          <w:rFonts w:ascii="ＭＳ 明朝" w:hAnsi="ＭＳ 明朝" w:cs="ＭＳ 明朝" w:hint="eastAsia"/>
          <w:sz w:val="18"/>
          <w:szCs w:val="18"/>
        </w:rPr>
        <w:t>なければならない．</w:t>
      </w:r>
    </w:p>
    <w:p w14:paraId="21B4E65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３．３．７</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33F5337B" w14:textId="4DE6499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BF51E7"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60C4BF09" w14:textId="07320F6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３．３．８</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r w:rsidR="00AC5C31" w:rsidRPr="00F92773">
        <w:rPr>
          <w:rFonts w:ascii="ＭＳ 明朝" w:hAnsi="ＭＳ 明朝" w:cs="ＭＳ明朝" w:hint="eastAsia"/>
          <w:sz w:val="18"/>
          <w:szCs w:val="18"/>
        </w:rPr>
        <w:t>又は微生物限度試験</w:t>
      </w:r>
    </w:p>
    <w:p w14:paraId="76E1B5CD" w14:textId="208D6FCD"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r w:rsidR="00AC5C31" w:rsidRPr="00F92773">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4C086B23"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３．３．９</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血清学的同定試験</w:t>
      </w:r>
    </w:p>
    <w:p w14:paraId="7A030CAE" w14:textId="69A85FA5" w:rsidR="001E4D74" w:rsidRPr="009F543E" w:rsidRDefault="00AC5C3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AC5C31" w:rsidRPr="00F92773">
              <w:rPr>
                <w:rFonts w:ascii="ＭＳ 明朝" w:hAnsi="ＭＳ 明朝" w:cs="ＭＳ明朝"/>
                <w:sz w:val="7"/>
                <w:szCs w:val="18"/>
              </w:rPr>
              <w:t>きょう</w:t>
            </w:r>
          </w:rt>
          <w:rubyBase>
            <w:r w:rsidR="00AC5C3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620A6FC9"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456F6688"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小分製品について，次の試験を行う．</w:t>
      </w:r>
    </w:p>
    <w:p w14:paraId="11111F16" w14:textId="11196AC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047299">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58E240AB" w14:textId="5587E27F"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A558C9"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AD7CA5E" w14:textId="5908FA6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84031D">
        <w:rPr>
          <w:rFonts w:ascii="ＭＳ 明朝" w:hAnsi="ＭＳ 明朝" w:cs="ＭＳ 明朝" w:hint="eastAsia"/>
          <w:sz w:val="18"/>
          <w:szCs w:val="18"/>
        </w:rPr>
        <w:t>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437B67B7"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682B4A76" w14:textId="561CAE1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9A51E3">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アルミニウム含量試験</w:t>
      </w:r>
    </w:p>
    <w:p w14:paraId="5FD489A6" w14:textId="71984CBA"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検体に</w:t>
      </w:r>
      <w:r w:rsidR="009A51E3" w:rsidRPr="00F92773">
        <w:rPr>
          <w:rFonts w:ascii="ＭＳ 明朝" w:hAnsi="ＭＳ 明朝" w:cs="ＭＳ明朝" w:hint="eastAsia"/>
          <w:sz w:val="18"/>
          <w:szCs w:val="18"/>
        </w:rPr>
        <w:t>適当な酸</w:t>
      </w:r>
      <w:r w:rsidRPr="009F543E">
        <w:rPr>
          <w:rFonts w:ascii="ＭＳ 明朝" w:hAnsi="ＭＳ 明朝" w:cs="ＭＳ 明朝" w:hint="eastAsia"/>
          <w:sz w:val="18"/>
          <w:szCs w:val="18"/>
        </w:rPr>
        <w:t>を加えて溶かしたものを試料溶液として，</w:t>
      </w:r>
      <w:r w:rsidR="00560691" w:rsidRPr="00F92773">
        <w:rPr>
          <w:rFonts w:ascii="ＭＳ 明朝" w:hAnsi="ＭＳ 明朝" w:cs="ＭＳ明朝" w:hint="eastAsia"/>
          <w:sz w:val="18"/>
          <w:szCs w:val="18"/>
        </w:rPr>
        <w:t>一般試験法のアルミニウム定量法その他適当な方法により</w:t>
      </w:r>
      <w:r w:rsidRPr="009F543E">
        <w:rPr>
          <w:rFonts w:ascii="ＭＳ 明朝" w:hAnsi="ＭＳ 明朝" w:cs="ＭＳ 明朝" w:hint="eastAsia"/>
          <w:sz w:val="18"/>
          <w:szCs w:val="18"/>
        </w:rPr>
        <w:t>求めるとき，</w:t>
      </w:r>
      <w:r w:rsidR="00182DE6"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7B19E03" w14:textId="7AC47B6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C2716A">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ポリサッカライド含量試験</w:t>
      </w:r>
    </w:p>
    <w:p w14:paraId="7407CAD4" w14:textId="035072A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定量的速度比濁法</w:t>
      </w:r>
      <w:r w:rsidR="0044388F" w:rsidRPr="00F92773">
        <w:rPr>
          <w:rFonts w:ascii="ＭＳ 明朝" w:hAnsi="ＭＳ 明朝" w:cs="ＭＳ明朝" w:hint="eastAsia"/>
          <w:sz w:val="18"/>
          <w:szCs w:val="18"/>
        </w:rPr>
        <w:t>その他適当な方法により</w:t>
      </w: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膜血清型ポリサッカライド含量を求めるとき，</w:t>
      </w:r>
      <w:r w:rsidR="00694CE4" w:rsidRPr="009F543E">
        <w:rPr>
          <w:rFonts w:ascii="ZWAdobeF" w:hAnsi="ZWAdobeF" w:cs="ZWAdobeF"/>
          <w:sz w:val="2"/>
          <w:szCs w:val="2"/>
        </w:rPr>
        <w:t>A</w:t>
      </w:r>
      <w:r w:rsidR="0044388F"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43C98360" w14:textId="240B4B7D"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2F2399">
        <w:rPr>
          <w:rFonts w:ascii="ＭＳ 明朝" w:hAnsi="ＭＳ 明朝" w:cs="ＭＳ 明朝" w:hint="eastAsia"/>
          <w:sz w:val="18"/>
          <w:szCs w:val="18"/>
        </w:rPr>
        <w:t>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24C1D284" w14:textId="131182F4" w:rsidR="001E4D74" w:rsidRPr="009F543E" w:rsidRDefault="00DF35F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DF35F1" w:rsidRPr="00F92773">
              <w:rPr>
                <w:rFonts w:ascii="ＭＳ 明朝" w:hAnsi="ＭＳ 明朝" w:cs="ＭＳ明朝"/>
                <w:sz w:val="7"/>
                <w:szCs w:val="18"/>
              </w:rPr>
              <w:t>きょう</w:t>
            </w:r>
          </w:rt>
          <w:rubyBase>
            <w:r w:rsidR="00DF35F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r w:rsidR="001E4D74" w:rsidRPr="009F543E">
        <w:rPr>
          <w:rFonts w:ascii="ＭＳ 明朝" w:hAnsi="ＭＳ 明朝" w:cs="ＭＳ 明朝" w:hint="eastAsia"/>
          <w:sz w:val="18"/>
          <w:szCs w:val="18"/>
        </w:rPr>
        <w:t>．</w:t>
      </w:r>
    </w:p>
    <w:p w14:paraId="3AB5E739" w14:textId="21D9901A" w:rsidR="001E4D74"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0096147B" w:rsidRPr="00F92773">
        <w:rPr>
          <w:rFonts w:ascii="ＭＳ 明朝" w:hAnsi="ＭＳ 明朝" w:cs="ＭＳ明朝" w:hint="eastAsia"/>
          <w:sz w:val="18"/>
          <w:szCs w:val="18"/>
        </w:rPr>
        <w:t>そ　の　他</w:t>
      </w:r>
    </w:p>
    <w:p w14:paraId="710554A0" w14:textId="266C7376" w:rsidR="0096147B" w:rsidRPr="009F543E" w:rsidRDefault="0096147B" w:rsidP="001E4D74">
      <w:pPr>
        <w:autoSpaceDE w:val="0"/>
        <w:autoSpaceDN w:val="0"/>
        <w:jc w:val="left"/>
        <w:rPr>
          <w:rFonts w:ascii="ＭＳ 明朝" w:hAnsi="ＭＳ 明朝" w:cs="ＭＳ 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6F74444E" w14:textId="5C3952D9" w:rsidR="001E4D74" w:rsidRPr="009F543E" w:rsidRDefault="0096147B"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Pr>
          <w:rFonts w:ascii="ＭＳ 明朝" w:hAnsi="ＭＳ 明朝" w:cs="ＭＳ明朝" w:hint="eastAsia"/>
          <w:sz w:val="18"/>
          <w:szCs w:val="18"/>
        </w:rPr>
        <w:t>3</w:t>
      </w:r>
      <w:r w:rsidRPr="00F92773">
        <w:rPr>
          <w:rFonts w:ascii="ＭＳ 明朝" w:hAnsi="ＭＳ 明朝" w:cs="ＭＳ明朝" w:hint="eastAsia"/>
          <w:sz w:val="18"/>
          <w:szCs w:val="18"/>
        </w:rPr>
        <w:t>価肺炎球菌結合型ワクチン」とする</w:t>
      </w:r>
      <w:r w:rsidR="001E4D74" w:rsidRPr="009F543E">
        <w:rPr>
          <w:rFonts w:ascii="ＭＳ 明朝" w:hAnsi="ＭＳ 明朝" w:cs="ＭＳ 明朝" w:hint="eastAsia"/>
          <w:sz w:val="18"/>
          <w:szCs w:val="18"/>
        </w:rPr>
        <w:t>．</w:t>
      </w:r>
    </w:p>
    <w:p w14:paraId="2F135233" w14:textId="77777777" w:rsidR="00101E8F" w:rsidRPr="009F543E" w:rsidRDefault="00A7765B" w:rsidP="00101E8F">
      <w:pPr>
        <w:pStyle w:val="a5"/>
        <w:ind w:left="210" w:hangingChars="100" w:hanging="210"/>
        <w:jc w:val="right"/>
        <w:rPr>
          <w:sz w:val="18"/>
        </w:rPr>
      </w:pPr>
      <w:hyperlink w:anchor="目次" w:history="1">
        <w:r w:rsidR="00101E8F" w:rsidRPr="009F543E">
          <w:rPr>
            <w:rStyle w:val="aa"/>
            <w:rFonts w:hint="eastAsia"/>
            <w:sz w:val="18"/>
          </w:rPr>
          <w:t>目次へ戻る</w:t>
        </w:r>
      </w:hyperlink>
    </w:p>
    <w:p w14:paraId="4D702588" w14:textId="77A2CC23" w:rsidR="002C098C" w:rsidRPr="00F92773" w:rsidRDefault="007B6540" w:rsidP="00F47EC5">
      <w:pPr>
        <w:pStyle w:val="31"/>
        <w:spacing w:before="360" w:after="360"/>
      </w:pPr>
      <w:r w:rsidRPr="009F543E">
        <w:rPr>
          <w:sz w:val="18"/>
        </w:rPr>
        <w:br w:type="page"/>
      </w:r>
      <w:bookmarkStart w:id="186" w:name="_Toc146294812"/>
      <w:bookmarkStart w:id="187" w:name="_Toc152693551"/>
      <w:bookmarkStart w:id="188" w:name="_Toc152694403"/>
      <w:bookmarkStart w:id="189" w:name="_Toc186234191"/>
      <w:r w:rsidR="002C098C" w:rsidRPr="00F92773">
        <w:rPr>
          <w:rFonts w:hint="eastAsia"/>
        </w:rPr>
        <w:lastRenderedPageBreak/>
        <w:t>沈降</w:t>
      </w:r>
      <w:r w:rsidR="00F47EC5">
        <w:rPr>
          <w:rFonts w:hint="eastAsia"/>
        </w:rPr>
        <w:t>１５</w:t>
      </w:r>
      <w:r w:rsidR="002C098C" w:rsidRPr="00F92773">
        <w:rPr>
          <w:rFonts w:hint="eastAsia"/>
        </w:rPr>
        <w:t>価肺炎球菌結合型ワクチン（無毒性変異ジフテリア毒素結合体）</w:t>
      </w:r>
      <w:bookmarkEnd w:id="186"/>
      <w:bookmarkEnd w:id="187"/>
      <w:bookmarkEnd w:id="188"/>
      <w:bookmarkEnd w:id="189"/>
    </w:p>
    <w:p w14:paraId="625CB6B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本質及び性状</w:t>
      </w:r>
    </w:p>
    <w:p w14:paraId="19DB2C75"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本剤は，肺炎球菌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Ｆ（デンマーク式命名法）から抽出した精製</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膜血清型ポリサッカライドをそれぞれ無毒性変異ジフテリア毒素（以下「ＣＲＭ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」という．）と共有結合させ，これらを混合した液にアルミニウム塩を加えた液剤である．振り混ぜるとき，均等に白濁する．</w:t>
      </w:r>
    </w:p>
    <w:p w14:paraId="0845360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　法</w:t>
      </w:r>
    </w:p>
    <w:p w14:paraId="6236AD37"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材　料</w:t>
      </w:r>
    </w:p>
    <w:p w14:paraId="66A00EC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製造用株</w:t>
      </w:r>
    </w:p>
    <w:p w14:paraId="2564463C"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承認された肺炎球菌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Ｆのそれぞれの株並びにＣＲＭ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産生株を用いてシードロットを作製する．</w:t>
      </w:r>
    </w:p>
    <w:p w14:paraId="12E72006" w14:textId="77777777" w:rsidR="002C098C" w:rsidRPr="00F92773" w:rsidRDefault="002C098C" w:rsidP="002C098C">
      <w:pPr>
        <w:autoSpaceDE w:val="0"/>
        <w:autoSpaceDN w:val="0"/>
        <w:rPr>
          <w:rFonts w:ascii="ＭＳ 明朝" w:hAnsi="ＭＳ 明朝" w:cs="ＭＳ明朝"/>
          <w:sz w:val="18"/>
          <w:szCs w:val="18"/>
        </w:rPr>
      </w:pPr>
      <w:r w:rsidRPr="00F92773">
        <w:rPr>
          <w:rFonts w:ascii="ＭＳ 明朝" w:hAnsi="ＭＳ 明朝" w:cs="ＭＳ明朝" w:hint="eastAsia"/>
          <w:sz w:val="18"/>
          <w:szCs w:val="18"/>
        </w:rPr>
        <w:t>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培地</w:t>
      </w:r>
    </w:p>
    <w:p w14:paraId="47C450C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515CEBB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74CCA9FE"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液</w:t>
      </w:r>
    </w:p>
    <w:p w14:paraId="6AA26A8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w:t>
      </w:r>
    </w:p>
    <w:p w14:paraId="73DDEDF2"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23FE5780"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膜血清型別にそれぞれの肺炎球菌の株を培養する．適当な方法により検査するとき，培養液に他の細菌の混入を認めてはならない．</w:t>
      </w:r>
    </w:p>
    <w:p w14:paraId="6F6F834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不活化</w:t>
      </w:r>
    </w:p>
    <w:p w14:paraId="240BC9A1"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培養液にフェノールを適当な濃度となるように加え，一定時間</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かくはん</w:instrText>
      </w:r>
      <w:r w:rsidRPr="00F92773">
        <w:rPr>
          <w:rFonts w:ascii="ＭＳ 明朝" w:hAnsi="ＭＳ 明朝" w:cs="ＭＳ明朝"/>
          <w:sz w:val="18"/>
          <w:szCs w:val="18"/>
        </w:rPr>
        <w:instrText>),攪拌)</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することによって行う．</w:t>
      </w:r>
    </w:p>
    <w:p w14:paraId="7342FE20"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6C1C0D41"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不活化した培養液を遠心分離，ろ過，限外ろ過その他適当な方法により菌体，菌体残</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さ</w:instrText>
      </w:r>
      <w:r w:rsidRPr="00F92773">
        <w:rPr>
          <w:rFonts w:ascii="ＭＳ 明朝" w:hAnsi="ＭＳ 明朝" w:cs="ＭＳ明朝"/>
          <w:sz w:val="18"/>
          <w:szCs w:val="18"/>
        </w:rPr>
        <w:instrText>),渣)</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及びたん白質を除去し，精製ポリサッカライドとする．精製ポリサッカライドについて，３．１の試験を行う．</w:t>
      </w:r>
    </w:p>
    <w:p w14:paraId="0B356BB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sz w:val="18"/>
          <w:szCs w:val="18"/>
        </w:rPr>
        <w:t xml:space="preserve"> </w:t>
      </w:r>
    </w:p>
    <w:p w14:paraId="1B7294D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15C3CC07"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産生株を培養する．培養終了後，適当な方法によって検査するとき，他の細菌の混入を認めてはならない．</w:t>
      </w:r>
    </w:p>
    <w:p w14:paraId="1376E19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52B833EB"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ろ過等により菌体及び菌体残</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さ</w:t>
            </w:r>
          </w:rt>
          <w:rubyBase>
            <w:r w:rsidR="002C098C" w:rsidRPr="00F92773">
              <w:rPr>
                <w:rFonts w:ascii="ＭＳ 明朝" w:hAnsi="ＭＳ 明朝" w:cs="ＭＳ明朝"/>
                <w:sz w:val="18"/>
                <w:szCs w:val="18"/>
              </w:rPr>
              <w:t>渣</w:t>
            </w:r>
          </w:rubyBase>
        </w:ruby>
      </w:r>
      <w:r w:rsidRPr="00F92773">
        <w:rPr>
          <w:rFonts w:ascii="ＭＳ 明朝" w:hAnsi="ＭＳ 明朝" w:cs="ＭＳ明朝" w:hint="eastAsia"/>
          <w:sz w:val="18"/>
          <w:szCs w:val="18"/>
        </w:rPr>
        <w:t>を除き，限外ろ過その他適当な方法により精製し，精製ＣＲＭ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とする．精製ＣＲＭ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について，３．２の試験を行う．</w:t>
      </w:r>
    </w:p>
    <w:p w14:paraId="7FAC99B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w:t>
      </w:r>
      <w:r w:rsidRPr="00E54A02">
        <w:rPr>
          <w:rStyle w:val="cf01"/>
          <w:rFonts w:cs="Arial" w:hint="default"/>
          <w:shd w:val="clear" w:color="auto" w:fill="auto"/>
        </w:rPr>
        <w:t>－</w:t>
      </w: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結合体</w:t>
      </w:r>
    </w:p>
    <w:p w14:paraId="1B919E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精製ポリサッカライドを適当な酸化剤により酸化し，活性化ポリサッカライドとする．適当な還元剤により，活性化ポリサッカライドと精製ＣＲＭ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を結合させ，これを精製し，原液とする．原液について，３．３の試験を行う．</w:t>
      </w:r>
    </w:p>
    <w:p w14:paraId="3C82333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最終バルク</w:t>
      </w:r>
    </w:p>
    <w:p w14:paraId="69F46873"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膜血清型の原液を適当な溶液で希釈混合し，アルミニウム塩を加えて最終バルクとする．</w:t>
      </w:r>
    </w:p>
    <w:p w14:paraId="6057F3F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試験</w:t>
      </w:r>
    </w:p>
    <w:p w14:paraId="2936618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精製ポリサッカライドの試験</w:t>
      </w:r>
    </w:p>
    <w:p w14:paraId="2648775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lastRenderedPageBreak/>
        <w:t>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膜血清型の精製ポリサッカライドについて，次の試験を行う．</w:t>
      </w:r>
    </w:p>
    <w:p w14:paraId="45175C1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ポリサッカライド確認試験</w:t>
      </w:r>
    </w:p>
    <w:p w14:paraId="2C3582A7"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核磁気共鳴スペクトル測定法（</w:t>
      </w:r>
      <w:r w:rsidRPr="00F92773">
        <w:rPr>
          <w:rFonts w:ascii="ＭＳ 明朝" w:hAnsi="ＭＳ 明朝" w:cs="ＭＳ明朝" w:hint="eastAsia"/>
          <w:sz w:val="18"/>
          <w:szCs w:val="18"/>
          <w:vertAlign w:val="superscript"/>
        </w:rPr>
        <w:t>１</w:t>
      </w:r>
      <w:r w:rsidRPr="00F92773">
        <w:rPr>
          <w:rFonts w:ascii="ＭＳ 明朝" w:hAnsi="ＭＳ 明朝" w:cs="ＭＳ明朝" w:hint="eastAsia"/>
          <w:sz w:val="18"/>
          <w:szCs w:val="18"/>
        </w:rPr>
        <w:t>Ｈ）その他適当な方法により試験を行うとき，承認された判定基準に適合しなければならない．</w:t>
      </w:r>
    </w:p>
    <w:p w14:paraId="1BE20A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の試験</w:t>
      </w:r>
    </w:p>
    <w:p w14:paraId="49B5BA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について，次の試験を行う．</w:t>
      </w:r>
    </w:p>
    <w:p w14:paraId="5BC86873"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ジフテリア毒素否定試験</w:t>
      </w:r>
    </w:p>
    <w:p w14:paraId="325BF48C"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0CC16080"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ＡＤＰリボシルトランスフェラーゼ活性試験</w:t>
      </w:r>
    </w:p>
    <w:p w14:paraId="719FC678"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vertAlign w:val="superscript"/>
        </w:rPr>
        <w:t>14</w:t>
      </w:r>
      <w:r w:rsidRPr="00F92773">
        <w:rPr>
          <w:rFonts w:ascii="ＭＳ 明朝" w:hAnsi="ＭＳ 明朝" w:cs="ＭＳ明朝" w:hint="eastAsia"/>
          <w:sz w:val="18"/>
          <w:szCs w:val="18"/>
        </w:rPr>
        <w:t>Ｃ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198DDDB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Ｖｅｒｏ細胞毒性試験</w:t>
      </w:r>
    </w:p>
    <w:p w14:paraId="72803DC0"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3CCDE16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純度試験</w:t>
      </w:r>
    </w:p>
    <w:p w14:paraId="414C8FD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の純度を求めるとき，承認された判定基準に適合しなければならない．</w:t>
      </w:r>
    </w:p>
    <w:p w14:paraId="31382FF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原液の試験</w:t>
      </w:r>
    </w:p>
    <w:p w14:paraId="5395A57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膜血清型の原液について，次の試験を行う．</w:t>
      </w:r>
    </w:p>
    <w:p w14:paraId="2EF8EA8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遊離ポリサッカライド試験</w:t>
      </w:r>
    </w:p>
    <w:p w14:paraId="1E49BD9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遊離ポリサッカライド含量を求める．３．３．４で得られた総ポリサッカライドに対する遊離ポリサッカライドの割合を求めるとき，承認された判定基準に適合しなければならない．</w:t>
      </w:r>
    </w:p>
    <w:p w14:paraId="0DFA47E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遊離たん白質試験</w:t>
      </w:r>
    </w:p>
    <w:p w14:paraId="55A650A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キャピラリー電気泳動法その他適当な方法により総たん白質に対する遊離たん白質の割合を求めるとき，承認された判定基準に適合しなければならない．</w:t>
      </w:r>
    </w:p>
    <w:p w14:paraId="6870CC5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シアン化物試験</w:t>
      </w:r>
    </w:p>
    <w:p w14:paraId="4A5B1B5D"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液体クロマトグラフィーその他適当な方法によりシアン濃度を求めるとき，承認された判定基準に適合しなければならない．</w:t>
      </w:r>
    </w:p>
    <w:p w14:paraId="243593C2"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総ポリサッカライド含量試験</w:t>
      </w:r>
    </w:p>
    <w:p w14:paraId="36722C3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サイズ排除クロマトグラフィーその他適当な方法により総ポリサッカライド含量を求めるとき，承認された判定基準に適合しなければならない．</w:t>
      </w:r>
    </w:p>
    <w:p w14:paraId="55169F9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平均分子量測定試験又は分子量分布試験</w:t>
      </w:r>
    </w:p>
    <w:p w14:paraId="5FF5D9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サイズ排除クロマトグラフィーその他適当な方法により平均分子量又は分子量分布を求めるとき，承認された判定基準に適合しなければならない．</w:t>
      </w:r>
    </w:p>
    <w:p w14:paraId="75A79A5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３．３．６</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ポリサッカライド／たん白質比試験</w:t>
      </w:r>
    </w:p>
    <w:p w14:paraId="39D8C43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たん白質含量を求める．３．３．４の試験で得られた総ポリサッカライド含量を用い，総たん白質含量に対する総ポリサッカライド含量の比を求めるとき，承認された判定基準に適合しな</w:t>
      </w:r>
      <w:r w:rsidRPr="00F92773">
        <w:rPr>
          <w:rFonts w:ascii="ＭＳ 明朝" w:hAnsi="ＭＳ 明朝" w:cs="ＭＳ明朝" w:hint="eastAsia"/>
          <w:sz w:val="18"/>
          <w:szCs w:val="18"/>
        </w:rPr>
        <w:lastRenderedPageBreak/>
        <w:t>ければならない．</w:t>
      </w:r>
    </w:p>
    <w:p w14:paraId="4BEC25E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３．３．７</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3D770A6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1AD6D21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３．３．８</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無菌試験又は微生物限度試験</w:t>
      </w:r>
    </w:p>
    <w:p w14:paraId="3E46401A"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2816026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３．３．９</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血清学的同定試験</w:t>
      </w:r>
    </w:p>
    <w:p w14:paraId="6F681FC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0897419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小分製品の試験</w:t>
      </w:r>
    </w:p>
    <w:p w14:paraId="2DBC689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小分製品について，次の試験を行う．</w:t>
      </w:r>
    </w:p>
    <w:p w14:paraId="30064DA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7CDE4B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77051D10"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w:t>
      </w:r>
    </w:p>
    <w:p w14:paraId="1A38DB89"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w:t>
      </w:r>
    </w:p>
    <w:p w14:paraId="124ADFD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アルミニウム含量試験</w:t>
      </w:r>
    </w:p>
    <w:p w14:paraId="5D797F50"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検体に適当な酸を加えて溶かしたものを試料溶液として，一般試験法のアルミニウム定量法その他適当な方法により求めるとき，承認された判定基準に適合しなければならない．</w:t>
      </w:r>
    </w:p>
    <w:p w14:paraId="1915FBD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ポリサッカライド含量試験</w:t>
      </w:r>
    </w:p>
    <w:p w14:paraId="7B6BA13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酵素免疫測定法その他適当な方法により各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膜血清型ポリサッカライド含量を求めるとき，承認された判定基準に適合しなければならない．</w:t>
      </w:r>
    </w:p>
    <w:p w14:paraId="6B150F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21FCBA7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膜血清型ポリサッカライドの確認を行う．</w:t>
      </w:r>
    </w:p>
    <w:p w14:paraId="778A04D3"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そ　の　他</w:t>
      </w:r>
    </w:p>
    <w:p w14:paraId="04E8093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54B55E10" w14:textId="77777777" w:rsidR="002C098C" w:rsidRPr="00F92773" w:rsidRDefault="002C098C" w:rsidP="002C098C">
      <w:pPr>
        <w:ind w:leftChars="100" w:left="210" w:firstLineChars="100" w:firstLine="180"/>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sidRPr="00F92773">
        <w:rPr>
          <w:rFonts w:ascii="ＭＳ 明朝" w:hAnsi="ＭＳ 明朝" w:cs="ＭＳ明朝" w:hint="eastAsia"/>
          <w:sz w:val="18"/>
          <w:szCs w:val="18"/>
        </w:rPr>
        <w:t>5価肺炎球菌結合型ワクチン」とする．</w:t>
      </w:r>
    </w:p>
    <w:p w14:paraId="627932FD" w14:textId="7498A34C" w:rsidR="00B75EEB" w:rsidRDefault="00A7765B" w:rsidP="00B75EEB">
      <w:pPr>
        <w:pStyle w:val="a5"/>
        <w:ind w:left="210" w:hangingChars="100" w:hanging="210"/>
        <w:jc w:val="right"/>
        <w:rPr>
          <w:rStyle w:val="aa"/>
          <w:sz w:val="18"/>
        </w:rPr>
      </w:pPr>
      <w:hyperlink w:anchor="目次" w:history="1">
        <w:r w:rsidR="00B75EEB" w:rsidRPr="009F543E">
          <w:rPr>
            <w:rStyle w:val="aa"/>
            <w:rFonts w:hint="eastAsia"/>
            <w:sz w:val="18"/>
          </w:rPr>
          <w:t>目次へ戻る</w:t>
        </w:r>
      </w:hyperlink>
    </w:p>
    <w:p w14:paraId="7FCCFA81" w14:textId="148EC55F" w:rsidR="00481E29" w:rsidRPr="00F92773" w:rsidRDefault="00481E29" w:rsidP="00481E29">
      <w:pPr>
        <w:pStyle w:val="31"/>
        <w:spacing w:before="360" w:after="360"/>
      </w:pPr>
      <w:r>
        <w:rPr>
          <w:rStyle w:val="aa"/>
          <w:sz w:val="18"/>
        </w:rPr>
        <w:br w:type="page"/>
      </w:r>
      <w:bookmarkStart w:id="190" w:name="_Toc186234192"/>
      <w:r w:rsidRPr="00481E29">
        <w:rPr>
          <w:rFonts w:hint="eastAsia"/>
        </w:rPr>
        <w:lastRenderedPageBreak/>
        <w:t>沈降２０価肺炎球菌結合型ワクチン（無毒性変異ジフテリア毒素結合体）</w:t>
      </w:r>
      <w:bookmarkEnd w:id="190"/>
    </w:p>
    <w:p w14:paraId="768C808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１　</w:t>
      </w:r>
      <w:r w:rsidRPr="00481E29">
        <w:rPr>
          <w:rFonts w:ascii="ＭＳ 明朝" w:hAnsi="ＭＳ 明朝"/>
          <w:sz w:val="18"/>
          <w:szCs w:val="18"/>
        </w:rPr>
        <w:t>本質及び性状</w:t>
      </w:r>
    </w:p>
    <w:p w14:paraId="072BFB0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本剤は，肺炎球菌</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（デンマーク式命名法）から抽出した精製</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sz w:val="18"/>
          <w:szCs w:val="18"/>
        </w:rPr>
        <w:t>膜血清型ポリ</w:t>
      </w:r>
      <w:r w:rsidRPr="00481E29">
        <w:rPr>
          <w:rFonts w:ascii="ＭＳ 明朝" w:hAnsi="ＭＳ 明朝" w:hint="eastAsia"/>
          <w:sz w:val="18"/>
          <w:szCs w:val="18"/>
        </w:rPr>
        <w:t>サッカライドをそれぞれ無毒性変異ジフテリア毒素（以下「</w:t>
      </w:r>
      <w:r w:rsidRPr="00481E29">
        <w:rPr>
          <w:rFonts w:ascii="ＭＳ 明朝" w:hAnsi="ＭＳ 明朝"/>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」という．）と共有結合さ</w:t>
      </w:r>
      <w:r w:rsidRPr="00481E29">
        <w:rPr>
          <w:rFonts w:ascii="ＭＳ 明朝" w:hAnsi="ＭＳ 明朝" w:hint="eastAsia"/>
          <w:sz w:val="18"/>
          <w:szCs w:val="18"/>
        </w:rPr>
        <w:t>せ，これらを混合した液にアルミニウム塩を加えて不溶性とした液剤である．振り混ぜるとき，均等に白濁する．</w:t>
      </w:r>
    </w:p>
    <w:p w14:paraId="3D4963A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　</w:t>
      </w:r>
      <w:r w:rsidRPr="00481E29">
        <w:rPr>
          <w:rFonts w:ascii="ＭＳ 明朝" w:hAnsi="ＭＳ 明朝"/>
          <w:sz w:val="18"/>
          <w:szCs w:val="18"/>
        </w:rPr>
        <w:t>製法</w:t>
      </w:r>
    </w:p>
    <w:p w14:paraId="4380D50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　</w:t>
      </w:r>
      <w:r w:rsidRPr="00481E29">
        <w:rPr>
          <w:rFonts w:ascii="ＭＳ 明朝" w:hAnsi="ＭＳ 明朝"/>
          <w:sz w:val="18"/>
          <w:szCs w:val="18"/>
        </w:rPr>
        <w:t>原材料</w:t>
      </w:r>
    </w:p>
    <w:p w14:paraId="40798C2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２．１．１　</w:t>
      </w:r>
      <w:r w:rsidRPr="00481E29">
        <w:rPr>
          <w:rFonts w:ascii="ＭＳ 明朝" w:hAnsi="ＭＳ 明朝"/>
          <w:sz w:val="18"/>
          <w:szCs w:val="18"/>
        </w:rPr>
        <w:t>製造用株</w:t>
      </w:r>
    </w:p>
    <w:p w14:paraId="1203158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承認された肺炎球菌</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のそれぞれの株並びにＣＲＭ</w:t>
      </w:r>
      <w:r w:rsidRPr="00481E29">
        <w:rPr>
          <w:rFonts w:ascii="ＭＳ 明朝" w:hAnsi="ＭＳ 明朝"/>
          <w:sz w:val="18"/>
          <w:szCs w:val="18"/>
          <w:vertAlign w:val="subscript"/>
        </w:rPr>
        <w:t>197</w:t>
      </w:r>
      <w:r w:rsidRPr="00481E29">
        <w:rPr>
          <w:rFonts w:ascii="ＭＳ 明朝" w:hAnsi="ＭＳ 明朝"/>
          <w:sz w:val="18"/>
          <w:szCs w:val="18"/>
        </w:rPr>
        <w:t>産生株を用いてシード</w:t>
      </w:r>
      <w:r w:rsidRPr="00481E29">
        <w:rPr>
          <w:rFonts w:ascii="ＭＳ 明朝" w:hAnsi="ＭＳ 明朝" w:hint="eastAsia"/>
          <w:sz w:val="18"/>
          <w:szCs w:val="18"/>
        </w:rPr>
        <w:t>ロットを作製する．</w:t>
      </w:r>
    </w:p>
    <w:p w14:paraId="1B5EAA7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２．１．２　</w:t>
      </w:r>
      <w:r w:rsidRPr="00481E29">
        <w:rPr>
          <w:rFonts w:ascii="ＭＳ 明朝" w:hAnsi="ＭＳ 明朝"/>
          <w:sz w:val="18"/>
          <w:szCs w:val="18"/>
        </w:rPr>
        <w:t>培地</w:t>
      </w:r>
    </w:p>
    <w:p w14:paraId="19BDCAA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211450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産生株の培養に用いる培地には，馬肉，人体に由来する材料，ヒト血液型物質を含む可</w:t>
      </w:r>
      <w:r w:rsidRPr="00481E29">
        <w:rPr>
          <w:rFonts w:ascii="ＭＳ 明朝" w:hAnsi="ＭＳ 明朝" w:hint="eastAsia"/>
          <w:sz w:val="18"/>
          <w:szCs w:val="18"/>
        </w:rPr>
        <w:t>能性のあるものその他人体に高度にアレルギーを起こすおそれのあるものを用いてはならない．</w:t>
      </w:r>
    </w:p>
    <w:p w14:paraId="235EEED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　</w:t>
      </w:r>
      <w:r w:rsidRPr="00481E29">
        <w:rPr>
          <w:rFonts w:ascii="ＭＳ 明朝" w:hAnsi="ＭＳ 明朝"/>
          <w:sz w:val="18"/>
          <w:szCs w:val="18"/>
        </w:rPr>
        <w:t>原液</w:t>
      </w:r>
    </w:p>
    <w:p w14:paraId="0BFDAE9C"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　</w:t>
      </w:r>
      <w:r w:rsidRPr="00481E29">
        <w:rPr>
          <w:rFonts w:ascii="ＭＳ 明朝" w:hAnsi="ＭＳ 明朝"/>
          <w:sz w:val="18"/>
          <w:szCs w:val="18"/>
        </w:rPr>
        <w:t>精製ポリサッカライド</w:t>
      </w:r>
    </w:p>
    <w:p w14:paraId="1E205DD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２．２．１．１　</w:t>
      </w:r>
      <w:r w:rsidRPr="00481E29">
        <w:rPr>
          <w:rFonts w:ascii="ＭＳ 明朝" w:hAnsi="ＭＳ 明朝"/>
          <w:sz w:val="18"/>
          <w:szCs w:val="18"/>
        </w:rPr>
        <w:t>菌の培養</w:t>
      </w:r>
    </w:p>
    <w:p w14:paraId="5ABD6376"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膜血清型別にそれぞれの肺炎球菌の株を培養する．適当な方法により検査するとき，培養液に他の細菌の混入を認めてはならない．</w:t>
      </w:r>
    </w:p>
    <w:p w14:paraId="2E9D9BF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２．２．１．２　</w:t>
      </w:r>
      <w:r w:rsidRPr="00481E29">
        <w:rPr>
          <w:rFonts w:ascii="ＭＳ 明朝" w:hAnsi="ＭＳ 明朝"/>
          <w:sz w:val="18"/>
          <w:szCs w:val="18"/>
        </w:rPr>
        <w:t>不活化</w:t>
      </w:r>
    </w:p>
    <w:p w14:paraId="6F74C3A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培養液にデオキシコール酸ナトリウム又はその他適当な不活化剤を適当な濃度となるように加え，一定時間</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かくはん</w:t>
            </w:r>
          </w:rt>
          <w:rubyBase>
            <w:r w:rsidR="00481E29" w:rsidRPr="00481E29">
              <w:rPr>
                <w:rFonts w:ascii="ＭＳ 明朝" w:hAnsi="ＭＳ 明朝"/>
                <w:sz w:val="18"/>
                <w:szCs w:val="18"/>
              </w:rPr>
              <w:t>攪拌</w:t>
            </w:r>
          </w:rubyBase>
        </w:ruby>
      </w:r>
      <w:r w:rsidRPr="00481E29">
        <w:rPr>
          <w:rFonts w:ascii="ＭＳ 明朝" w:hAnsi="ＭＳ 明朝" w:hint="eastAsia"/>
          <w:sz w:val="18"/>
          <w:szCs w:val="18"/>
        </w:rPr>
        <w:t>することによって行う．</w:t>
      </w:r>
    </w:p>
    <w:p w14:paraId="6D8363C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２．２．１．３　</w:t>
      </w:r>
      <w:r w:rsidRPr="00481E29">
        <w:rPr>
          <w:rFonts w:ascii="ＭＳ 明朝" w:hAnsi="ＭＳ 明朝"/>
          <w:sz w:val="18"/>
          <w:szCs w:val="18"/>
        </w:rPr>
        <w:t>精製</w:t>
      </w:r>
    </w:p>
    <w:p w14:paraId="64973EB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不活化した培養液を遠心分離，ろ過，限外ろ過その他適当な方法により菌体，菌体残</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8(さ),渣)</w:instrText>
      </w:r>
      <w:r w:rsidRPr="00481E29">
        <w:rPr>
          <w:rFonts w:ascii="ＭＳ 明朝" w:hAnsi="ＭＳ 明朝"/>
          <w:sz w:val="18"/>
          <w:szCs w:val="18"/>
        </w:rPr>
        <w:fldChar w:fldCharType="end"/>
      </w:r>
      <w:r w:rsidRPr="00481E29">
        <w:rPr>
          <w:rFonts w:ascii="ＭＳ 明朝" w:hAnsi="ＭＳ 明朝" w:hint="eastAsia"/>
          <w:sz w:val="18"/>
          <w:szCs w:val="18"/>
        </w:rPr>
        <w:t>及びたん白質を除去し，精製ポリサッカライドとする．精製ポリサッカライドについて，３．１</w:t>
      </w:r>
      <w:r w:rsidRPr="00481E29">
        <w:rPr>
          <w:rFonts w:ascii="ＭＳ 明朝" w:hAnsi="ＭＳ 明朝"/>
          <w:sz w:val="18"/>
          <w:szCs w:val="18"/>
        </w:rPr>
        <w:t>の試験</w:t>
      </w:r>
      <w:r w:rsidRPr="00481E29">
        <w:rPr>
          <w:rFonts w:ascii="ＭＳ 明朝" w:hAnsi="ＭＳ 明朝" w:hint="eastAsia"/>
          <w:sz w:val="18"/>
          <w:szCs w:val="18"/>
        </w:rPr>
        <w:t>を行う．</w:t>
      </w:r>
    </w:p>
    <w:p w14:paraId="194E4E66"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p>
    <w:p w14:paraId="6C2256F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２．２．２．１　</w:t>
      </w:r>
      <w:r w:rsidRPr="00481E29">
        <w:rPr>
          <w:rFonts w:ascii="ＭＳ 明朝" w:hAnsi="ＭＳ 明朝"/>
          <w:sz w:val="18"/>
          <w:szCs w:val="18"/>
        </w:rPr>
        <w:t>菌の培養</w:t>
      </w:r>
    </w:p>
    <w:p w14:paraId="7C6E95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産生株を培養する．培養終了後，適当な方法によって検査するとき，他の細菌の混入を</w:t>
      </w:r>
      <w:r w:rsidRPr="00481E29">
        <w:rPr>
          <w:rFonts w:ascii="ＭＳ 明朝" w:hAnsi="ＭＳ 明朝" w:hint="eastAsia"/>
          <w:sz w:val="18"/>
          <w:szCs w:val="18"/>
        </w:rPr>
        <w:t>認めてはならない．</w:t>
      </w:r>
    </w:p>
    <w:p w14:paraId="3968294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２．２．２．２　</w:t>
      </w:r>
      <w:r w:rsidRPr="00481E29">
        <w:rPr>
          <w:rFonts w:ascii="ＭＳ 明朝" w:hAnsi="ＭＳ 明朝"/>
          <w:sz w:val="18"/>
          <w:szCs w:val="18"/>
        </w:rPr>
        <w:t>精製</w:t>
      </w:r>
    </w:p>
    <w:p w14:paraId="6C04742A" w14:textId="77777777" w:rsidR="00481E29" w:rsidRPr="00481E29" w:rsidRDefault="00481E29" w:rsidP="00481E29">
      <w:pPr>
        <w:spacing w:line="290" w:lineRule="exact"/>
        <w:ind w:leftChars="100" w:left="210" w:firstLineChars="100" w:firstLine="180"/>
        <w:rPr>
          <w:rFonts w:ascii="ＭＳ 明朝" w:hAnsi="ＭＳ 明朝"/>
          <w:sz w:val="18"/>
          <w:szCs w:val="18"/>
        </w:rPr>
      </w:pPr>
      <w:r w:rsidRPr="00481E29">
        <w:rPr>
          <w:rFonts w:ascii="ＭＳ 明朝" w:hAnsi="ＭＳ 明朝" w:hint="eastAsia"/>
          <w:sz w:val="18"/>
          <w:szCs w:val="18"/>
        </w:rPr>
        <w:t>ろ過等により菌体及び菌体残</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8(さ),渣)</w:instrText>
      </w:r>
      <w:r w:rsidRPr="00481E29">
        <w:rPr>
          <w:rFonts w:ascii="ＭＳ 明朝" w:hAnsi="ＭＳ 明朝"/>
          <w:sz w:val="18"/>
          <w:szCs w:val="18"/>
        </w:rPr>
        <w:fldChar w:fldCharType="end"/>
      </w:r>
      <w:r w:rsidRPr="00481E29">
        <w:rPr>
          <w:rFonts w:ascii="ＭＳ 明朝" w:hAnsi="ＭＳ 明朝" w:hint="eastAsia"/>
          <w:sz w:val="18"/>
          <w:szCs w:val="18"/>
        </w:rPr>
        <w:t>を除き，塩析法その他適当な方法により精製し，精製ＣＲＭ</w:t>
      </w:r>
      <w:r w:rsidRPr="00481E29">
        <w:rPr>
          <w:rFonts w:ascii="ＭＳ 明朝" w:hAnsi="ＭＳ 明朝"/>
          <w:sz w:val="18"/>
          <w:szCs w:val="18"/>
          <w:vertAlign w:val="subscript"/>
        </w:rPr>
        <w:t>197</w:t>
      </w:r>
      <w:r w:rsidRPr="00481E29">
        <w:rPr>
          <w:rFonts w:ascii="ＭＳ 明朝" w:hAnsi="ＭＳ 明朝"/>
          <w:sz w:val="18"/>
          <w:szCs w:val="18"/>
        </w:rPr>
        <w:t>と</w:t>
      </w:r>
      <w:r w:rsidRPr="00481E29">
        <w:rPr>
          <w:rFonts w:ascii="ＭＳ 明朝" w:hAnsi="ＭＳ 明朝" w:hint="eastAsia"/>
          <w:sz w:val="18"/>
          <w:szCs w:val="18"/>
        </w:rPr>
        <w:t>する．精製ＣＲＭ</w:t>
      </w:r>
      <w:r w:rsidRPr="00481E29">
        <w:rPr>
          <w:rFonts w:ascii="ＭＳ 明朝" w:hAnsi="ＭＳ 明朝"/>
          <w:sz w:val="18"/>
          <w:szCs w:val="18"/>
          <w:vertAlign w:val="subscript"/>
        </w:rPr>
        <w:t>197</w:t>
      </w:r>
      <w:r w:rsidRPr="00481E29">
        <w:rPr>
          <w:rFonts w:ascii="ＭＳ 明朝" w:hAnsi="ＭＳ 明朝"/>
          <w:sz w:val="18"/>
          <w:szCs w:val="18"/>
        </w:rPr>
        <w:t>について，</w:t>
      </w:r>
      <w:r w:rsidRPr="00481E29">
        <w:rPr>
          <w:rFonts w:ascii="ＭＳ 明朝" w:hAnsi="ＭＳ 明朝" w:hint="eastAsia"/>
          <w:sz w:val="18"/>
          <w:szCs w:val="18"/>
        </w:rPr>
        <w:t>３．２</w:t>
      </w:r>
      <w:r w:rsidRPr="00481E29">
        <w:rPr>
          <w:rFonts w:ascii="ＭＳ 明朝" w:hAnsi="ＭＳ 明朝"/>
          <w:sz w:val="18"/>
          <w:szCs w:val="18"/>
        </w:rPr>
        <w:t>の試験を行う．</w:t>
      </w:r>
    </w:p>
    <w:p w14:paraId="01E954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２．２．３　</w:t>
      </w:r>
      <w:r w:rsidRPr="00481E29">
        <w:rPr>
          <w:rFonts w:ascii="ＭＳ 明朝" w:hAnsi="ＭＳ 明朝"/>
          <w:sz w:val="18"/>
          <w:szCs w:val="18"/>
        </w:rPr>
        <w:t>ポリサッカライド</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結合体</w:t>
      </w:r>
    </w:p>
    <w:p w14:paraId="6F52627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精製ポリサッカライドを適当な酸化剤により酸化するか，又はその他適当な方法により活性化ポリサッカライドとする．適当な還元剤又は結合剤により，活性化ポリサッカライドと精製ＣＲＭ</w:t>
      </w:r>
      <w:r w:rsidRPr="00481E29">
        <w:rPr>
          <w:rFonts w:ascii="ＭＳ 明朝" w:hAnsi="ＭＳ 明朝"/>
          <w:sz w:val="18"/>
          <w:szCs w:val="18"/>
          <w:vertAlign w:val="subscript"/>
        </w:rPr>
        <w:t>197</w:t>
      </w:r>
      <w:r w:rsidRPr="00481E29">
        <w:rPr>
          <w:rFonts w:ascii="ＭＳ 明朝" w:hAnsi="ＭＳ 明朝"/>
          <w:sz w:val="18"/>
          <w:szCs w:val="18"/>
        </w:rPr>
        <w:t>を結合させ，これを精製し，原液とする．原液について，</w:t>
      </w:r>
      <w:r w:rsidRPr="00481E29">
        <w:rPr>
          <w:rFonts w:ascii="ＭＳ 明朝" w:hAnsi="ＭＳ 明朝" w:hint="eastAsia"/>
          <w:sz w:val="18"/>
          <w:szCs w:val="18"/>
        </w:rPr>
        <w:t>３．３</w:t>
      </w:r>
      <w:r w:rsidRPr="00481E29">
        <w:rPr>
          <w:rFonts w:ascii="ＭＳ 明朝" w:hAnsi="ＭＳ 明朝"/>
          <w:sz w:val="18"/>
          <w:szCs w:val="18"/>
        </w:rPr>
        <w:t xml:space="preserve"> の試験を行う．</w:t>
      </w:r>
    </w:p>
    <w:p w14:paraId="4699083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２．３　</w:t>
      </w:r>
      <w:r w:rsidRPr="00481E29">
        <w:rPr>
          <w:rFonts w:ascii="ＭＳ 明朝" w:hAnsi="ＭＳ 明朝"/>
          <w:sz w:val="18"/>
          <w:szCs w:val="18"/>
        </w:rPr>
        <w:t>最終バルク</w:t>
      </w:r>
    </w:p>
    <w:p w14:paraId="77DCF6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膜血清型の原液を適当な溶液で希釈混合し，アルミニウム塩を加えて最終バルクとする．</w:t>
      </w:r>
    </w:p>
    <w:p w14:paraId="72E4BD4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　</w:t>
      </w:r>
      <w:r w:rsidRPr="00481E29">
        <w:rPr>
          <w:rFonts w:ascii="ＭＳ 明朝" w:hAnsi="ＭＳ 明朝"/>
          <w:sz w:val="18"/>
          <w:szCs w:val="18"/>
        </w:rPr>
        <w:t>試験</w:t>
      </w:r>
    </w:p>
    <w:p w14:paraId="4C3D54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　</w:t>
      </w:r>
      <w:r w:rsidRPr="00481E29">
        <w:rPr>
          <w:rFonts w:ascii="ＭＳ 明朝" w:hAnsi="ＭＳ 明朝"/>
          <w:sz w:val="18"/>
          <w:szCs w:val="18"/>
        </w:rPr>
        <w:t>精製ポリサッカライドの試験</w:t>
      </w:r>
    </w:p>
    <w:p w14:paraId="67E0D13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膜血清型の精製ポリサッカライドについて，次の試験を行う．</w:t>
      </w:r>
    </w:p>
    <w:p w14:paraId="36C7868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３．１．１　</w:t>
      </w:r>
      <w:r w:rsidRPr="00481E29">
        <w:rPr>
          <w:rFonts w:ascii="ＭＳ 明朝" w:hAnsi="ＭＳ 明朝"/>
          <w:sz w:val="18"/>
          <w:szCs w:val="18"/>
        </w:rPr>
        <w:t>ポリサッカライド確認試験</w:t>
      </w:r>
    </w:p>
    <w:p w14:paraId="1F807E1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核磁気共鳴スペクトル測定法（</w:t>
      </w:r>
      <w:r w:rsidRPr="00481E29">
        <w:rPr>
          <w:rFonts w:ascii="ＭＳ 明朝" w:hAnsi="ＭＳ 明朝" w:hint="eastAsia"/>
          <w:sz w:val="18"/>
          <w:szCs w:val="18"/>
          <w:vertAlign w:val="superscript"/>
        </w:rPr>
        <w:t>１</w:t>
      </w:r>
      <w:r w:rsidRPr="00481E29">
        <w:rPr>
          <w:rFonts w:ascii="ＭＳ 明朝" w:hAnsi="ＭＳ 明朝" w:hint="eastAsia"/>
          <w:sz w:val="18"/>
          <w:szCs w:val="18"/>
        </w:rPr>
        <w:t>Ｈ</w:t>
      </w:r>
      <w:r w:rsidRPr="00481E29">
        <w:rPr>
          <w:rFonts w:ascii="ＭＳ 明朝" w:hAnsi="ＭＳ 明朝"/>
          <w:sz w:val="18"/>
          <w:szCs w:val="18"/>
        </w:rPr>
        <w:t>）その他適当な方法により試験を行うとき，承認された判定</w:t>
      </w:r>
      <w:r w:rsidRPr="00481E29">
        <w:rPr>
          <w:rFonts w:ascii="ＭＳ 明朝" w:hAnsi="ＭＳ 明朝" w:hint="eastAsia"/>
          <w:sz w:val="18"/>
          <w:szCs w:val="18"/>
        </w:rPr>
        <w:t>基準に適合しなければならない．</w:t>
      </w:r>
    </w:p>
    <w:p w14:paraId="1F72607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の試験</w:t>
      </w:r>
    </w:p>
    <w:p w14:paraId="01ECB2B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精製ＣＲＭ</w:t>
      </w:r>
      <w:r w:rsidRPr="00481E29">
        <w:rPr>
          <w:rFonts w:ascii="ＭＳ 明朝" w:hAnsi="ＭＳ 明朝"/>
          <w:sz w:val="18"/>
          <w:szCs w:val="18"/>
          <w:vertAlign w:val="subscript"/>
        </w:rPr>
        <w:t>197</w:t>
      </w:r>
      <w:r w:rsidRPr="00481E29">
        <w:rPr>
          <w:rFonts w:ascii="ＭＳ 明朝" w:hAnsi="ＭＳ 明朝"/>
          <w:sz w:val="18"/>
          <w:szCs w:val="18"/>
        </w:rPr>
        <w:t>について，次の試験を行う．</w:t>
      </w:r>
    </w:p>
    <w:p w14:paraId="708FFFD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３．２．１　</w:t>
      </w:r>
      <w:r w:rsidRPr="00481E29">
        <w:rPr>
          <w:rFonts w:ascii="ＭＳ 明朝" w:hAnsi="ＭＳ 明朝"/>
          <w:sz w:val="18"/>
          <w:szCs w:val="18"/>
        </w:rPr>
        <w:t>ジフテリア毒素否定試験</w:t>
      </w:r>
    </w:p>
    <w:p w14:paraId="5F580A7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ＡＤＰ</w:t>
      </w:r>
      <w:r w:rsidRPr="00481E29">
        <w:rPr>
          <w:rFonts w:ascii="ＭＳ 明朝" w:hAnsi="ＭＳ 明朝"/>
          <w:sz w:val="18"/>
          <w:szCs w:val="18"/>
        </w:rPr>
        <w:t>リボシルトランスフェラーゼ活性試験又は</w:t>
      </w:r>
      <w:r w:rsidRPr="00481E29">
        <w:rPr>
          <w:rFonts w:ascii="ＭＳ 明朝" w:hAnsi="ＭＳ 明朝" w:hint="eastAsia"/>
          <w:sz w:val="18"/>
          <w:szCs w:val="18"/>
        </w:rPr>
        <w:t>Ｖｅｒｏ</w:t>
      </w:r>
      <w:r w:rsidRPr="00481E29">
        <w:rPr>
          <w:rFonts w:ascii="ＭＳ 明朝" w:hAnsi="ＭＳ 明朝"/>
          <w:sz w:val="18"/>
          <w:szCs w:val="18"/>
        </w:rPr>
        <w:t>細胞毒性試験を行う．ただし，製造工程の</w:t>
      </w:r>
      <w:r w:rsidRPr="00481E29">
        <w:rPr>
          <w:rFonts w:ascii="ＭＳ 明朝" w:hAnsi="ＭＳ 明朝" w:hint="eastAsia"/>
          <w:sz w:val="18"/>
          <w:szCs w:val="18"/>
        </w:rPr>
        <w:t>バリデーション並びに適切な工程管理及び品質管理の試験検査に関する記録によりジフテリア毒素活性が否定される場合はこの限りではない．</w:t>
      </w:r>
    </w:p>
    <w:p w14:paraId="4F96831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３．２．１．１　ＡＤＰ</w:t>
      </w:r>
      <w:r w:rsidRPr="00481E29">
        <w:rPr>
          <w:rFonts w:ascii="ＭＳ 明朝" w:hAnsi="ＭＳ 明朝"/>
          <w:sz w:val="18"/>
          <w:szCs w:val="18"/>
        </w:rPr>
        <w:t>リボシルトランスフェラーゼ活性試験</w:t>
      </w:r>
    </w:p>
    <w:p w14:paraId="5C311AD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vertAlign w:val="superscript"/>
        </w:rPr>
        <w:t>14</w:t>
      </w:r>
      <w:r w:rsidRPr="00481E29">
        <w:rPr>
          <w:rFonts w:ascii="ＭＳ 明朝" w:hAnsi="ＭＳ 明朝" w:hint="eastAsia"/>
          <w:sz w:val="18"/>
          <w:szCs w:val="18"/>
        </w:rPr>
        <w:t>Ｃ</w:t>
      </w:r>
      <w:r w:rsidRPr="00481E29">
        <w:rPr>
          <w:rFonts w:ascii="ＭＳ 明朝" w:hAnsi="ＭＳ 明朝"/>
          <w:sz w:val="18"/>
          <w:szCs w:val="18"/>
        </w:rPr>
        <w:t>標識したニコチンアミドアデニンジヌクレオチドを用いて，検体及びジフテリア毒素のＡＤＰリボシルトランスフェラーゼ活性を求めるとき，ジフテリア毒素に対する検体の活性は承</w:t>
      </w:r>
      <w:r w:rsidRPr="00481E29">
        <w:rPr>
          <w:rFonts w:ascii="ＭＳ 明朝" w:hAnsi="ＭＳ 明朝" w:hint="eastAsia"/>
          <w:sz w:val="18"/>
          <w:szCs w:val="18"/>
        </w:rPr>
        <w:t>認された判定基準に適合しなければならない．</w:t>
      </w:r>
    </w:p>
    <w:p w14:paraId="62DECCF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３．２．１．２　Ｖｅｒｏ</w:t>
      </w:r>
      <w:r w:rsidRPr="00481E29">
        <w:rPr>
          <w:rFonts w:ascii="ＭＳ 明朝" w:hAnsi="ＭＳ 明朝"/>
          <w:sz w:val="18"/>
          <w:szCs w:val="18"/>
        </w:rPr>
        <w:t>細胞毒性試験</w:t>
      </w:r>
    </w:p>
    <w:p w14:paraId="186A2867"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検体及びジフテリア毒素溶液を適当な培地で承認された濃度に希釈し，試料溶液及び比較液とする．Ｖｅｒｏ</w:t>
      </w:r>
      <w:r w:rsidRPr="00481E29">
        <w:rPr>
          <w:rFonts w:ascii="ＭＳ 明朝" w:hAnsi="ＭＳ 明朝"/>
          <w:sz w:val="18"/>
          <w:szCs w:val="18"/>
        </w:rPr>
        <w:t>細胞に適当な培地を加えた後，試料溶液及び比較液を接種し，適当な条件下で培養</w:t>
      </w:r>
      <w:r w:rsidRPr="00481E29">
        <w:rPr>
          <w:rFonts w:ascii="ＭＳ 明朝" w:hAnsi="ＭＳ 明朝" w:hint="eastAsia"/>
          <w:sz w:val="18"/>
          <w:szCs w:val="18"/>
        </w:rPr>
        <w:t>する．各培養液に適当な酵素及び発光基質を加え，発光量を測定するとき，細胞毒性は承認された判定基準に適合しなければならない．</w:t>
      </w:r>
    </w:p>
    <w:p w14:paraId="3B9CB6E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３．２．２　</w:t>
      </w:r>
      <w:r w:rsidRPr="00481E29">
        <w:rPr>
          <w:rFonts w:ascii="ＭＳ 明朝" w:hAnsi="ＭＳ 明朝"/>
          <w:sz w:val="18"/>
          <w:szCs w:val="18"/>
        </w:rPr>
        <w:t>純度試験</w:t>
      </w:r>
    </w:p>
    <w:p w14:paraId="0620D02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サイズ排除クロマトグラフィーその他適当な方法によりＣＲＭ</w:t>
      </w:r>
      <w:r w:rsidRPr="00481E29">
        <w:rPr>
          <w:rFonts w:ascii="ＭＳ 明朝" w:hAnsi="ＭＳ 明朝"/>
          <w:sz w:val="18"/>
          <w:szCs w:val="18"/>
          <w:vertAlign w:val="subscript"/>
        </w:rPr>
        <w:t>197</w:t>
      </w:r>
      <w:r w:rsidRPr="00481E29">
        <w:rPr>
          <w:rFonts w:ascii="ＭＳ 明朝" w:hAnsi="ＭＳ 明朝"/>
          <w:sz w:val="18"/>
          <w:szCs w:val="18"/>
        </w:rPr>
        <w:t>の純度を求めるとき，承認され</w:t>
      </w:r>
      <w:r w:rsidRPr="00481E29">
        <w:rPr>
          <w:rFonts w:ascii="ＭＳ 明朝" w:hAnsi="ＭＳ 明朝" w:hint="eastAsia"/>
          <w:sz w:val="18"/>
          <w:szCs w:val="18"/>
        </w:rPr>
        <w:t>た判定基準に適合しなければならない．</w:t>
      </w:r>
    </w:p>
    <w:p w14:paraId="33DEFA2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　</w:t>
      </w:r>
      <w:r w:rsidRPr="00481E29">
        <w:rPr>
          <w:rFonts w:ascii="ＭＳ 明朝" w:hAnsi="ＭＳ 明朝"/>
          <w:sz w:val="18"/>
          <w:szCs w:val="18"/>
        </w:rPr>
        <w:t>原液の試験</w:t>
      </w:r>
    </w:p>
    <w:p w14:paraId="0C309A8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膜血清型の原液について，次の試験を行う．</w:t>
      </w:r>
    </w:p>
    <w:p w14:paraId="3FA491B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３．３．１　</w:t>
      </w:r>
      <w:r w:rsidRPr="00481E29">
        <w:rPr>
          <w:rFonts w:ascii="ＭＳ 明朝" w:hAnsi="ＭＳ 明朝"/>
          <w:sz w:val="18"/>
          <w:szCs w:val="18"/>
        </w:rPr>
        <w:t>遊離ポリサッカライド試験</w:t>
      </w:r>
    </w:p>
    <w:p w14:paraId="2776280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吸光度法その他適当な方法により遊離ポリサッカライド含量を求める．３．３．４</w:t>
      </w:r>
      <w:r w:rsidRPr="00481E29">
        <w:rPr>
          <w:rFonts w:ascii="ＭＳ 明朝" w:hAnsi="ＭＳ 明朝"/>
          <w:sz w:val="18"/>
          <w:szCs w:val="18"/>
        </w:rPr>
        <w:t>で得られた総ポリ</w:t>
      </w:r>
      <w:r w:rsidRPr="00481E29">
        <w:rPr>
          <w:rFonts w:ascii="ＭＳ 明朝" w:hAnsi="ＭＳ 明朝" w:hint="eastAsia"/>
          <w:sz w:val="18"/>
          <w:szCs w:val="18"/>
        </w:rPr>
        <w:t>サッカライドに対する遊離ポリサッカライドの割合を求めるとき，承認された判定基準に適合しなければならない．</w:t>
      </w:r>
    </w:p>
    <w:p w14:paraId="7AEAE15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３．３．２　</w:t>
      </w:r>
      <w:r w:rsidRPr="00481E29">
        <w:rPr>
          <w:rFonts w:ascii="ＭＳ 明朝" w:hAnsi="ＭＳ 明朝"/>
          <w:sz w:val="18"/>
          <w:szCs w:val="18"/>
        </w:rPr>
        <w:t>遊離たん白質試験</w:t>
      </w:r>
    </w:p>
    <w:p w14:paraId="1FD2F0E4"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サイズ排除クロマトグラフィーその他適当な方法により総たん白質に対する遊離たん白質の割合を求めるとき，承認された判定基準に適合しなければならない．</w:t>
      </w:r>
    </w:p>
    <w:p w14:paraId="7A70161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３．３．３　</w:t>
      </w:r>
      <w:r w:rsidRPr="00481E29">
        <w:rPr>
          <w:rFonts w:ascii="ＭＳ 明朝" w:hAnsi="ＭＳ 明朝"/>
          <w:sz w:val="18"/>
          <w:szCs w:val="18"/>
        </w:rPr>
        <w:t>シアン化物試験</w:t>
      </w:r>
    </w:p>
    <w:p w14:paraId="390C8A8F"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血清型３３Ｆ</w:t>
      </w:r>
      <w:r w:rsidRPr="00481E29">
        <w:rPr>
          <w:rFonts w:ascii="ＭＳ 明朝" w:hAnsi="ＭＳ 明朝"/>
          <w:sz w:val="18"/>
          <w:szCs w:val="18"/>
        </w:rPr>
        <w:t>以外の原液につき，液体クロマトグラフィーその他適当な方法によりシアン濃度を</w:t>
      </w:r>
      <w:r w:rsidRPr="00481E29">
        <w:rPr>
          <w:rFonts w:ascii="ＭＳ 明朝" w:hAnsi="ＭＳ 明朝" w:hint="eastAsia"/>
          <w:sz w:val="18"/>
          <w:szCs w:val="18"/>
        </w:rPr>
        <w:t>求めるとき，承認された判定基準に適合しなければならない．</w:t>
      </w:r>
    </w:p>
    <w:p w14:paraId="312C62E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３．３．４　</w:t>
      </w:r>
      <w:r w:rsidRPr="00481E29">
        <w:rPr>
          <w:rFonts w:ascii="ＭＳ 明朝" w:hAnsi="ＭＳ 明朝"/>
          <w:sz w:val="18"/>
          <w:szCs w:val="18"/>
        </w:rPr>
        <w:t>総ポリサッカライド含量試験</w:t>
      </w:r>
    </w:p>
    <w:p w14:paraId="0EDAC7F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吸光度法その他適当な方法により総ポリサッカライド含量を求めるとき，承認された判定基準に適合しなければならない．</w:t>
      </w:r>
    </w:p>
    <w:p w14:paraId="7A35B0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３．３．５　</w:t>
      </w:r>
      <w:r w:rsidRPr="00481E29">
        <w:rPr>
          <w:rFonts w:ascii="ＭＳ 明朝" w:hAnsi="ＭＳ 明朝"/>
          <w:sz w:val="18"/>
          <w:szCs w:val="18"/>
        </w:rPr>
        <w:t>平均分子量測定試験又は分子量分布試験</w:t>
      </w:r>
    </w:p>
    <w:p w14:paraId="78C249E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サイズ排除クロマトグラフィーその他適当な方法により平均分子量又は分子量分布を求めるとき，承認された判定基準に適合しなければならない．</w:t>
      </w:r>
    </w:p>
    <w:p w14:paraId="50998CAA"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３．３．６　</w:t>
      </w:r>
      <w:r w:rsidRPr="00481E29">
        <w:rPr>
          <w:rFonts w:ascii="ＭＳ 明朝" w:hAnsi="ＭＳ 明朝"/>
          <w:sz w:val="18"/>
          <w:szCs w:val="18"/>
        </w:rPr>
        <w:t>ポリサッカライド／たん白質比試験</w:t>
      </w:r>
    </w:p>
    <w:p w14:paraId="2DB631B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一般試験法のたん白質定量法その他適当な方法によりたん白質含量を求める．３．３．４</w:t>
      </w:r>
      <w:r w:rsidRPr="00481E29">
        <w:rPr>
          <w:rFonts w:ascii="ＭＳ 明朝" w:hAnsi="ＭＳ 明朝"/>
          <w:sz w:val="18"/>
          <w:szCs w:val="18"/>
        </w:rPr>
        <w:t>で得られた</w:t>
      </w:r>
      <w:r w:rsidRPr="00481E29">
        <w:rPr>
          <w:rFonts w:ascii="ＭＳ 明朝" w:hAnsi="ＭＳ 明朝" w:hint="eastAsia"/>
          <w:sz w:val="18"/>
          <w:szCs w:val="18"/>
        </w:rPr>
        <w:t>総ポリサッカライド含量を用い，総たん白質含量に対する総ポリサッカライド含量の比を求めるとき，承認された判定基準に適合しなければならない．</w:t>
      </w:r>
    </w:p>
    <w:p w14:paraId="419D4EA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３．３．７　</w:t>
      </w:r>
      <w:r w:rsidRPr="00481E29">
        <w:rPr>
          <w:rFonts w:ascii="ＭＳ 明朝" w:hAnsi="ＭＳ 明朝"/>
          <w:sz w:val="18"/>
          <w:szCs w:val="18"/>
        </w:rPr>
        <w:t>エンドトキシン試験</w:t>
      </w:r>
    </w:p>
    <w:p w14:paraId="4ADE75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535F77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３．３．８　</w:t>
      </w:r>
      <w:r w:rsidRPr="00481E29">
        <w:rPr>
          <w:rFonts w:ascii="ＭＳ 明朝" w:hAnsi="ＭＳ 明朝"/>
          <w:sz w:val="18"/>
          <w:szCs w:val="18"/>
        </w:rPr>
        <w:t>無菌試験又は微生物限度試験</w:t>
      </w:r>
    </w:p>
    <w:p w14:paraId="106F47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827B30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３．３．９　</w:t>
      </w:r>
      <w:r w:rsidRPr="00481E29">
        <w:rPr>
          <w:rFonts w:ascii="ＭＳ 明朝" w:hAnsi="ＭＳ 明朝"/>
          <w:sz w:val="18"/>
          <w:szCs w:val="18"/>
        </w:rPr>
        <w:t>血清学的同定試験</w:t>
      </w:r>
    </w:p>
    <w:p w14:paraId="460C028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膜血清型ポリサッカライドの確認を行う．</w:t>
      </w:r>
    </w:p>
    <w:p w14:paraId="55C935CD"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　</w:t>
      </w:r>
      <w:r w:rsidRPr="00481E29">
        <w:rPr>
          <w:rFonts w:ascii="ＭＳ 明朝" w:hAnsi="ＭＳ 明朝"/>
          <w:sz w:val="18"/>
          <w:szCs w:val="18"/>
        </w:rPr>
        <w:t>小分製品の試験</w:t>
      </w:r>
    </w:p>
    <w:p w14:paraId="2321EDF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小分製品について，次の試験を行う．</w:t>
      </w:r>
    </w:p>
    <w:p w14:paraId="67B3C7B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３．４．１　</w:t>
      </w:r>
      <w:r w:rsidRPr="00481E29">
        <w:rPr>
          <w:rFonts w:ascii="ＭＳ 明朝" w:hAnsi="ＭＳ 明朝"/>
          <w:sz w:val="18"/>
          <w:szCs w:val="18"/>
        </w:rPr>
        <w:t>エンドトキシン試験</w:t>
      </w:r>
    </w:p>
    <w:p w14:paraId="7700C7C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73FC645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３．４．２　</w:t>
      </w:r>
      <w:r w:rsidRPr="00481E29">
        <w:rPr>
          <w:rFonts w:ascii="ＭＳ 明朝" w:hAnsi="ＭＳ 明朝"/>
          <w:sz w:val="18"/>
          <w:szCs w:val="18"/>
        </w:rPr>
        <w:t>無菌試験</w:t>
      </w:r>
    </w:p>
    <w:p w14:paraId="34A282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w:t>
      </w:r>
    </w:p>
    <w:p w14:paraId="597060D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３．４．３　</w:t>
      </w:r>
      <w:r w:rsidRPr="00481E29">
        <w:rPr>
          <w:rFonts w:ascii="ＭＳ 明朝" w:hAnsi="ＭＳ 明朝"/>
          <w:sz w:val="18"/>
          <w:szCs w:val="18"/>
        </w:rPr>
        <w:t>アルミニウム含量試験</w:t>
      </w:r>
    </w:p>
    <w:p w14:paraId="473FC1E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検体に適当な酸を加えて溶かしたものを試料溶液として，一般試験法のアルミニウム定量法その他適当な方法により求めるとき，承認された判定基準に適合しなければならない．</w:t>
      </w:r>
    </w:p>
    <w:p w14:paraId="73FF157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３．４．４　</w:t>
      </w:r>
      <w:r w:rsidRPr="00481E29">
        <w:rPr>
          <w:rFonts w:ascii="ＭＳ 明朝" w:hAnsi="ＭＳ 明朝"/>
          <w:sz w:val="18"/>
          <w:szCs w:val="18"/>
        </w:rPr>
        <w:t>ポリサッカライド含量試験</w:t>
      </w:r>
    </w:p>
    <w:p w14:paraId="1BE809F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定量的速度比濁法その他適当な方法により各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膜血清型ポリサッカライド含量を求めるとき，承認された判定基準に適合しなければならない．</w:t>
      </w:r>
    </w:p>
    <w:p w14:paraId="2FD3335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３．４．５　</w:t>
      </w:r>
      <w:r w:rsidRPr="00481E29">
        <w:rPr>
          <w:rFonts w:ascii="ＭＳ 明朝" w:hAnsi="ＭＳ 明朝"/>
          <w:sz w:val="18"/>
          <w:szCs w:val="18"/>
        </w:rPr>
        <w:t>表示確認試験</w:t>
      </w:r>
    </w:p>
    <w:p w14:paraId="5465EFB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免疫学的方法その他適当な方法により，各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膜血清型ポリサッカライドの確認を行う．</w:t>
      </w:r>
    </w:p>
    <w:p w14:paraId="65AB230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　</w:t>
      </w:r>
      <w:r w:rsidRPr="00481E29">
        <w:rPr>
          <w:rFonts w:ascii="ＭＳ 明朝" w:hAnsi="ＭＳ 明朝"/>
          <w:sz w:val="18"/>
          <w:szCs w:val="18"/>
        </w:rPr>
        <w:t>その他</w:t>
      </w:r>
    </w:p>
    <w:p w14:paraId="716B25DE"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４．１　</w:t>
      </w:r>
      <w:r w:rsidRPr="00481E29">
        <w:rPr>
          <w:rFonts w:ascii="ＭＳ 明朝" w:hAnsi="ＭＳ 明朝"/>
          <w:sz w:val="18"/>
          <w:szCs w:val="18"/>
        </w:rPr>
        <w:t>別名</w:t>
      </w:r>
    </w:p>
    <w:p w14:paraId="3698B88D"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hint="eastAsia"/>
          <w:sz w:val="18"/>
          <w:szCs w:val="18"/>
        </w:rPr>
        <w:t>本医薬品各条の別名は「２０</w:t>
      </w:r>
      <w:r w:rsidRPr="00481E29">
        <w:rPr>
          <w:rFonts w:ascii="ＭＳ 明朝" w:hAnsi="ＭＳ 明朝"/>
          <w:sz w:val="18"/>
          <w:szCs w:val="18"/>
        </w:rPr>
        <w:t>価肺炎球菌結合型ワクチン」とする．</w:t>
      </w:r>
    </w:p>
    <w:p w14:paraId="7FF9524A" w14:textId="1BEA3DB2" w:rsidR="00481E29" w:rsidRPr="00481E29" w:rsidRDefault="00A7765B" w:rsidP="00481E29">
      <w:pPr>
        <w:pStyle w:val="a5"/>
        <w:ind w:left="210" w:hangingChars="100" w:hanging="210"/>
        <w:jc w:val="right"/>
        <w:rPr>
          <w:color w:val="0000FF"/>
          <w:sz w:val="18"/>
          <w:u w:val="single"/>
        </w:rPr>
      </w:pPr>
      <w:hyperlink w:anchor="目次" w:history="1">
        <w:r w:rsidR="00481E29" w:rsidRPr="009F543E">
          <w:rPr>
            <w:rStyle w:val="aa"/>
            <w:rFonts w:hint="eastAsia"/>
            <w:sz w:val="18"/>
          </w:rPr>
          <w:t>目次へ戻る</w:t>
        </w:r>
      </w:hyperlink>
    </w:p>
    <w:p w14:paraId="5F8C62A5" w14:textId="30D6566B" w:rsidR="00E90909" w:rsidRPr="009F543E" w:rsidRDefault="00B75EEB" w:rsidP="007627B8">
      <w:pPr>
        <w:pStyle w:val="a5"/>
        <w:ind w:firstLineChars="300" w:firstLine="540"/>
        <w:rPr>
          <w:sz w:val="18"/>
        </w:rPr>
      </w:pPr>
      <w:r w:rsidRPr="009F543E">
        <w:rPr>
          <w:sz w:val="18"/>
        </w:rPr>
        <w:br w:type="page"/>
      </w:r>
    </w:p>
    <w:p w14:paraId="27B135A6" w14:textId="77777777" w:rsidR="00E90909" w:rsidRPr="009F543E" w:rsidRDefault="00E90909" w:rsidP="004D714E">
      <w:pPr>
        <w:pStyle w:val="31"/>
        <w:spacing w:before="360" w:after="360"/>
      </w:pPr>
      <w:bookmarkStart w:id="191" w:name="_Toc79981029"/>
      <w:bookmarkStart w:id="192" w:name="_Toc79983845"/>
      <w:bookmarkStart w:id="193" w:name="_Toc146294813"/>
      <w:bookmarkStart w:id="194" w:name="_Toc152693552"/>
      <w:bookmarkStart w:id="195" w:name="_Toc152694404"/>
      <w:bookmarkStart w:id="196" w:name="_Toc186234193"/>
      <w:r w:rsidRPr="009F543E">
        <w:rPr>
          <w:rFonts w:hint="eastAsia"/>
        </w:rPr>
        <w:lastRenderedPageBreak/>
        <w:t>破傷風トキソイド</w:t>
      </w:r>
      <w:bookmarkEnd w:id="191"/>
      <w:bookmarkEnd w:id="192"/>
      <w:bookmarkEnd w:id="193"/>
      <w:bookmarkEnd w:id="194"/>
      <w:bookmarkEnd w:id="195"/>
      <w:bookmarkEnd w:id="196"/>
    </w:p>
    <w:p w14:paraId="5463F5BF" w14:textId="77777777" w:rsidR="00E90909" w:rsidRPr="009F543E" w:rsidRDefault="00E90909">
      <w:pPr>
        <w:pStyle w:val="a5"/>
        <w:rPr>
          <w:sz w:val="18"/>
        </w:rPr>
      </w:pPr>
      <w:r w:rsidRPr="009F543E">
        <w:rPr>
          <w:rFonts w:hint="eastAsia"/>
          <w:sz w:val="18"/>
        </w:rPr>
        <w:t>１　本質及び性状</w:t>
      </w:r>
    </w:p>
    <w:p w14:paraId="19D7956D" w14:textId="77777777" w:rsidR="00E90909" w:rsidRPr="009F543E" w:rsidRDefault="00E90909">
      <w:pPr>
        <w:pStyle w:val="a5"/>
        <w:ind w:leftChars="86" w:left="181" w:firstLineChars="100" w:firstLine="180"/>
        <w:rPr>
          <w:sz w:val="18"/>
        </w:rPr>
      </w:pPr>
      <w:r w:rsidRPr="009F543E">
        <w:rPr>
          <w:rFonts w:hint="eastAsia"/>
          <w:sz w:val="18"/>
        </w:rPr>
        <w:t>本剤は，破傷風毒素（以下「毒素」という．）をホルマリンでその免疫原性をなるべく損なわないように無毒化（以下「トキソイド化」という．）して得られた『破傷風トキソイド』（以下「トキソイド」という．）を含む無色ないし淡黄褐色の澄明な液剤である．</w:t>
      </w:r>
    </w:p>
    <w:p w14:paraId="7E8C45CB" w14:textId="4FE951C2" w:rsidR="00E90909" w:rsidRPr="009F543E" w:rsidRDefault="00E90909">
      <w:pPr>
        <w:pStyle w:val="a5"/>
        <w:rPr>
          <w:sz w:val="18"/>
        </w:rPr>
      </w:pPr>
      <w:r w:rsidRPr="009F543E">
        <w:rPr>
          <w:rFonts w:hint="eastAsia"/>
          <w:sz w:val="18"/>
        </w:rPr>
        <w:t>２　製法</w:t>
      </w:r>
    </w:p>
    <w:p w14:paraId="665E7CB9" w14:textId="217B9D0A" w:rsidR="00E90909" w:rsidRPr="009F543E" w:rsidRDefault="00E90909">
      <w:pPr>
        <w:pStyle w:val="a5"/>
        <w:rPr>
          <w:sz w:val="18"/>
        </w:rPr>
      </w:pPr>
      <w:r w:rsidRPr="009F543E">
        <w:rPr>
          <w:rFonts w:hint="eastAsia"/>
          <w:sz w:val="18"/>
        </w:rPr>
        <w:t>２．１　原材料</w:t>
      </w:r>
    </w:p>
    <w:p w14:paraId="51E3A856" w14:textId="77777777" w:rsidR="00E90909" w:rsidRPr="009F543E" w:rsidRDefault="00E90909">
      <w:pPr>
        <w:pStyle w:val="a5"/>
        <w:rPr>
          <w:sz w:val="18"/>
        </w:rPr>
      </w:pPr>
      <w:r w:rsidRPr="009F543E">
        <w:rPr>
          <w:rFonts w:hint="eastAsia"/>
          <w:sz w:val="18"/>
        </w:rPr>
        <w:t>２．１．１　製造用株</w:t>
      </w:r>
    </w:p>
    <w:p w14:paraId="25BDD0FF" w14:textId="717E99CB" w:rsidR="00E90909" w:rsidRPr="009F543E" w:rsidRDefault="00284A03">
      <w:pPr>
        <w:pStyle w:val="a5"/>
        <w:ind w:firstLineChars="200" w:firstLine="360"/>
        <w:rPr>
          <w:sz w:val="18"/>
        </w:rPr>
      </w:pPr>
      <w:r>
        <w:rPr>
          <w:rFonts w:hint="eastAsia"/>
          <w:sz w:val="18"/>
        </w:rPr>
        <w:t>承認された</w:t>
      </w:r>
      <w:r w:rsidR="00E90909" w:rsidRPr="009F543E">
        <w:rPr>
          <w:rFonts w:hint="eastAsia"/>
          <w:sz w:val="18"/>
        </w:rPr>
        <w:t>破傷風菌Harvard株又はこれと同等以上の毒素産生能をもつ株を用い</w:t>
      </w:r>
      <w:r>
        <w:rPr>
          <w:rFonts w:hint="eastAsia"/>
          <w:sz w:val="18"/>
        </w:rPr>
        <w:t>てシードロットを作製す</w:t>
      </w:r>
      <w:r w:rsidR="00E90909" w:rsidRPr="009F543E">
        <w:rPr>
          <w:rFonts w:hint="eastAsia"/>
          <w:sz w:val="18"/>
        </w:rPr>
        <w:t>る．</w:t>
      </w:r>
    </w:p>
    <w:p w14:paraId="7E0793BC" w14:textId="77777777" w:rsidR="00E90909" w:rsidRPr="009F543E" w:rsidRDefault="00E90909">
      <w:pPr>
        <w:pStyle w:val="a5"/>
        <w:rPr>
          <w:sz w:val="18"/>
        </w:rPr>
      </w:pPr>
      <w:r w:rsidRPr="009F543E">
        <w:rPr>
          <w:rFonts w:hint="eastAsia"/>
          <w:sz w:val="18"/>
        </w:rPr>
        <w:t>２．１．２　培地</w:t>
      </w:r>
    </w:p>
    <w:p w14:paraId="03BB8FFB" w14:textId="77777777" w:rsidR="00E90909" w:rsidRPr="009F543E" w:rsidRDefault="00E90909">
      <w:pPr>
        <w:pStyle w:val="a5"/>
        <w:ind w:leftChars="86" w:left="181" w:firstLineChars="100" w:firstLine="180"/>
        <w:rPr>
          <w:sz w:val="18"/>
        </w:rPr>
      </w:pPr>
      <w:r w:rsidRPr="009F543E">
        <w:rPr>
          <w:rFonts w:hint="eastAsia"/>
          <w:sz w:val="18"/>
        </w:rPr>
        <w:t>毒素の産生に用いる培地には，馬肉，人体に由来する材料，ヒト血液型物質を含む可能性のあるもの，又はその他の人体に高度のアレルギーを起こすおそれのあるものを用いてはならない．</w:t>
      </w:r>
    </w:p>
    <w:p w14:paraId="4D8F4D40" w14:textId="1E44416E" w:rsidR="00E90909" w:rsidRPr="009F543E" w:rsidRDefault="00E90909">
      <w:pPr>
        <w:pStyle w:val="a5"/>
        <w:rPr>
          <w:sz w:val="18"/>
        </w:rPr>
      </w:pPr>
      <w:r w:rsidRPr="009F543E">
        <w:rPr>
          <w:rFonts w:hint="eastAsia"/>
          <w:sz w:val="18"/>
        </w:rPr>
        <w:t>２．２　原液</w:t>
      </w:r>
    </w:p>
    <w:p w14:paraId="0D936B84" w14:textId="77777777" w:rsidR="00E90909" w:rsidRPr="009F543E" w:rsidRDefault="00E90909">
      <w:pPr>
        <w:pStyle w:val="a5"/>
        <w:rPr>
          <w:sz w:val="18"/>
        </w:rPr>
      </w:pPr>
      <w:r w:rsidRPr="009F543E">
        <w:rPr>
          <w:rFonts w:hint="eastAsia"/>
          <w:sz w:val="18"/>
        </w:rPr>
        <w:t>２．２．１　毒素液</w:t>
      </w:r>
    </w:p>
    <w:p w14:paraId="6B906391" w14:textId="77777777" w:rsidR="00E90909" w:rsidRPr="009F543E" w:rsidRDefault="00E90909">
      <w:pPr>
        <w:pStyle w:val="a5"/>
        <w:ind w:leftChars="86" w:left="181" w:firstLineChars="100" w:firstLine="180"/>
        <w:rPr>
          <w:sz w:val="18"/>
        </w:rPr>
      </w:pPr>
      <w:r w:rsidRPr="009F543E">
        <w:rPr>
          <w:rFonts w:hint="eastAsia"/>
          <w:sz w:val="18"/>
        </w:rPr>
        <w:t>破傷風菌の培養終了後，鏡検又は適当な培養法によって検査するとき，他の細菌の混入を認めない培養液を除菌ろ過し，これを毒素液とする．</w:t>
      </w:r>
    </w:p>
    <w:p w14:paraId="1D48AFDC" w14:textId="3B8EE6AA" w:rsidR="00E90909" w:rsidRPr="009F543E" w:rsidRDefault="00E90909">
      <w:pPr>
        <w:pStyle w:val="a5"/>
        <w:ind w:leftChars="86" w:left="181" w:firstLineChars="100" w:firstLine="180"/>
        <w:rPr>
          <w:sz w:val="18"/>
        </w:rPr>
      </w:pPr>
      <w:r w:rsidRPr="009F543E">
        <w:rPr>
          <w:rFonts w:hint="eastAsia"/>
          <w:sz w:val="18"/>
        </w:rPr>
        <w:t>毒素液は，標準破傷風抗毒素を用いて結合価を測定するとき，</w:t>
      </w:r>
      <w:r w:rsidR="0080150E" w:rsidRPr="009F543E">
        <w:rPr>
          <w:rFonts w:hint="eastAsia"/>
          <w:sz w:val="18"/>
        </w:rPr>
        <w:t>１</w:t>
      </w:r>
      <w:r w:rsidR="00DC1221" w:rsidRPr="009F543E">
        <w:rPr>
          <w:rFonts w:hint="eastAsia"/>
          <w:sz w:val="18"/>
        </w:rPr>
        <w:t>Ｌ</w:t>
      </w:r>
      <w:r w:rsidR="00DC1221" w:rsidRPr="009F543E">
        <w:rPr>
          <w:rFonts w:hint="eastAsia"/>
          <w:sz w:val="18"/>
          <w:vertAlign w:val="subscript"/>
        </w:rPr>
        <w:t>＋</w:t>
      </w:r>
      <w:r w:rsidRPr="009F543E">
        <w:rPr>
          <w:rFonts w:hint="eastAsia"/>
          <w:sz w:val="18"/>
        </w:rPr>
        <w:t>量が0.05mL以下であるか，又は３．２．</w:t>
      </w:r>
      <w:r w:rsidR="00642160">
        <w:rPr>
          <w:rFonts w:hint="eastAsia"/>
          <w:sz w:val="18"/>
        </w:rPr>
        <w:t>６</w:t>
      </w:r>
      <w:r w:rsidRPr="009F543E">
        <w:rPr>
          <w:rFonts w:hint="eastAsia"/>
          <w:sz w:val="18"/>
        </w:rPr>
        <w:t>を準用して試験するとき，</w:t>
      </w:r>
      <w:r w:rsidR="00120F91" w:rsidRPr="009F543E">
        <w:rPr>
          <w:rFonts w:hint="eastAsia"/>
          <w:sz w:val="18"/>
        </w:rPr>
        <w:t>１</w:t>
      </w:r>
      <w:r w:rsidRPr="009F543E">
        <w:rPr>
          <w:rFonts w:hint="eastAsia"/>
          <w:sz w:val="18"/>
        </w:rPr>
        <w:t>mL中に毒素の20Lf以上を含まなければならない．</w:t>
      </w:r>
    </w:p>
    <w:p w14:paraId="088F39E8" w14:textId="77777777" w:rsidR="00E90909" w:rsidRPr="009F543E" w:rsidRDefault="00E90909">
      <w:pPr>
        <w:pStyle w:val="a5"/>
        <w:rPr>
          <w:sz w:val="18"/>
        </w:rPr>
      </w:pPr>
      <w:r w:rsidRPr="009F543E">
        <w:rPr>
          <w:rFonts w:hint="eastAsia"/>
          <w:sz w:val="18"/>
        </w:rPr>
        <w:t>２．２．２　トキソイド化及び精製</w:t>
      </w:r>
    </w:p>
    <w:p w14:paraId="79AD287C" w14:textId="77777777" w:rsidR="00E90909" w:rsidRPr="009F543E" w:rsidRDefault="00E90909">
      <w:pPr>
        <w:pStyle w:val="a5"/>
        <w:ind w:leftChars="86" w:left="181" w:firstLineChars="100" w:firstLine="180"/>
        <w:rPr>
          <w:sz w:val="18"/>
        </w:rPr>
      </w:pPr>
      <w:r w:rsidRPr="009F543E">
        <w:rPr>
          <w:rFonts w:hint="eastAsia"/>
          <w:sz w:val="18"/>
        </w:rPr>
        <w:t>トキソイド化には，ホルマリンを用いる．トキソイド化の前あるいは後に精製しなければならない．この精製トキソイドを含む液を原液とする．</w:t>
      </w:r>
    </w:p>
    <w:p w14:paraId="02F70786"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59E85780" w14:textId="77777777" w:rsidR="00E90909" w:rsidRPr="009F543E" w:rsidRDefault="00E90909">
      <w:pPr>
        <w:pStyle w:val="a5"/>
        <w:rPr>
          <w:sz w:val="18"/>
        </w:rPr>
      </w:pPr>
      <w:r w:rsidRPr="009F543E">
        <w:rPr>
          <w:rFonts w:hint="eastAsia"/>
          <w:sz w:val="18"/>
        </w:rPr>
        <w:t>２．３　最終バルク</w:t>
      </w:r>
    </w:p>
    <w:p w14:paraId="4171AFB4" w14:textId="7433C918" w:rsidR="00E90909" w:rsidRPr="009F543E" w:rsidRDefault="00E90909">
      <w:pPr>
        <w:pStyle w:val="a5"/>
        <w:ind w:firstLineChars="200" w:firstLine="360"/>
        <w:rPr>
          <w:sz w:val="18"/>
        </w:rPr>
      </w:pPr>
      <w:r w:rsidRPr="009F543E">
        <w:rPr>
          <w:rFonts w:hint="eastAsia"/>
          <w:sz w:val="18"/>
        </w:rPr>
        <w:t>原液を緩衝性の生理食塩液等で希釈し，</w:t>
      </w:r>
      <w:r w:rsidR="00120F91" w:rsidRPr="009F543E">
        <w:rPr>
          <w:rFonts w:hint="eastAsia"/>
          <w:sz w:val="18"/>
        </w:rPr>
        <w:t>１</w:t>
      </w:r>
      <w:r w:rsidRPr="009F543E">
        <w:rPr>
          <w:rFonts w:hint="eastAsia"/>
          <w:sz w:val="18"/>
        </w:rPr>
        <w:t>mL中のトキソイドの含量が50Lf</w:t>
      </w:r>
      <w:r w:rsidR="00642160">
        <w:rPr>
          <w:rFonts w:hint="eastAsia"/>
          <w:sz w:val="18"/>
        </w:rPr>
        <w:t>以下となる</w:t>
      </w:r>
      <w:r w:rsidRPr="009F543E">
        <w:rPr>
          <w:rFonts w:hint="eastAsia"/>
          <w:sz w:val="18"/>
        </w:rPr>
        <w:t>ようにして作る．</w:t>
      </w:r>
    </w:p>
    <w:p w14:paraId="416E73F1"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562BF70" w14:textId="01B6868C" w:rsidR="00E90909" w:rsidRPr="009F543E" w:rsidRDefault="00E90909">
      <w:pPr>
        <w:pStyle w:val="a5"/>
        <w:rPr>
          <w:sz w:val="18"/>
        </w:rPr>
      </w:pPr>
      <w:r w:rsidRPr="009F543E">
        <w:rPr>
          <w:rFonts w:hint="eastAsia"/>
          <w:sz w:val="18"/>
        </w:rPr>
        <w:t>３　試験</w:t>
      </w:r>
    </w:p>
    <w:p w14:paraId="78571230" w14:textId="77777777" w:rsidR="00E90909" w:rsidRPr="009F543E" w:rsidRDefault="00E90909">
      <w:pPr>
        <w:pStyle w:val="a5"/>
        <w:rPr>
          <w:sz w:val="18"/>
        </w:rPr>
      </w:pPr>
      <w:r w:rsidRPr="009F543E">
        <w:rPr>
          <w:rFonts w:hint="eastAsia"/>
          <w:sz w:val="18"/>
        </w:rPr>
        <w:t>３．１　原液の試験</w:t>
      </w:r>
    </w:p>
    <w:p w14:paraId="3F61A7DC" w14:textId="77777777" w:rsidR="00E90909" w:rsidRPr="009F543E" w:rsidRDefault="00E90909">
      <w:pPr>
        <w:pStyle w:val="a5"/>
        <w:rPr>
          <w:sz w:val="18"/>
        </w:rPr>
      </w:pPr>
      <w:r w:rsidRPr="009F543E">
        <w:rPr>
          <w:rFonts w:hint="eastAsia"/>
          <w:sz w:val="18"/>
        </w:rPr>
        <w:t>３．１．１　純度試験</w:t>
      </w:r>
    </w:p>
    <w:p w14:paraId="20717678" w14:textId="525460D4" w:rsidR="00E90909" w:rsidRPr="009F543E" w:rsidRDefault="00E90909">
      <w:pPr>
        <w:pStyle w:val="a5"/>
        <w:ind w:leftChars="86" w:left="181" w:firstLineChars="100" w:firstLine="180"/>
        <w:rPr>
          <w:sz w:val="18"/>
        </w:rPr>
      </w:pPr>
      <w:r w:rsidRPr="009F543E">
        <w:rPr>
          <w:rFonts w:hint="eastAsia"/>
          <w:sz w:val="18"/>
        </w:rPr>
        <w:t>一般試験法のたん白窒素定量法を準用してたん白窒素含量を，また，３．２．</w:t>
      </w:r>
      <w:r w:rsidR="007375DC">
        <w:rPr>
          <w:rFonts w:hint="eastAsia"/>
          <w:sz w:val="18"/>
        </w:rPr>
        <w:t>６</w:t>
      </w:r>
      <w:r w:rsidRPr="009F543E">
        <w:rPr>
          <w:rFonts w:hint="eastAsia"/>
          <w:sz w:val="18"/>
        </w:rPr>
        <w:t>を準用してトキソイド含量を測定するとき，たん白窒素</w:t>
      </w:r>
      <w:r w:rsidR="00120F91" w:rsidRPr="009F543E">
        <w:rPr>
          <w:rFonts w:hint="eastAsia"/>
          <w:sz w:val="18"/>
        </w:rPr>
        <w:t>１</w:t>
      </w:r>
      <w:r w:rsidRPr="009F543E">
        <w:rPr>
          <w:rFonts w:hint="eastAsia"/>
          <w:sz w:val="18"/>
        </w:rPr>
        <w:t>mgにつきトキソイドの1500Lf以上を含まなければならない.</w:t>
      </w:r>
    </w:p>
    <w:p w14:paraId="3BDAA160" w14:textId="77777777" w:rsidR="00E90909" w:rsidRPr="009F543E" w:rsidRDefault="00E90909">
      <w:pPr>
        <w:pStyle w:val="a5"/>
        <w:rPr>
          <w:sz w:val="18"/>
        </w:rPr>
      </w:pPr>
      <w:r w:rsidRPr="009F543E">
        <w:rPr>
          <w:rFonts w:hint="eastAsia"/>
          <w:sz w:val="18"/>
        </w:rPr>
        <w:t>３．１．２　無菌試験</w:t>
      </w:r>
    </w:p>
    <w:p w14:paraId="4D6DBA2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58BB261" w14:textId="77777777" w:rsidR="00E90909" w:rsidRPr="009F543E" w:rsidRDefault="00E90909">
      <w:pPr>
        <w:pStyle w:val="a5"/>
        <w:rPr>
          <w:sz w:val="18"/>
        </w:rPr>
      </w:pPr>
      <w:r w:rsidRPr="009F543E">
        <w:rPr>
          <w:rFonts w:hint="eastAsia"/>
          <w:sz w:val="18"/>
        </w:rPr>
        <w:t>３．１．３　無毒化試験</w:t>
      </w:r>
    </w:p>
    <w:p w14:paraId="5B46F3E6" w14:textId="2CE772D7" w:rsidR="00E90909" w:rsidRPr="009F543E" w:rsidRDefault="00E90909">
      <w:pPr>
        <w:pStyle w:val="a5"/>
        <w:ind w:leftChars="86" w:left="181" w:firstLineChars="100" w:firstLine="180"/>
        <w:rPr>
          <w:sz w:val="18"/>
        </w:rPr>
      </w:pPr>
      <w:r w:rsidRPr="009F543E">
        <w:rPr>
          <w:rFonts w:hint="eastAsia"/>
          <w:sz w:val="18"/>
        </w:rPr>
        <w:t>検体を0.017mol</w:t>
      </w:r>
      <w:r w:rsidR="00120F91" w:rsidRPr="009F543E">
        <w:rPr>
          <w:rFonts w:hint="eastAsia"/>
          <w:sz w:val="18"/>
        </w:rPr>
        <w:t>／Ｌ</w:t>
      </w:r>
      <w:r w:rsidRPr="009F543E">
        <w:rPr>
          <w:rFonts w:hint="eastAsia"/>
          <w:sz w:val="18"/>
        </w:rPr>
        <w:t>リン酸塩緩衝塩化ナトリウム液（</w:t>
      </w:r>
      <w:r w:rsidR="00120F91" w:rsidRPr="009F543E">
        <w:rPr>
          <w:rFonts w:hint="eastAsia"/>
          <w:sz w:val="18"/>
        </w:rPr>
        <w:t>ｐＨ</w:t>
      </w:r>
      <w:r w:rsidRPr="009F543E">
        <w:rPr>
          <w:rFonts w:hint="eastAsia"/>
          <w:sz w:val="18"/>
        </w:rPr>
        <w:t>7.0）で薄めて</w:t>
      </w:r>
      <w:r w:rsidR="00120F91" w:rsidRPr="009F543E">
        <w:rPr>
          <w:rFonts w:hint="eastAsia"/>
          <w:sz w:val="18"/>
        </w:rPr>
        <w:t>１</w:t>
      </w:r>
      <w:r w:rsidRPr="009F543E">
        <w:rPr>
          <w:rFonts w:hint="eastAsia"/>
          <w:sz w:val="18"/>
        </w:rPr>
        <w:t>mL中にトキソイドの100Lfを含むようにしたもの</w:t>
      </w:r>
      <w:r w:rsidR="00640CA6">
        <w:rPr>
          <w:rFonts w:hint="eastAsia"/>
          <w:sz w:val="18"/>
        </w:rPr>
        <w:t>，</w:t>
      </w:r>
      <w:r w:rsidRPr="009F543E">
        <w:rPr>
          <w:rFonts w:hint="eastAsia"/>
          <w:sz w:val="18"/>
        </w:rPr>
        <w:t>及び最終バルクと同等以上で50Lf</w:t>
      </w:r>
      <w:r w:rsidR="00640CA6">
        <w:rPr>
          <w:rFonts w:hint="eastAsia"/>
          <w:sz w:val="18"/>
        </w:rPr>
        <w:t>以下の</w:t>
      </w:r>
      <w:r w:rsidRPr="009F543E">
        <w:rPr>
          <w:rFonts w:hint="eastAsia"/>
          <w:sz w:val="18"/>
        </w:rPr>
        <w:t>濃度となるようにして37℃に20日間置いたものをそれぞれ試料とし，３．２．</w:t>
      </w:r>
      <w:r w:rsidR="00640CA6">
        <w:rPr>
          <w:rFonts w:hint="eastAsia"/>
          <w:sz w:val="18"/>
        </w:rPr>
        <w:t>４</w:t>
      </w:r>
      <w:r w:rsidRPr="009F543E">
        <w:rPr>
          <w:rFonts w:hint="eastAsia"/>
          <w:sz w:val="18"/>
        </w:rPr>
        <w:t>を準用する．</w:t>
      </w:r>
    </w:p>
    <w:p w14:paraId="4C07B564" w14:textId="77777777" w:rsidR="00E90909" w:rsidRPr="009F543E" w:rsidRDefault="00E90909">
      <w:pPr>
        <w:pStyle w:val="a5"/>
        <w:rPr>
          <w:sz w:val="18"/>
        </w:rPr>
      </w:pPr>
      <w:r w:rsidRPr="009F543E">
        <w:rPr>
          <w:rFonts w:hint="eastAsia"/>
          <w:sz w:val="18"/>
        </w:rPr>
        <w:t>３．２　小分製品の試験</w:t>
      </w:r>
    </w:p>
    <w:p w14:paraId="7D1DEFF4" w14:textId="0C57B8C3" w:rsidR="00E90909" w:rsidRPr="009F543E" w:rsidRDefault="00E90909">
      <w:pPr>
        <w:pStyle w:val="a5"/>
        <w:rPr>
          <w:sz w:val="18"/>
        </w:rPr>
      </w:pPr>
      <w:r w:rsidRPr="009F543E">
        <w:rPr>
          <w:rFonts w:hint="eastAsia"/>
          <w:sz w:val="18"/>
        </w:rPr>
        <w:t>３．２．</w:t>
      </w:r>
      <w:r w:rsidR="00BA4FB3">
        <w:rPr>
          <w:rFonts w:hint="eastAsia"/>
          <w:sz w:val="18"/>
        </w:rPr>
        <w:t>１</w:t>
      </w:r>
      <w:r w:rsidRPr="009F543E">
        <w:rPr>
          <w:rFonts w:hint="eastAsia"/>
          <w:sz w:val="18"/>
        </w:rPr>
        <w:t xml:space="preserve">　チメロサール含量試験</w:t>
      </w:r>
    </w:p>
    <w:p w14:paraId="008B5B4E" w14:textId="77777777" w:rsidR="00E90909" w:rsidRPr="009F543E" w:rsidRDefault="00E90909">
      <w:pPr>
        <w:pStyle w:val="a5"/>
        <w:ind w:leftChars="86" w:left="181" w:firstLineChars="100" w:firstLine="180"/>
        <w:rPr>
          <w:sz w:val="18"/>
        </w:rPr>
      </w:pPr>
      <w:r w:rsidRPr="009F543E">
        <w:rPr>
          <w:rFonts w:hint="eastAsia"/>
          <w:sz w:val="18"/>
        </w:rPr>
        <w:lastRenderedPageBreak/>
        <w:t>保存剤としてチメロサールを用いる場合は，一般試験法のチメロサール定量法を準用して試験するとき，0.012</w:t>
      </w:r>
      <w:r w:rsidR="00120F91" w:rsidRPr="009F543E">
        <w:rPr>
          <w:rFonts w:hint="eastAsia"/>
          <w:sz w:val="18"/>
        </w:rPr>
        <w:t>ｗ／ｖ％</w:t>
      </w:r>
      <w:r w:rsidRPr="009F543E">
        <w:rPr>
          <w:rFonts w:hint="eastAsia"/>
          <w:sz w:val="18"/>
        </w:rPr>
        <w:t>以下でなければならない．</w:t>
      </w:r>
    </w:p>
    <w:p w14:paraId="7D3A75F5" w14:textId="1C57BB67" w:rsidR="00E90909" w:rsidRPr="009F543E" w:rsidRDefault="00E90909">
      <w:pPr>
        <w:pStyle w:val="a5"/>
        <w:rPr>
          <w:sz w:val="18"/>
        </w:rPr>
      </w:pPr>
      <w:r w:rsidRPr="009F543E">
        <w:rPr>
          <w:rFonts w:hint="eastAsia"/>
          <w:sz w:val="18"/>
        </w:rPr>
        <w:t>３．２．</w:t>
      </w:r>
      <w:r w:rsidR="00BA4FB3">
        <w:rPr>
          <w:rFonts w:hint="eastAsia"/>
          <w:sz w:val="18"/>
        </w:rPr>
        <w:t>２</w:t>
      </w:r>
      <w:r w:rsidRPr="009F543E">
        <w:rPr>
          <w:rFonts w:hint="eastAsia"/>
          <w:sz w:val="18"/>
        </w:rPr>
        <w:t xml:space="preserve">　ホルムアルデヒド含量試験</w:t>
      </w:r>
    </w:p>
    <w:p w14:paraId="46CC21C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120F91" w:rsidRPr="009F543E">
        <w:rPr>
          <w:rFonts w:hint="eastAsia"/>
          <w:sz w:val="18"/>
        </w:rPr>
        <w:t>ｗ／ｖ％</w:t>
      </w:r>
      <w:r w:rsidRPr="009F543E">
        <w:rPr>
          <w:rFonts w:hint="eastAsia"/>
          <w:sz w:val="18"/>
        </w:rPr>
        <w:t>以下でなければならない．</w:t>
      </w:r>
    </w:p>
    <w:p w14:paraId="2039AD23" w14:textId="6CBD187C" w:rsidR="00E90909" w:rsidRPr="009F543E" w:rsidRDefault="00E90909">
      <w:pPr>
        <w:pStyle w:val="a5"/>
        <w:rPr>
          <w:sz w:val="18"/>
        </w:rPr>
      </w:pPr>
      <w:r w:rsidRPr="009F543E">
        <w:rPr>
          <w:rFonts w:hint="eastAsia"/>
          <w:sz w:val="18"/>
        </w:rPr>
        <w:t>３．２．</w:t>
      </w:r>
      <w:r w:rsidR="00BA4FB3">
        <w:rPr>
          <w:rFonts w:hint="eastAsia"/>
          <w:sz w:val="18"/>
        </w:rPr>
        <w:t>３</w:t>
      </w:r>
      <w:r w:rsidRPr="009F543E">
        <w:rPr>
          <w:rFonts w:hint="eastAsia"/>
          <w:sz w:val="18"/>
        </w:rPr>
        <w:t xml:space="preserve">　無菌試験</w:t>
      </w:r>
    </w:p>
    <w:p w14:paraId="5FB3CE4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80A53DE" w14:textId="2D61447C" w:rsidR="00E90909" w:rsidRPr="009F543E" w:rsidRDefault="00E90909">
      <w:pPr>
        <w:pStyle w:val="a5"/>
        <w:rPr>
          <w:sz w:val="18"/>
        </w:rPr>
      </w:pPr>
      <w:r w:rsidRPr="009F543E">
        <w:rPr>
          <w:rFonts w:hint="eastAsia"/>
          <w:sz w:val="18"/>
        </w:rPr>
        <w:t>３．２．</w:t>
      </w:r>
      <w:r w:rsidR="00BA4FB3">
        <w:rPr>
          <w:rFonts w:hint="eastAsia"/>
          <w:sz w:val="18"/>
        </w:rPr>
        <w:t>４</w:t>
      </w:r>
      <w:r w:rsidRPr="009F543E">
        <w:rPr>
          <w:rFonts w:hint="eastAsia"/>
          <w:sz w:val="18"/>
        </w:rPr>
        <w:t xml:space="preserve">　無毒化試験</w:t>
      </w:r>
    </w:p>
    <w:p w14:paraId="3F4066E8" w14:textId="77777777" w:rsidR="00E90909" w:rsidRPr="009F543E" w:rsidRDefault="00E90909">
      <w:pPr>
        <w:pStyle w:val="a5"/>
        <w:ind w:firstLineChars="200" w:firstLine="360"/>
        <w:rPr>
          <w:sz w:val="18"/>
        </w:rPr>
      </w:pPr>
      <w:r w:rsidRPr="009F543E">
        <w:rPr>
          <w:rFonts w:hint="eastAsia"/>
          <w:sz w:val="18"/>
        </w:rPr>
        <w:t>検体及びこれを37℃に20日間置いた試料について，次の試験を行う．</w:t>
      </w:r>
    </w:p>
    <w:p w14:paraId="24B8A47B" w14:textId="77777777" w:rsidR="00E90909" w:rsidRPr="009F543E" w:rsidRDefault="00E90909">
      <w:pPr>
        <w:pStyle w:val="a5"/>
        <w:ind w:leftChars="86" w:left="181" w:firstLineChars="100" w:firstLine="180"/>
        <w:rPr>
          <w:sz w:val="18"/>
        </w:rPr>
      </w:pPr>
      <w:r w:rsidRPr="009F543E">
        <w:rPr>
          <w:rFonts w:hint="eastAsia"/>
          <w:sz w:val="18"/>
        </w:rPr>
        <w:t>検体及び試料にそれぞれ体重300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w:t>
      </w:r>
      <w:r w:rsidR="002E47D9" w:rsidRPr="009F543E">
        <w:rPr>
          <w:rFonts w:hint="eastAsia"/>
          <w:sz w:val="18"/>
        </w:rPr>
        <w:t>４</w:t>
      </w:r>
      <w:r w:rsidRPr="009F543E">
        <w:rPr>
          <w:rFonts w:hint="eastAsia"/>
          <w:sz w:val="18"/>
        </w:rPr>
        <w:t>匹以上を用い，1匹当たり</w:t>
      </w:r>
      <w:r w:rsidR="002E47D9" w:rsidRPr="009F543E">
        <w:rPr>
          <w:rFonts w:hint="eastAsia"/>
          <w:sz w:val="18"/>
        </w:rPr>
        <w:t>５</w:t>
      </w:r>
      <w:r w:rsidRPr="009F543E">
        <w:rPr>
          <w:rFonts w:hint="eastAsia"/>
          <w:sz w:val="18"/>
        </w:rPr>
        <w:t>mLを皮下に注射して，21日間以上観察する．</w:t>
      </w:r>
    </w:p>
    <w:p w14:paraId="5A8AC020" w14:textId="77777777" w:rsidR="00E90909" w:rsidRPr="009F543E" w:rsidRDefault="00E90909">
      <w:pPr>
        <w:pStyle w:val="a5"/>
        <w:ind w:leftChars="86" w:left="181" w:firstLineChars="100" w:firstLine="180"/>
        <w:rPr>
          <w:sz w:val="18"/>
        </w:rPr>
      </w:pPr>
      <w:r w:rsidRPr="009F543E">
        <w:rPr>
          <w:rFonts w:hint="eastAsia"/>
          <w:sz w:val="18"/>
        </w:rPr>
        <w:t>この間，いずれの動物も毒素による中毒死，けいれん，強直等の中毒症状，著しい体重減少，その他の異常を示してはならない．</w:t>
      </w:r>
    </w:p>
    <w:p w14:paraId="17F9635E" w14:textId="078D1135" w:rsidR="00E90909" w:rsidRPr="009F543E" w:rsidRDefault="00E90909">
      <w:pPr>
        <w:pStyle w:val="a5"/>
        <w:rPr>
          <w:sz w:val="18"/>
        </w:rPr>
      </w:pPr>
      <w:r w:rsidRPr="009F543E">
        <w:rPr>
          <w:rFonts w:hint="eastAsia"/>
          <w:sz w:val="18"/>
        </w:rPr>
        <w:t>３．２．</w:t>
      </w:r>
      <w:r w:rsidR="00BE08C7">
        <w:rPr>
          <w:rFonts w:hint="eastAsia"/>
          <w:sz w:val="18"/>
        </w:rPr>
        <w:t>５</w:t>
      </w:r>
      <w:r w:rsidRPr="009F543E">
        <w:rPr>
          <w:rFonts w:hint="eastAsia"/>
          <w:sz w:val="18"/>
        </w:rPr>
        <w:t xml:space="preserve">　力価試験</w:t>
      </w:r>
    </w:p>
    <w:p w14:paraId="5565DB86" w14:textId="77777777" w:rsidR="00E90909" w:rsidRPr="009F543E" w:rsidRDefault="00E90909">
      <w:pPr>
        <w:pStyle w:val="a5"/>
        <w:ind w:firstLineChars="200" w:firstLine="360"/>
        <w:rPr>
          <w:sz w:val="18"/>
        </w:rPr>
      </w:pPr>
      <w:r w:rsidRPr="009F543E">
        <w:rPr>
          <w:rFonts w:hint="eastAsia"/>
          <w:sz w:val="18"/>
        </w:rPr>
        <w:t>モルモット又はマウスを用い，毒素攻撃法又は血中抗毒素価測定法によって試験する．</w:t>
      </w:r>
    </w:p>
    <w:p w14:paraId="3FA37D5F" w14:textId="49D9CEA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　毒素攻撃法</w:t>
      </w:r>
    </w:p>
    <w:p w14:paraId="7E0D693E" w14:textId="43D9E9E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．１．１　材料</w:t>
      </w:r>
    </w:p>
    <w:p w14:paraId="638B7784" w14:textId="77777777" w:rsidR="00E90909" w:rsidRPr="009F543E" w:rsidRDefault="00E90909">
      <w:pPr>
        <w:pStyle w:val="a5"/>
        <w:ind w:leftChars="258" w:left="542" w:firstLineChars="100" w:firstLine="180"/>
        <w:rPr>
          <w:sz w:val="18"/>
        </w:rPr>
      </w:pPr>
      <w:r w:rsidRPr="009F543E">
        <w:rPr>
          <w:rFonts w:hint="eastAsia"/>
          <w:sz w:val="18"/>
        </w:rPr>
        <w:t>検体，標準破傷風トキソイド（以下「標準品」という．）及び適当な毒素液を用いる．検体及び標準品の希釈は，0.02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7.0）に，また，毒素液の希釈は，0.2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7874F6DD" w14:textId="19EF522F"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．１．２　試験</w:t>
      </w:r>
    </w:p>
    <w:p w14:paraId="3A2F7C6A" w14:textId="77777777" w:rsidR="00E90909" w:rsidRPr="009F543E" w:rsidRDefault="00E90909">
      <w:pPr>
        <w:pStyle w:val="a5"/>
        <w:ind w:firstLineChars="400" w:firstLine="720"/>
        <w:rPr>
          <w:sz w:val="18"/>
        </w:rPr>
      </w:pPr>
      <w:r w:rsidRPr="009F543E">
        <w:rPr>
          <w:rFonts w:hint="eastAsia"/>
          <w:sz w:val="18"/>
        </w:rPr>
        <w:t>検体及び標準品をそれぞれ希釈し，対数的等間隔の段階希釈を作る．</w:t>
      </w:r>
    </w:p>
    <w:p w14:paraId="4AC4B95C" w14:textId="77777777" w:rsidR="00E90909" w:rsidRPr="009F543E" w:rsidRDefault="00E90909">
      <w:pPr>
        <w:pStyle w:val="a5"/>
        <w:ind w:leftChars="258" w:left="542"/>
        <w:rPr>
          <w:sz w:val="18"/>
        </w:rPr>
      </w:pPr>
      <w:r w:rsidRPr="009F543E">
        <w:rPr>
          <w:rFonts w:hint="eastAsia"/>
          <w:sz w:val="18"/>
        </w:rPr>
        <w:t>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のモルモット又は</w:t>
      </w:r>
      <w:r w:rsidR="002E47D9" w:rsidRPr="009F543E">
        <w:rPr>
          <w:rFonts w:hint="eastAsia"/>
          <w:sz w:val="18"/>
        </w:rPr>
        <w:t>５</w:t>
      </w:r>
      <w:r w:rsidRPr="009F543E">
        <w:rPr>
          <w:rFonts w:hint="eastAsia"/>
          <w:sz w:val="18"/>
        </w:rPr>
        <w:t>週齢のマウス10匹以上を</w:t>
      </w:r>
      <w:r w:rsidR="002E47D9" w:rsidRPr="009F543E">
        <w:rPr>
          <w:rFonts w:hint="eastAsia"/>
          <w:sz w:val="18"/>
        </w:rPr>
        <w:t>１</w:t>
      </w:r>
      <w:r w:rsidRPr="009F543E">
        <w:rPr>
          <w:rFonts w:hint="eastAsia"/>
          <w:sz w:val="18"/>
        </w:rPr>
        <w:t>群とする．検体及び標準品の各希釈に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匹当たりモルモットでは</w:t>
      </w:r>
      <w:r w:rsidR="002E47D9" w:rsidRPr="009F543E">
        <w:rPr>
          <w:rFonts w:hint="eastAsia"/>
          <w:sz w:val="18"/>
        </w:rPr>
        <w:t>２</w:t>
      </w:r>
      <w:r w:rsidRPr="009F543E">
        <w:rPr>
          <w:rFonts w:hint="eastAsia"/>
          <w:sz w:val="18"/>
        </w:rPr>
        <w:t>mL，マウスでは0.5mLを</w:t>
      </w:r>
      <w:r w:rsidR="002E47D9" w:rsidRPr="009F543E">
        <w:rPr>
          <w:rFonts w:hint="eastAsia"/>
          <w:sz w:val="18"/>
        </w:rPr>
        <w:t>１</w:t>
      </w:r>
      <w:r w:rsidRPr="009F543E">
        <w:rPr>
          <w:rFonts w:hint="eastAsia"/>
          <w:sz w:val="18"/>
        </w:rPr>
        <w:t>回皮下に注射する．免疫注射の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週間後に，それぞれのモルモットを約50LD</w:t>
      </w:r>
      <w:r w:rsidRPr="009F543E">
        <w:rPr>
          <w:rFonts w:hint="eastAsia"/>
          <w:sz w:val="18"/>
          <w:vertAlign w:val="subscript"/>
        </w:rPr>
        <w:t>50</w:t>
      </w:r>
      <w:r w:rsidRPr="009F543E">
        <w:rPr>
          <w:rFonts w:hint="eastAsia"/>
          <w:sz w:val="18"/>
        </w:rPr>
        <w:t>毒素で，又はそれぞれのマウスを約100LD</w:t>
      </w:r>
      <w:r w:rsidRPr="009F543E">
        <w:rPr>
          <w:rFonts w:hint="eastAsia"/>
          <w:sz w:val="18"/>
          <w:vertAlign w:val="subscript"/>
        </w:rPr>
        <w:t>50</w:t>
      </w:r>
      <w:r w:rsidRPr="009F543E">
        <w:rPr>
          <w:rFonts w:hint="eastAsia"/>
          <w:sz w:val="18"/>
        </w:rPr>
        <w:t>の毒素で攻撃して，</w:t>
      </w:r>
      <w:r w:rsidR="0080150E" w:rsidRPr="009F543E">
        <w:rPr>
          <w:rFonts w:hint="eastAsia"/>
          <w:sz w:val="18"/>
        </w:rPr>
        <w:t>４</w:t>
      </w:r>
      <w:r w:rsidRPr="009F543E">
        <w:rPr>
          <w:rFonts w:hint="eastAsia"/>
          <w:sz w:val="18"/>
        </w:rPr>
        <w:t>日間観察する．また，非免疫対照群の体重400</w:t>
      </w:r>
      <w:r w:rsidR="002E61FD" w:rsidRPr="009F543E">
        <w:rPr>
          <w:rFonts w:hint="eastAsia"/>
          <w:sz w:val="18"/>
        </w:rPr>
        <w:t>～</w:t>
      </w:r>
      <w:r w:rsidRPr="009F543E">
        <w:rPr>
          <w:rFonts w:hint="eastAsia"/>
          <w:sz w:val="18"/>
        </w:rPr>
        <w:t>600</w:t>
      </w:r>
      <w:r w:rsidR="002E47D9" w:rsidRPr="009F543E">
        <w:rPr>
          <w:rFonts w:hint="eastAsia"/>
          <w:sz w:val="18"/>
        </w:rPr>
        <w:t>ｇ</w:t>
      </w:r>
      <w:r w:rsidRPr="009F543E">
        <w:rPr>
          <w:rFonts w:hint="eastAsia"/>
          <w:sz w:val="18"/>
        </w:rPr>
        <w:t>のモルモット又は免疫マウスと週齢をあわせたマウス</w:t>
      </w:r>
      <w:r w:rsidR="002E47D9" w:rsidRPr="009F543E">
        <w:rPr>
          <w:rFonts w:hint="eastAsia"/>
          <w:sz w:val="18"/>
        </w:rPr>
        <w:t>３</w:t>
      </w:r>
      <w:r w:rsidRPr="009F543E">
        <w:rPr>
          <w:rFonts w:hint="eastAsia"/>
          <w:sz w:val="18"/>
        </w:rPr>
        <w:t>匹以上を</w:t>
      </w:r>
      <w:r w:rsidR="002E47D9" w:rsidRPr="009F543E">
        <w:rPr>
          <w:rFonts w:hint="eastAsia"/>
          <w:sz w:val="18"/>
        </w:rPr>
        <w:t>１</w:t>
      </w:r>
      <w:r w:rsidRPr="009F543E">
        <w:rPr>
          <w:rFonts w:hint="eastAsia"/>
          <w:sz w:val="18"/>
        </w:rPr>
        <w:t>群とし，その</w:t>
      </w:r>
      <w:r w:rsidR="002E47D9"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数を測定するとき，その値は，モルモットでは25～100，マウスでは50～200でなければならない．</w:t>
      </w:r>
    </w:p>
    <w:p w14:paraId="7807E9DE" w14:textId="0D3093F1"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．１．３　判定</w:t>
      </w:r>
    </w:p>
    <w:p w14:paraId="62A3D59E"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試験の成績を統計学的に処理して比較するとき，検体の力価は30単位以上でなければならない．</w:t>
      </w:r>
    </w:p>
    <w:p w14:paraId="424704DC" w14:textId="1BA8473D"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　血中抗毒素価測定法</w:t>
      </w:r>
    </w:p>
    <w:p w14:paraId="39924C6E" w14:textId="21C1BBF7"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．２．１　材料</w:t>
      </w:r>
    </w:p>
    <w:p w14:paraId="3C8AF001" w14:textId="2054AD2D" w:rsidR="00E90909" w:rsidRPr="009F543E" w:rsidRDefault="00E90909">
      <w:pPr>
        <w:pStyle w:val="a5"/>
        <w:ind w:firstLineChars="400" w:firstLine="720"/>
        <w:rPr>
          <w:sz w:val="18"/>
        </w:rPr>
      </w:pPr>
      <w:r w:rsidRPr="009F543E">
        <w:rPr>
          <w:rFonts w:hint="eastAsia"/>
          <w:sz w:val="18"/>
        </w:rPr>
        <w:t>検体，標準品及び結合価既知の毒素液を用いる．これらの希釈は，３．２．</w:t>
      </w:r>
      <w:r w:rsidR="00BE08C7">
        <w:rPr>
          <w:rFonts w:hint="eastAsia"/>
          <w:sz w:val="18"/>
        </w:rPr>
        <w:t>５</w:t>
      </w:r>
      <w:r w:rsidRPr="009F543E">
        <w:rPr>
          <w:rFonts w:hint="eastAsia"/>
          <w:sz w:val="18"/>
        </w:rPr>
        <w:t>．１．１を準用して行う．</w:t>
      </w:r>
    </w:p>
    <w:p w14:paraId="39261A40" w14:textId="6B8464E5"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．２．２　試験</w:t>
      </w:r>
    </w:p>
    <w:p w14:paraId="05C9D275" w14:textId="511FA551" w:rsidR="00E90909" w:rsidRPr="009F543E" w:rsidRDefault="00E90909">
      <w:pPr>
        <w:pStyle w:val="a5"/>
        <w:ind w:firstLineChars="400" w:firstLine="720"/>
        <w:rPr>
          <w:sz w:val="18"/>
        </w:rPr>
      </w:pPr>
      <w:r w:rsidRPr="009F543E">
        <w:rPr>
          <w:rFonts w:hint="eastAsia"/>
          <w:sz w:val="18"/>
        </w:rPr>
        <w:t>動物の免疫は，３．２．</w:t>
      </w:r>
      <w:r w:rsidR="00BE08C7">
        <w:rPr>
          <w:rFonts w:hint="eastAsia"/>
          <w:sz w:val="18"/>
        </w:rPr>
        <w:t>５</w:t>
      </w:r>
      <w:r w:rsidRPr="009F543E">
        <w:rPr>
          <w:rFonts w:hint="eastAsia"/>
          <w:sz w:val="18"/>
        </w:rPr>
        <w:t>．１．２を準用して行う．</w:t>
      </w:r>
    </w:p>
    <w:p w14:paraId="2A9B97BD" w14:textId="77777777" w:rsidR="00E90909" w:rsidRPr="009F543E" w:rsidRDefault="00E90909">
      <w:pPr>
        <w:pStyle w:val="a5"/>
        <w:ind w:leftChars="258" w:left="542" w:firstLineChars="100" w:firstLine="180"/>
        <w:rPr>
          <w:sz w:val="18"/>
        </w:rPr>
      </w:pPr>
      <w:r w:rsidRPr="009F543E">
        <w:rPr>
          <w:rFonts w:hint="eastAsia"/>
          <w:sz w:val="18"/>
        </w:rPr>
        <w:t>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週間後にそれぞれの動物から採血し，血中抗毒素価をマウス法によって測定するときは，一般試験法の破傷風抗毒素価測定法を準用する．ただし，試験に用いる標準品は，標準破傷風抗毒素を用いる.</w:t>
      </w:r>
    </w:p>
    <w:p w14:paraId="2E190135" w14:textId="461605A4"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．２．３　判定</w:t>
      </w:r>
    </w:p>
    <w:p w14:paraId="1050160A" w14:textId="55E35006"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．１．３を準用する．</w:t>
      </w:r>
    </w:p>
    <w:p w14:paraId="6B6A318E" w14:textId="0C81E228" w:rsidR="00E90909" w:rsidRPr="009F543E" w:rsidRDefault="00E90909">
      <w:pPr>
        <w:pStyle w:val="a5"/>
        <w:rPr>
          <w:sz w:val="18"/>
        </w:rPr>
      </w:pPr>
      <w:r w:rsidRPr="009F543E">
        <w:rPr>
          <w:rFonts w:hint="eastAsia"/>
          <w:sz w:val="18"/>
        </w:rPr>
        <w:t>３．２．</w:t>
      </w:r>
      <w:r w:rsidR="00436CA9">
        <w:rPr>
          <w:rFonts w:hint="eastAsia"/>
          <w:sz w:val="18"/>
        </w:rPr>
        <w:t>６</w:t>
      </w:r>
      <w:r w:rsidRPr="009F543E">
        <w:rPr>
          <w:rFonts w:hint="eastAsia"/>
          <w:sz w:val="18"/>
        </w:rPr>
        <w:t xml:space="preserve">　表示確認試験</w:t>
      </w:r>
    </w:p>
    <w:p w14:paraId="63FC1011" w14:textId="6DCDC230" w:rsidR="00E90909" w:rsidRPr="009F543E" w:rsidRDefault="00E90909" w:rsidP="002463F2">
      <w:pPr>
        <w:pStyle w:val="a5"/>
        <w:ind w:leftChars="100" w:left="210" w:firstLineChars="100" w:firstLine="180"/>
        <w:rPr>
          <w:sz w:val="18"/>
        </w:rPr>
      </w:pPr>
      <w:r w:rsidRPr="009F543E">
        <w:rPr>
          <w:rFonts w:hint="eastAsia"/>
          <w:sz w:val="18"/>
        </w:rPr>
        <w:lastRenderedPageBreak/>
        <w:t>参照破傷風抗毒素（フロキュラシオン用）を用い</w:t>
      </w:r>
      <w:r w:rsidR="00436CA9">
        <w:rPr>
          <w:rFonts w:hint="eastAsia"/>
          <w:sz w:val="18"/>
        </w:rPr>
        <w:t>た</w:t>
      </w:r>
      <w:r w:rsidRPr="009F543E">
        <w:rPr>
          <w:rFonts w:hint="eastAsia"/>
          <w:sz w:val="18"/>
        </w:rPr>
        <w:t>抗体変量法による試験管内沈降反応</w:t>
      </w:r>
      <w:r w:rsidR="00436CA9">
        <w:rPr>
          <w:rFonts w:hint="eastAsia"/>
          <w:sz w:val="18"/>
        </w:rPr>
        <w:t>その他の適当な免疫学的方法</w:t>
      </w:r>
      <w:r w:rsidRPr="009F543E">
        <w:rPr>
          <w:rFonts w:hint="eastAsia"/>
          <w:sz w:val="18"/>
        </w:rPr>
        <w:t>によって行う．</w:t>
      </w:r>
    </w:p>
    <w:p w14:paraId="050DB6C6"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7A298D5D" w14:textId="77777777" w:rsidR="00E90909" w:rsidRPr="009F543E" w:rsidRDefault="00E90909">
      <w:pPr>
        <w:pStyle w:val="a5"/>
        <w:ind w:leftChars="86" w:left="181" w:firstLineChars="100" w:firstLine="180"/>
        <w:rPr>
          <w:sz w:val="18"/>
        </w:rPr>
      </w:pPr>
      <w:r w:rsidRPr="009F543E">
        <w:rPr>
          <w:sz w:val="18"/>
        </w:rPr>
        <w:br w:type="page"/>
      </w:r>
    </w:p>
    <w:p w14:paraId="272114E9" w14:textId="77777777" w:rsidR="00E90909" w:rsidRPr="009F543E" w:rsidRDefault="00E90909" w:rsidP="004D714E">
      <w:pPr>
        <w:pStyle w:val="31"/>
        <w:spacing w:before="360" w:after="360"/>
      </w:pPr>
      <w:bookmarkStart w:id="197" w:name="_Toc79981030"/>
      <w:bookmarkStart w:id="198" w:name="_Toc79983846"/>
      <w:bookmarkStart w:id="199" w:name="_Toc146294814"/>
      <w:bookmarkStart w:id="200" w:name="_Toc152693553"/>
      <w:bookmarkStart w:id="201" w:name="_Toc152694405"/>
      <w:bookmarkStart w:id="202" w:name="_Toc186234194"/>
      <w:r w:rsidRPr="009F543E">
        <w:rPr>
          <w:rFonts w:hint="eastAsia"/>
        </w:rPr>
        <w:lastRenderedPageBreak/>
        <w:t>沈降破傷風トキソイド</w:t>
      </w:r>
      <w:bookmarkEnd w:id="197"/>
      <w:bookmarkEnd w:id="198"/>
      <w:bookmarkEnd w:id="199"/>
      <w:bookmarkEnd w:id="200"/>
      <w:bookmarkEnd w:id="201"/>
      <w:bookmarkEnd w:id="202"/>
    </w:p>
    <w:p w14:paraId="3B2BE651" w14:textId="77777777" w:rsidR="00E90909" w:rsidRPr="009F543E" w:rsidRDefault="00E90909">
      <w:pPr>
        <w:pStyle w:val="a5"/>
        <w:rPr>
          <w:sz w:val="18"/>
        </w:rPr>
      </w:pPr>
      <w:r w:rsidRPr="009F543E">
        <w:rPr>
          <w:rFonts w:hint="eastAsia"/>
          <w:sz w:val="18"/>
        </w:rPr>
        <w:t>１　本質及び性状</w:t>
      </w:r>
    </w:p>
    <w:p w14:paraId="1E2F89B2" w14:textId="3ABA1794" w:rsidR="00E90909" w:rsidRPr="009F543E" w:rsidRDefault="00E90909">
      <w:pPr>
        <w:pStyle w:val="a5"/>
        <w:ind w:leftChars="86" w:left="181" w:firstLineChars="100" w:firstLine="180"/>
        <w:rPr>
          <w:sz w:val="18"/>
        </w:rPr>
      </w:pPr>
      <w:r w:rsidRPr="009F543E">
        <w:rPr>
          <w:rFonts w:hint="eastAsia"/>
          <w:sz w:val="18"/>
        </w:rPr>
        <w:t>本剤は，『破傷風トキソイド』（以下「トキソイド」という．）を含む液にアルミニウム塩を加えて不溶性とした液剤である．振り混ぜるとき，均等に白濁する．</w:t>
      </w:r>
    </w:p>
    <w:p w14:paraId="20C22418" w14:textId="10274D8E" w:rsidR="00E90909" w:rsidRPr="009F543E" w:rsidRDefault="00E90909">
      <w:pPr>
        <w:pStyle w:val="a5"/>
        <w:rPr>
          <w:sz w:val="18"/>
        </w:rPr>
      </w:pPr>
      <w:r w:rsidRPr="009F543E">
        <w:rPr>
          <w:rFonts w:hint="eastAsia"/>
          <w:sz w:val="18"/>
        </w:rPr>
        <w:t>２　製法</w:t>
      </w:r>
    </w:p>
    <w:p w14:paraId="52EF698F" w14:textId="25E82C4C" w:rsidR="00E90909" w:rsidRPr="009F543E" w:rsidRDefault="00E90909">
      <w:pPr>
        <w:pStyle w:val="a5"/>
        <w:rPr>
          <w:sz w:val="18"/>
        </w:rPr>
      </w:pPr>
      <w:r w:rsidRPr="009F543E">
        <w:rPr>
          <w:rFonts w:hint="eastAsia"/>
          <w:sz w:val="18"/>
        </w:rPr>
        <w:t>２．１　原材料</w:t>
      </w:r>
    </w:p>
    <w:p w14:paraId="45B17FAC" w14:textId="77777777" w:rsidR="00E90909" w:rsidRPr="009F543E" w:rsidRDefault="00E90909">
      <w:pPr>
        <w:pStyle w:val="a5"/>
        <w:ind w:firstLineChars="200" w:firstLine="360"/>
        <w:rPr>
          <w:sz w:val="18"/>
        </w:rPr>
      </w:pPr>
      <w:r w:rsidRPr="009F543E">
        <w:rPr>
          <w:rFonts w:hint="eastAsia"/>
          <w:sz w:val="18"/>
        </w:rPr>
        <w:t>破傷風トキソイド２．１を準用する．</w:t>
      </w:r>
    </w:p>
    <w:p w14:paraId="457BB277" w14:textId="56F837A6" w:rsidR="00E90909" w:rsidRPr="009F543E" w:rsidRDefault="00E90909">
      <w:pPr>
        <w:pStyle w:val="a5"/>
        <w:rPr>
          <w:sz w:val="18"/>
        </w:rPr>
      </w:pPr>
      <w:r w:rsidRPr="009F543E">
        <w:rPr>
          <w:rFonts w:hint="eastAsia"/>
          <w:sz w:val="18"/>
        </w:rPr>
        <w:t>２．２　原液</w:t>
      </w:r>
    </w:p>
    <w:p w14:paraId="357A55EC" w14:textId="77777777" w:rsidR="00E90909" w:rsidRPr="009F543E" w:rsidRDefault="00E90909">
      <w:pPr>
        <w:pStyle w:val="a5"/>
        <w:ind w:firstLineChars="200" w:firstLine="360"/>
        <w:rPr>
          <w:sz w:val="18"/>
        </w:rPr>
      </w:pPr>
      <w:r w:rsidRPr="009F543E">
        <w:rPr>
          <w:rFonts w:hint="eastAsia"/>
          <w:sz w:val="18"/>
        </w:rPr>
        <w:t>破傷風トキソイド２．２を準用する．</w:t>
      </w:r>
    </w:p>
    <w:p w14:paraId="313F1EA5" w14:textId="77777777" w:rsidR="00E90909" w:rsidRPr="009F543E" w:rsidRDefault="00E90909">
      <w:pPr>
        <w:pStyle w:val="a5"/>
        <w:rPr>
          <w:sz w:val="18"/>
        </w:rPr>
      </w:pPr>
      <w:r w:rsidRPr="009F543E">
        <w:rPr>
          <w:rFonts w:hint="eastAsia"/>
          <w:sz w:val="18"/>
        </w:rPr>
        <w:t>２．３　最終バルク</w:t>
      </w:r>
    </w:p>
    <w:p w14:paraId="5D876699" w14:textId="77777777" w:rsidR="00E90909" w:rsidRPr="009F543E" w:rsidRDefault="00E90909">
      <w:pPr>
        <w:pStyle w:val="a5"/>
        <w:ind w:leftChars="86" w:left="181" w:firstLineChars="100" w:firstLine="180"/>
        <w:rPr>
          <w:sz w:val="18"/>
        </w:rPr>
      </w:pPr>
      <w:r w:rsidRPr="009F543E">
        <w:rPr>
          <w:rFonts w:hint="eastAsia"/>
          <w:sz w:val="18"/>
        </w:rPr>
        <w:t>原液を緩衝性の生理食塩液等で希釈し，アルミニウム塩を加えて作る．ただし，</w:t>
      </w:r>
      <w:r w:rsidR="002E47D9" w:rsidRPr="009F543E">
        <w:rPr>
          <w:rFonts w:hint="eastAsia"/>
          <w:sz w:val="18"/>
        </w:rPr>
        <w:t>１</w:t>
      </w:r>
      <w:r w:rsidRPr="009F543E">
        <w:rPr>
          <w:rFonts w:hint="eastAsia"/>
          <w:sz w:val="18"/>
        </w:rPr>
        <w:t>mL中のトキソイド量は，20Lf以下となるようにする．</w:t>
      </w:r>
    </w:p>
    <w:p w14:paraId="2E77E070"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7E9EEE5" w14:textId="0B7BC58E" w:rsidR="00E90909" w:rsidRPr="009F543E" w:rsidRDefault="00E90909">
      <w:pPr>
        <w:pStyle w:val="a5"/>
        <w:rPr>
          <w:sz w:val="18"/>
        </w:rPr>
      </w:pPr>
      <w:r w:rsidRPr="009F543E">
        <w:rPr>
          <w:rFonts w:hint="eastAsia"/>
          <w:sz w:val="18"/>
        </w:rPr>
        <w:t>３　試験</w:t>
      </w:r>
    </w:p>
    <w:p w14:paraId="747EA898" w14:textId="77777777" w:rsidR="00E90909" w:rsidRPr="009F543E" w:rsidRDefault="00E90909">
      <w:pPr>
        <w:pStyle w:val="a5"/>
        <w:rPr>
          <w:sz w:val="18"/>
        </w:rPr>
      </w:pPr>
      <w:r w:rsidRPr="009F543E">
        <w:rPr>
          <w:rFonts w:hint="eastAsia"/>
          <w:sz w:val="18"/>
        </w:rPr>
        <w:t>３．１　原液の試験</w:t>
      </w:r>
    </w:p>
    <w:p w14:paraId="3A16D484" w14:textId="77777777" w:rsidR="00E90909" w:rsidRPr="009F543E" w:rsidRDefault="00E90909">
      <w:pPr>
        <w:pStyle w:val="a5"/>
        <w:ind w:firstLineChars="200" w:firstLine="360"/>
        <w:rPr>
          <w:sz w:val="18"/>
        </w:rPr>
      </w:pPr>
      <w:r w:rsidRPr="009F543E">
        <w:rPr>
          <w:rFonts w:hint="eastAsia"/>
          <w:sz w:val="18"/>
        </w:rPr>
        <w:t>破傷風トキソイド３．１を準用する．</w:t>
      </w:r>
    </w:p>
    <w:p w14:paraId="18E3AB31" w14:textId="77777777" w:rsidR="00E90909" w:rsidRPr="009F543E" w:rsidRDefault="00E90909">
      <w:pPr>
        <w:pStyle w:val="a5"/>
        <w:rPr>
          <w:sz w:val="18"/>
        </w:rPr>
      </w:pPr>
      <w:r w:rsidRPr="009F543E">
        <w:rPr>
          <w:rFonts w:hint="eastAsia"/>
          <w:sz w:val="18"/>
        </w:rPr>
        <w:t>３．２　小分製品の試験</w:t>
      </w:r>
    </w:p>
    <w:p w14:paraId="0E02C8DF" w14:textId="03BFDFAD" w:rsidR="00E90909" w:rsidRPr="009F543E" w:rsidRDefault="00E90909">
      <w:pPr>
        <w:pStyle w:val="a5"/>
        <w:rPr>
          <w:sz w:val="18"/>
        </w:rPr>
      </w:pPr>
      <w:r w:rsidRPr="009F543E">
        <w:rPr>
          <w:rFonts w:hint="eastAsia"/>
          <w:sz w:val="18"/>
        </w:rPr>
        <w:t>３．２．</w:t>
      </w:r>
      <w:r w:rsidR="009628E3">
        <w:rPr>
          <w:rFonts w:hint="eastAsia"/>
          <w:sz w:val="18"/>
        </w:rPr>
        <w:t>１</w:t>
      </w:r>
      <w:r w:rsidRPr="009F543E">
        <w:rPr>
          <w:rFonts w:hint="eastAsia"/>
          <w:sz w:val="18"/>
        </w:rPr>
        <w:t xml:space="preserve">　アルミニウム含量試験</w:t>
      </w:r>
    </w:p>
    <w:p w14:paraId="1BE0C118"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2E47D9" w:rsidRPr="009F543E">
        <w:rPr>
          <w:rFonts w:hint="eastAsia"/>
          <w:sz w:val="18"/>
        </w:rPr>
        <w:t>１</w:t>
      </w:r>
      <w:r w:rsidRPr="009F543E">
        <w:rPr>
          <w:rFonts w:hint="eastAsia"/>
          <w:sz w:val="18"/>
        </w:rPr>
        <w:t>mL中0.5mg以下でなければならない．</w:t>
      </w:r>
    </w:p>
    <w:p w14:paraId="185C8465" w14:textId="72F49AC7" w:rsidR="00E90909" w:rsidRPr="009F543E" w:rsidRDefault="00E90909">
      <w:pPr>
        <w:pStyle w:val="a5"/>
        <w:rPr>
          <w:sz w:val="18"/>
        </w:rPr>
      </w:pPr>
      <w:r w:rsidRPr="009F543E">
        <w:rPr>
          <w:rFonts w:hint="eastAsia"/>
          <w:sz w:val="18"/>
        </w:rPr>
        <w:t>３．２．</w:t>
      </w:r>
      <w:r w:rsidR="009628E3">
        <w:rPr>
          <w:rFonts w:hint="eastAsia"/>
          <w:sz w:val="18"/>
        </w:rPr>
        <w:t>２</w:t>
      </w:r>
      <w:r w:rsidRPr="009F543E">
        <w:rPr>
          <w:rFonts w:hint="eastAsia"/>
          <w:sz w:val="18"/>
        </w:rPr>
        <w:t xml:space="preserve">　チメロサール含量試験</w:t>
      </w:r>
    </w:p>
    <w:p w14:paraId="304FE5E4"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2E47D9" w:rsidRPr="009F543E">
        <w:rPr>
          <w:rFonts w:hint="eastAsia"/>
          <w:sz w:val="18"/>
        </w:rPr>
        <w:t>ｗ／ｖ％</w:t>
      </w:r>
      <w:r w:rsidRPr="009F543E">
        <w:rPr>
          <w:rFonts w:hint="eastAsia"/>
          <w:sz w:val="18"/>
        </w:rPr>
        <w:t>以下でなければならない．</w:t>
      </w:r>
    </w:p>
    <w:p w14:paraId="04333572" w14:textId="2CE2C792" w:rsidR="00E90909" w:rsidRPr="009F543E" w:rsidRDefault="00E90909">
      <w:pPr>
        <w:pStyle w:val="a5"/>
        <w:rPr>
          <w:sz w:val="18"/>
        </w:rPr>
      </w:pPr>
      <w:r w:rsidRPr="009F543E">
        <w:rPr>
          <w:rFonts w:hint="eastAsia"/>
          <w:sz w:val="18"/>
        </w:rPr>
        <w:t>３．２．</w:t>
      </w:r>
      <w:r w:rsidR="009628E3">
        <w:rPr>
          <w:rFonts w:hint="eastAsia"/>
          <w:sz w:val="18"/>
        </w:rPr>
        <w:t>３</w:t>
      </w:r>
      <w:r w:rsidRPr="009F543E">
        <w:rPr>
          <w:rFonts w:hint="eastAsia"/>
          <w:sz w:val="18"/>
        </w:rPr>
        <w:t xml:space="preserve">　ホルムアルデヒド含量試験</w:t>
      </w:r>
    </w:p>
    <w:p w14:paraId="3B96132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2E47D9" w:rsidRPr="009F543E">
        <w:rPr>
          <w:rFonts w:hint="eastAsia"/>
          <w:sz w:val="18"/>
        </w:rPr>
        <w:t>ｗ／ｖ％</w:t>
      </w:r>
      <w:r w:rsidRPr="009F543E">
        <w:rPr>
          <w:rFonts w:hint="eastAsia"/>
          <w:sz w:val="18"/>
        </w:rPr>
        <w:t>以下でなければならない．</w:t>
      </w:r>
    </w:p>
    <w:p w14:paraId="076AB178" w14:textId="130EE882" w:rsidR="00E90909" w:rsidRPr="009F543E" w:rsidRDefault="00E90909">
      <w:pPr>
        <w:pStyle w:val="a5"/>
        <w:rPr>
          <w:sz w:val="18"/>
        </w:rPr>
      </w:pPr>
      <w:r w:rsidRPr="009F543E">
        <w:rPr>
          <w:rFonts w:hint="eastAsia"/>
          <w:sz w:val="18"/>
        </w:rPr>
        <w:t>３．２．</w:t>
      </w:r>
      <w:r w:rsidR="009628E3">
        <w:rPr>
          <w:rFonts w:hint="eastAsia"/>
          <w:sz w:val="18"/>
        </w:rPr>
        <w:t>４</w:t>
      </w:r>
      <w:r w:rsidRPr="009F543E">
        <w:rPr>
          <w:rFonts w:hint="eastAsia"/>
          <w:sz w:val="18"/>
        </w:rPr>
        <w:t xml:space="preserve">　無菌試験</w:t>
      </w:r>
    </w:p>
    <w:p w14:paraId="2326EF5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06F57B" w14:textId="3DFA8D1B" w:rsidR="00E90909" w:rsidRPr="009F543E" w:rsidRDefault="00E90909">
      <w:pPr>
        <w:pStyle w:val="a5"/>
        <w:rPr>
          <w:sz w:val="18"/>
        </w:rPr>
      </w:pPr>
      <w:r w:rsidRPr="009F543E">
        <w:rPr>
          <w:rFonts w:hint="eastAsia"/>
          <w:sz w:val="18"/>
        </w:rPr>
        <w:t>３．２．</w:t>
      </w:r>
      <w:r w:rsidR="009628E3">
        <w:rPr>
          <w:rFonts w:hint="eastAsia"/>
          <w:sz w:val="18"/>
        </w:rPr>
        <w:t>５</w:t>
      </w:r>
      <w:r w:rsidRPr="009F543E">
        <w:rPr>
          <w:rFonts w:hint="eastAsia"/>
          <w:sz w:val="18"/>
        </w:rPr>
        <w:t xml:space="preserve">　無毒化試験</w:t>
      </w:r>
    </w:p>
    <w:p w14:paraId="570452AA" w14:textId="50042265" w:rsidR="00E90909" w:rsidRPr="009F543E" w:rsidRDefault="00E90909">
      <w:pPr>
        <w:pStyle w:val="a5"/>
        <w:ind w:firstLineChars="200" w:firstLine="360"/>
        <w:rPr>
          <w:sz w:val="18"/>
        </w:rPr>
      </w:pPr>
      <w:r w:rsidRPr="009F543E">
        <w:rPr>
          <w:rFonts w:hint="eastAsia"/>
          <w:sz w:val="18"/>
        </w:rPr>
        <w:t>破傷風トキソイド３．２．</w:t>
      </w:r>
      <w:r w:rsidR="009628E3">
        <w:rPr>
          <w:rFonts w:hint="eastAsia"/>
          <w:sz w:val="18"/>
        </w:rPr>
        <w:t>４</w:t>
      </w:r>
      <w:r w:rsidRPr="009F543E">
        <w:rPr>
          <w:rFonts w:hint="eastAsia"/>
          <w:sz w:val="18"/>
        </w:rPr>
        <w:t>を準用する．</w:t>
      </w:r>
    </w:p>
    <w:p w14:paraId="5BE41B93" w14:textId="49A85183" w:rsidR="00E90909" w:rsidRPr="009F543E" w:rsidRDefault="00E90909">
      <w:pPr>
        <w:pStyle w:val="a5"/>
        <w:rPr>
          <w:sz w:val="18"/>
        </w:rPr>
      </w:pPr>
      <w:r w:rsidRPr="009F543E">
        <w:rPr>
          <w:rFonts w:hint="eastAsia"/>
          <w:sz w:val="18"/>
        </w:rPr>
        <w:t>３．２．</w:t>
      </w:r>
      <w:r w:rsidR="009628E3">
        <w:rPr>
          <w:rFonts w:hint="eastAsia"/>
          <w:sz w:val="18"/>
        </w:rPr>
        <w:t>６</w:t>
      </w:r>
      <w:r w:rsidRPr="009F543E">
        <w:rPr>
          <w:rFonts w:hint="eastAsia"/>
          <w:sz w:val="18"/>
        </w:rPr>
        <w:t xml:space="preserve">　力価試験</w:t>
      </w:r>
    </w:p>
    <w:p w14:paraId="5902ABBF" w14:textId="136C6E2F" w:rsidR="00E90909" w:rsidRPr="009F543E" w:rsidRDefault="00E90909">
      <w:pPr>
        <w:pStyle w:val="a5"/>
        <w:ind w:leftChars="86" w:left="181" w:firstLineChars="100" w:firstLine="180"/>
        <w:rPr>
          <w:sz w:val="18"/>
        </w:rPr>
      </w:pPr>
      <w:r w:rsidRPr="009F543E">
        <w:rPr>
          <w:rFonts w:hint="eastAsia"/>
          <w:sz w:val="18"/>
        </w:rPr>
        <w:t>破傷風トキソイド３．２．</w:t>
      </w:r>
      <w:r w:rsidR="009628E3">
        <w:rPr>
          <w:rFonts w:hint="eastAsia"/>
          <w:sz w:val="18"/>
        </w:rPr>
        <w:t>５</w:t>
      </w:r>
      <w:r w:rsidRPr="009F543E">
        <w:rPr>
          <w:rFonts w:hint="eastAsia"/>
          <w:sz w:val="18"/>
        </w:rPr>
        <w:t>を準用する．ただし，３．２．</w:t>
      </w:r>
      <w:r w:rsidR="009628E3">
        <w:rPr>
          <w:rFonts w:hint="eastAsia"/>
          <w:sz w:val="18"/>
        </w:rPr>
        <w:t>５</w:t>
      </w:r>
      <w:r w:rsidRPr="009F543E">
        <w:rPr>
          <w:rFonts w:hint="eastAsia"/>
          <w:sz w:val="18"/>
        </w:rPr>
        <w:t>．１．１の標準破傷風トキソイドとあるのは，標準沈降破傷風トキソイドとし，検体及び標準品の希釈は生理食塩液による．３．２．</w:t>
      </w:r>
      <w:r w:rsidR="009628E3">
        <w:rPr>
          <w:rFonts w:hint="eastAsia"/>
          <w:sz w:val="18"/>
        </w:rPr>
        <w:t>５</w:t>
      </w:r>
      <w:r w:rsidRPr="009F543E">
        <w:rPr>
          <w:rFonts w:hint="eastAsia"/>
          <w:sz w:val="18"/>
        </w:rPr>
        <w:t>．１．３の検体の力価は40国際単位以上とする．</w:t>
      </w:r>
    </w:p>
    <w:p w14:paraId="568393F4" w14:textId="41CBB12E" w:rsidR="00E90909" w:rsidRPr="009F543E" w:rsidRDefault="00E90909">
      <w:pPr>
        <w:pStyle w:val="a5"/>
        <w:rPr>
          <w:sz w:val="18"/>
        </w:rPr>
      </w:pPr>
      <w:r w:rsidRPr="009F543E">
        <w:rPr>
          <w:rFonts w:hint="eastAsia"/>
          <w:sz w:val="18"/>
        </w:rPr>
        <w:t>３．２．</w:t>
      </w:r>
      <w:r w:rsidR="007041D5">
        <w:rPr>
          <w:rFonts w:hint="eastAsia"/>
          <w:sz w:val="18"/>
        </w:rPr>
        <w:t>７</w:t>
      </w:r>
      <w:r w:rsidRPr="009F543E">
        <w:rPr>
          <w:rFonts w:hint="eastAsia"/>
          <w:sz w:val="18"/>
        </w:rPr>
        <w:t xml:space="preserve">　表示確認試験</w:t>
      </w:r>
    </w:p>
    <w:p w14:paraId="10CFE21E" w14:textId="3E58FCB7" w:rsidR="00E90909" w:rsidRPr="009F543E" w:rsidRDefault="00E90909">
      <w:pPr>
        <w:pStyle w:val="a5"/>
        <w:ind w:firstLineChars="200" w:firstLine="360"/>
        <w:rPr>
          <w:sz w:val="18"/>
        </w:rPr>
      </w:pPr>
      <w:r w:rsidRPr="009F543E">
        <w:rPr>
          <w:rFonts w:hint="eastAsia"/>
          <w:sz w:val="18"/>
        </w:rPr>
        <w:t>検体にクエン酸ナトリウム等を加えて溶かしたものを試料として，破傷風トキソイド３．２．</w:t>
      </w:r>
      <w:r w:rsidR="007041D5">
        <w:rPr>
          <w:rFonts w:hint="eastAsia"/>
          <w:sz w:val="18"/>
        </w:rPr>
        <w:t>６</w:t>
      </w:r>
      <w:r w:rsidRPr="009F543E">
        <w:rPr>
          <w:rFonts w:hint="eastAsia"/>
          <w:sz w:val="18"/>
        </w:rPr>
        <w:t>を準用する．</w:t>
      </w:r>
    </w:p>
    <w:p w14:paraId="4E72F804"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2BA19509" w14:textId="77777777" w:rsidR="00E90909" w:rsidRPr="009F543E" w:rsidRDefault="00E90909">
      <w:pPr>
        <w:pStyle w:val="a5"/>
        <w:rPr>
          <w:sz w:val="18"/>
        </w:rPr>
      </w:pPr>
      <w:r w:rsidRPr="009F543E">
        <w:rPr>
          <w:sz w:val="18"/>
        </w:rPr>
        <w:br w:type="page"/>
      </w:r>
    </w:p>
    <w:p w14:paraId="70DF3D1A" w14:textId="77777777" w:rsidR="00E90909" w:rsidRPr="009F543E" w:rsidRDefault="00E90909" w:rsidP="00931120">
      <w:pPr>
        <w:pStyle w:val="31"/>
        <w:spacing w:before="360" w:after="360"/>
      </w:pPr>
      <w:bookmarkStart w:id="203" w:name="_Toc79981031"/>
      <w:bookmarkStart w:id="204" w:name="_Toc79983847"/>
      <w:bookmarkStart w:id="205" w:name="_Toc146294815"/>
      <w:bookmarkStart w:id="206" w:name="_Toc152693554"/>
      <w:bookmarkStart w:id="207" w:name="_Toc152694406"/>
      <w:bookmarkStart w:id="208" w:name="_Toc186234195"/>
      <w:r w:rsidRPr="009F543E">
        <w:rPr>
          <w:rFonts w:hint="eastAsia"/>
        </w:rPr>
        <w:lastRenderedPageBreak/>
        <w:t>乾燥はぶウマ抗毒素</w:t>
      </w:r>
      <w:bookmarkEnd w:id="203"/>
      <w:bookmarkEnd w:id="204"/>
      <w:bookmarkEnd w:id="205"/>
      <w:bookmarkEnd w:id="206"/>
      <w:bookmarkEnd w:id="207"/>
      <w:bookmarkEnd w:id="208"/>
    </w:p>
    <w:p w14:paraId="3F380F8C" w14:textId="77777777" w:rsidR="00E90909" w:rsidRPr="009F543E" w:rsidRDefault="00E90909">
      <w:pPr>
        <w:pStyle w:val="a5"/>
        <w:rPr>
          <w:sz w:val="18"/>
        </w:rPr>
      </w:pPr>
      <w:r w:rsidRPr="009F543E">
        <w:rPr>
          <w:rFonts w:hint="eastAsia"/>
          <w:sz w:val="18"/>
        </w:rPr>
        <w:t>１　本質及び性状</w:t>
      </w:r>
    </w:p>
    <w:p w14:paraId="64B9467F" w14:textId="77777777" w:rsidR="00E90909" w:rsidRPr="009F543E" w:rsidRDefault="00E90909">
      <w:pPr>
        <w:pStyle w:val="a5"/>
        <w:ind w:leftChars="86" w:left="181" w:firstLineChars="100" w:firstLine="180"/>
        <w:rPr>
          <w:sz w:val="18"/>
        </w:rPr>
      </w:pPr>
      <w:r w:rsidRPr="009F543E">
        <w:rPr>
          <w:rFonts w:hint="eastAsia"/>
          <w:sz w:val="18"/>
        </w:rPr>
        <w:t>本剤は，『はぶ抗毒素』（以下「抗毒素」という．）を含むウマ免疫グロブリンの乾燥製剤である．溶剤を加えるとき，無色ないし淡黄褐色の澄明又はわずかに白濁した液剤となる．</w:t>
      </w:r>
    </w:p>
    <w:p w14:paraId="32D271C5" w14:textId="104BDCF5" w:rsidR="00E90909" w:rsidRPr="009F543E" w:rsidRDefault="00E90909">
      <w:pPr>
        <w:pStyle w:val="a5"/>
        <w:rPr>
          <w:sz w:val="18"/>
        </w:rPr>
      </w:pPr>
      <w:r w:rsidRPr="009F543E">
        <w:rPr>
          <w:rFonts w:hint="eastAsia"/>
          <w:sz w:val="18"/>
        </w:rPr>
        <w:t>２　製法</w:t>
      </w:r>
    </w:p>
    <w:p w14:paraId="4E63612A" w14:textId="45CFBB91" w:rsidR="00E90909" w:rsidRPr="009F543E" w:rsidRDefault="00E90909">
      <w:pPr>
        <w:pStyle w:val="a5"/>
        <w:rPr>
          <w:sz w:val="18"/>
        </w:rPr>
      </w:pPr>
      <w:r w:rsidRPr="009F543E">
        <w:rPr>
          <w:rFonts w:hint="eastAsia"/>
          <w:sz w:val="18"/>
        </w:rPr>
        <w:t>２．１　原材料</w:t>
      </w:r>
    </w:p>
    <w:p w14:paraId="559376DA" w14:textId="77777777" w:rsidR="00E90909" w:rsidRPr="009F543E" w:rsidRDefault="00E90909">
      <w:pPr>
        <w:pStyle w:val="a5"/>
        <w:rPr>
          <w:sz w:val="18"/>
        </w:rPr>
      </w:pPr>
      <w:r w:rsidRPr="009F543E">
        <w:rPr>
          <w:rFonts w:hint="eastAsia"/>
          <w:sz w:val="18"/>
        </w:rPr>
        <w:t>２．１．１　免疫用抗原</w:t>
      </w:r>
    </w:p>
    <w:p w14:paraId="154366EF" w14:textId="77777777" w:rsidR="00E90909" w:rsidRPr="009F543E" w:rsidRDefault="00E90909">
      <w:pPr>
        <w:pStyle w:val="a5"/>
        <w:ind w:firstLineChars="200" w:firstLine="360"/>
        <w:rPr>
          <w:sz w:val="18"/>
        </w:rPr>
      </w:pPr>
      <w:r w:rsidRPr="009F543E">
        <w:rPr>
          <w:rFonts w:hint="eastAsia"/>
          <w:sz w:val="18"/>
        </w:rPr>
        <w:t>はぶ毒又ははぶトキソイドを用いる．</w:t>
      </w:r>
    </w:p>
    <w:p w14:paraId="55D09B37" w14:textId="77777777" w:rsidR="00E90909" w:rsidRPr="009F543E" w:rsidRDefault="00E90909">
      <w:pPr>
        <w:pStyle w:val="a5"/>
        <w:rPr>
          <w:sz w:val="18"/>
        </w:rPr>
      </w:pPr>
      <w:r w:rsidRPr="009F543E">
        <w:rPr>
          <w:rFonts w:hint="eastAsia"/>
          <w:sz w:val="18"/>
        </w:rPr>
        <w:t>２．１．２　動物</w:t>
      </w:r>
    </w:p>
    <w:p w14:paraId="3EDF7641" w14:textId="77777777" w:rsidR="00E90909" w:rsidRPr="009F543E" w:rsidRDefault="00E90909">
      <w:pPr>
        <w:pStyle w:val="a5"/>
        <w:ind w:firstLineChars="200" w:firstLine="360"/>
        <w:rPr>
          <w:sz w:val="18"/>
        </w:rPr>
      </w:pPr>
      <w:r w:rsidRPr="009F543E">
        <w:rPr>
          <w:rFonts w:hint="eastAsia"/>
          <w:sz w:val="18"/>
        </w:rPr>
        <w:t>ウマを用いる．</w:t>
      </w:r>
    </w:p>
    <w:p w14:paraId="1DC87D52" w14:textId="4D5B8709" w:rsidR="00E90909" w:rsidRPr="009F543E" w:rsidRDefault="00E90909">
      <w:pPr>
        <w:pStyle w:val="a5"/>
        <w:rPr>
          <w:sz w:val="18"/>
        </w:rPr>
      </w:pPr>
      <w:r w:rsidRPr="009F543E">
        <w:rPr>
          <w:rFonts w:hint="eastAsia"/>
          <w:sz w:val="18"/>
        </w:rPr>
        <w:t>２．２　原液</w:t>
      </w:r>
    </w:p>
    <w:p w14:paraId="2F7C873C" w14:textId="77777777" w:rsidR="00E90909" w:rsidRPr="009F543E" w:rsidRDefault="00E90909">
      <w:pPr>
        <w:pStyle w:val="a5"/>
        <w:rPr>
          <w:sz w:val="18"/>
        </w:rPr>
      </w:pPr>
      <w:r w:rsidRPr="009F543E">
        <w:rPr>
          <w:rFonts w:hint="eastAsia"/>
          <w:sz w:val="18"/>
        </w:rPr>
        <w:t>２．２．１　粗抗毒素液</w:t>
      </w:r>
    </w:p>
    <w:p w14:paraId="575CD778" w14:textId="77777777" w:rsidR="00E90909" w:rsidRPr="009F543E" w:rsidRDefault="00E90909">
      <w:pPr>
        <w:pStyle w:val="a5"/>
        <w:ind w:leftChars="86" w:left="181" w:firstLineChars="100" w:firstLine="180"/>
        <w:rPr>
          <w:sz w:val="18"/>
        </w:rPr>
      </w:pPr>
      <w:r w:rsidRPr="009F543E">
        <w:rPr>
          <w:rFonts w:hint="eastAsia"/>
          <w:sz w:val="18"/>
        </w:rPr>
        <w:t>免疫した動物</w:t>
      </w:r>
      <w:r w:rsidR="00A011C5" w:rsidRPr="009F543E">
        <w:rPr>
          <w:rFonts w:hint="eastAsia"/>
          <w:sz w:val="18"/>
        </w:rPr>
        <w:t>の</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抗出血Ⅰ価をそれぞれ100単位以上を含</w:t>
      </w:r>
      <w:r w:rsidR="00DE0892" w:rsidRPr="009F543E">
        <w:rPr>
          <w:rFonts w:hint="eastAsia"/>
          <w:sz w:val="18"/>
        </w:rPr>
        <w:t>むとき</w:t>
      </w:r>
      <w:r w:rsidRPr="009F543E">
        <w:rPr>
          <w:rFonts w:hint="eastAsia"/>
          <w:sz w:val="18"/>
        </w:rPr>
        <w:t>，これを粗抗毒素液とする．</w:t>
      </w:r>
    </w:p>
    <w:p w14:paraId="1FC30C29" w14:textId="77777777" w:rsidR="00E90909" w:rsidRPr="009F543E" w:rsidRDefault="00E90909">
      <w:pPr>
        <w:pStyle w:val="a5"/>
        <w:rPr>
          <w:sz w:val="18"/>
        </w:rPr>
      </w:pPr>
      <w:r w:rsidRPr="009F543E">
        <w:rPr>
          <w:rFonts w:hint="eastAsia"/>
          <w:sz w:val="18"/>
        </w:rPr>
        <w:t>２．２．２　精製</w:t>
      </w:r>
    </w:p>
    <w:p w14:paraId="18B63426" w14:textId="77777777" w:rsidR="00E90909" w:rsidRPr="009F543E" w:rsidRDefault="00E90909">
      <w:pPr>
        <w:pStyle w:val="a5"/>
        <w:ind w:leftChars="86" w:left="181" w:firstLineChars="100" w:firstLine="180"/>
        <w:rPr>
          <w:sz w:val="18"/>
        </w:rPr>
      </w:pPr>
      <w:r w:rsidRPr="009F543E">
        <w:rPr>
          <w:rFonts w:hint="eastAsia"/>
          <w:sz w:val="18"/>
        </w:rPr>
        <w:t>抗体を変質させることのない適当な処理法によって粗抗毒素液を分画し，免疫グロブリン画分を集め，これを原液とする．なお，適当なたん白質分解酵素処理を行う．</w:t>
      </w:r>
    </w:p>
    <w:p w14:paraId="20FB5293"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649B90CA" w14:textId="77777777" w:rsidR="00E90909" w:rsidRPr="009F543E" w:rsidRDefault="00E90909">
      <w:pPr>
        <w:pStyle w:val="a5"/>
        <w:rPr>
          <w:sz w:val="18"/>
        </w:rPr>
      </w:pPr>
      <w:r w:rsidRPr="009F543E">
        <w:rPr>
          <w:rFonts w:hint="eastAsia"/>
          <w:sz w:val="18"/>
        </w:rPr>
        <w:t>２．３　最終バルク及び乾燥</w:t>
      </w:r>
    </w:p>
    <w:p w14:paraId="3F0E88D9" w14:textId="77777777" w:rsidR="00E90909" w:rsidRPr="009F543E" w:rsidRDefault="00E90909">
      <w:pPr>
        <w:pStyle w:val="a5"/>
        <w:ind w:leftChars="86" w:left="181" w:firstLineChars="100" w:firstLine="180"/>
        <w:rPr>
          <w:sz w:val="18"/>
        </w:rPr>
      </w:pPr>
      <w:r w:rsidRPr="009F543E">
        <w:rPr>
          <w:rFonts w:hint="eastAsia"/>
          <w:sz w:val="18"/>
        </w:rPr>
        <w:t>原液を，必要あれば緩衝性の生理食塩液等で希釈し，</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抗出血Ⅰ価をそれぞれ300単位以上を含むようにして作り，最終バルクとし，分注，凍結乾燥する．</w:t>
      </w:r>
    </w:p>
    <w:p w14:paraId="2BA4C327" w14:textId="4B584A8C" w:rsidR="00E90909" w:rsidRPr="009F543E" w:rsidRDefault="00E90909">
      <w:pPr>
        <w:pStyle w:val="a5"/>
        <w:rPr>
          <w:sz w:val="18"/>
        </w:rPr>
      </w:pPr>
      <w:r w:rsidRPr="009F543E">
        <w:rPr>
          <w:rFonts w:hint="eastAsia"/>
          <w:sz w:val="18"/>
        </w:rPr>
        <w:t>３　試験</w:t>
      </w:r>
    </w:p>
    <w:p w14:paraId="6ADF6C3B" w14:textId="77777777" w:rsidR="00E90909" w:rsidRPr="009F543E" w:rsidRDefault="00E90909">
      <w:pPr>
        <w:pStyle w:val="a5"/>
        <w:rPr>
          <w:sz w:val="18"/>
        </w:rPr>
      </w:pPr>
      <w:r w:rsidRPr="009F543E">
        <w:rPr>
          <w:rFonts w:hint="eastAsia"/>
          <w:sz w:val="18"/>
        </w:rPr>
        <w:t>３．１　原液の試験</w:t>
      </w:r>
    </w:p>
    <w:p w14:paraId="18481510" w14:textId="77777777" w:rsidR="00E90909" w:rsidRPr="009F543E" w:rsidRDefault="00E90909">
      <w:pPr>
        <w:pStyle w:val="a5"/>
        <w:rPr>
          <w:sz w:val="18"/>
        </w:rPr>
      </w:pPr>
      <w:r w:rsidRPr="009F543E">
        <w:rPr>
          <w:rFonts w:hint="eastAsia"/>
          <w:sz w:val="18"/>
        </w:rPr>
        <w:t>３．１．１　免疫グロブリン含量試験</w:t>
      </w:r>
    </w:p>
    <w:p w14:paraId="205CC39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一般試験法のセルロースアセテート膜電気泳動試験法を準用して試験するとき，総たん白質の95</w:t>
      </w:r>
      <w:r w:rsidR="002E47D9" w:rsidRPr="009F543E">
        <w:rPr>
          <w:rFonts w:hint="eastAsia"/>
          <w:sz w:val="18"/>
        </w:rPr>
        <w:t>％</w:t>
      </w:r>
      <w:r w:rsidRPr="009F543E">
        <w:rPr>
          <w:rFonts w:hint="eastAsia"/>
          <w:sz w:val="18"/>
        </w:rPr>
        <w:t>以上が免疫グロブリンでなければならない．</w:t>
      </w:r>
    </w:p>
    <w:p w14:paraId="21C7EA85" w14:textId="77777777" w:rsidR="00E90909" w:rsidRPr="009F543E" w:rsidRDefault="00E90909">
      <w:pPr>
        <w:pStyle w:val="a5"/>
        <w:rPr>
          <w:sz w:val="18"/>
        </w:rPr>
      </w:pPr>
      <w:r w:rsidRPr="009F543E">
        <w:rPr>
          <w:rFonts w:hint="eastAsia"/>
          <w:sz w:val="18"/>
        </w:rPr>
        <w:t>３．１．２　たん白質分解酵素残存否定試験</w:t>
      </w:r>
    </w:p>
    <w:p w14:paraId="0D7CBD6C" w14:textId="77777777" w:rsidR="00E90909" w:rsidRPr="009F543E" w:rsidRDefault="00E90909">
      <w:pPr>
        <w:pStyle w:val="a5"/>
        <w:ind w:firstLineChars="200" w:firstLine="360"/>
        <w:rPr>
          <w:sz w:val="18"/>
        </w:rPr>
      </w:pPr>
      <w:r w:rsidRPr="009F543E">
        <w:rPr>
          <w:rFonts w:hint="eastAsia"/>
          <w:sz w:val="18"/>
        </w:rPr>
        <w:t>適当な方法によって検体中の酵素含量を測定するとき，酵素の著しい残存を認めてはならない．</w:t>
      </w:r>
    </w:p>
    <w:p w14:paraId="057B8831" w14:textId="77777777" w:rsidR="00E90909" w:rsidRPr="009F543E" w:rsidRDefault="00E90909">
      <w:pPr>
        <w:pStyle w:val="a5"/>
        <w:rPr>
          <w:sz w:val="18"/>
        </w:rPr>
      </w:pPr>
      <w:r w:rsidRPr="009F543E">
        <w:rPr>
          <w:rFonts w:hint="eastAsia"/>
          <w:sz w:val="18"/>
        </w:rPr>
        <w:t>３．１．３　無菌試験</w:t>
      </w:r>
    </w:p>
    <w:p w14:paraId="6F247CD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D72BE9" w14:textId="77777777" w:rsidR="00E90909" w:rsidRPr="009F543E" w:rsidRDefault="00E90909">
      <w:pPr>
        <w:pStyle w:val="a5"/>
        <w:rPr>
          <w:sz w:val="18"/>
        </w:rPr>
      </w:pPr>
      <w:r w:rsidRPr="009F543E">
        <w:rPr>
          <w:rFonts w:hint="eastAsia"/>
          <w:sz w:val="18"/>
        </w:rPr>
        <w:t>３．１．４　発熱試験</w:t>
      </w:r>
    </w:p>
    <w:p w14:paraId="0ABC6CC7"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9A5CDAE" w14:textId="77777777" w:rsidR="00E90909" w:rsidRPr="009F543E" w:rsidRDefault="00E90909">
      <w:pPr>
        <w:pStyle w:val="a5"/>
        <w:rPr>
          <w:sz w:val="18"/>
        </w:rPr>
      </w:pPr>
      <w:r w:rsidRPr="009F543E">
        <w:rPr>
          <w:rFonts w:hint="eastAsia"/>
          <w:sz w:val="18"/>
        </w:rPr>
        <w:t>３．１．５　抗毒素含量試験</w:t>
      </w:r>
    </w:p>
    <w:p w14:paraId="68D07FAC" w14:textId="1530B461"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を準用する．</w:t>
      </w:r>
    </w:p>
    <w:p w14:paraId="21BEE63E" w14:textId="77777777" w:rsidR="00E90909" w:rsidRPr="009F543E" w:rsidRDefault="00E90909">
      <w:pPr>
        <w:pStyle w:val="a5"/>
        <w:rPr>
          <w:sz w:val="18"/>
        </w:rPr>
      </w:pPr>
      <w:r w:rsidRPr="009F543E">
        <w:rPr>
          <w:rFonts w:hint="eastAsia"/>
          <w:sz w:val="18"/>
        </w:rPr>
        <w:t>３．２　小分製品の試験</w:t>
      </w:r>
    </w:p>
    <w:p w14:paraId="40E9F117" w14:textId="77777777" w:rsidR="00E90909" w:rsidRPr="009F543E" w:rsidRDefault="00E90909">
      <w:pPr>
        <w:pStyle w:val="a5"/>
        <w:rPr>
          <w:sz w:val="18"/>
        </w:rPr>
      </w:pPr>
      <w:r w:rsidRPr="009F543E">
        <w:rPr>
          <w:rFonts w:hint="eastAsia"/>
          <w:sz w:val="18"/>
        </w:rPr>
        <w:t>３．２．１　含湿度試験</w:t>
      </w:r>
    </w:p>
    <w:p w14:paraId="69D2E2B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2E47D9" w:rsidRPr="009F543E">
        <w:rPr>
          <w:rFonts w:hint="eastAsia"/>
          <w:sz w:val="18"/>
        </w:rPr>
        <w:t>％</w:t>
      </w:r>
      <w:r w:rsidRPr="009F543E">
        <w:rPr>
          <w:rFonts w:hint="eastAsia"/>
          <w:sz w:val="18"/>
        </w:rPr>
        <w:t>以下でなければならない．</w:t>
      </w:r>
    </w:p>
    <w:p w14:paraId="200C5355" w14:textId="7DA4738C" w:rsidR="00E90909" w:rsidRPr="009F543E" w:rsidRDefault="00E90909">
      <w:pPr>
        <w:pStyle w:val="a5"/>
        <w:rPr>
          <w:sz w:val="18"/>
        </w:rPr>
      </w:pPr>
      <w:r w:rsidRPr="009F543E">
        <w:rPr>
          <w:rFonts w:hint="eastAsia"/>
          <w:sz w:val="18"/>
        </w:rPr>
        <w:t>３．２．</w:t>
      </w:r>
      <w:r w:rsidR="0039554B">
        <w:rPr>
          <w:rFonts w:hint="eastAsia"/>
          <w:sz w:val="18"/>
        </w:rPr>
        <w:t>２</w:t>
      </w:r>
      <w:r w:rsidRPr="009F543E">
        <w:rPr>
          <w:rFonts w:hint="eastAsia"/>
          <w:sz w:val="18"/>
        </w:rPr>
        <w:t xml:space="preserve">　たん白質含量試験</w:t>
      </w:r>
    </w:p>
    <w:p w14:paraId="13E59662" w14:textId="77777777" w:rsidR="00E90909" w:rsidRPr="009F543E" w:rsidRDefault="00E90909">
      <w:pPr>
        <w:pStyle w:val="a5"/>
        <w:ind w:leftChars="86" w:left="181" w:firstLineChars="100" w:firstLine="180"/>
        <w:rPr>
          <w:sz w:val="18"/>
        </w:rPr>
      </w:pPr>
      <w:r w:rsidRPr="009F543E">
        <w:rPr>
          <w:rFonts w:hint="eastAsia"/>
          <w:sz w:val="18"/>
        </w:rPr>
        <w:lastRenderedPageBreak/>
        <w:t>一般試験法のたん白窒素定量法を準用して試験するとき，たん白質量は，抗毒素の抗致死価</w:t>
      </w:r>
      <w:r w:rsidR="00DE0892" w:rsidRPr="009F543E">
        <w:rPr>
          <w:rFonts w:hint="eastAsia"/>
          <w:sz w:val="18"/>
        </w:rPr>
        <w:t>及び</w:t>
      </w:r>
      <w:r w:rsidRPr="009F543E">
        <w:rPr>
          <w:rFonts w:hint="eastAsia"/>
          <w:sz w:val="18"/>
        </w:rPr>
        <w:t>抗出血Ⅰ価のうち低い値を示すもの300単位につき40mg未満でなければならない．</w:t>
      </w:r>
    </w:p>
    <w:p w14:paraId="69C6F169" w14:textId="28F1BDF1" w:rsidR="00E90909" w:rsidRPr="009F543E" w:rsidRDefault="00E90909">
      <w:pPr>
        <w:pStyle w:val="a5"/>
        <w:rPr>
          <w:sz w:val="18"/>
        </w:rPr>
      </w:pPr>
      <w:r w:rsidRPr="009F543E">
        <w:rPr>
          <w:rFonts w:hint="eastAsia"/>
          <w:sz w:val="18"/>
        </w:rPr>
        <w:t>３．２．</w:t>
      </w:r>
      <w:r w:rsidR="0039554B">
        <w:rPr>
          <w:rFonts w:hint="eastAsia"/>
          <w:sz w:val="18"/>
        </w:rPr>
        <w:t>３</w:t>
      </w:r>
      <w:r w:rsidRPr="009F543E">
        <w:rPr>
          <w:rFonts w:hint="eastAsia"/>
          <w:sz w:val="18"/>
        </w:rPr>
        <w:t xml:space="preserve">　無菌試験</w:t>
      </w:r>
    </w:p>
    <w:p w14:paraId="102831B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1B8829E" w14:textId="004D4AC4" w:rsidR="00E90909" w:rsidRPr="009F543E" w:rsidRDefault="00E90909">
      <w:pPr>
        <w:pStyle w:val="a5"/>
        <w:rPr>
          <w:sz w:val="18"/>
        </w:rPr>
      </w:pPr>
      <w:r w:rsidRPr="009F543E">
        <w:rPr>
          <w:rFonts w:hint="eastAsia"/>
          <w:sz w:val="18"/>
        </w:rPr>
        <w:t>３．２．</w:t>
      </w:r>
      <w:r w:rsidR="0039554B">
        <w:rPr>
          <w:rFonts w:hint="eastAsia"/>
          <w:sz w:val="18"/>
        </w:rPr>
        <w:t>４</w:t>
      </w:r>
      <w:r w:rsidRPr="009F543E">
        <w:rPr>
          <w:rFonts w:hint="eastAsia"/>
          <w:sz w:val="18"/>
        </w:rPr>
        <w:t xml:space="preserve">　発熱試験</w:t>
      </w:r>
    </w:p>
    <w:p w14:paraId="0E77BDDE"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2BBB8A7" w14:textId="3039E878" w:rsidR="00E90909" w:rsidRPr="009F543E" w:rsidRDefault="00E90909">
      <w:pPr>
        <w:pStyle w:val="a5"/>
        <w:rPr>
          <w:sz w:val="18"/>
        </w:rPr>
      </w:pPr>
      <w:r w:rsidRPr="009F543E">
        <w:rPr>
          <w:rFonts w:hint="eastAsia"/>
          <w:sz w:val="18"/>
        </w:rPr>
        <w:t>３．２．</w:t>
      </w:r>
      <w:r w:rsidR="0039554B">
        <w:rPr>
          <w:rFonts w:hint="eastAsia"/>
          <w:sz w:val="18"/>
        </w:rPr>
        <w:t>５</w:t>
      </w:r>
      <w:r w:rsidRPr="009F543E">
        <w:rPr>
          <w:rFonts w:hint="eastAsia"/>
          <w:sz w:val="18"/>
        </w:rPr>
        <w:t xml:space="preserve">　力価試験</w:t>
      </w:r>
    </w:p>
    <w:p w14:paraId="16A7B1B1" w14:textId="77777777" w:rsidR="00E90909" w:rsidRPr="009F543E" w:rsidRDefault="00E90909">
      <w:pPr>
        <w:pStyle w:val="a5"/>
        <w:ind w:firstLineChars="200" w:firstLine="360"/>
        <w:rPr>
          <w:sz w:val="18"/>
        </w:rPr>
      </w:pPr>
      <w:r w:rsidRPr="009F543E">
        <w:rPr>
          <w:rFonts w:hint="eastAsia"/>
          <w:sz w:val="18"/>
        </w:rPr>
        <w:t>力価は，抗致死価</w:t>
      </w:r>
      <w:r w:rsidR="00292F03" w:rsidRPr="009F543E">
        <w:rPr>
          <w:rFonts w:hint="eastAsia"/>
          <w:sz w:val="18"/>
        </w:rPr>
        <w:t>及び</w:t>
      </w:r>
      <w:r w:rsidRPr="009F543E">
        <w:rPr>
          <w:rFonts w:hint="eastAsia"/>
          <w:sz w:val="18"/>
        </w:rPr>
        <w:t>抗出血Ⅰ価について測定する．</w:t>
      </w:r>
    </w:p>
    <w:p w14:paraId="3A5890AB" w14:textId="3897FDF7"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　抗致死価測定</w:t>
      </w:r>
    </w:p>
    <w:p w14:paraId="72B2C0E4" w14:textId="39F6C1B3"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．１．１　材料</w:t>
      </w:r>
    </w:p>
    <w:p w14:paraId="4E9EE3B0" w14:textId="77777777" w:rsidR="00E90909" w:rsidRPr="009F543E" w:rsidRDefault="00E90909">
      <w:pPr>
        <w:pStyle w:val="a5"/>
        <w:ind w:leftChars="258" w:left="542" w:firstLineChars="100" w:firstLine="180"/>
        <w:rPr>
          <w:sz w:val="18"/>
        </w:rPr>
      </w:pPr>
      <w:r w:rsidRPr="009F543E">
        <w:rPr>
          <w:rFonts w:hint="eastAsia"/>
          <w:sz w:val="18"/>
        </w:rPr>
        <w:t>検体，標準はぶ抗毒素（以下「標準品」という．）及びはぶ試験毒素（致死）を用いる．これらの希釈は，0.2</w:t>
      </w:r>
      <w:r w:rsidR="002E47D9" w:rsidRPr="009F543E">
        <w:rPr>
          <w:rFonts w:hint="eastAsia"/>
          <w:sz w:val="18"/>
        </w:rPr>
        <w:t>ｗ／ｖ％</w:t>
      </w:r>
      <w:r w:rsidRPr="009F543E">
        <w:rPr>
          <w:rFonts w:hint="eastAsia"/>
          <w:sz w:val="18"/>
        </w:rPr>
        <w:t>ゼラチン加0.017mol</w:t>
      </w:r>
      <w:r w:rsidR="0080150E" w:rsidRPr="009F543E">
        <w:rPr>
          <w:rFonts w:hint="eastAsia"/>
          <w:sz w:val="18"/>
        </w:rPr>
        <w:t>／Ｌ</w:t>
      </w:r>
      <w:r w:rsidRPr="009F543E">
        <w:rPr>
          <w:rFonts w:hint="eastAsia"/>
          <w:sz w:val="18"/>
        </w:rPr>
        <w:t>リン酸塩緩衝塩化ナトリウム液（</w:t>
      </w:r>
      <w:r w:rsidR="0080150E" w:rsidRPr="009F543E">
        <w:rPr>
          <w:rFonts w:hint="eastAsia"/>
          <w:sz w:val="18"/>
        </w:rPr>
        <w:t>ｐＨ</w:t>
      </w:r>
      <w:r w:rsidRPr="009F543E">
        <w:rPr>
          <w:rFonts w:hint="eastAsia"/>
          <w:sz w:val="18"/>
        </w:rPr>
        <w:t>7.0）による．</w:t>
      </w:r>
    </w:p>
    <w:p w14:paraId="4091B054" w14:textId="4A71C91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．１．２　試験</w:t>
      </w:r>
    </w:p>
    <w:p w14:paraId="302654BE"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標準品を希釈して，0.1mL中に10.0単位を中心に試験精度を考慮した適当な間隔濃度単位を含む</w:t>
      </w:r>
      <w:r w:rsidR="002E47D9"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98DC8C7" w14:textId="77777777" w:rsidR="00E90909" w:rsidRPr="009F543E" w:rsidRDefault="00E90909">
      <w:pPr>
        <w:pStyle w:val="a5"/>
        <w:ind w:firstLineChars="400" w:firstLine="720"/>
        <w:rPr>
          <w:sz w:val="18"/>
        </w:rPr>
      </w:pPr>
      <w:r w:rsidRPr="009F543E">
        <w:rPr>
          <w:rFonts w:hint="eastAsia"/>
          <w:sz w:val="18"/>
        </w:rPr>
        <w:t>更に，はぶ試験毒素（致死）を希釈して，0.1mL中に</w:t>
      </w:r>
      <w:r w:rsidR="002E47D9" w:rsidRPr="009F543E">
        <w:rPr>
          <w:rFonts w:hint="eastAsia"/>
          <w:sz w:val="18"/>
        </w:rPr>
        <w:t>１</w:t>
      </w:r>
      <w:r w:rsidRPr="009F543E">
        <w:rPr>
          <w:rFonts w:hint="eastAsia"/>
          <w:sz w:val="18"/>
        </w:rPr>
        <w:t>試験毒素量を含む液（以下「毒素希釈」という．）を作る．</w:t>
      </w:r>
    </w:p>
    <w:p w14:paraId="5F5C4645" w14:textId="77777777" w:rsidR="00E90909" w:rsidRPr="009F543E" w:rsidRDefault="00E90909">
      <w:pPr>
        <w:pStyle w:val="a5"/>
        <w:ind w:leftChars="258" w:left="542"/>
        <w:rPr>
          <w:sz w:val="18"/>
        </w:rPr>
      </w:pPr>
      <w:r w:rsidRPr="009F543E">
        <w:rPr>
          <w:rFonts w:hint="eastAsia"/>
          <w:sz w:val="18"/>
        </w:rPr>
        <w:t>標準希釈及び被検希釈のそれぞれと毒素希釈との等量ずつを正確に採り，よく混ぜて</w:t>
      </w:r>
      <w:r w:rsidR="002E47D9"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2E47D9" w:rsidRPr="009F543E">
        <w:rPr>
          <w:rFonts w:hint="eastAsia"/>
          <w:sz w:val="18"/>
        </w:rPr>
        <w:t>４</w:t>
      </w:r>
      <w:r w:rsidRPr="009F543E">
        <w:rPr>
          <w:rFonts w:hint="eastAsia"/>
          <w:sz w:val="18"/>
        </w:rPr>
        <w:t>匹以上を</w:t>
      </w:r>
      <w:r w:rsidR="002E47D9" w:rsidRPr="009F543E">
        <w:rPr>
          <w:rFonts w:hint="eastAsia"/>
          <w:sz w:val="18"/>
        </w:rPr>
        <w:t>１</w:t>
      </w:r>
      <w:r w:rsidRPr="009F543E">
        <w:rPr>
          <w:rFonts w:hint="eastAsia"/>
          <w:sz w:val="18"/>
        </w:rPr>
        <w:t>群とする．各混合液に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匹当たり混合液0.2mLを尾静脈内に注射して</w:t>
      </w:r>
      <w:r w:rsidR="002E47D9" w:rsidRPr="009F543E">
        <w:rPr>
          <w:rFonts w:hint="eastAsia"/>
          <w:sz w:val="18"/>
        </w:rPr>
        <w:t>２</w:t>
      </w:r>
      <w:r w:rsidRPr="009F543E">
        <w:rPr>
          <w:rFonts w:hint="eastAsia"/>
          <w:sz w:val="18"/>
        </w:rPr>
        <w:t>日間観察する．</w:t>
      </w:r>
    </w:p>
    <w:p w14:paraId="7200A5F2" w14:textId="0A3D5C9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．１．３　判定</w:t>
      </w:r>
    </w:p>
    <w:p w14:paraId="1DEB2FCD" w14:textId="77777777" w:rsidR="00E90909" w:rsidRPr="009F543E" w:rsidRDefault="00E90909">
      <w:pPr>
        <w:pStyle w:val="a5"/>
        <w:ind w:firstLineChars="400" w:firstLine="720"/>
        <w:rPr>
          <w:sz w:val="18"/>
        </w:rPr>
      </w:pPr>
      <w:r w:rsidRPr="009F543E">
        <w:rPr>
          <w:rFonts w:hint="eastAsia"/>
          <w:sz w:val="18"/>
        </w:rPr>
        <w:t>試験の成績を統計学的に処理して，検体の抗致死価含量を求める．</w:t>
      </w:r>
    </w:p>
    <w:p w14:paraId="62957AC0"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1B930932" w14:textId="6F16CF4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　抗出血Ⅰ価測定</w:t>
      </w:r>
    </w:p>
    <w:p w14:paraId="72D476C9" w14:textId="591A7AE8"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．２．１　材料</w:t>
      </w:r>
    </w:p>
    <w:p w14:paraId="5BDE02FD" w14:textId="77777777" w:rsidR="00E90909" w:rsidRPr="009F543E" w:rsidRDefault="00E90909">
      <w:pPr>
        <w:pStyle w:val="a5"/>
        <w:ind w:leftChars="258" w:left="542" w:firstLineChars="100" w:firstLine="180"/>
        <w:rPr>
          <w:sz w:val="18"/>
        </w:rPr>
      </w:pPr>
      <w:r w:rsidRPr="009F543E">
        <w:rPr>
          <w:rFonts w:hint="eastAsia"/>
          <w:sz w:val="18"/>
        </w:rPr>
        <w:t>検体，標準品及びはぶ試験毒素（出血Ⅰ）を用いる．これらの希釈は，0.2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6F259B6B" w14:textId="67EA0566"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．２．２　試験</w:t>
      </w:r>
    </w:p>
    <w:p w14:paraId="10C84D36"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単位を中心に試験精度を考慮した適当な間隔濃度単位を含む5段階希釈（以下「標準希釈」という．）を作る．また，検体を希釈して，同様にした希釈（以下「被検希釈」という．）を作る．</w:t>
      </w:r>
    </w:p>
    <w:p w14:paraId="6F46D579" w14:textId="77777777" w:rsidR="00E90909" w:rsidRPr="009F543E" w:rsidRDefault="00D62C51">
      <w:pPr>
        <w:pStyle w:val="a5"/>
        <w:ind w:firstLineChars="400" w:firstLine="720"/>
        <w:rPr>
          <w:sz w:val="18"/>
        </w:rPr>
      </w:pPr>
      <w:r w:rsidRPr="009F543E">
        <w:rPr>
          <w:rFonts w:hint="eastAsia"/>
          <w:sz w:val="18"/>
        </w:rPr>
        <w:t>さら</w:t>
      </w:r>
      <w:r w:rsidR="00E90909" w:rsidRPr="009F543E">
        <w:rPr>
          <w:rFonts w:hint="eastAsia"/>
          <w:sz w:val="18"/>
        </w:rPr>
        <w:t>に，はぶ試験毒素（出血Ⅰ）を希釈して，0.1mL中に</w:t>
      </w:r>
      <w:r w:rsidR="0080150E" w:rsidRPr="009F543E">
        <w:rPr>
          <w:rFonts w:hint="eastAsia"/>
          <w:sz w:val="18"/>
        </w:rPr>
        <w:t>１</w:t>
      </w:r>
      <w:r w:rsidR="00E90909" w:rsidRPr="009F543E">
        <w:rPr>
          <w:rFonts w:hint="eastAsia"/>
          <w:sz w:val="18"/>
        </w:rPr>
        <w:t>試験毒素量を含む液（以下「毒素希釈」という．）を作る．</w:t>
      </w:r>
    </w:p>
    <w:p w14:paraId="0B788064" w14:textId="77777777" w:rsidR="00E90909" w:rsidRPr="009F543E" w:rsidRDefault="00E90909">
      <w:pPr>
        <w:pStyle w:val="a5"/>
        <w:ind w:leftChars="257" w:left="540" w:firstLineChars="101" w:firstLine="182"/>
        <w:rPr>
          <w:sz w:val="18"/>
        </w:rPr>
      </w:pPr>
      <w:r w:rsidRPr="009F543E">
        <w:rPr>
          <w:rFonts w:hint="eastAsia"/>
          <w:sz w:val="18"/>
        </w:rPr>
        <w:t>標準希釈及び被検希釈のそれぞれと毒素希釈との等量ずつを正確に採り，よく混ぜて</w:t>
      </w:r>
      <w:r w:rsidR="00E027B9" w:rsidRPr="009F543E">
        <w:rPr>
          <w:rFonts w:hint="eastAsia"/>
          <w:sz w:val="18"/>
        </w:rPr>
        <w:t>１</w:t>
      </w:r>
      <w:r w:rsidRPr="009F543E">
        <w:rPr>
          <w:rFonts w:hint="eastAsia"/>
          <w:sz w:val="18"/>
        </w:rPr>
        <w:t>時間置く．体重約2.0</w:t>
      </w:r>
      <w:r w:rsidR="002E61FD" w:rsidRPr="009F543E">
        <w:rPr>
          <w:rFonts w:hint="eastAsia"/>
          <w:sz w:val="18"/>
        </w:rPr>
        <w:t>～</w:t>
      </w:r>
      <w:r w:rsidRPr="009F543E">
        <w:rPr>
          <w:rFonts w:hint="eastAsia"/>
          <w:sz w:val="18"/>
        </w:rPr>
        <w:t>3.0kgのウサギ</w:t>
      </w:r>
      <w:r w:rsidR="00D62C51" w:rsidRPr="009F543E">
        <w:rPr>
          <w:rFonts w:hint="eastAsia"/>
          <w:sz w:val="18"/>
        </w:rPr>
        <w:t>２匹以上</w:t>
      </w:r>
      <w:r w:rsidRPr="009F543E">
        <w:rPr>
          <w:rFonts w:hint="eastAsia"/>
          <w:sz w:val="18"/>
        </w:rPr>
        <w:t>に，各混合液0.2mLをそれぞれ異なった場所の皮内に注射する．</w:t>
      </w:r>
      <w:r w:rsidR="00E027B9" w:rsidRPr="009F543E">
        <w:rPr>
          <w:rFonts w:hint="eastAsia"/>
          <w:sz w:val="18"/>
        </w:rPr>
        <w:t>１</w:t>
      </w:r>
      <w:r w:rsidRPr="009F543E">
        <w:rPr>
          <w:rFonts w:hint="eastAsia"/>
          <w:sz w:val="18"/>
        </w:rPr>
        <w:t>混合液について少なくとも</w:t>
      </w:r>
      <w:r w:rsidR="00E027B9"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箇所を用いる．約24時間後に動物を麻酔死させ，皮膚を剥ぎ，その裏側から注射局所の反応を観察し出血斑の大きさをはかる．</w:t>
      </w:r>
    </w:p>
    <w:p w14:paraId="28E23281" w14:textId="17DE023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．２．３　判定</w:t>
      </w:r>
    </w:p>
    <w:p w14:paraId="08B83EDB" w14:textId="77777777" w:rsidR="00E90909" w:rsidRPr="009F543E" w:rsidRDefault="00E90909">
      <w:pPr>
        <w:pStyle w:val="a5"/>
        <w:ind w:firstLineChars="400" w:firstLine="720"/>
        <w:rPr>
          <w:sz w:val="18"/>
        </w:rPr>
      </w:pPr>
      <w:r w:rsidRPr="009F543E">
        <w:rPr>
          <w:rFonts w:hint="eastAsia"/>
          <w:sz w:val="18"/>
        </w:rPr>
        <w:t>出血斑の大きさを統計学的に処理して，検体の抗出血Ⅰ価含量を求める．</w:t>
      </w:r>
    </w:p>
    <w:p w14:paraId="1F500FAF"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5D7661EC" w14:textId="3B07712A" w:rsidR="00E90909" w:rsidRPr="009F543E" w:rsidRDefault="00E90909">
      <w:pPr>
        <w:pStyle w:val="a5"/>
        <w:rPr>
          <w:sz w:val="18"/>
        </w:rPr>
      </w:pPr>
      <w:r w:rsidRPr="009F543E">
        <w:rPr>
          <w:rFonts w:hint="eastAsia"/>
          <w:sz w:val="18"/>
        </w:rPr>
        <w:t>３．２．</w:t>
      </w:r>
      <w:r w:rsidR="0039554B">
        <w:rPr>
          <w:rFonts w:hint="eastAsia"/>
          <w:sz w:val="18"/>
        </w:rPr>
        <w:t>６</w:t>
      </w:r>
      <w:r w:rsidRPr="009F543E">
        <w:rPr>
          <w:rFonts w:hint="eastAsia"/>
          <w:sz w:val="18"/>
        </w:rPr>
        <w:t xml:space="preserve">　表示確認試験</w:t>
      </w:r>
    </w:p>
    <w:p w14:paraId="2197812A" w14:textId="77777777" w:rsidR="00E90909" w:rsidRPr="009F543E" w:rsidRDefault="00E90909">
      <w:pPr>
        <w:pStyle w:val="a5"/>
        <w:rPr>
          <w:sz w:val="18"/>
        </w:rPr>
      </w:pPr>
      <w:r w:rsidRPr="009F543E">
        <w:rPr>
          <w:rFonts w:hint="eastAsia"/>
          <w:sz w:val="18"/>
        </w:rPr>
        <w:t xml:space="preserve">　　適当な方法ではぶ抗毒素であることを確認する．</w:t>
      </w:r>
    </w:p>
    <w:p w14:paraId="4C42E759" w14:textId="77777777" w:rsidR="00E90909" w:rsidRPr="009F543E" w:rsidRDefault="00E90909">
      <w:pPr>
        <w:pStyle w:val="a5"/>
        <w:rPr>
          <w:sz w:val="18"/>
        </w:rPr>
      </w:pPr>
      <w:r w:rsidRPr="009F543E">
        <w:rPr>
          <w:rFonts w:hint="eastAsia"/>
          <w:sz w:val="18"/>
        </w:rPr>
        <w:t>４　有効期間</w:t>
      </w:r>
    </w:p>
    <w:p w14:paraId="3DB218EC" w14:textId="77777777" w:rsidR="00E90909" w:rsidRPr="009F543E" w:rsidRDefault="00E90909">
      <w:pPr>
        <w:pStyle w:val="a5"/>
        <w:rPr>
          <w:sz w:val="18"/>
        </w:rPr>
      </w:pPr>
      <w:r w:rsidRPr="009F543E">
        <w:rPr>
          <w:rFonts w:hint="eastAsia"/>
          <w:sz w:val="18"/>
        </w:rPr>
        <w:lastRenderedPageBreak/>
        <w:t xml:space="preserve">　　有効期間は，10年とする．</w:t>
      </w:r>
    </w:p>
    <w:p w14:paraId="7472FC88" w14:textId="77777777" w:rsidR="00E90909" w:rsidRPr="009F543E" w:rsidRDefault="00E90909">
      <w:pPr>
        <w:pStyle w:val="a5"/>
        <w:rPr>
          <w:sz w:val="18"/>
        </w:rPr>
      </w:pPr>
      <w:r w:rsidRPr="009F543E">
        <w:rPr>
          <w:rFonts w:hint="eastAsia"/>
          <w:sz w:val="18"/>
        </w:rPr>
        <w:t>５　その他</w:t>
      </w:r>
    </w:p>
    <w:p w14:paraId="7A4EF5B3" w14:textId="77777777" w:rsidR="00E90909" w:rsidRPr="009F543E" w:rsidRDefault="00E90909">
      <w:pPr>
        <w:pStyle w:val="a5"/>
        <w:rPr>
          <w:sz w:val="18"/>
        </w:rPr>
      </w:pPr>
      <w:r w:rsidRPr="009F543E">
        <w:rPr>
          <w:rFonts w:hint="eastAsia"/>
          <w:sz w:val="18"/>
        </w:rPr>
        <w:t>５．１　小分容器の含有単位数</w:t>
      </w:r>
    </w:p>
    <w:p w14:paraId="4234BD74" w14:textId="77777777" w:rsidR="00E90909" w:rsidRPr="009F543E" w:rsidRDefault="00E90909">
      <w:pPr>
        <w:pStyle w:val="a5"/>
        <w:rPr>
          <w:sz w:val="18"/>
        </w:rPr>
      </w:pPr>
      <w:r w:rsidRPr="009F543E">
        <w:rPr>
          <w:rFonts w:hint="eastAsia"/>
          <w:sz w:val="18"/>
        </w:rPr>
        <w:t xml:space="preserve">　　小分容器は，抗致死価</w:t>
      </w:r>
      <w:r w:rsidR="00D62C51" w:rsidRPr="009F543E">
        <w:rPr>
          <w:rFonts w:hint="eastAsia"/>
          <w:sz w:val="18"/>
        </w:rPr>
        <w:t>及び</w:t>
      </w:r>
      <w:r w:rsidRPr="009F543E">
        <w:rPr>
          <w:rFonts w:hint="eastAsia"/>
          <w:sz w:val="18"/>
        </w:rPr>
        <w:t>抗出血Ⅰ価のそれぞれ，6000単位以上を含有しなければならない．</w:t>
      </w:r>
    </w:p>
    <w:p w14:paraId="7C54D47E" w14:textId="77777777" w:rsidR="00E90909" w:rsidRPr="009F543E" w:rsidRDefault="00E90909">
      <w:pPr>
        <w:pStyle w:val="a5"/>
        <w:rPr>
          <w:sz w:val="18"/>
        </w:rPr>
      </w:pPr>
      <w:r w:rsidRPr="009F543E">
        <w:rPr>
          <w:rFonts w:hint="eastAsia"/>
          <w:sz w:val="18"/>
        </w:rPr>
        <w:t>５．２　表示事項</w:t>
      </w:r>
    </w:p>
    <w:p w14:paraId="5D68DF4E" w14:textId="77777777" w:rsidR="00E90909" w:rsidRPr="009F543E" w:rsidRDefault="00E90909">
      <w:pPr>
        <w:pStyle w:val="a5"/>
        <w:rPr>
          <w:sz w:val="18"/>
        </w:rPr>
      </w:pPr>
      <w:r w:rsidRPr="009F543E">
        <w:rPr>
          <w:rFonts w:hint="eastAsia"/>
          <w:sz w:val="18"/>
        </w:rPr>
        <w:t xml:space="preserve">　　溶解後</w:t>
      </w:r>
      <w:r w:rsidR="00E027B9" w:rsidRPr="009F543E">
        <w:rPr>
          <w:rFonts w:hint="eastAsia"/>
          <w:sz w:val="18"/>
        </w:rPr>
        <w:t>１</w:t>
      </w:r>
      <w:r w:rsidRPr="009F543E">
        <w:rPr>
          <w:rFonts w:hint="eastAsia"/>
          <w:sz w:val="18"/>
        </w:rPr>
        <w:t>mL中の抗致死価</w:t>
      </w:r>
      <w:r w:rsidR="00D62C51" w:rsidRPr="009F543E">
        <w:rPr>
          <w:rFonts w:hint="eastAsia"/>
          <w:sz w:val="18"/>
        </w:rPr>
        <w:t>及び</w:t>
      </w:r>
      <w:r w:rsidRPr="009F543E">
        <w:rPr>
          <w:rFonts w:hint="eastAsia"/>
          <w:sz w:val="18"/>
        </w:rPr>
        <w:t>抗出血Ⅰ価の含有単位数</w:t>
      </w:r>
    </w:p>
    <w:p w14:paraId="1B4BA528"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400B9FA3" w14:textId="77777777" w:rsidR="00E90909" w:rsidRPr="009F543E" w:rsidRDefault="00E90909">
      <w:pPr>
        <w:pStyle w:val="a5"/>
        <w:ind w:left="360" w:hangingChars="200" w:hanging="360"/>
        <w:rPr>
          <w:sz w:val="18"/>
        </w:rPr>
      </w:pPr>
      <w:r w:rsidRPr="009F543E">
        <w:rPr>
          <w:sz w:val="18"/>
        </w:rPr>
        <w:br w:type="page"/>
      </w:r>
    </w:p>
    <w:p w14:paraId="18F7FB39" w14:textId="77777777" w:rsidR="00E90909" w:rsidRPr="009F543E" w:rsidRDefault="00E90909" w:rsidP="004D714E">
      <w:pPr>
        <w:pStyle w:val="31"/>
        <w:spacing w:before="360" w:after="360"/>
      </w:pPr>
      <w:bookmarkStart w:id="209" w:name="_Toc79981033"/>
      <w:bookmarkStart w:id="210" w:name="_Toc79983849"/>
      <w:bookmarkStart w:id="211" w:name="_Toc146294816"/>
      <w:bookmarkStart w:id="212" w:name="_Toc152693555"/>
      <w:bookmarkStart w:id="213" w:name="_Toc152694407"/>
      <w:bookmarkStart w:id="214" w:name="_Toc186234196"/>
      <w:r w:rsidRPr="009F543E">
        <w:rPr>
          <w:rFonts w:hint="eastAsia"/>
        </w:rPr>
        <w:lastRenderedPageBreak/>
        <w:t>沈降</w:t>
      </w:r>
      <w:r w:rsidR="00E027B9" w:rsidRPr="009F543E">
        <w:rPr>
          <w:rFonts w:ascii="ＭＳ ゴシック" w:hAnsi="ＭＳ ゴシック" w:hint="eastAsia"/>
        </w:rPr>
        <w:t>Ｂ</w:t>
      </w:r>
      <w:r w:rsidRPr="009F543E">
        <w:rPr>
          <w:rFonts w:hint="eastAsia"/>
        </w:rPr>
        <w:t>型肝炎ワクチン</w:t>
      </w:r>
      <w:bookmarkEnd w:id="209"/>
      <w:bookmarkEnd w:id="210"/>
      <w:bookmarkEnd w:id="211"/>
      <w:bookmarkEnd w:id="212"/>
      <w:bookmarkEnd w:id="213"/>
      <w:bookmarkEnd w:id="214"/>
    </w:p>
    <w:p w14:paraId="7C6D665C" w14:textId="77777777" w:rsidR="00E90909" w:rsidRPr="009F543E" w:rsidRDefault="00E90909">
      <w:pPr>
        <w:pStyle w:val="a5"/>
        <w:rPr>
          <w:sz w:val="18"/>
        </w:rPr>
      </w:pPr>
      <w:r w:rsidRPr="009F543E">
        <w:rPr>
          <w:rFonts w:hint="eastAsia"/>
          <w:sz w:val="18"/>
        </w:rPr>
        <w:t>１　本質及び性状</w:t>
      </w:r>
    </w:p>
    <w:p w14:paraId="0BFCE185" w14:textId="77777777" w:rsidR="00E90909" w:rsidRPr="009F543E" w:rsidRDefault="00E90909">
      <w:pPr>
        <w:pStyle w:val="a5"/>
        <w:ind w:leftChars="86" w:left="181" w:firstLineChars="100" w:firstLine="180"/>
        <w:rPr>
          <w:sz w:val="18"/>
        </w:rPr>
      </w:pPr>
      <w:r w:rsidRPr="009F543E">
        <w:rPr>
          <w:rFonts w:hint="eastAsia"/>
          <w:sz w:val="18"/>
        </w:rPr>
        <w:t>本剤は，</w:t>
      </w:r>
      <w:r w:rsidR="00E027B9" w:rsidRPr="009F543E">
        <w:rPr>
          <w:rFonts w:hint="eastAsia"/>
          <w:sz w:val="18"/>
        </w:rPr>
        <w:t>Ｂ</w:t>
      </w:r>
      <w:r w:rsidRPr="009F543E">
        <w:rPr>
          <w:rFonts w:hint="eastAsia"/>
          <w:sz w:val="18"/>
        </w:rPr>
        <w:t>型肝炎ウイルスの表面抗原（以下「</w:t>
      </w:r>
      <w:r w:rsidR="00E027B9" w:rsidRPr="009F543E">
        <w:rPr>
          <w:rFonts w:hint="eastAsia"/>
          <w:sz w:val="18"/>
        </w:rPr>
        <w:t>ＨＢｓ</w:t>
      </w:r>
      <w:r w:rsidRPr="009F543E">
        <w:rPr>
          <w:rFonts w:hint="eastAsia"/>
          <w:sz w:val="18"/>
        </w:rPr>
        <w:t>抗原」という．）を含む液にアルミニウム塩を加えて</w:t>
      </w:r>
      <w:r w:rsidR="00E027B9" w:rsidRPr="009F543E">
        <w:rPr>
          <w:rFonts w:hint="eastAsia"/>
          <w:sz w:val="18"/>
        </w:rPr>
        <w:t>ＨＢｓ</w:t>
      </w:r>
      <w:r w:rsidRPr="009F543E">
        <w:rPr>
          <w:rFonts w:hint="eastAsia"/>
          <w:sz w:val="18"/>
        </w:rPr>
        <w:t>抗原を不溶性とした液剤である．振り混ぜるとき，均等に白濁する．</w:t>
      </w:r>
    </w:p>
    <w:p w14:paraId="7F6455CC" w14:textId="77777777" w:rsidR="00E90909" w:rsidRPr="009F543E" w:rsidRDefault="00E90909">
      <w:pPr>
        <w:pStyle w:val="a5"/>
        <w:rPr>
          <w:sz w:val="18"/>
        </w:rPr>
      </w:pPr>
      <w:r w:rsidRPr="009F543E">
        <w:rPr>
          <w:rFonts w:hint="eastAsia"/>
          <w:sz w:val="18"/>
        </w:rPr>
        <w:t>２　製　法</w:t>
      </w:r>
    </w:p>
    <w:p w14:paraId="473C72F0" w14:textId="77777777" w:rsidR="00E90909" w:rsidRPr="009F543E" w:rsidRDefault="00E90909">
      <w:pPr>
        <w:pStyle w:val="a5"/>
        <w:rPr>
          <w:sz w:val="18"/>
        </w:rPr>
      </w:pPr>
      <w:r w:rsidRPr="009F543E">
        <w:rPr>
          <w:rFonts w:hint="eastAsia"/>
          <w:sz w:val="18"/>
        </w:rPr>
        <w:t>２．１　原　材　料</w:t>
      </w:r>
    </w:p>
    <w:p w14:paraId="75123687" w14:textId="77777777" w:rsidR="00E90909" w:rsidRPr="009F543E" w:rsidRDefault="00E90909">
      <w:pPr>
        <w:pStyle w:val="a5"/>
        <w:ind w:firstLineChars="200" w:firstLine="360"/>
        <w:rPr>
          <w:sz w:val="18"/>
        </w:rPr>
      </w:pPr>
      <w:r w:rsidRPr="009F543E">
        <w:rPr>
          <w:rFonts w:hint="eastAsia"/>
          <w:sz w:val="18"/>
        </w:rPr>
        <w:t>生物由来原料基準第１通則４に準じて集められた原血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のうち，</w:t>
      </w:r>
      <w:r w:rsidR="00E027B9" w:rsidRPr="009F543E">
        <w:rPr>
          <w:rFonts w:hint="eastAsia"/>
          <w:sz w:val="18"/>
        </w:rPr>
        <w:t>ＨＢｓ</w:t>
      </w:r>
      <w:r w:rsidRPr="009F543E">
        <w:rPr>
          <w:rFonts w:hint="eastAsia"/>
          <w:sz w:val="18"/>
        </w:rPr>
        <w:t>抗原を含むものを原材料として用いる．</w:t>
      </w:r>
    </w:p>
    <w:p w14:paraId="56C2D4F9" w14:textId="77777777" w:rsidR="00E90909" w:rsidRPr="009F543E" w:rsidRDefault="00E90909">
      <w:pPr>
        <w:pStyle w:val="a5"/>
        <w:ind w:leftChars="86" w:left="181"/>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について，少なくとも</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に対する核酸増幅検査を行わなければならない．ただし，</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が検出されないことを適当な核酸増幅検査により確認した血液を原材料として用いる場合は，この限りではない．</w:t>
      </w:r>
    </w:p>
    <w:p w14:paraId="0B713F15" w14:textId="77777777" w:rsidR="00E90909" w:rsidRPr="009F543E" w:rsidRDefault="00E027B9">
      <w:pPr>
        <w:pStyle w:val="a5"/>
        <w:ind w:firstLineChars="200" w:firstLine="360"/>
        <w:rPr>
          <w:sz w:val="18"/>
        </w:rPr>
      </w:pPr>
      <w:r w:rsidRPr="009F543E">
        <w:rPr>
          <w:rFonts w:hint="eastAsia"/>
          <w:sz w:val="18"/>
        </w:rPr>
        <w:t>Ｃ</w:t>
      </w:r>
      <w:r w:rsidR="00E90909" w:rsidRPr="009F543E">
        <w:rPr>
          <w:rFonts w:hint="eastAsia"/>
          <w:sz w:val="18"/>
        </w:rPr>
        <w:t>型肝炎ウイルス</w:t>
      </w:r>
      <w:r w:rsidRPr="009F543E">
        <w:rPr>
          <w:rFonts w:hint="eastAsia"/>
          <w:sz w:val="18"/>
        </w:rPr>
        <w:t>ＲＮＡ</w:t>
      </w:r>
      <w:r w:rsidR="00E90909" w:rsidRPr="009F543E">
        <w:rPr>
          <w:rFonts w:hint="eastAsia"/>
          <w:sz w:val="18"/>
        </w:rPr>
        <w:t>又はヒト免疫不全ウイルス</w:t>
      </w:r>
      <w:r w:rsidRPr="009F543E">
        <w:rPr>
          <w:rFonts w:hint="eastAsia"/>
          <w:sz w:val="18"/>
        </w:rPr>
        <w:t>ＲＮＡ</w:t>
      </w:r>
      <w:r w:rsidR="00E90909" w:rsidRPr="009F543E">
        <w:rPr>
          <w:rFonts w:hint="eastAsia"/>
          <w:sz w:val="18"/>
        </w:rPr>
        <w:t>が検出された血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は，原血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として用いてはならない．</w:t>
      </w:r>
    </w:p>
    <w:p w14:paraId="128DCE51" w14:textId="77777777" w:rsidR="00E90909" w:rsidRPr="009F543E" w:rsidRDefault="00E90909">
      <w:pPr>
        <w:pStyle w:val="a5"/>
        <w:rPr>
          <w:sz w:val="18"/>
        </w:rPr>
      </w:pPr>
      <w:r w:rsidRPr="009F543E">
        <w:rPr>
          <w:rFonts w:hint="eastAsia"/>
          <w:sz w:val="18"/>
        </w:rPr>
        <w:t>２．２　原　液</w:t>
      </w:r>
    </w:p>
    <w:p w14:paraId="6530AA0D" w14:textId="77777777" w:rsidR="00E90909" w:rsidRPr="009F543E" w:rsidRDefault="00E90909">
      <w:pPr>
        <w:pStyle w:val="a5"/>
        <w:rPr>
          <w:sz w:val="18"/>
        </w:rPr>
      </w:pPr>
      <w:r w:rsidRPr="009F543E">
        <w:rPr>
          <w:rFonts w:hint="eastAsia"/>
          <w:sz w:val="18"/>
        </w:rPr>
        <w:t>２．２．１　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 xml:space="preserve">　</w:t>
      </w:r>
    </w:p>
    <w:p w14:paraId="16F8B082" w14:textId="77777777" w:rsidR="00E90909" w:rsidRPr="009F543E" w:rsidRDefault="00E90909">
      <w:pPr>
        <w:pStyle w:val="a5"/>
        <w:ind w:firstLineChars="200" w:firstLine="360"/>
        <w:rPr>
          <w:sz w:val="18"/>
        </w:rPr>
      </w:pPr>
      <w:r w:rsidRPr="009F543E">
        <w:rPr>
          <w:rFonts w:hint="eastAsia"/>
          <w:sz w:val="18"/>
        </w:rPr>
        <w:t>適当な方法を用いて</w:t>
      </w:r>
      <w:r w:rsidR="00E027B9" w:rsidRPr="009F543E">
        <w:rPr>
          <w:rFonts w:hint="eastAsia"/>
          <w:sz w:val="18"/>
        </w:rPr>
        <w:t>４</w:t>
      </w:r>
      <w:r w:rsidR="002E61FD" w:rsidRPr="009F543E">
        <w:rPr>
          <w:rFonts w:hint="eastAsia"/>
          <w:sz w:val="18"/>
        </w:rPr>
        <w:t>～</w:t>
      </w:r>
      <w:r w:rsidRPr="009F543E">
        <w:rPr>
          <w:rFonts w:hint="eastAsia"/>
          <w:sz w:val="18"/>
        </w:rPr>
        <w:t>10℃で血液から血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を分ける．</w:t>
      </w:r>
    </w:p>
    <w:p w14:paraId="5D982166" w14:textId="77777777" w:rsidR="00E90909" w:rsidRPr="009F543E" w:rsidRDefault="00E90909">
      <w:pPr>
        <w:pStyle w:val="a5"/>
        <w:ind w:leftChars="86" w:left="181"/>
        <w:rPr>
          <w:sz w:val="18"/>
        </w:rPr>
      </w:pPr>
      <w:r w:rsidRPr="009F543E">
        <w:rPr>
          <w:rFonts w:hint="eastAsia"/>
          <w:sz w:val="18"/>
        </w:rPr>
        <w:t>凍結された血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であって，</w:t>
      </w:r>
      <w:r w:rsidR="00E027B9" w:rsidRPr="009F543E">
        <w:rPr>
          <w:rFonts w:hint="eastAsia"/>
          <w:sz w:val="18"/>
        </w:rPr>
        <w:t>ＨＢｓ</w:t>
      </w:r>
      <w:r w:rsidRPr="009F543E">
        <w:rPr>
          <w:rFonts w:hint="eastAsia"/>
          <w:sz w:val="18"/>
        </w:rPr>
        <w:t>抗原を含む点を除き「新鮮凍結人血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」の規定に適合するものを融解して用いることができる．</w:t>
      </w:r>
    </w:p>
    <w:p w14:paraId="30462C68" w14:textId="77777777" w:rsidR="00E90909" w:rsidRPr="009F543E" w:rsidRDefault="00E90909">
      <w:pPr>
        <w:pStyle w:val="a5"/>
        <w:ind w:firstLineChars="200" w:firstLine="360"/>
        <w:rPr>
          <w:sz w:val="18"/>
        </w:rPr>
      </w:pPr>
      <w:r w:rsidRPr="009F543E">
        <w:rPr>
          <w:rFonts w:hint="eastAsia"/>
          <w:sz w:val="18"/>
        </w:rPr>
        <w:t>分離された血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を集めて，これを原血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とする．</w:t>
      </w:r>
    </w:p>
    <w:p w14:paraId="0F227045"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について，３．１の試験を行う．</w:t>
      </w:r>
    </w:p>
    <w:p w14:paraId="3739BC6B"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を保存する場合は，</w:t>
      </w:r>
      <w:r w:rsidR="00E027B9" w:rsidRPr="009F543E">
        <w:rPr>
          <w:rFonts w:hint="eastAsia"/>
          <w:sz w:val="18"/>
        </w:rPr>
        <w:t>５</w:t>
      </w:r>
      <w:r w:rsidRPr="009F543E">
        <w:rPr>
          <w:rFonts w:hint="eastAsia"/>
          <w:sz w:val="18"/>
        </w:rPr>
        <w:t>℃以下に置く．</w:t>
      </w:r>
    </w:p>
    <w:p w14:paraId="3CFE14EF" w14:textId="77777777" w:rsidR="00E90909" w:rsidRPr="009F543E" w:rsidRDefault="00E90909">
      <w:pPr>
        <w:pStyle w:val="a5"/>
        <w:rPr>
          <w:sz w:val="18"/>
        </w:rPr>
      </w:pPr>
      <w:r w:rsidRPr="009F543E">
        <w:rPr>
          <w:rFonts w:hint="eastAsia"/>
          <w:sz w:val="18"/>
        </w:rPr>
        <w:t>２．２．２　精製</w:t>
      </w:r>
      <w:r w:rsidR="001330CC" w:rsidRPr="009F543E">
        <w:rPr>
          <w:rFonts w:hint="eastAsia"/>
          <w:sz w:val="18"/>
        </w:rPr>
        <w:t>ＨＢｓ</w:t>
      </w:r>
      <w:r w:rsidRPr="009F543E">
        <w:rPr>
          <w:rFonts w:hint="eastAsia"/>
          <w:sz w:val="18"/>
        </w:rPr>
        <w:t>抗原液</w:t>
      </w:r>
    </w:p>
    <w:p w14:paraId="7A75FA46"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から適当な方法で</w:t>
      </w:r>
      <w:r w:rsidR="00E027B9" w:rsidRPr="009F543E">
        <w:rPr>
          <w:rFonts w:hint="eastAsia"/>
          <w:sz w:val="18"/>
        </w:rPr>
        <w:t>ＨＢｓ</w:t>
      </w:r>
      <w:r w:rsidRPr="009F543E">
        <w:rPr>
          <w:rFonts w:hint="eastAsia"/>
          <w:sz w:val="18"/>
        </w:rPr>
        <w:t>抗原を濃縮精製し，これを精製</w:t>
      </w:r>
      <w:r w:rsidR="00E027B9" w:rsidRPr="009F543E">
        <w:rPr>
          <w:rFonts w:hint="eastAsia"/>
          <w:sz w:val="18"/>
        </w:rPr>
        <w:t>ＨＢｓ</w:t>
      </w:r>
      <w:r w:rsidRPr="009F543E">
        <w:rPr>
          <w:rFonts w:hint="eastAsia"/>
          <w:sz w:val="18"/>
        </w:rPr>
        <w:t>抗原液とする．</w:t>
      </w:r>
    </w:p>
    <w:p w14:paraId="1B0F4D63" w14:textId="77777777" w:rsidR="00E90909" w:rsidRPr="009F543E" w:rsidRDefault="00E90909">
      <w:pPr>
        <w:pStyle w:val="a5"/>
        <w:ind w:firstLineChars="200" w:firstLine="360"/>
        <w:rPr>
          <w:sz w:val="18"/>
        </w:rPr>
      </w:pPr>
      <w:r w:rsidRPr="009F543E">
        <w:rPr>
          <w:rFonts w:hint="eastAsia"/>
          <w:sz w:val="18"/>
        </w:rPr>
        <w:t>精製</w:t>
      </w:r>
      <w:r w:rsidR="00E027B9" w:rsidRPr="009F543E">
        <w:rPr>
          <w:rFonts w:hint="eastAsia"/>
          <w:sz w:val="18"/>
        </w:rPr>
        <w:t>ＨＢｓ</w:t>
      </w:r>
      <w:r w:rsidRPr="009F543E">
        <w:rPr>
          <w:rFonts w:hint="eastAsia"/>
          <w:sz w:val="18"/>
        </w:rPr>
        <w:t>抗原液について，３．２の試験を行う．</w:t>
      </w:r>
    </w:p>
    <w:p w14:paraId="35188F7B" w14:textId="77777777" w:rsidR="00E90909" w:rsidRPr="009F543E" w:rsidRDefault="00E90909">
      <w:pPr>
        <w:pStyle w:val="a5"/>
        <w:rPr>
          <w:sz w:val="18"/>
        </w:rPr>
      </w:pPr>
      <w:r w:rsidRPr="009F543E">
        <w:rPr>
          <w:rFonts w:hint="eastAsia"/>
          <w:sz w:val="18"/>
        </w:rPr>
        <w:t>２．２．３　不活化</w:t>
      </w:r>
    </w:p>
    <w:p w14:paraId="0A452439" w14:textId="77777777" w:rsidR="00E90909" w:rsidRPr="009F543E" w:rsidRDefault="00E027B9">
      <w:pPr>
        <w:pStyle w:val="a5"/>
        <w:ind w:firstLineChars="200" w:firstLine="360"/>
        <w:rPr>
          <w:sz w:val="18"/>
        </w:rPr>
      </w:pPr>
      <w:r w:rsidRPr="009F543E">
        <w:rPr>
          <w:rFonts w:hint="eastAsia"/>
          <w:sz w:val="18"/>
        </w:rPr>
        <w:t>Ｂ</w:t>
      </w:r>
      <w:r w:rsidR="00E90909" w:rsidRPr="009F543E">
        <w:rPr>
          <w:rFonts w:hint="eastAsia"/>
          <w:sz w:val="18"/>
        </w:rPr>
        <w:t>型肝炎ウイルスの不活化は，加温及びホルマリン添加によって行う．</w:t>
      </w:r>
    </w:p>
    <w:p w14:paraId="198B5D93" w14:textId="77777777" w:rsidR="00E90909" w:rsidRPr="009F543E" w:rsidRDefault="00E90909">
      <w:pPr>
        <w:pStyle w:val="a5"/>
        <w:ind w:leftChars="85" w:left="178" w:firstLineChars="100" w:firstLine="180"/>
        <w:rPr>
          <w:sz w:val="18"/>
        </w:rPr>
      </w:pPr>
      <w:r w:rsidRPr="009F543E">
        <w:rPr>
          <w:rFonts w:hint="eastAsia"/>
          <w:sz w:val="18"/>
        </w:rPr>
        <w:t>加温は60.0±0.5℃で10時間以上行う．ホルマリン処理は，精製</w:t>
      </w:r>
      <w:r w:rsidR="00E027B9" w:rsidRPr="009F543E">
        <w:rPr>
          <w:rFonts w:hint="eastAsia"/>
          <w:sz w:val="18"/>
        </w:rPr>
        <w:t>ＨＢｓ</w:t>
      </w:r>
      <w:r w:rsidRPr="009F543E">
        <w:rPr>
          <w:rFonts w:hint="eastAsia"/>
          <w:sz w:val="18"/>
        </w:rPr>
        <w:t>抗原液につき，ホルムアルデヒドを0.018</w:t>
      </w:r>
      <w:r w:rsidR="00E027B9" w:rsidRPr="009F543E">
        <w:rPr>
          <w:rFonts w:hint="eastAsia"/>
          <w:sz w:val="18"/>
        </w:rPr>
        <w:t>ｗ／ｖ％</w:t>
      </w:r>
      <w:r w:rsidRPr="009F543E">
        <w:rPr>
          <w:rFonts w:hint="eastAsia"/>
          <w:sz w:val="18"/>
        </w:rPr>
        <w:t>以上になるように加え，37℃で96時間行う．</w:t>
      </w:r>
    </w:p>
    <w:p w14:paraId="12919317" w14:textId="77777777" w:rsidR="00E90909" w:rsidRPr="009F543E" w:rsidRDefault="00E90909">
      <w:pPr>
        <w:pStyle w:val="a5"/>
        <w:ind w:firstLineChars="200" w:firstLine="360"/>
        <w:rPr>
          <w:sz w:val="18"/>
        </w:rPr>
      </w:pPr>
      <w:r w:rsidRPr="009F543E">
        <w:rPr>
          <w:rFonts w:hint="eastAsia"/>
          <w:sz w:val="18"/>
        </w:rPr>
        <w:t>不活化の完了した精製</w:t>
      </w:r>
      <w:r w:rsidR="00E027B9" w:rsidRPr="009F543E">
        <w:rPr>
          <w:rFonts w:hint="eastAsia"/>
          <w:sz w:val="18"/>
        </w:rPr>
        <w:t>ＨＢｓ</w:t>
      </w:r>
      <w:r w:rsidRPr="009F543E">
        <w:rPr>
          <w:rFonts w:hint="eastAsia"/>
          <w:sz w:val="18"/>
        </w:rPr>
        <w:t>抗原液を原液とする．</w:t>
      </w:r>
    </w:p>
    <w:p w14:paraId="75C4A627" w14:textId="77777777" w:rsidR="00E90909" w:rsidRPr="009F543E" w:rsidRDefault="00E90909">
      <w:pPr>
        <w:pStyle w:val="a5"/>
        <w:ind w:firstLineChars="200" w:firstLine="360"/>
        <w:rPr>
          <w:sz w:val="18"/>
        </w:rPr>
      </w:pPr>
      <w:r w:rsidRPr="009F543E">
        <w:rPr>
          <w:rFonts w:hint="eastAsia"/>
          <w:sz w:val="18"/>
        </w:rPr>
        <w:t>原液について，３．３の試験を行う．</w:t>
      </w:r>
    </w:p>
    <w:p w14:paraId="14272D57" w14:textId="77777777" w:rsidR="00E90909" w:rsidRPr="009F543E" w:rsidRDefault="00E90909">
      <w:pPr>
        <w:pStyle w:val="a5"/>
        <w:rPr>
          <w:sz w:val="18"/>
        </w:rPr>
      </w:pPr>
      <w:r w:rsidRPr="009F543E">
        <w:rPr>
          <w:rFonts w:hint="eastAsia"/>
          <w:sz w:val="18"/>
        </w:rPr>
        <w:t>２．３　最終バルク</w:t>
      </w:r>
    </w:p>
    <w:p w14:paraId="3E033028" w14:textId="77777777" w:rsidR="00E90909" w:rsidRPr="009F543E" w:rsidRDefault="00E90909">
      <w:pPr>
        <w:pStyle w:val="a5"/>
        <w:ind w:firstLineChars="200" w:firstLine="360"/>
        <w:rPr>
          <w:sz w:val="18"/>
        </w:rPr>
      </w:pPr>
      <w:r w:rsidRPr="009F543E">
        <w:rPr>
          <w:rFonts w:hint="eastAsia"/>
          <w:sz w:val="18"/>
        </w:rPr>
        <w:t>原液を緩衝性の生理食塩液等を用いて希釈し，アルミニウム塩を加えて作る．</w:t>
      </w:r>
    </w:p>
    <w:p w14:paraId="1B5B484C" w14:textId="77777777" w:rsidR="00E90909" w:rsidRPr="009F543E" w:rsidRDefault="00E90909">
      <w:pPr>
        <w:pStyle w:val="a5"/>
        <w:ind w:firstLineChars="200" w:firstLine="360"/>
        <w:rPr>
          <w:sz w:val="18"/>
        </w:rPr>
      </w:pPr>
      <w:r w:rsidRPr="009F543E">
        <w:rPr>
          <w:rFonts w:hint="eastAsia"/>
          <w:sz w:val="18"/>
        </w:rPr>
        <w:t>適当な保存剤を用いることができる．</w:t>
      </w:r>
    </w:p>
    <w:p w14:paraId="17F15651" w14:textId="77777777" w:rsidR="00E90909" w:rsidRPr="009F543E" w:rsidRDefault="00E90909">
      <w:pPr>
        <w:pStyle w:val="a5"/>
        <w:rPr>
          <w:sz w:val="18"/>
        </w:rPr>
      </w:pPr>
      <w:r w:rsidRPr="009F543E">
        <w:rPr>
          <w:rFonts w:hint="eastAsia"/>
          <w:sz w:val="18"/>
        </w:rPr>
        <w:t>３　試　験</w:t>
      </w:r>
    </w:p>
    <w:p w14:paraId="20891893" w14:textId="77777777" w:rsidR="00E90909" w:rsidRPr="009F543E" w:rsidRDefault="00E90909">
      <w:pPr>
        <w:pStyle w:val="a5"/>
        <w:rPr>
          <w:sz w:val="18"/>
        </w:rPr>
      </w:pPr>
      <w:r w:rsidRPr="009F543E">
        <w:rPr>
          <w:rFonts w:hint="eastAsia"/>
          <w:sz w:val="18"/>
        </w:rPr>
        <w:t>３．１　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の試験</w:t>
      </w:r>
    </w:p>
    <w:p w14:paraId="46808D41" w14:textId="77777777" w:rsidR="00E90909" w:rsidRPr="009F543E" w:rsidRDefault="00E90909">
      <w:pPr>
        <w:pStyle w:val="a5"/>
        <w:rPr>
          <w:sz w:val="18"/>
        </w:rPr>
      </w:pPr>
      <w:r w:rsidRPr="009F543E">
        <w:rPr>
          <w:rFonts w:hint="eastAsia"/>
          <w:sz w:val="18"/>
        </w:rPr>
        <w:t>３．１．１　無菌試験</w:t>
      </w:r>
    </w:p>
    <w:p w14:paraId="4CB7C5E3" w14:textId="77777777" w:rsidR="00E90909" w:rsidRPr="009F543E" w:rsidRDefault="00E90909">
      <w:pPr>
        <w:pStyle w:val="a5"/>
        <w:ind w:leftChars="86" w:left="181" w:firstLineChars="100" w:firstLine="180"/>
        <w:rPr>
          <w:sz w:val="18"/>
        </w:rPr>
      </w:pPr>
      <w:r w:rsidRPr="009F543E">
        <w:rPr>
          <w:rFonts w:hint="eastAsia"/>
          <w:sz w:val="18"/>
        </w:rPr>
        <w:t>一般試験法の無菌試験法，マイコプラズマ否定試験法及び結核菌培養否定試験法を準用して試験するとき，それぞれに適合しなければならない．</w:t>
      </w:r>
    </w:p>
    <w:p w14:paraId="412F760C" w14:textId="77777777" w:rsidR="00E90909" w:rsidRPr="009F543E" w:rsidRDefault="00E90909">
      <w:pPr>
        <w:pStyle w:val="a5"/>
        <w:rPr>
          <w:sz w:val="18"/>
        </w:rPr>
      </w:pPr>
      <w:r w:rsidRPr="009F543E">
        <w:rPr>
          <w:rFonts w:hint="eastAsia"/>
          <w:sz w:val="18"/>
        </w:rPr>
        <w:t>３．１．２　外来性ウイルス等否定試験</w:t>
      </w:r>
    </w:p>
    <w:p w14:paraId="54D0895E" w14:textId="77777777" w:rsidR="00E90909" w:rsidRPr="009F543E" w:rsidRDefault="00E90909">
      <w:pPr>
        <w:pStyle w:val="a5"/>
        <w:rPr>
          <w:sz w:val="18"/>
        </w:rPr>
      </w:pPr>
      <w:r w:rsidRPr="009F543E">
        <w:rPr>
          <w:rFonts w:hint="eastAsia"/>
          <w:sz w:val="18"/>
        </w:rPr>
        <w:t xml:space="preserve">　３．１．２．１　動物接種試験</w:t>
      </w:r>
    </w:p>
    <w:p w14:paraId="5F32C146" w14:textId="77777777" w:rsidR="00E90909" w:rsidRPr="009F543E" w:rsidRDefault="00E90909">
      <w:pPr>
        <w:pStyle w:val="a5"/>
        <w:rPr>
          <w:sz w:val="18"/>
        </w:rPr>
      </w:pPr>
      <w:r w:rsidRPr="009F543E">
        <w:rPr>
          <w:rFonts w:hint="eastAsia"/>
          <w:sz w:val="18"/>
        </w:rPr>
        <w:lastRenderedPageBreak/>
        <w:t xml:space="preserve">　　３．１．２．１．１　成熟マウス接種試験</w:t>
      </w:r>
    </w:p>
    <w:p w14:paraId="392D8A60" w14:textId="77777777" w:rsidR="00E90909" w:rsidRPr="009F543E" w:rsidRDefault="00E027B9">
      <w:pPr>
        <w:pStyle w:val="a5"/>
        <w:ind w:leftChars="257" w:left="540" w:firstLineChars="101" w:firstLine="182"/>
        <w:rPr>
          <w:sz w:val="18"/>
        </w:rPr>
      </w:pPr>
      <w:r w:rsidRPr="009F543E">
        <w:rPr>
          <w:rFonts w:hint="eastAsia"/>
          <w:sz w:val="18"/>
        </w:rPr>
        <w:t>４</w:t>
      </w:r>
      <w:r w:rsidR="00E90909" w:rsidRPr="009F543E">
        <w:rPr>
          <w:rFonts w:hint="eastAsia"/>
          <w:sz w:val="18"/>
        </w:rPr>
        <w:t>～</w:t>
      </w:r>
      <w:r w:rsidRPr="009F543E">
        <w:rPr>
          <w:rFonts w:hint="eastAsia"/>
          <w:sz w:val="18"/>
        </w:rPr>
        <w:t>５</w:t>
      </w:r>
      <w:r w:rsidR="00E90909" w:rsidRPr="009F543E">
        <w:rPr>
          <w:rFonts w:hint="eastAsia"/>
          <w:sz w:val="18"/>
        </w:rPr>
        <w:t>週齢のマウス10匹以上に</w:t>
      </w:r>
      <w:r w:rsidRPr="009F543E">
        <w:rPr>
          <w:rFonts w:hint="eastAsia"/>
          <w:sz w:val="18"/>
        </w:rPr>
        <w:t>１</w:t>
      </w:r>
      <w:r w:rsidR="00E90909" w:rsidRPr="009F543E">
        <w:rPr>
          <w:rFonts w:hint="eastAsia"/>
          <w:sz w:val="18"/>
        </w:rPr>
        <w:t>匹当たり検体0.5mLを腹腔内，0.03mLを脳内にそれぞれ注射して21日間観察する．この間，いずれの動物も外来性の病原体による感染を示してはならず，また動物の80</w:t>
      </w:r>
      <w:r w:rsidRPr="009F543E">
        <w:rPr>
          <w:rFonts w:hint="eastAsia"/>
          <w:sz w:val="18"/>
        </w:rPr>
        <w:t>％</w:t>
      </w:r>
      <w:r w:rsidR="00E90909" w:rsidRPr="009F543E">
        <w:rPr>
          <w:rFonts w:hint="eastAsia"/>
          <w:sz w:val="18"/>
        </w:rPr>
        <w:t>以上は生き残らなければならない．</w:t>
      </w:r>
    </w:p>
    <w:p w14:paraId="23224697" w14:textId="77777777" w:rsidR="00E90909" w:rsidRPr="009F543E" w:rsidRDefault="00E90909">
      <w:pPr>
        <w:pStyle w:val="a5"/>
        <w:rPr>
          <w:sz w:val="18"/>
        </w:rPr>
      </w:pPr>
      <w:r w:rsidRPr="009F543E">
        <w:rPr>
          <w:rFonts w:hint="eastAsia"/>
          <w:sz w:val="18"/>
        </w:rPr>
        <w:t xml:space="preserve">　　３．１．２．１．２　乳のみマウス接種試験</w:t>
      </w:r>
    </w:p>
    <w:p w14:paraId="74FACDCB"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生後24時間以内の乳のみマウス20匹以上に</w:t>
      </w:r>
      <w:r w:rsidR="00E027B9" w:rsidRPr="009F543E">
        <w:rPr>
          <w:rFonts w:hint="eastAsia"/>
          <w:sz w:val="18"/>
        </w:rPr>
        <w:t>１</w:t>
      </w:r>
      <w:r w:rsidRPr="009F543E">
        <w:rPr>
          <w:rFonts w:hint="eastAsia"/>
          <w:sz w:val="18"/>
        </w:rPr>
        <w:t>匹当たり検体0.1mLを腹腔内，0.01mLを脳内にそれぞれ注射して14日間観察する．この間，いずれの動物も外来性の病原体による感染を示してはならず，また動物の80</w:t>
      </w:r>
      <w:r w:rsidR="00E027B9" w:rsidRPr="009F543E">
        <w:rPr>
          <w:rFonts w:hint="eastAsia"/>
          <w:sz w:val="18"/>
        </w:rPr>
        <w:t>％</w:t>
      </w:r>
      <w:r w:rsidRPr="009F543E">
        <w:rPr>
          <w:rFonts w:hint="eastAsia"/>
          <w:sz w:val="18"/>
        </w:rPr>
        <w:t>以上は生き残らなければならない.</w:t>
      </w:r>
    </w:p>
    <w:p w14:paraId="54B5D4C3" w14:textId="77777777" w:rsidR="00E90909" w:rsidRPr="009F543E" w:rsidRDefault="00E90909">
      <w:pPr>
        <w:pStyle w:val="a5"/>
        <w:rPr>
          <w:sz w:val="18"/>
        </w:rPr>
      </w:pPr>
      <w:r w:rsidRPr="009F543E">
        <w:rPr>
          <w:rFonts w:hint="eastAsia"/>
          <w:sz w:val="18"/>
        </w:rPr>
        <w:t xml:space="preserve">　３．１．２．２　培養細胞接種試験</w:t>
      </w:r>
    </w:p>
    <w:p w14:paraId="5EB02BF5" w14:textId="77777777" w:rsidR="00E90909" w:rsidRPr="009F543E" w:rsidRDefault="00E90909">
      <w:pPr>
        <w:pStyle w:val="a5"/>
        <w:rPr>
          <w:sz w:val="18"/>
        </w:rPr>
      </w:pPr>
      <w:r w:rsidRPr="009F543E">
        <w:rPr>
          <w:rFonts w:hint="eastAsia"/>
          <w:sz w:val="18"/>
        </w:rPr>
        <w:t xml:space="preserve">　　３．１．２．２．１　ヒト培養細胞接種試験</w:t>
      </w:r>
    </w:p>
    <w:p w14:paraId="27933E28"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mLをヒト培養細胞に接種して，14日間観察する．この間，外来性ウイルスによる細胞変性を認めてはならない．</w:t>
      </w:r>
    </w:p>
    <w:p w14:paraId="56C44A70" w14:textId="77777777" w:rsidR="00E90909" w:rsidRPr="009F543E" w:rsidRDefault="00E90909">
      <w:pPr>
        <w:pStyle w:val="a5"/>
        <w:ind w:firstLineChars="400" w:firstLine="720"/>
        <w:rPr>
          <w:sz w:val="18"/>
        </w:rPr>
      </w:pPr>
      <w:r w:rsidRPr="009F543E">
        <w:rPr>
          <w:rFonts w:hint="eastAsia"/>
          <w:sz w:val="18"/>
        </w:rPr>
        <w:t>ヒト培養細胞としては，</w:t>
      </w:r>
      <w:r w:rsidR="00DC1221" w:rsidRPr="009F543E">
        <w:rPr>
          <w:rFonts w:hint="eastAsia"/>
          <w:sz w:val="18"/>
        </w:rPr>
        <w:t>ＷＩ</w:t>
      </w:r>
      <w:r w:rsidR="006329CA" w:rsidRPr="009F543E">
        <w:rPr>
          <w:rFonts w:hint="eastAsia"/>
          <w:sz w:val="18"/>
        </w:rPr>
        <w:t>‐</w:t>
      </w:r>
      <w:r w:rsidR="00DC1221" w:rsidRPr="009F543E">
        <w:rPr>
          <w:rFonts w:hint="eastAsia"/>
          <w:sz w:val="18"/>
        </w:rPr>
        <w:t>38</w:t>
      </w:r>
      <w:r w:rsidRPr="009F543E">
        <w:rPr>
          <w:rFonts w:hint="eastAsia"/>
          <w:sz w:val="18"/>
        </w:rPr>
        <w:t>細胞又は</w:t>
      </w:r>
      <w:r w:rsidR="00DC1221" w:rsidRPr="009F543E">
        <w:rPr>
          <w:rFonts w:hint="eastAsia"/>
          <w:sz w:val="18"/>
        </w:rPr>
        <w:t>ＭＲＣ</w:t>
      </w:r>
      <w:r w:rsidR="006329CA" w:rsidRPr="009F543E">
        <w:rPr>
          <w:rFonts w:hint="eastAsia"/>
          <w:sz w:val="18"/>
        </w:rPr>
        <w:t>‐</w:t>
      </w:r>
      <w:r w:rsidR="00DC1221" w:rsidRPr="009F543E">
        <w:rPr>
          <w:rFonts w:hint="eastAsia"/>
          <w:sz w:val="18"/>
        </w:rPr>
        <w:t>５</w:t>
      </w:r>
      <w:r w:rsidRPr="009F543E">
        <w:rPr>
          <w:rFonts w:hint="eastAsia"/>
          <w:sz w:val="18"/>
        </w:rPr>
        <w:t>細胞を用いる．</w:t>
      </w:r>
    </w:p>
    <w:p w14:paraId="43689696" w14:textId="77777777" w:rsidR="00E90909" w:rsidRPr="009F543E" w:rsidRDefault="00E90909">
      <w:pPr>
        <w:pStyle w:val="a5"/>
        <w:rPr>
          <w:sz w:val="18"/>
        </w:rPr>
      </w:pPr>
      <w:r w:rsidRPr="009F543E">
        <w:rPr>
          <w:rFonts w:hint="eastAsia"/>
          <w:sz w:val="18"/>
        </w:rPr>
        <w:t xml:space="preserve">　　３．１．２．２．２　サル培養細胞接種試験</w:t>
      </w:r>
    </w:p>
    <w:p w14:paraId="1E65C18D"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mLをサル培養細胞に接種して，14日間観察する．この間，外来性ウイルスによる細胞変性を認めてはならない．</w:t>
      </w:r>
    </w:p>
    <w:p w14:paraId="40BEF585" w14:textId="77777777" w:rsidR="00E90909" w:rsidRPr="009F543E" w:rsidRDefault="00E90909">
      <w:pPr>
        <w:pStyle w:val="a5"/>
        <w:ind w:firstLineChars="400" w:firstLine="720"/>
        <w:rPr>
          <w:sz w:val="18"/>
        </w:rPr>
      </w:pPr>
      <w:r w:rsidRPr="009F543E">
        <w:rPr>
          <w:rFonts w:hint="eastAsia"/>
          <w:sz w:val="18"/>
        </w:rPr>
        <w:t>サル培養細胞としては，アフリカミドリザル</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初代培養細胞又は</w:t>
      </w:r>
      <w:r w:rsidR="001330CC" w:rsidRPr="009F543E">
        <w:rPr>
          <w:rFonts w:hint="eastAsia"/>
          <w:sz w:val="18"/>
        </w:rPr>
        <w:t>Ｖｅｒｏ</w:t>
      </w:r>
      <w:r w:rsidRPr="009F543E">
        <w:rPr>
          <w:rFonts w:hint="eastAsia"/>
          <w:sz w:val="18"/>
        </w:rPr>
        <w:t>細胞を用いる．</w:t>
      </w:r>
    </w:p>
    <w:p w14:paraId="78DDCB1A" w14:textId="77777777" w:rsidR="00E90909" w:rsidRPr="009F543E" w:rsidRDefault="00E90909">
      <w:pPr>
        <w:pStyle w:val="a5"/>
        <w:rPr>
          <w:sz w:val="18"/>
        </w:rPr>
      </w:pPr>
      <w:r w:rsidRPr="009F543E">
        <w:rPr>
          <w:rFonts w:hint="eastAsia"/>
          <w:sz w:val="18"/>
        </w:rPr>
        <w:t xml:space="preserve">　３．１．２．３　卵接種試験</w:t>
      </w:r>
    </w:p>
    <w:p w14:paraId="6FC591D7" w14:textId="77777777" w:rsidR="00E90909" w:rsidRPr="009F543E" w:rsidRDefault="00E90909">
      <w:pPr>
        <w:pStyle w:val="a5"/>
        <w:ind w:leftChars="172" w:left="361" w:firstLineChars="100" w:firstLine="180"/>
        <w:rPr>
          <w:sz w:val="18"/>
        </w:rPr>
      </w:pPr>
      <w:r w:rsidRPr="009F543E">
        <w:rPr>
          <w:rFonts w:hint="eastAsia"/>
          <w:sz w:val="18"/>
        </w:rPr>
        <w:t>10</w:t>
      </w:r>
      <w:r w:rsidR="002E61FD" w:rsidRPr="009F543E">
        <w:rPr>
          <w:rFonts w:hint="eastAsia"/>
          <w:sz w:val="18"/>
        </w:rPr>
        <w:t>～</w:t>
      </w:r>
      <w:r w:rsidRPr="009F543E">
        <w:rPr>
          <w:rFonts w:hint="eastAsia"/>
          <w:sz w:val="18"/>
        </w:rPr>
        <w:t>11日齢の卵20個以上に，</w:t>
      </w:r>
      <w:r w:rsidR="008165AE" w:rsidRPr="009F543E">
        <w:rPr>
          <w:rFonts w:hint="eastAsia"/>
          <w:sz w:val="18"/>
        </w:rPr>
        <w:t>１</w:t>
      </w:r>
      <w:r w:rsidRPr="009F543E">
        <w:rPr>
          <w:rFonts w:hint="eastAsia"/>
          <w:sz w:val="18"/>
        </w:rPr>
        <w:t>個当たり検体0.25mLを尿膜腔内に注射して</w:t>
      </w:r>
      <w:r w:rsidR="00E027B9" w:rsidRPr="009F543E">
        <w:rPr>
          <w:rFonts w:hint="eastAsia"/>
          <w:sz w:val="18"/>
        </w:rPr>
        <w:t>３</w:t>
      </w:r>
      <w:r w:rsidRPr="009F543E">
        <w:rPr>
          <w:rFonts w:hint="eastAsia"/>
          <w:sz w:val="18"/>
        </w:rPr>
        <w:t>日間観察する．また，</w:t>
      </w:r>
      <w:r w:rsidR="00E027B9" w:rsidRPr="009F543E">
        <w:rPr>
          <w:rFonts w:hint="eastAsia"/>
          <w:sz w:val="18"/>
        </w:rPr>
        <w:t>５</w:t>
      </w:r>
      <w:r w:rsidRPr="009F543E">
        <w:rPr>
          <w:rFonts w:hint="eastAsia"/>
          <w:sz w:val="18"/>
        </w:rPr>
        <w:t>～</w:t>
      </w:r>
      <w:r w:rsidR="00E027B9" w:rsidRPr="009F543E">
        <w:rPr>
          <w:rFonts w:hint="eastAsia"/>
          <w:sz w:val="18"/>
        </w:rPr>
        <w:t>７</w:t>
      </w:r>
      <w:r w:rsidRPr="009F543E">
        <w:rPr>
          <w:rFonts w:hint="eastAsia"/>
          <w:sz w:val="18"/>
        </w:rPr>
        <w:t>日齢の卵20個以上に，</w:t>
      </w:r>
      <w:r w:rsidR="00E027B9" w:rsidRPr="009F543E">
        <w:rPr>
          <w:rFonts w:hint="eastAsia"/>
          <w:sz w:val="18"/>
        </w:rPr>
        <w:t>１</w:t>
      </w:r>
      <w:r w:rsidRPr="009F543E">
        <w:rPr>
          <w:rFonts w:hint="eastAsia"/>
          <w:sz w:val="18"/>
        </w:rPr>
        <w:t>個当たり検体0.25mLを卵黄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w:t>
      </w:r>
      <w:r w:rsidR="00E027B9" w:rsidRPr="009F543E">
        <w:rPr>
          <w:rFonts w:hint="eastAsia"/>
          <w:sz w:val="18"/>
        </w:rPr>
        <w:t>７</w:t>
      </w:r>
      <w:r w:rsidRPr="009F543E">
        <w:rPr>
          <w:rFonts w:hint="eastAsia"/>
          <w:sz w:val="18"/>
        </w:rPr>
        <w:t>日間観察する．これらの試験の間，いずれの卵も外来性ウイルスによる変化を認めてはならない．</w:t>
      </w:r>
    </w:p>
    <w:p w14:paraId="0978C671" w14:textId="77777777" w:rsidR="00E90909" w:rsidRPr="009F543E" w:rsidRDefault="00E90909">
      <w:pPr>
        <w:pStyle w:val="a5"/>
        <w:rPr>
          <w:sz w:val="18"/>
        </w:rPr>
      </w:pPr>
      <w:r w:rsidRPr="009F543E">
        <w:rPr>
          <w:rFonts w:hint="eastAsia"/>
          <w:sz w:val="18"/>
        </w:rPr>
        <w:t>３．２　精製</w:t>
      </w:r>
      <w:r w:rsidR="00E027B9" w:rsidRPr="009F543E">
        <w:rPr>
          <w:rFonts w:hint="eastAsia"/>
          <w:sz w:val="18"/>
        </w:rPr>
        <w:t>ＨＢｓ</w:t>
      </w:r>
      <w:r w:rsidRPr="009F543E">
        <w:rPr>
          <w:rFonts w:hint="eastAsia"/>
          <w:sz w:val="18"/>
        </w:rPr>
        <w:t>抗原液の試験</w:t>
      </w:r>
    </w:p>
    <w:p w14:paraId="79618EBA" w14:textId="77777777" w:rsidR="00E90909" w:rsidRPr="009F543E" w:rsidRDefault="00E90909">
      <w:pPr>
        <w:pStyle w:val="a5"/>
        <w:rPr>
          <w:sz w:val="18"/>
        </w:rPr>
      </w:pPr>
      <w:r w:rsidRPr="009F543E">
        <w:rPr>
          <w:rFonts w:hint="eastAsia"/>
          <w:sz w:val="18"/>
        </w:rPr>
        <w:t xml:space="preserve">３．２．１　</w:t>
      </w:r>
      <w:r w:rsidR="00E027B9" w:rsidRPr="009F543E">
        <w:rPr>
          <w:rFonts w:hint="eastAsia"/>
          <w:sz w:val="18"/>
        </w:rPr>
        <w:t>ＨＢｓ</w:t>
      </w:r>
      <w:r w:rsidRPr="009F543E">
        <w:rPr>
          <w:rFonts w:hint="eastAsia"/>
          <w:sz w:val="18"/>
        </w:rPr>
        <w:t>抗原亜型の試験</w:t>
      </w:r>
    </w:p>
    <w:p w14:paraId="2EAD5FD2" w14:textId="77777777" w:rsidR="00E90909" w:rsidRPr="009F543E" w:rsidRDefault="00E90909">
      <w:pPr>
        <w:pStyle w:val="a5"/>
        <w:ind w:firstLineChars="200" w:firstLine="360"/>
        <w:rPr>
          <w:sz w:val="18"/>
        </w:rPr>
      </w:pPr>
      <w:r w:rsidRPr="009F543E">
        <w:rPr>
          <w:rFonts w:hint="eastAsia"/>
          <w:sz w:val="18"/>
        </w:rPr>
        <w:t>血清学的方法により試験を行い，</w:t>
      </w:r>
      <w:r w:rsidR="00E027B9" w:rsidRPr="009F543E">
        <w:rPr>
          <w:rFonts w:hint="eastAsia"/>
          <w:sz w:val="18"/>
        </w:rPr>
        <w:t>ＨＢｓ</w:t>
      </w:r>
      <w:r w:rsidRPr="009F543E">
        <w:rPr>
          <w:rFonts w:hint="eastAsia"/>
          <w:sz w:val="18"/>
        </w:rPr>
        <w:t>抗原亜型を同定する．</w:t>
      </w:r>
    </w:p>
    <w:p w14:paraId="4C41C4A5" w14:textId="77777777" w:rsidR="00E90909" w:rsidRPr="009F543E" w:rsidRDefault="00E90909">
      <w:pPr>
        <w:pStyle w:val="a5"/>
        <w:rPr>
          <w:sz w:val="18"/>
        </w:rPr>
      </w:pPr>
      <w:r w:rsidRPr="009F543E">
        <w:rPr>
          <w:rFonts w:hint="eastAsia"/>
          <w:sz w:val="18"/>
        </w:rPr>
        <w:t>３．２．２　純度試験</w:t>
      </w:r>
    </w:p>
    <w:p w14:paraId="1221C11D" w14:textId="77777777" w:rsidR="00E90909" w:rsidRPr="009F543E" w:rsidRDefault="00E90909">
      <w:pPr>
        <w:pStyle w:val="a5"/>
        <w:ind w:firstLineChars="200" w:firstLine="360"/>
        <w:rPr>
          <w:sz w:val="18"/>
        </w:rPr>
      </w:pPr>
      <w:r w:rsidRPr="009F543E">
        <w:rPr>
          <w:rFonts w:hint="eastAsia"/>
          <w:sz w:val="18"/>
        </w:rPr>
        <w:t>検体及び参照</w:t>
      </w:r>
      <w:r w:rsidR="00E027B9" w:rsidRPr="009F543E">
        <w:rPr>
          <w:rFonts w:hint="eastAsia"/>
          <w:sz w:val="18"/>
        </w:rPr>
        <w:t>ＨＢｓ</w:t>
      </w:r>
      <w:r w:rsidRPr="009F543E">
        <w:rPr>
          <w:rFonts w:hint="eastAsia"/>
          <w:sz w:val="18"/>
        </w:rPr>
        <w:t>抗原液を用いる．</w:t>
      </w:r>
    </w:p>
    <w:p w14:paraId="33FA40D7" w14:textId="77777777" w:rsidR="00E90909" w:rsidRPr="009F543E" w:rsidRDefault="00E90909">
      <w:pPr>
        <w:pStyle w:val="a5"/>
        <w:ind w:leftChars="86" w:left="181" w:firstLineChars="100" w:firstLine="180"/>
        <w:rPr>
          <w:sz w:val="18"/>
        </w:rPr>
      </w:pPr>
      <w:r w:rsidRPr="009F543E">
        <w:rPr>
          <w:rFonts w:hint="eastAsia"/>
          <w:sz w:val="18"/>
        </w:rPr>
        <w:t>一般試験法のたん白質定量法を準用して総たん白量を測定し，ラジオイムノアッセイ法又はその他適当な方法で</w:t>
      </w:r>
      <w:r w:rsidR="001330CC" w:rsidRPr="009F543E">
        <w:rPr>
          <w:rFonts w:hint="eastAsia"/>
          <w:sz w:val="18"/>
        </w:rPr>
        <w:t>ＨＢｓ</w:t>
      </w:r>
      <w:r w:rsidRPr="009F543E">
        <w:rPr>
          <w:rFonts w:hint="eastAsia"/>
          <w:sz w:val="18"/>
        </w:rPr>
        <w:t>抗原たん白質量を測定するとき，またポリアクリルアミドゲル電気泳動法又はその他適当な方法で総たん白質に対する</w:t>
      </w:r>
      <w:r w:rsidR="001330CC" w:rsidRPr="009F543E">
        <w:rPr>
          <w:rFonts w:hint="eastAsia"/>
          <w:sz w:val="18"/>
        </w:rPr>
        <w:t>ＨＢｓ</w:t>
      </w:r>
      <w:r w:rsidRPr="009F543E">
        <w:rPr>
          <w:rFonts w:hint="eastAsia"/>
          <w:sz w:val="18"/>
        </w:rPr>
        <w:t>抗原たん白質の比を測定するとき，いずれも総たん白質の95</w:t>
      </w:r>
      <w:r w:rsidR="009B5808" w:rsidRPr="009F543E">
        <w:rPr>
          <w:rFonts w:hint="eastAsia"/>
          <w:sz w:val="18"/>
        </w:rPr>
        <w:t>％</w:t>
      </w:r>
      <w:r w:rsidRPr="009F543E">
        <w:rPr>
          <w:rFonts w:hint="eastAsia"/>
          <w:sz w:val="18"/>
        </w:rPr>
        <w:t>以上は</w:t>
      </w:r>
      <w:r w:rsidR="00AB3121" w:rsidRPr="009F543E">
        <w:rPr>
          <w:rFonts w:hint="eastAsia"/>
          <w:sz w:val="18"/>
        </w:rPr>
        <w:t>ＨＢｓ</w:t>
      </w:r>
      <w:r w:rsidRPr="009F543E">
        <w:rPr>
          <w:rFonts w:hint="eastAsia"/>
          <w:sz w:val="18"/>
        </w:rPr>
        <w:t>抗原たん白質でなければならない．</w:t>
      </w:r>
    </w:p>
    <w:p w14:paraId="229640A3" w14:textId="77777777" w:rsidR="00E90909" w:rsidRPr="009F543E" w:rsidRDefault="00E90909">
      <w:pPr>
        <w:pStyle w:val="a5"/>
        <w:rPr>
          <w:sz w:val="18"/>
        </w:rPr>
      </w:pPr>
      <w:r w:rsidRPr="009F543E">
        <w:rPr>
          <w:rFonts w:hint="eastAsia"/>
          <w:sz w:val="18"/>
        </w:rPr>
        <w:t xml:space="preserve">３．２．３　</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否定試験</w:t>
      </w:r>
    </w:p>
    <w:p w14:paraId="793A8075" w14:textId="77777777" w:rsidR="00E90909" w:rsidRPr="009F543E" w:rsidRDefault="00E90909">
      <w:pPr>
        <w:pStyle w:val="a5"/>
        <w:ind w:firstLineChars="200" w:firstLine="360"/>
        <w:rPr>
          <w:sz w:val="18"/>
        </w:rPr>
      </w:pPr>
      <w:r w:rsidRPr="009F543E">
        <w:rPr>
          <w:rFonts w:hint="eastAsia"/>
          <w:sz w:val="18"/>
        </w:rPr>
        <w:t>検体中に</w:t>
      </w:r>
      <w:r w:rsidR="001330CC" w:rsidRPr="009F543E">
        <w:rPr>
          <w:rFonts w:hint="eastAsia"/>
          <w:sz w:val="18"/>
        </w:rPr>
        <w:t>ＨＢｓ</w:t>
      </w:r>
      <w:r w:rsidRPr="009F543E">
        <w:rPr>
          <w:rFonts w:hint="eastAsia"/>
          <w:sz w:val="18"/>
        </w:rPr>
        <w:t>抗原たん白質200</w:t>
      </w:r>
      <w:r w:rsidR="00AB3121" w:rsidRPr="009F543E">
        <w:rPr>
          <w:rFonts w:hAnsi="ＭＳ 明朝" w:hint="eastAsia"/>
          <w:sz w:val="18"/>
        </w:rPr>
        <w:t>µ</w:t>
      </w:r>
      <w:r w:rsidRPr="009F543E">
        <w:rPr>
          <w:rFonts w:hint="eastAsia"/>
          <w:sz w:val="18"/>
        </w:rPr>
        <w:t>gを含む量を採り，試料とする．</w:t>
      </w:r>
    </w:p>
    <w:p w14:paraId="545F0123" w14:textId="77777777" w:rsidR="00E90909" w:rsidRPr="009F543E" w:rsidRDefault="00E90909">
      <w:pPr>
        <w:pStyle w:val="a5"/>
        <w:ind w:leftChars="86" w:left="181"/>
        <w:rPr>
          <w:sz w:val="18"/>
        </w:rPr>
      </w:pPr>
      <w:r w:rsidRPr="009F543E">
        <w:rPr>
          <w:rFonts w:hint="eastAsia"/>
          <w:sz w:val="18"/>
          <w:vertAlign w:val="superscript"/>
        </w:rPr>
        <w:t>32</w:t>
      </w:r>
      <w:r w:rsidR="00AB3121" w:rsidRPr="009F543E">
        <w:rPr>
          <w:rFonts w:hint="eastAsia"/>
          <w:sz w:val="18"/>
        </w:rPr>
        <w:t>Ｐ</w:t>
      </w:r>
      <w:r w:rsidRPr="009F543E">
        <w:rPr>
          <w:rFonts w:hint="eastAsia"/>
          <w:sz w:val="18"/>
        </w:rPr>
        <w:t>標識</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をプローブとして用い，参照</w:t>
      </w:r>
      <w:r w:rsidR="00AB3121" w:rsidRPr="009F543E">
        <w:rPr>
          <w:rFonts w:hint="eastAsia"/>
          <w:sz w:val="18"/>
        </w:rPr>
        <w:t>Ｂ</w:t>
      </w:r>
      <w:r w:rsidRPr="009F543E">
        <w:rPr>
          <w:rFonts w:hint="eastAsia"/>
          <w:sz w:val="18"/>
        </w:rPr>
        <w:t>型肝炎ウイルス</w:t>
      </w:r>
      <w:r w:rsidR="00AB3121" w:rsidRPr="009F543E">
        <w:rPr>
          <w:rFonts w:hint="eastAsia"/>
          <w:sz w:val="18"/>
        </w:rPr>
        <w:t>ＤＮＡ１</w:t>
      </w:r>
      <w:proofErr w:type="spellStart"/>
      <w:r w:rsidRPr="009F543E">
        <w:rPr>
          <w:rFonts w:hint="eastAsia"/>
          <w:sz w:val="18"/>
        </w:rPr>
        <w:t>pg</w:t>
      </w:r>
      <w:proofErr w:type="spellEnd"/>
      <w:r w:rsidRPr="009F543E">
        <w:rPr>
          <w:rFonts w:hint="eastAsia"/>
          <w:sz w:val="18"/>
        </w:rPr>
        <w:t>を検出する条件でのハイブリッド形成法で試験するとき，試料中に</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を検出してはならない．</w:t>
      </w:r>
    </w:p>
    <w:p w14:paraId="5BBB86A3" w14:textId="77777777" w:rsidR="00E90909" w:rsidRPr="009F543E" w:rsidRDefault="00E90909">
      <w:pPr>
        <w:pStyle w:val="a5"/>
        <w:rPr>
          <w:sz w:val="18"/>
        </w:rPr>
      </w:pPr>
      <w:r w:rsidRPr="009F543E">
        <w:rPr>
          <w:rFonts w:hint="eastAsia"/>
          <w:sz w:val="18"/>
        </w:rPr>
        <w:t>３．３　原液の試験</w:t>
      </w:r>
    </w:p>
    <w:p w14:paraId="4428FCC6" w14:textId="77777777" w:rsidR="00E90909" w:rsidRPr="009F543E" w:rsidRDefault="00E90909">
      <w:pPr>
        <w:pStyle w:val="a5"/>
        <w:rPr>
          <w:sz w:val="18"/>
        </w:rPr>
      </w:pPr>
      <w:r w:rsidRPr="009F543E">
        <w:rPr>
          <w:rFonts w:hint="eastAsia"/>
          <w:sz w:val="18"/>
        </w:rPr>
        <w:t>３．３．１　無菌試験</w:t>
      </w:r>
    </w:p>
    <w:p w14:paraId="7375FE6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AEE59C" w14:textId="77777777" w:rsidR="00E90909" w:rsidRPr="009F543E" w:rsidRDefault="00E90909">
      <w:pPr>
        <w:pStyle w:val="a5"/>
        <w:rPr>
          <w:sz w:val="18"/>
        </w:rPr>
      </w:pPr>
      <w:r w:rsidRPr="009F543E">
        <w:rPr>
          <w:rFonts w:hint="eastAsia"/>
          <w:sz w:val="18"/>
        </w:rPr>
        <w:t>３．３．２　チンパンジー接種試験</w:t>
      </w:r>
    </w:p>
    <w:p w14:paraId="20AB39C3" w14:textId="77777777" w:rsidR="00E90909" w:rsidRPr="009F543E" w:rsidRDefault="00AB3121">
      <w:pPr>
        <w:pStyle w:val="a5"/>
        <w:ind w:leftChars="86" w:left="181" w:firstLineChars="100" w:firstLine="180"/>
        <w:rPr>
          <w:sz w:val="18"/>
        </w:rPr>
      </w:pPr>
      <w:r w:rsidRPr="009F543E">
        <w:rPr>
          <w:rFonts w:hint="eastAsia"/>
          <w:sz w:val="18"/>
        </w:rPr>
        <w:t>Ｂ</w:t>
      </w:r>
      <w:r w:rsidR="00E90909" w:rsidRPr="009F543E">
        <w:rPr>
          <w:rFonts w:hint="eastAsia"/>
          <w:sz w:val="18"/>
        </w:rPr>
        <w:t>型肝炎ウイルス関連抗原及び抗体が検出されず，かつ，肝炎を疑わせる病理組織学的及び生化学的所見のない健康なチンパンジー</w:t>
      </w:r>
      <w:r w:rsidRPr="009F543E">
        <w:rPr>
          <w:rFonts w:hint="eastAsia"/>
          <w:sz w:val="18"/>
        </w:rPr>
        <w:t>２</w:t>
      </w:r>
      <w:r w:rsidR="00E90909" w:rsidRPr="009F543E">
        <w:rPr>
          <w:rFonts w:hint="eastAsia"/>
          <w:sz w:val="18"/>
        </w:rPr>
        <w:t>頭以上に，</w:t>
      </w:r>
      <w:r w:rsidRPr="009F543E">
        <w:rPr>
          <w:rFonts w:hint="eastAsia"/>
          <w:sz w:val="18"/>
        </w:rPr>
        <w:t>１</w:t>
      </w:r>
      <w:r w:rsidR="00E90909" w:rsidRPr="009F543E">
        <w:rPr>
          <w:rFonts w:hint="eastAsia"/>
          <w:sz w:val="18"/>
        </w:rPr>
        <w:t>頭当たり</w:t>
      </w:r>
      <w:r w:rsidRPr="009F543E">
        <w:rPr>
          <w:rFonts w:hint="eastAsia"/>
          <w:sz w:val="18"/>
        </w:rPr>
        <w:t>ＨＢｓ</w:t>
      </w:r>
      <w:r w:rsidR="00E90909" w:rsidRPr="009F543E">
        <w:rPr>
          <w:rFonts w:hint="eastAsia"/>
          <w:sz w:val="18"/>
        </w:rPr>
        <w:t>抗原たん白質</w:t>
      </w:r>
      <w:r w:rsidRPr="009F543E">
        <w:rPr>
          <w:rFonts w:hint="eastAsia"/>
          <w:sz w:val="18"/>
        </w:rPr>
        <w:t>２</w:t>
      </w:r>
      <w:r w:rsidR="00E90909" w:rsidRPr="009F543E">
        <w:rPr>
          <w:rFonts w:hint="eastAsia"/>
          <w:sz w:val="18"/>
        </w:rPr>
        <w:t>mgを含む検体を静脈内に注射して</w:t>
      </w:r>
      <w:r w:rsidRPr="009F543E">
        <w:rPr>
          <w:rFonts w:hint="eastAsia"/>
          <w:sz w:val="18"/>
        </w:rPr>
        <w:t>６</w:t>
      </w:r>
      <w:r w:rsidR="00E90909" w:rsidRPr="009F543E">
        <w:rPr>
          <w:rFonts w:hint="eastAsia"/>
          <w:sz w:val="18"/>
        </w:rPr>
        <w:t>箇月間観察する．この間いず</w:t>
      </w:r>
      <w:r w:rsidR="00E90909" w:rsidRPr="009F543E">
        <w:rPr>
          <w:rFonts w:hint="eastAsia"/>
          <w:sz w:val="18"/>
        </w:rPr>
        <w:lastRenderedPageBreak/>
        <w:t>れの動物も肝炎を疑わせる病理組織学的あるいは生化学的所見を示してはならず，かつ，</w:t>
      </w:r>
      <w:r w:rsidRPr="009F543E">
        <w:rPr>
          <w:rFonts w:hint="eastAsia"/>
          <w:sz w:val="18"/>
        </w:rPr>
        <w:t>Ｂ</w:t>
      </w:r>
      <w:r w:rsidR="00E90909" w:rsidRPr="009F543E">
        <w:rPr>
          <w:rFonts w:hint="eastAsia"/>
          <w:sz w:val="18"/>
        </w:rPr>
        <w:t>型肝炎ウイルス感染を疑わせる血清学的所見を示してはならない．</w:t>
      </w:r>
    </w:p>
    <w:p w14:paraId="63D3A822" w14:textId="77777777" w:rsidR="00E90909" w:rsidRPr="009F543E" w:rsidRDefault="00E90909">
      <w:pPr>
        <w:pStyle w:val="a5"/>
        <w:ind w:firstLineChars="200" w:firstLine="360"/>
        <w:rPr>
          <w:sz w:val="18"/>
        </w:rPr>
      </w:pPr>
      <w:r w:rsidRPr="009F543E">
        <w:rPr>
          <w:rFonts w:hint="eastAsia"/>
          <w:sz w:val="18"/>
        </w:rPr>
        <w:t>本製剤の連続した</w:t>
      </w:r>
      <w:r w:rsidR="00AB3121" w:rsidRPr="009F543E">
        <w:rPr>
          <w:rFonts w:hint="eastAsia"/>
          <w:sz w:val="18"/>
        </w:rPr>
        <w:t>２</w:t>
      </w:r>
      <w:r w:rsidRPr="009F543E">
        <w:rPr>
          <w:rFonts w:hint="eastAsia"/>
          <w:sz w:val="18"/>
        </w:rPr>
        <w:t>回の製品が，本試験に合格した場合には，以降の製品については，本試験を省くことができる．</w:t>
      </w:r>
    </w:p>
    <w:p w14:paraId="49E60654" w14:textId="77777777" w:rsidR="00E90909" w:rsidRPr="009F543E" w:rsidRDefault="00E90909">
      <w:pPr>
        <w:pStyle w:val="a5"/>
        <w:rPr>
          <w:sz w:val="18"/>
        </w:rPr>
      </w:pPr>
      <w:r w:rsidRPr="009F543E">
        <w:rPr>
          <w:rFonts w:hint="eastAsia"/>
          <w:sz w:val="18"/>
        </w:rPr>
        <w:t>３．４　最終バルクの試験</w:t>
      </w:r>
    </w:p>
    <w:p w14:paraId="188DA686" w14:textId="77777777" w:rsidR="00E90909" w:rsidRPr="009F543E" w:rsidRDefault="00E90909">
      <w:pPr>
        <w:pStyle w:val="a5"/>
        <w:rPr>
          <w:sz w:val="18"/>
        </w:rPr>
      </w:pPr>
      <w:r w:rsidRPr="009F543E">
        <w:rPr>
          <w:rFonts w:hint="eastAsia"/>
          <w:sz w:val="18"/>
        </w:rPr>
        <w:t>３．４．１　チメロサール含量試験</w:t>
      </w:r>
    </w:p>
    <w:p w14:paraId="0D3A2CA3"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保存剤としてチメロサールを用いた場合は，一般試験法のチメロサール定量法を準用して試験するとき，0.012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BCF2769" w14:textId="77777777" w:rsidR="00E90909" w:rsidRPr="009F543E" w:rsidRDefault="00E90909">
      <w:pPr>
        <w:pStyle w:val="a5"/>
        <w:rPr>
          <w:sz w:val="18"/>
        </w:rPr>
      </w:pPr>
      <w:r w:rsidRPr="009F543E">
        <w:rPr>
          <w:rFonts w:hint="eastAsia"/>
          <w:sz w:val="18"/>
        </w:rPr>
        <w:t>３．４．２　無菌試験</w:t>
      </w:r>
    </w:p>
    <w:p w14:paraId="2527917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36E400B" w14:textId="77777777" w:rsidR="00E90909" w:rsidRPr="009F543E" w:rsidRDefault="00E90909">
      <w:pPr>
        <w:pStyle w:val="a5"/>
        <w:rPr>
          <w:sz w:val="18"/>
        </w:rPr>
      </w:pPr>
      <w:r w:rsidRPr="009F543E">
        <w:rPr>
          <w:rFonts w:hint="eastAsia"/>
          <w:sz w:val="18"/>
        </w:rPr>
        <w:t>３．５　小分製品の試験</w:t>
      </w:r>
    </w:p>
    <w:p w14:paraId="479BC05C" w14:textId="77777777" w:rsidR="00E90909" w:rsidRPr="009F543E" w:rsidRDefault="00E90909">
      <w:pPr>
        <w:pStyle w:val="a5"/>
        <w:ind w:firstLineChars="200" w:firstLine="360"/>
        <w:rPr>
          <w:sz w:val="18"/>
        </w:rPr>
      </w:pPr>
      <w:r w:rsidRPr="009F543E">
        <w:rPr>
          <w:rFonts w:hint="eastAsia"/>
          <w:sz w:val="18"/>
        </w:rPr>
        <w:t>小分製品について，次の試験を行う．</w:t>
      </w:r>
    </w:p>
    <w:p w14:paraId="3D2F6582" w14:textId="77777777" w:rsidR="00E90909" w:rsidRPr="009F543E" w:rsidRDefault="00E90909">
      <w:pPr>
        <w:pStyle w:val="a5"/>
        <w:rPr>
          <w:sz w:val="18"/>
        </w:rPr>
      </w:pPr>
      <w:r w:rsidRPr="009F543E">
        <w:rPr>
          <w:rFonts w:hint="eastAsia"/>
          <w:sz w:val="18"/>
        </w:rPr>
        <w:t xml:space="preserve">３．５．１　</w:t>
      </w:r>
      <w:r w:rsidR="00AB3121" w:rsidRPr="009F543E">
        <w:rPr>
          <w:rFonts w:hint="eastAsia"/>
          <w:sz w:val="18"/>
        </w:rPr>
        <w:t>ｐＨ</w:t>
      </w:r>
      <w:r w:rsidRPr="009F543E">
        <w:rPr>
          <w:rFonts w:hint="eastAsia"/>
          <w:sz w:val="18"/>
        </w:rPr>
        <w:t>試験</w:t>
      </w:r>
    </w:p>
    <w:p w14:paraId="5E560F21" w14:textId="77777777" w:rsidR="00E90909" w:rsidRPr="009F543E" w:rsidRDefault="00E90909">
      <w:pPr>
        <w:pStyle w:val="a5"/>
        <w:ind w:firstLineChars="200" w:firstLine="360"/>
        <w:rPr>
          <w:sz w:val="18"/>
        </w:rPr>
      </w:pPr>
      <w:r w:rsidRPr="009F543E">
        <w:rPr>
          <w:rFonts w:hint="eastAsia"/>
          <w:sz w:val="18"/>
        </w:rPr>
        <w:t>一般試験法の</w:t>
      </w:r>
      <w:r w:rsidR="00AB3121" w:rsidRPr="009F543E">
        <w:rPr>
          <w:rFonts w:hint="eastAsia"/>
          <w:sz w:val="18"/>
        </w:rPr>
        <w:t>ｐＨ</w:t>
      </w:r>
      <w:r w:rsidRPr="009F543E">
        <w:rPr>
          <w:rFonts w:hint="eastAsia"/>
          <w:sz w:val="18"/>
        </w:rPr>
        <w:t>測定法を準用して試験するとき，5.4</w:t>
      </w:r>
      <w:r w:rsidR="002E61FD" w:rsidRPr="009F543E">
        <w:rPr>
          <w:rFonts w:hint="eastAsia"/>
          <w:sz w:val="18"/>
        </w:rPr>
        <w:t>～</w:t>
      </w:r>
      <w:r w:rsidRPr="009F543E">
        <w:rPr>
          <w:rFonts w:hint="eastAsia"/>
          <w:sz w:val="18"/>
        </w:rPr>
        <w:t>7.4でなければならない．</w:t>
      </w:r>
    </w:p>
    <w:p w14:paraId="268F5C33" w14:textId="77777777" w:rsidR="00E90909" w:rsidRPr="009F543E" w:rsidRDefault="00E90909">
      <w:pPr>
        <w:pStyle w:val="a5"/>
        <w:rPr>
          <w:sz w:val="18"/>
        </w:rPr>
      </w:pPr>
      <w:r w:rsidRPr="009F543E">
        <w:rPr>
          <w:rFonts w:hint="eastAsia"/>
          <w:sz w:val="18"/>
        </w:rPr>
        <w:t>３．５．２　アルミニウム含量試験</w:t>
      </w:r>
    </w:p>
    <w:p w14:paraId="64D0E9FD"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AB3121" w:rsidRPr="009F543E">
        <w:rPr>
          <w:rFonts w:hint="eastAsia"/>
          <w:sz w:val="18"/>
        </w:rPr>
        <w:t>１</w:t>
      </w:r>
      <w:r w:rsidRPr="009F543E">
        <w:rPr>
          <w:rFonts w:hint="eastAsia"/>
          <w:sz w:val="18"/>
        </w:rPr>
        <w:t>mL中0.5mg以下でなければならない．</w:t>
      </w:r>
    </w:p>
    <w:p w14:paraId="3DAD8A78" w14:textId="77777777" w:rsidR="00E90909" w:rsidRPr="009F543E" w:rsidRDefault="00E90909">
      <w:pPr>
        <w:pStyle w:val="a5"/>
        <w:rPr>
          <w:sz w:val="18"/>
        </w:rPr>
      </w:pPr>
      <w:r w:rsidRPr="009F543E">
        <w:rPr>
          <w:rFonts w:hint="eastAsia"/>
          <w:sz w:val="18"/>
        </w:rPr>
        <w:t>３．５．３　チメロサール含量試験</w:t>
      </w:r>
    </w:p>
    <w:p w14:paraId="45A5E53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857AE6D" w14:textId="77777777" w:rsidR="00E90909" w:rsidRPr="009F543E" w:rsidRDefault="00E90909">
      <w:pPr>
        <w:pStyle w:val="a5"/>
        <w:rPr>
          <w:sz w:val="18"/>
        </w:rPr>
      </w:pPr>
      <w:r w:rsidRPr="009F543E">
        <w:rPr>
          <w:rFonts w:hint="eastAsia"/>
          <w:sz w:val="18"/>
        </w:rPr>
        <w:t>３．５．４　ホルムアルデヒド含量試験</w:t>
      </w:r>
    </w:p>
    <w:p w14:paraId="26CB4299"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AB3121" w:rsidRPr="009F543E">
        <w:rPr>
          <w:rFonts w:hint="eastAsia"/>
          <w:sz w:val="18"/>
        </w:rPr>
        <w:t>ｗ／ｖ％</w:t>
      </w:r>
      <w:r w:rsidRPr="009F543E">
        <w:rPr>
          <w:rFonts w:hint="eastAsia"/>
          <w:sz w:val="18"/>
        </w:rPr>
        <w:t>以下でなければならない．</w:t>
      </w:r>
    </w:p>
    <w:p w14:paraId="5EC6A77F" w14:textId="77777777" w:rsidR="00E90909" w:rsidRPr="009F543E" w:rsidRDefault="00E90909">
      <w:pPr>
        <w:pStyle w:val="a5"/>
        <w:rPr>
          <w:sz w:val="18"/>
        </w:rPr>
      </w:pPr>
      <w:r w:rsidRPr="009F543E">
        <w:rPr>
          <w:rFonts w:hint="eastAsia"/>
          <w:sz w:val="18"/>
        </w:rPr>
        <w:t>３．５．５　たん白質含量試験</w:t>
      </w:r>
    </w:p>
    <w:p w14:paraId="06148AA8" w14:textId="77777777" w:rsidR="00E90909" w:rsidRPr="009F543E" w:rsidRDefault="00E90909">
      <w:pPr>
        <w:pStyle w:val="a5"/>
        <w:ind w:firstLineChars="200" w:firstLine="360"/>
        <w:rPr>
          <w:sz w:val="18"/>
        </w:rPr>
      </w:pPr>
      <w:r w:rsidRPr="009F543E">
        <w:rPr>
          <w:rFonts w:hint="eastAsia"/>
          <w:sz w:val="18"/>
        </w:rPr>
        <w:t>以下のいずれかの方法で試験するとき，たん白質量は</w:t>
      </w:r>
      <w:r w:rsidR="00AB3121" w:rsidRPr="009F543E">
        <w:rPr>
          <w:rFonts w:hint="eastAsia"/>
          <w:sz w:val="18"/>
        </w:rPr>
        <w:t>１</w:t>
      </w:r>
      <w:r w:rsidRPr="009F543E">
        <w:rPr>
          <w:rFonts w:hint="eastAsia"/>
          <w:sz w:val="18"/>
        </w:rPr>
        <w:t>mL中50</w:t>
      </w:r>
      <w:r w:rsidR="00AB3121" w:rsidRPr="009F543E">
        <w:rPr>
          <w:rFonts w:hAnsi="ＭＳ 明朝" w:hint="eastAsia"/>
          <w:sz w:val="18"/>
        </w:rPr>
        <w:t>µ</w:t>
      </w:r>
      <w:r w:rsidRPr="009F543E">
        <w:rPr>
          <w:rFonts w:hint="eastAsia"/>
          <w:sz w:val="18"/>
        </w:rPr>
        <w:t>g以下でなければならない．</w:t>
      </w:r>
    </w:p>
    <w:p w14:paraId="5D180880" w14:textId="77777777" w:rsidR="00E90909" w:rsidRPr="009F543E" w:rsidRDefault="00E90909">
      <w:pPr>
        <w:pStyle w:val="a5"/>
        <w:ind w:leftChars="86" w:left="541" w:hangingChars="200" w:hanging="360"/>
        <w:rPr>
          <w:sz w:val="18"/>
        </w:rPr>
      </w:pPr>
      <w:r w:rsidRPr="009F543E">
        <w:rPr>
          <w:rFonts w:hint="eastAsia"/>
          <w:sz w:val="18"/>
        </w:rPr>
        <w:t>１）一般試験法のたん白質定量法を準用する．ただし，トリクロル酢酸溶液を加えて加熱する温度は80℃とし，遠心分離は1900</w:t>
      </w:r>
      <w:r w:rsidR="00AB3121" w:rsidRPr="009F543E">
        <w:rPr>
          <w:rFonts w:hint="eastAsia"/>
          <w:i/>
          <w:iCs/>
          <w:sz w:val="18"/>
        </w:rPr>
        <w:t>ｇ</w:t>
      </w:r>
      <w:r w:rsidRPr="009F543E">
        <w:rPr>
          <w:rFonts w:hint="eastAsia"/>
          <w:sz w:val="18"/>
        </w:rPr>
        <w:t>以上で行う．又，アルカリ性銅液を加えた後，放置する時間は14</w:t>
      </w:r>
      <w:r w:rsidR="002E61FD" w:rsidRPr="009F543E">
        <w:rPr>
          <w:rFonts w:hint="eastAsia"/>
          <w:sz w:val="18"/>
        </w:rPr>
        <w:t>～</w:t>
      </w:r>
      <w:r w:rsidRPr="009F543E">
        <w:rPr>
          <w:rFonts w:hint="eastAsia"/>
          <w:sz w:val="18"/>
        </w:rPr>
        <w:t>18時間とする．</w:t>
      </w:r>
    </w:p>
    <w:p w14:paraId="7E0AFC8D" w14:textId="77777777" w:rsidR="00E90909" w:rsidRPr="009F543E" w:rsidRDefault="00E90909">
      <w:pPr>
        <w:pStyle w:val="a5"/>
        <w:ind w:leftChars="86" w:left="541" w:hangingChars="200" w:hanging="360"/>
        <w:rPr>
          <w:sz w:val="18"/>
        </w:rPr>
      </w:pPr>
      <w:r w:rsidRPr="009F543E">
        <w:rPr>
          <w:rFonts w:hint="eastAsia"/>
          <w:sz w:val="18"/>
        </w:rPr>
        <w:t>２）たん白質定量用標準アルブミンを水で正確に薄め，通常，10，20，40，60</w:t>
      </w:r>
      <w:r w:rsidR="00AB3121" w:rsidRPr="009F543E">
        <w:rPr>
          <w:rFonts w:hAnsi="ＭＳ 明朝" w:hint="eastAsia"/>
          <w:sz w:val="18"/>
        </w:rPr>
        <w:t>µ</w:t>
      </w:r>
      <w:r w:rsidRPr="009F543E">
        <w:rPr>
          <w:rFonts w:hint="eastAsia"/>
          <w:sz w:val="18"/>
        </w:rPr>
        <w:t>g</w:t>
      </w:r>
      <w:r w:rsidR="00AB3121" w:rsidRPr="009F543E">
        <w:rPr>
          <w:rFonts w:hint="eastAsia"/>
          <w:sz w:val="18"/>
        </w:rPr>
        <w:t>／</w:t>
      </w:r>
      <w:r w:rsidRPr="009F543E">
        <w:rPr>
          <w:rFonts w:hint="eastAsia"/>
          <w:sz w:val="18"/>
        </w:rPr>
        <w:t>mLの標準希釈液を作る．試料及び標準希釈液のそれぞれ0.5mLを正確に採り，倍量のゲル溶解液（0.4mol</w:t>
      </w:r>
      <w:r w:rsidR="00AB3121" w:rsidRPr="009F543E">
        <w:rPr>
          <w:rFonts w:hint="eastAsia"/>
          <w:sz w:val="18"/>
        </w:rPr>
        <w:t>／Ｌ</w:t>
      </w:r>
      <w:r w:rsidRPr="009F543E">
        <w:rPr>
          <w:rFonts w:hint="eastAsia"/>
          <w:sz w:val="18"/>
        </w:rPr>
        <w:t>リン酸ナトリウム・0.45mol</w:t>
      </w:r>
      <w:r w:rsidR="00AB3121" w:rsidRPr="009F543E">
        <w:rPr>
          <w:rFonts w:hint="eastAsia"/>
          <w:sz w:val="18"/>
        </w:rPr>
        <w:t>／Ｌ</w:t>
      </w:r>
      <w:r w:rsidRPr="009F543E">
        <w:rPr>
          <w:rFonts w:hint="eastAsia"/>
          <w:sz w:val="18"/>
        </w:rPr>
        <w:t>クエン酸ナトリウム水溶液）を加え，60℃で</w:t>
      </w:r>
      <w:r w:rsidR="001330CC" w:rsidRPr="009F543E">
        <w:rPr>
          <w:rFonts w:hint="eastAsia"/>
          <w:sz w:val="18"/>
        </w:rPr>
        <w:t>１</w:t>
      </w:r>
      <w:r w:rsidRPr="009F543E">
        <w:rPr>
          <w:rFonts w:hint="eastAsia"/>
          <w:sz w:val="18"/>
        </w:rPr>
        <w:t>時間加熱する．0.15</w:t>
      </w:r>
      <w:r w:rsidR="00AB3121" w:rsidRPr="009F543E">
        <w:rPr>
          <w:rFonts w:hint="eastAsia"/>
          <w:sz w:val="18"/>
        </w:rPr>
        <w:t>％</w:t>
      </w:r>
      <w:r w:rsidRPr="009F543E">
        <w:rPr>
          <w:rFonts w:hint="eastAsia"/>
          <w:sz w:val="18"/>
        </w:rPr>
        <w:t>デオキシコール酸ナトリウム溶液150</w:t>
      </w:r>
      <w:r w:rsidR="00AB3121" w:rsidRPr="009F543E">
        <w:rPr>
          <w:rFonts w:hAnsi="ＭＳ 明朝" w:hint="eastAsia"/>
          <w:sz w:val="18"/>
        </w:rPr>
        <w:t>µ</w:t>
      </w:r>
      <w:r w:rsidRPr="009F543E">
        <w:rPr>
          <w:rFonts w:hint="eastAsia"/>
          <w:sz w:val="18"/>
        </w:rPr>
        <w:t>Lを加え，室温で10分間放置する．トリクロル酢酸を60mg</w:t>
      </w:r>
      <w:r w:rsidR="00AB3121" w:rsidRPr="009F543E">
        <w:rPr>
          <w:rFonts w:hint="eastAsia"/>
          <w:sz w:val="18"/>
        </w:rPr>
        <w:t>／</w:t>
      </w:r>
      <w:r w:rsidRPr="009F543E">
        <w:rPr>
          <w:rFonts w:hint="eastAsia"/>
          <w:sz w:val="18"/>
        </w:rPr>
        <w:t>mLになるように加え，よく混合し氷中で</w:t>
      </w:r>
      <w:r w:rsidR="00AB3121" w:rsidRPr="009F543E">
        <w:rPr>
          <w:rFonts w:hint="eastAsia"/>
          <w:sz w:val="18"/>
        </w:rPr>
        <w:t>１</w:t>
      </w:r>
      <w:r w:rsidRPr="009F543E">
        <w:rPr>
          <w:rFonts w:hint="eastAsia"/>
          <w:sz w:val="18"/>
        </w:rPr>
        <w:t>時間放置した後，10000</w:t>
      </w:r>
      <w:r w:rsidR="00AB3121" w:rsidRPr="009F543E">
        <w:rPr>
          <w:rFonts w:hint="eastAsia"/>
          <w:i/>
          <w:iCs/>
          <w:sz w:val="18"/>
        </w:rPr>
        <w:t>ｇ</w:t>
      </w:r>
      <w:r w:rsidRPr="009F543E">
        <w:rPr>
          <w:rFonts w:hint="eastAsia"/>
          <w:sz w:val="18"/>
        </w:rPr>
        <w:t>で10分間遠心分離する．沈殿に</w:t>
      </w:r>
      <w:r w:rsidR="001330CC" w:rsidRPr="009F543E">
        <w:rPr>
          <w:rFonts w:hint="eastAsia"/>
          <w:sz w:val="18"/>
        </w:rPr>
        <w:t>５</w:t>
      </w:r>
      <w:r w:rsidR="00AB3121" w:rsidRPr="009F543E">
        <w:rPr>
          <w:rFonts w:hint="eastAsia"/>
          <w:sz w:val="18"/>
        </w:rPr>
        <w:t>ｗ／ｖ％</w:t>
      </w:r>
      <w:r w:rsidRPr="009F543E">
        <w:rPr>
          <w:rFonts w:hint="eastAsia"/>
          <w:sz w:val="18"/>
        </w:rPr>
        <w:t>トリクロル酢酸溶液</w:t>
      </w:r>
      <w:r w:rsidR="001330CC" w:rsidRPr="009F543E">
        <w:rPr>
          <w:rFonts w:hint="eastAsia"/>
          <w:sz w:val="18"/>
        </w:rPr>
        <w:t>１</w:t>
      </w:r>
      <w:r w:rsidRPr="009F543E">
        <w:rPr>
          <w:rFonts w:hint="eastAsia"/>
          <w:sz w:val="18"/>
        </w:rPr>
        <w:t>mLを加えて振り混ぜ再び遠心分離する．</w:t>
      </w:r>
    </w:p>
    <w:p w14:paraId="06879633" w14:textId="77777777" w:rsidR="00E90909" w:rsidRPr="009F543E" w:rsidRDefault="00E90909">
      <w:pPr>
        <w:pStyle w:val="a5"/>
        <w:ind w:leftChars="258" w:left="542" w:firstLineChars="100" w:firstLine="180"/>
        <w:rPr>
          <w:sz w:val="18"/>
        </w:rPr>
      </w:pPr>
      <w:r w:rsidRPr="009F543E">
        <w:rPr>
          <w:rFonts w:hint="eastAsia"/>
          <w:sz w:val="18"/>
        </w:rPr>
        <w:t>沈殿にドデシル硫酸ナトリウム含有アルカリ性銅液0.5mLを加えて振り混ぜ溶解する．水0.5mLを加え室温で20分間放置する．水で</w:t>
      </w:r>
      <w:r w:rsidR="00AB3121" w:rsidRPr="009F543E">
        <w:rPr>
          <w:rFonts w:hint="eastAsia"/>
          <w:sz w:val="18"/>
        </w:rPr>
        <w:t>６</w:t>
      </w:r>
      <w:r w:rsidRPr="009F543E">
        <w:rPr>
          <w:rFonts w:hint="eastAsia"/>
          <w:sz w:val="18"/>
        </w:rPr>
        <w:t>倍に希釈したフォリン試液0.25mLを加え，室温で30分間放置した後，この液又は濁りがある場合はこの液を10000</w:t>
      </w:r>
      <w:r w:rsidR="00AB3121" w:rsidRPr="009F543E">
        <w:rPr>
          <w:rFonts w:hint="eastAsia"/>
          <w:i/>
          <w:iCs/>
          <w:sz w:val="18"/>
        </w:rPr>
        <w:t>ｇ</w:t>
      </w:r>
      <w:r w:rsidRPr="009F543E">
        <w:rPr>
          <w:rFonts w:hint="eastAsia"/>
          <w:sz w:val="18"/>
        </w:rPr>
        <w:t>以上で遠心分離した上澄液について，分光光度計を用い，波長750nmにおける吸光度を測定する．標準液の結果より得られる検量線から試料中のたん白質量を求め，検体</w:t>
      </w:r>
      <w:r w:rsidR="00AB3121" w:rsidRPr="009F543E">
        <w:rPr>
          <w:rFonts w:hint="eastAsia"/>
          <w:sz w:val="18"/>
        </w:rPr>
        <w:t>１</w:t>
      </w:r>
      <w:r w:rsidRPr="009F543E">
        <w:rPr>
          <w:rFonts w:hint="eastAsia"/>
          <w:sz w:val="18"/>
        </w:rPr>
        <w:t>mL中の含量を計算する．</w:t>
      </w:r>
    </w:p>
    <w:p w14:paraId="1A99E870" w14:textId="77777777" w:rsidR="00E90909" w:rsidRPr="009F543E" w:rsidRDefault="00E90909">
      <w:pPr>
        <w:pStyle w:val="a5"/>
        <w:rPr>
          <w:sz w:val="18"/>
        </w:rPr>
      </w:pPr>
      <w:r w:rsidRPr="009F543E">
        <w:rPr>
          <w:rFonts w:hint="eastAsia"/>
          <w:sz w:val="18"/>
        </w:rPr>
        <w:t>３．５．６　無菌試験</w:t>
      </w:r>
    </w:p>
    <w:p w14:paraId="1D76D6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435616F" w14:textId="3D57938E" w:rsidR="00E90909" w:rsidRPr="009F543E" w:rsidRDefault="00E90909">
      <w:pPr>
        <w:pStyle w:val="a5"/>
        <w:rPr>
          <w:sz w:val="18"/>
        </w:rPr>
      </w:pPr>
      <w:r w:rsidRPr="009F543E">
        <w:rPr>
          <w:rFonts w:hint="eastAsia"/>
          <w:sz w:val="18"/>
        </w:rPr>
        <w:t>３．５．</w:t>
      </w:r>
      <w:r w:rsidR="00087190">
        <w:rPr>
          <w:rFonts w:hint="eastAsia"/>
          <w:sz w:val="18"/>
        </w:rPr>
        <w:t>７</w:t>
      </w:r>
      <w:r w:rsidRPr="009F543E">
        <w:rPr>
          <w:rFonts w:hint="eastAsia"/>
          <w:sz w:val="18"/>
        </w:rPr>
        <w:t xml:space="preserve">　力価試験</w:t>
      </w:r>
    </w:p>
    <w:p w14:paraId="3EE7DAA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抗体を受身赤血球凝集反応その他適当な方法により測定する．</w:t>
      </w:r>
    </w:p>
    <w:p w14:paraId="5FBC3845" w14:textId="63C470D2"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．１　材料</w:t>
      </w:r>
    </w:p>
    <w:p w14:paraId="52C795B8"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4DC787D6" w14:textId="77777777" w:rsidR="00E90909" w:rsidRPr="009F543E" w:rsidRDefault="00E90909">
      <w:pPr>
        <w:pStyle w:val="a5"/>
        <w:ind w:firstLineChars="300" w:firstLine="540"/>
        <w:rPr>
          <w:sz w:val="18"/>
        </w:rPr>
      </w:pPr>
      <w:r w:rsidRPr="009F543E">
        <w:rPr>
          <w:rFonts w:hint="eastAsia"/>
          <w:sz w:val="18"/>
        </w:rPr>
        <w:lastRenderedPageBreak/>
        <w:t>検体及び参照品の希釈は，生理食塩液による．</w:t>
      </w:r>
    </w:p>
    <w:p w14:paraId="7AB30E55" w14:textId="02291803"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．２　試験</w:t>
      </w:r>
    </w:p>
    <w:p w14:paraId="4239BACE"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3BC04847" w14:textId="77777777" w:rsidR="00E90909" w:rsidRPr="009F543E" w:rsidRDefault="00EA084A">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AA1A4A8" w14:textId="77777777" w:rsidR="00E90909" w:rsidRPr="009F543E" w:rsidRDefault="00E90909">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週後にすべての動物から採血し，血清を分ける．各血清の抗</w:t>
      </w:r>
      <w:r w:rsidR="0080150E" w:rsidRPr="009F543E">
        <w:rPr>
          <w:rFonts w:hint="eastAsia"/>
          <w:sz w:val="18"/>
        </w:rPr>
        <w:t>ＨＢｓ</w:t>
      </w:r>
      <w:r w:rsidRPr="009F543E">
        <w:rPr>
          <w:rFonts w:hint="eastAsia"/>
          <w:sz w:val="18"/>
        </w:rPr>
        <w:t>抗体を受身赤血球凝集反応その他の適当な方法で検出する．</w:t>
      </w:r>
    </w:p>
    <w:p w14:paraId="0636AB35" w14:textId="7D8AD7E5"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．３　判定</w:t>
      </w:r>
    </w:p>
    <w:p w14:paraId="7A52D27D"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5661F521" w14:textId="52895DDC" w:rsidR="00E90909" w:rsidRPr="009F543E" w:rsidRDefault="00E90909">
      <w:pPr>
        <w:pStyle w:val="a5"/>
        <w:rPr>
          <w:sz w:val="18"/>
        </w:rPr>
      </w:pPr>
      <w:r w:rsidRPr="009F543E">
        <w:rPr>
          <w:rFonts w:hint="eastAsia"/>
          <w:sz w:val="18"/>
        </w:rPr>
        <w:t>３．５．</w:t>
      </w:r>
      <w:r w:rsidR="00087190">
        <w:rPr>
          <w:rFonts w:hint="eastAsia"/>
          <w:sz w:val="18"/>
        </w:rPr>
        <w:t>８</w:t>
      </w:r>
      <w:r w:rsidRPr="009F543E">
        <w:rPr>
          <w:rFonts w:hint="eastAsia"/>
          <w:sz w:val="18"/>
        </w:rPr>
        <w:t xml:space="preserve">　表示確認試験</w:t>
      </w:r>
    </w:p>
    <w:p w14:paraId="0705C63D" w14:textId="77777777" w:rsidR="00E90909" w:rsidRPr="009F543E" w:rsidRDefault="00E90909">
      <w:pPr>
        <w:pStyle w:val="a5"/>
        <w:ind w:firstLineChars="200" w:firstLine="360"/>
        <w:rPr>
          <w:sz w:val="18"/>
        </w:rPr>
      </w:pPr>
      <w:r w:rsidRPr="009F543E">
        <w:rPr>
          <w:rFonts w:hint="eastAsia"/>
          <w:sz w:val="18"/>
        </w:rPr>
        <w:t>参照沈降</w:t>
      </w:r>
      <w:r w:rsidR="00EA084A" w:rsidRPr="009F543E">
        <w:rPr>
          <w:rFonts w:hint="eastAsia"/>
          <w:sz w:val="18"/>
        </w:rPr>
        <w:t>Ｂ</w:t>
      </w:r>
      <w:r w:rsidRPr="009F543E">
        <w:rPr>
          <w:rFonts w:hint="eastAsia"/>
          <w:sz w:val="18"/>
        </w:rPr>
        <w:t>型肝炎ワクチンを用い，血清学的方法によって行う．</w:t>
      </w:r>
    </w:p>
    <w:p w14:paraId="0392BE12" w14:textId="77777777" w:rsidR="00E90909" w:rsidRPr="009F543E" w:rsidRDefault="00E90909">
      <w:pPr>
        <w:pStyle w:val="a5"/>
        <w:rPr>
          <w:sz w:val="18"/>
        </w:rPr>
      </w:pPr>
      <w:r w:rsidRPr="009F543E">
        <w:rPr>
          <w:rFonts w:hint="eastAsia"/>
          <w:sz w:val="18"/>
        </w:rPr>
        <w:t>４　有効期間</w:t>
      </w:r>
    </w:p>
    <w:p w14:paraId="2F927CF3" w14:textId="77777777" w:rsidR="00E90909" w:rsidRPr="009F543E" w:rsidRDefault="00E90909" w:rsidP="009A6845">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r w:rsidRPr="009F543E">
        <w:rPr>
          <w:rFonts w:hint="eastAsia"/>
          <w:sz w:val="18"/>
        </w:rPr>
        <w:cr/>
      </w:r>
    </w:p>
    <w:p w14:paraId="21D049E6"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4EAFCB4E" w14:textId="77777777" w:rsidR="00E90909" w:rsidRPr="009F543E" w:rsidRDefault="00E90909">
      <w:pPr>
        <w:pStyle w:val="a5"/>
        <w:rPr>
          <w:sz w:val="18"/>
        </w:rPr>
      </w:pPr>
      <w:r w:rsidRPr="009F543E">
        <w:rPr>
          <w:sz w:val="18"/>
        </w:rPr>
        <w:br w:type="page"/>
      </w:r>
    </w:p>
    <w:p w14:paraId="49174581" w14:textId="77777777" w:rsidR="00E90909" w:rsidRPr="009F543E" w:rsidRDefault="00E90909" w:rsidP="004D714E">
      <w:pPr>
        <w:pStyle w:val="31"/>
        <w:spacing w:before="360" w:after="360"/>
      </w:pPr>
      <w:bookmarkStart w:id="215" w:name="_Toc79981034"/>
      <w:bookmarkStart w:id="216" w:name="_Toc79983850"/>
      <w:bookmarkStart w:id="217" w:name="_Toc146294817"/>
      <w:bookmarkStart w:id="218" w:name="_Toc152693556"/>
      <w:bookmarkStart w:id="219" w:name="_Toc152694408"/>
      <w:bookmarkStart w:id="220" w:name="_Toc186234197"/>
      <w:r w:rsidRPr="009F543E">
        <w:rPr>
          <w:rFonts w:hint="eastAsia"/>
        </w:rPr>
        <w:lastRenderedPageBreak/>
        <w:t>沈降</w:t>
      </w:r>
      <w:r w:rsidR="00EA084A" w:rsidRPr="009F543E">
        <w:rPr>
          <w:rFonts w:ascii="ＭＳ ゴシック" w:hAnsi="ＭＳ ゴシック" w:hint="eastAsia"/>
        </w:rPr>
        <w:t>Ｂ</w:t>
      </w:r>
      <w:r w:rsidRPr="009F543E">
        <w:rPr>
          <w:rFonts w:hint="eastAsia"/>
        </w:rPr>
        <w:t>型肝炎ワクチン（</w:t>
      </w:r>
      <w:r w:rsidR="00CD1BB0" w:rsidRPr="009F543E">
        <w:rPr>
          <w:rFonts w:ascii="ＭＳ 明朝" w:eastAsia="ＭＳ 明朝" w:hAnsi="ＭＳ 明朝" w:hint="eastAsia"/>
        </w:rPr>
        <w:t>ｈｕＧＫ</w:t>
      </w:r>
      <w:r w:rsidR="006329CA" w:rsidRPr="009F543E">
        <w:rPr>
          <w:rFonts w:ascii="ＭＳ 明朝" w:eastAsia="ＭＳ 明朝" w:hAnsi="ＭＳ 明朝" w:hint="eastAsia"/>
        </w:rPr>
        <w:t>‐</w:t>
      </w:r>
      <w:r w:rsidRPr="009F543E">
        <w:rPr>
          <w:rFonts w:ascii="ＭＳ 明朝" w:eastAsia="ＭＳ 明朝" w:hAnsi="ＭＳ 明朝" w:hint="eastAsia"/>
        </w:rPr>
        <w:t>14</w:t>
      </w:r>
      <w:r w:rsidRPr="009F543E">
        <w:rPr>
          <w:rFonts w:hint="eastAsia"/>
        </w:rPr>
        <w:t>細胞由来）</w:t>
      </w:r>
      <w:bookmarkEnd w:id="215"/>
      <w:bookmarkEnd w:id="216"/>
      <w:bookmarkEnd w:id="217"/>
      <w:bookmarkEnd w:id="218"/>
      <w:bookmarkEnd w:id="219"/>
      <w:bookmarkEnd w:id="220"/>
    </w:p>
    <w:p w14:paraId="1CD23B5C" w14:textId="77777777" w:rsidR="00E90909" w:rsidRPr="009F543E" w:rsidRDefault="00E90909">
      <w:pPr>
        <w:pStyle w:val="a5"/>
        <w:rPr>
          <w:sz w:val="18"/>
        </w:rPr>
      </w:pPr>
      <w:r w:rsidRPr="009F543E">
        <w:rPr>
          <w:rFonts w:hint="eastAsia"/>
          <w:sz w:val="18"/>
        </w:rPr>
        <w:t>１　本質及び性状</w:t>
      </w:r>
    </w:p>
    <w:p w14:paraId="483BF590" w14:textId="77777777" w:rsidR="00E90909" w:rsidRPr="009F543E" w:rsidRDefault="00E90909">
      <w:pPr>
        <w:pStyle w:val="a5"/>
        <w:ind w:leftChars="86" w:left="181" w:firstLineChars="100" w:firstLine="180"/>
        <w:rPr>
          <w:sz w:val="18"/>
        </w:rPr>
      </w:pPr>
      <w:r w:rsidRPr="009F543E">
        <w:rPr>
          <w:rFonts w:hint="eastAsia"/>
          <w:sz w:val="18"/>
        </w:rPr>
        <w:t>本剤は，細胞培養技術を応用して，ヒト培養細胞</w:t>
      </w:r>
      <w:r w:rsidR="00CD1BB0" w:rsidRPr="009F543E">
        <w:rPr>
          <w:rFonts w:hint="eastAsia"/>
          <w:sz w:val="18"/>
        </w:rPr>
        <w:t>ｈｕＧＫ</w:t>
      </w:r>
      <w:r w:rsidR="006329CA" w:rsidRPr="009F543E">
        <w:rPr>
          <w:rFonts w:hint="eastAsia"/>
          <w:sz w:val="18"/>
        </w:rPr>
        <w:t>‐</w:t>
      </w:r>
      <w:r w:rsidR="00CD1BB0" w:rsidRPr="009F543E">
        <w:rPr>
          <w:rFonts w:hint="eastAsia"/>
          <w:sz w:val="18"/>
        </w:rPr>
        <w:t>14</w:t>
      </w:r>
      <w:r w:rsidRPr="009F543E">
        <w:rPr>
          <w:rFonts w:hint="eastAsia"/>
          <w:sz w:val="18"/>
        </w:rPr>
        <w:t>細胞株（以下「</w:t>
      </w:r>
      <w:r w:rsidR="00CD1BB0" w:rsidRPr="009F543E">
        <w:rPr>
          <w:rFonts w:hint="eastAsia"/>
          <w:sz w:val="18"/>
        </w:rPr>
        <w:t>ｈｕＧＫ</w:t>
      </w:r>
      <w:r w:rsidR="006329CA" w:rsidRPr="009F543E">
        <w:rPr>
          <w:rFonts w:hint="eastAsia"/>
          <w:sz w:val="18"/>
        </w:rPr>
        <w:t>‐</w:t>
      </w:r>
      <w:r w:rsidRPr="009F543E">
        <w:rPr>
          <w:rFonts w:hint="eastAsia"/>
          <w:sz w:val="18"/>
        </w:rPr>
        <w:t>14細胞株」という．）により，産生された</w:t>
      </w:r>
      <w:r w:rsidR="00EA084A" w:rsidRPr="009F543E">
        <w:rPr>
          <w:rFonts w:hint="eastAsia"/>
          <w:sz w:val="18"/>
        </w:rPr>
        <w:t>Ｂ</w:t>
      </w:r>
      <w:r w:rsidRPr="009F543E">
        <w:rPr>
          <w:rFonts w:hint="eastAsia"/>
          <w:sz w:val="18"/>
        </w:rPr>
        <w:t>型肝炎ウイルス表面抗原（以下，「</w:t>
      </w:r>
      <w:r w:rsidR="00EA084A" w:rsidRPr="009F543E">
        <w:rPr>
          <w:rFonts w:hint="eastAsia"/>
          <w:sz w:val="18"/>
        </w:rPr>
        <w:t>ＨＢｓ</w:t>
      </w:r>
      <w:r w:rsidRPr="009F543E">
        <w:rPr>
          <w:rFonts w:hint="eastAsia"/>
          <w:sz w:val="18"/>
        </w:rPr>
        <w:t>抗原」という．）を含む液にアルミニウム塩を加えて</w:t>
      </w:r>
      <w:r w:rsidR="00EA084A" w:rsidRPr="009F543E">
        <w:rPr>
          <w:rFonts w:hint="eastAsia"/>
          <w:sz w:val="18"/>
        </w:rPr>
        <w:t>ＨＢｓ</w:t>
      </w:r>
      <w:r w:rsidRPr="009F543E">
        <w:rPr>
          <w:rFonts w:hint="eastAsia"/>
          <w:sz w:val="18"/>
        </w:rPr>
        <w:t>抗原を不溶性とした液剤である．振り混ぜるとき，均等に白濁する．</w:t>
      </w:r>
    </w:p>
    <w:p w14:paraId="3F48778B" w14:textId="77777777" w:rsidR="00E90909" w:rsidRPr="009F543E" w:rsidRDefault="00E90909">
      <w:pPr>
        <w:pStyle w:val="a5"/>
        <w:rPr>
          <w:sz w:val="18"/>
        </w:rPr>
      </w:pPr>
      <w:r w:rsidRPr="009F543E">
        <w:rPr>
          <w:rFonts w:hint="eastAsia"/>
          <w:sz w:val="18"/>
        </w:rPr>
        <w:t>２　製　法</w:t>
      </w:r>
    </w:p>
    <w:p w14:paraId="5A1EEE5B" w14:textId="77777777" w:rsidR="00E90909" w:rsidRPr="009F543E" w:rsidRDefault="00E90909">
      <w:pPr>
        <w:pStyle w:val="a5"/>
        <w:rPr>
          <w:sz w:val="18"/>
        </w:rPr>
      </w:pPr>
      <w:r w:rsidRPr="009F543E">
        <w:rPr>
          <w:rFonts w:hint="eastAsia"/>
          <w:sz w:val="18"/>
        </w:rPr>
        <w:t>２．１　原　材　料</w:t>
      </w:r>
    </w:p>
    <w:p w14:paraId="6FAAF13F" w14:textId="77777777" w:rsidR="00E90909" w:rsidRPr="009F543E" w:rsidRDefault="00E90909">
      <w:pPr>
        <w:pStyle w:val="a5"/>
        <w:rPr>
          <w:sz w:val="18"/>
        </w:rPr>
      </w:pPr>
      <w:r w:rsidRPr="009F543E">
        <w:rPr>
          <w:rFonts w:hint="eastAsia"/>
          <w:sz w:val="18"/>
        </w:rPr>
        <w:t>２．１．１　種細胞株</w:t>
      </w:r>
    </w:p>
    <w:p w14:paraId="0BF5F613"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抗原高産生細胞として樹立された</w:t>
      </w:r>
      <w:r w:rsidR="00CD1BB0" w:rsidRPr="009F543E">
        <w:rPr>
          <w:rFonts w:hint="eastAsia"/>
          <w:sz w:val="18"/>
        </w:rPr>
        <w:t>ｈｕＧＫ</w:t>
      </w:r>
      <w:r w:rsidR="006329CA" w:rsidRPr="009F543E">
        <w:rPr>
          <w:rFonts w:hint="eastAsia"/>
          <w:sz w:val="18"/>
        </w:rPr>
        <w:t>‐</w:t>
      </w:r>
      <w:r w:rsidR="00E90909" w:rsidRPr="009F543E">
        <w:rPr>
          <w:rFonts w:hint="eastAsia"/>
          <w:sz w:val="18"/>
        </w:rPr>
        <w:t>14細胞株をいう．</w:t>
      </w:r>
    </w:p>
    <w:p w14:paraId="75EDF7DD" w14:textId="77777777" w:rsidR="00E90909" w:rsidRPr="009F543E" w:rsidRDefault="00E90909">
      <w:pPr>
        <w:pStyle w:val="a5"/>
        <w:rPr>
          <w:sz w:val="18"/>
        </w:rPr>
      </w:pPr>
      <w:r w:rsidRPr="009F543E">
        <w:rPr>
          <w:rFonts w:hint="eastAsia"/>
          <w:sz w:val="18"/>
        </w:rPr>
        <w:t>２．１．２　マスター・セル・バンク</w:t>
      </w:r>
    </w:p>
    <w:p w14:paraId="454AC5A2" w14:textId="77777777" w:rsidR="00E90909" w:rsidRPr="009F543E" w:rsidRDefault="00E90909">
      <w:pPr>
        <w:pStyle w:val="a5"/>
        <w:ind w:firstLineChars="200" w:firstLine="360"/>
        <w:rPr>
          <w:sz w:val="18"/>
        </w:rPr>
      </w:pPr>
      <w:r w:rsidRPr="009F543E">
        <w:rPr>
          <w:rFonts w:hint="eastAsia"/>
          <w:sz w:val="18"/>
        </w:rPr>
        <w:t>種細胞株を一定の培養条件下で定められた継代数だけ培養し，分注したもので，定められた特性解析を行ったものをいう．</w:t>
      </w:r>
    </w:p>
    <w:p w14:paraId="608CA480" w14:textId="77777777" w:rsidR="00E90909" w:rsidRPr="009F543E" w:rsidRDefault="00E90909">
      <w:pPr>
        <w:pStyle w:val="a5"/>
        <w:rPr>
          <w:sz w:val="18"/>
        </w:rPr>
      </w:pPr>
      <w:r w:rsidRPr="009F543E">
        <w:rPr>
          <w:rFonts w:hint="eastAsia"/>
          <w:sz w:val="18"/>
        </w:rPr>
        <w:t>２．１．３　ワーキング・セル・バンク</w:t>
      </w:r>
    </w:p>
    <w:p w14:paraId="0E8FBBBD" w14:textId="77777777" w:rsidR="00E90909" w:rsidRPr="009F543E" w:rsidRDefault="00E90909">
      <w:pPr>
        <w:pStyle w:val="a5"/>
        <w:ind w:leftChars="86" w:left="181" w:firstLineChars="100" w:firstLine="180"/>
        <w:rPr>
          <w:sz w:val="18"/>
        </w:rPr>
      </w:pPr>
      <w:r w:rsidRPr="009F543E">
        <w:rPr>
          <w:rFonts w:hint="eastAsia"/>
          <w:sz w:val="18"/>
        </w:rPr>
        <w:t>マスター・セル・バンクを一定の培養条件下で定められた継代数だけ培養し，分注したもので，定められた特性解析を行ったものをいう．</w:t>
      </w:r>
    </w:p>
    <w:p w14:paraId="3B21F117" w14:textId="77777777" w:rsidR="00E90909" w:rsidRPr="009F543E" w:rsidRDefault="00E90909">
      <w:pPr>
        <w:pStyle w:val="a5"/>
        <w:rPr>
          <w:sz w:val="18"/>
        </w:rPr>
      </w:pPr>
      <w:r w:rsidRPr="009F543E">
        <w:rPr>
          <w:rFonts w:hint="eastAsia"/>
          <w:sz w:val="18"/>
        </w:rPr>
        <w:t>２．１．４　培養液</w:t>
      </w:r>
    </w:p>
    <w:p w14:paraId="202AD85F" w14:textId="77777777" w:rsidR="00E90909" w:rsidRPr="009F543E" w:rsidRDefault="00E90909">
      <w:pPr>
        <w:pStyle w:val="a5"/>
        <w:ind w:firstLineChars="200" w:firstLine="360"/>
        <w:rPr>
          <w:sz w:val="18"/>
        </w:rPr>
      </w:pPr>
      <w:r w:rsidRPr="009F543E">
        <w:rPr>
          <w:rFonts w:hint="eastAsia"/>
          <w:sz w:val="18"/>
        </w:rPr>
        <w:t>培養液は，</w:t>
      </w:r>
      <w:r w:rsidR="00CD1BB0" w:rsidRPr="009F543E">
        <w:rPr>
          <w:rFonts w:hint="eastAsia"/>
          <w:sz w:val="18"/>
        </w:rPr>
        <w:t>ｈｕＧＫ</w:t>
      </w:r>
      <w:r w:rsidR="006329CA" w:rsidRPr="009F543E">
        <w:rPr>
          <w:rFonts w:hint="eastAsia"/>
          <w:sz w:val="18"/>
        </w:rPr>
        <w:t>‐</w:t>
      </w:r>
      <w:r w:rsidRPr="009F543E">
        <w:rPr>
          <w:rFonts w:hint="eastAsia"/>
          <w:sz w:val="18"/>
        </w:rPr>
        <w:t>14細胞株に適したものを用いる．</w:t>
      </w:r>
    </w:p>
    <w:p w14:paraId="26BB8643" w14:textId="77777777" w:rsidR="00E90909" w:rsidRPr="009F543E" w:rsidRDefault="00E90909">
      <w:pPr>
        <w:pStyle w:val="a5"/>
        <w:rPr>
          <w:sz w:val="18"/>
        </w:rPr>
      </w:pPr>
      <w:r w:rsidRPr="009F543E">
        <w:rPr>
          <w:rFonts w:hint="eastAsia"/>
          <w:sz w:val="18"/>
        </w:rPr>
        <w:t>２．２　原　液</w:t>
      </w:r>
    </w:p>
    <w:p w14:paraId="031A7257" w14:textId="77777777" w:rsidR="00E90909" w:rsidRPr="009F543E" w:rsidRDefault="00E90909">
      <w:pPr>
        <w:pStyle w:val="a5"/>
        <w:rPr>
          <w:sz w:val="18"/>
        </w:rPr>
      </w:pPr>
      <w:r w:rsidRPr="009F543E">
        <w:rPr>
          <w:rFonts w:hint="eastAsia"/>
          <w:sz w:val="18"/>
        </w:rPr>
        <w:t xml:space="preserve">２．２．１　</w:t>
      </w:r>
      <w:r w:rsidR="00EA084A" w:rsidRPr="009F543E">
        <w:rPr>
          <w:rFonts w:hint="eastAsia"/>
          <w:sz w:val="18"/>
        </w:rPr>
        <w:t>ＨＢｓ</w:t>
      </w:r>
      <w:r w:rsidRPr="009F543E">
        <w:rPr>
          <w:rFonts w:hint="eastAsia"/>
          <w:sz w:val="18"/>
        </w:rPr>
        <w:t>抗原浮遊液</w:t>
      </w:r>
    </w:p>
    <w:p w14:paraId="28A11759" w14:textId="77777777" w:rsidR="00E90909" w:rsidRPr="009F543E" w:rsidRDefault="00E90909">
      <w:pPr>
        <w:pStyle w:val="a5"/>
        <w:ind w:firstLineChars="200" w:firstLine="360"/>
        <w:rPr>
          <w:sz w:val="18"/>
        </w:rPr>
      </w:pPr>
      <w:r w:rsidRPr="009F543E">
        <w:rPr>
          <w:rFonts w:hint="eastAsia"/>
          <w:sz w:val="18"/>
        </w:rPr>
        <w:t>ワーキング・セル・バンクの細胞を培養，増殖させたものを</w:t>
      </w:r>
      <w:r w:rsidR="00EA084A" w:rsidRPr="009F543E">
        <w:rPr>
          <w:rFonts w:hint="eastAsia"/>
          <w:sz w:val="18"/>
        </w:rPr>
        <w:t>ＨＢｓ</w:t>
      </w:r>
      <w:r w:rsidRPr="009F543E">
        <w:rPr>
          <w:rFonts w:hint="eastAsia"/>
          <w:sz w:val="18"/>
        </w:rPr>
        <w:t>抗原浮遊液とする．</w:t>
      </w:r>
    </w:p>
    <w:p w14:paraId="47097D7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培養終了後，検鏡及び適当な培養法によって検査するとき，細菌の混入が認められてはならない．</w:t>
      </w:r>
    </w:p>
    <w:p w14:paraId="521EF753" w14:textId="77777777" w:rsidR="00E90909" w:rsidRPr="009F543E" w:rsidRDefault="00E90909">
      <w:pPr>
        <w:pStyle w:val="a5"/>
        <w:rPr>
          <w:sz w:val="18"/>
        </w:rPr>
      </w:pPr>
      <w:r w:rsidRPr="009F543E">
        <w:rPr>
          <w:rFonts w:hint="eastAsia"/>
          <w:sz w:val="18"/>
        </w:rPr>
        <w:t>２．２．２　精製</w:t>
      </w:r>
    </w:p>
    <w:p w14:paraId="090314BB"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抗原浮遊液から適当な方法により</w:t>
      </w:r>
      <w:r w:rsidRPr="009F543E">
        <w:rPr>
          <w:rFonts w:hint="eastAsia"/>
          <w:sz w:val="18"/>
        </w:rPr>
        <w:t>ＨＢｓ</w:t>
      </w:r>
      <w:r w:rsidR="00E90909" w:rsidRPr="009F543E">
        <w:rPr>
          <w:rFonts w:hint="eastAsia"/>
          <w:sz w:val="18"/>
        </w:rPr>
        <w:t>抗原を抽出精製する．</w:t>
      </w:r>
    </w:p>
    <w:p w14:paraId="563EFAC9" w14:textId="77777777" w:rsidR="00E90909" w:rsidRPr="009F543E" w:rsidRDefault="00E90909">
      <w:pPr>
        <w:pStyle w:val="a5"/>
        <w:ind w:firstLineChars="200" w:firstLine="360"/>
        <w:rPr>
          <w:sz w:val="18"/>
        </w:rPr>
      </w:pPr>
      <w:r w:rsidRPr="009F543E">
        <w:rPr>
          <w:rFonts w:hint="eastAsia"/>
          <w:sz w:val="18"/>
        </w:rPr>
        <w:t>精製</w:t>
      </w:r>
      <w:r w:rsidR="00EA084A" w:rsidRPr="009F543E">
        <w:rPr>
          <w:rFonts w:hint="eastAsia"/>
          <w:sz w:val="18"/>
        </w:rPr>
        <w:t>ＨＢｓ</w:t>
      </w:r>
      <w:r w:rsidRPr="009F543E">
        <w:rPr>
          <w:rFonts w:hint="eastAsia"/>
          <w:sz w:val="18"/>
        </w:rPr>
        <w:t>抗原を含む液を原液とする．</w:t>
      </w:r>
    </w:p>
    <w:p w14:paraId="4927DB58" w14:textId="77777777" w:rsidR="00E90909" w:rsidRPr="009F543E" w:rsidRDefault="00E90909">
      <w:pPr>
        <w:pStyle w:val="a5"/>
        <w:rPr>
          <w:sz w:val="18"/>
        </w:rPr>
      </w:pPr>
      <w:r w:rsidRPr="009F543E">
        <w:rPr>
          <w:rFonts w:hint="eastAsia"/>
          <w:sz w:val="18"/>
        </w:rPr>
        <w:t>２．３　最終バルク</w:t>
      </w:r>
    </w:p>
    <w:p w14:paraId="19168F25"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EA084A"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117E3F8F" w14:textId="77777777" w:rsidR="00E90909" w:rsidRPr="009F543E" w:rsidRDefault="00E90909">
      <w:pPr>
        <w:pStyle w:val="a5"/>
        <w:rPr>
          <w:sz w:val="18"/>
        </w:rPr>
      </w:pPr>
      <w:r w:rsidRPr="009F543E">
        <w:rPr>
          <w:rFonts w:hint="eastAsia"/>
          <w:sz w:val="18"/>
        </w:rPr>
        <w:t>３　試　験</w:t>
      </w:r>
    </w:p>
    <w:p w14:paraId="3358FE82" w14:textId="77777777" w:rsidR="00E90909" w:rsidRPr="009F543E" w:rsidRDefault="00E90909">
      <w:pPr>
        <w:pStyle w:val="a5"/>
        <w:rPr>
          <w:sz w:val="18"/>
        </w:rPr>
      </w:pPr>
      <w:r w:rsidRPr="009F543E">
        <w:rPr>
          <w:rFonts w:hint="eastAsia"/>
          <w:sz w:val="18"/>
        </w:rPr>
        <w:t>３．１　ワーキング・セル・バンクの試験</w:t>
      </w:r>
    </w:p>
    <w:p w14:paraId="7828857C" w14:textId="77777777" w:rsidR="00E90909" w:rsidRPr="009F543E" w:rsidRDefault="00E90909">
      <w:pPr>
        <w:pStyle w:val="a5"/>
        <w:ind w:firstLineChars="200" w:firstLine="360"/>
        <w:rPr>
          <w:sz w:val="18"/>
        </w:rPr>
      </w:pPr>
      <w:r w:rsidRPr="009F543E">
        <w:rPr>
          <w:rFonts w:hint="eastAsia"/>
          <w:sz w:val="18"/>
        </w:rPr>
        <w:t>ワーキング・セル・バンクの作製時に，細胞浮遊液について，次の試験を行う．</w:t>
      </w:r>
    </w:p>
    <w:p w14:paraId="4595D218"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ｈｕＧＫ</w:t>
      </w:r>
      <w:r w:rsidR="006329CA" w:rsidRPr="009F543E">
        <w:rPr>
          <w:rFonts w:hint="eastAsia"/>
          <w:sz w:val="18"/>
        </w:rPr>
        <w:t>‐</w:t>
      </w:r>
      <w:r w:rsidRPr="009F543E">
        <w:rPr>
          <w:rFonts w:hint="eastAsia"/>
          <w:sz w:val="18"/>
        </w:rPr>
        <w:t>14細胞株培養確認試験</w:t>
      </w:r>
    </w:p>
    <w:p w14:paraId="1FA9B9DD" w14:textId="77777777" w:rsidR="00E90909" w:rsidRPr="009F543E" w:rsidRDefault="00CD1BB0">
      <w:pPr>
        <w:pStyle w:val="a5"/>
        <w:ind w:firstLineChars="200" w:firstLine="360"/>
        <w:rPr>
          <w:sz w:val="18"/>
        </w:rPr>
      </w:pPr>
      <w:r w:rsidRPr="009F543E">
        <w:rPr>
          <w:rFonts w:hint="eastAsia"/>
          <w:sz w:val="18"/>
        </w:rPr>
        <w:t>ｈｕＧＫ</w:t>
      </w:r>
      <w:r w:rsidR="006329CA" w:rsidRPr="009F543E">
        <w:rPr>
          <w:rFonts w:hint="eastAsia"/>
          <w:sz w:val="18"/>
        </w:rPr>
        <w:t>‐</w:t>
      </w:r>
      <w:r w:rsidR="00E90909" w:rsidRPr="009F543E">
        <w:rPr>
          <w:rFonts w:hint="eastAsia"/>
          <w:sz w:val="18"/>
        </w:rPr>
        <w:t>14細胞株を適当な培地を用いて培養をするとき，増殖性に異常が認められてはならない．</w:t>
      </w:r>
    </w:p>
    <w:p w14:paraId="4D4C1047" w14:textId="77777777" w:rsidR="00E90909" w:rsidRPr="009F543E" w:rsidRDefault="00E90909">
      <w:pPr>
        <w:pStyle w:val="a5"/>
        <w:rPr>
          <w:sz w:val="18"/>
        </w:rPr>
      </w:pPr>
      <w:r w:rsidRPr="009F543E">
        <w:rPr>
          <w:rFonts w:hint="eastAsia"/>
          <w:sz w:val="18"/>
        </w:rPr>
        <w:t xml:space="preserve">３．１．２　</w:t>
      </w:r>
      <w:r w:rsidR="00EA084A" w:rsidRPr="009F543E">
        <w:rPr>
          <w:rFonts w:hint="eastAsia"/>
          <w:sz w:val="18"/>
        </w:rPr>
        <w:t>ＨＢｓ</w:t>
      </w:r>
      <w:r w:rsidRPr="009F543E">
        <w:rPr>
          <w:rFonts w:hint="eastAsia"/>
          <w:sz w:val="18"/>
        </w:rPr>
        <w:t>抗原確認試験</w:t>
      </w:r>
    </w:p>
    <w:p w14:paraId="7A194816" w14:textId="77777777" w:rsidR="00E90909" w:rsidRPr="009F543E" w:rsidRDefault="00E90909">
      <w:pPr>
        <w:pStyle w:val="a5"/>
        <w:ind w:firstLineChars="200" w:firstLine="360"/>
        <w:rPr>
          <w:sz w:val="18"/>
        </w:rPr>
      </w:pPr>
      <w:r w:rsidRPr="009F543E">
        <w:rPr>
          <w:rFonts w:hint="eastAsia"/>
          <w:sz w:val="18"/>
        </w:rPr>
        <w:t>免疫学的方法その他適当な方法により試験するとき，</w:t>
      </w:r>
      <w:r w:rsidR="00EA084A" w:rsidRPr="009F543E">
        <w:rPr>
          <w:rFonts w:hint="eastAsia"/>
          <w:sz w:val="18"/>
        </w:rPr>
        <w:t>ＨＢｓ</w:t>
      </w:r>
      <w:r w:rsidRPr="009F543E">
        <w:rPr>
          <w:rFonts w:hint="eastAsia"/>
          <w:sz w:val="18"/>
        </w:rPr>
        <w:t>抗原の産生に異常が認められてはならない．</w:t>
      </w:r>
    </w:p>
    <w:p w14:paraId="36EF5B18" w14:textId="77777777" w:rsidR="00E90909" w:rsidRPr="009F543E" w:rsidRDefault="00E90909">
      <w:pPr>
        <w:pStyle w:val="a5"/>
        <w:rPr>
          <w:sz w:val="18"/>
        </w:rPr>
      </w:pPr>
      <w:r w:rsidRPr="009F543E">
        <w:rPr>
          <w:rFonts w:hint="eastAsia"/>
          <w:sz w:val="18"/>
        </w:rPr>
        <w:t>３．２　原液の試験</w:t>
      </w:r>
    </w:p>
    <w:p w14:paraId="17867F2A" w14:textId="77777777" w:rsidR="00E90909" w:rsidRPr="009F543E" w:rsidRDefault="00E90909">
      <w:pPr>
        <w:pStyle w:val="a5"/>
        <w:rPr>
          <w:sz w:val="18"/>
        </w:rPr>
      </w:pPr>
      <w:r w:rsidRPr="009F543E">
        <w:rPr>
          <w:rFonts w:hint="eastAsia"/>
          <w:sz w:val="18"/>
        </w:rPr>
        <w:t>３．２．１　無菌試験</w:t>
      </w:r>
    </w:p>
    <w:p w14:paraId="1DC920C3"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47FA9CA6" w14:textId="77777777" w:rsidR="00E90909" w:rsidRPr="009F543E" w:rsidRDefault="00E90909">
      <w:pPr>
        <w:pStyle w:val="a5"/>
        <w:rPr>
          <w:sz w:val="18"/>
        </w:rPr>
      </w:pPr>
      <w:r w:rsidRPr="009F543E">
        <w:rPr>
          <w:rFonts w:hint="eastAsia"/>
          <w:sz w:val="18"/>
        </w:rPr>
        <w:t xml:space="preserve">３．２．２　</w:t>
      </w:r>
      <w:r w:rsidR="00EA084A" w:rsidRPr="009F543E">
        <w:rPr>
          <w:rFonts w:hint="eastAsia"/>
          <w:sz w:val="18"/>
        </w:rPr>
        <w:t>ＨＢｓ</w:t>
      </w:r>
      <w:r w:rsidRPr="009F543E">
        <w:rPr>
          <w:rFonts w:hint="eastAsia"/>
          <w:sz w:val="18"/>
        </w:rPr>
        <w:t>抗原ポリペプチド試験</w:t>
      </w:r>
    </w:p>
    <w:p w14:paraId="745874E7"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検体を適当な還元剤で処理した後，ポリアクリルアミドゲル電気泳動によりポリペプチドを分け，銀染色又はクマシー染</w:t>
      </w:r>
      <w:r w:rsidRPr="009F543E">
        <w:rPr>
          <w:rFonts w:hint="eastAsia"/>
          <w:sz w:val="18"/>
        </w:rPr>
        <w:lastRenderedPageBreak/>
        <w:t>色及びウェスタンブロット法により</w:t>
      </w:r>
      <w:r w:rsidR="00EA084A" w:rsidRPr="009F543E">
        <w:rPr>
          <w:rFonts w:hint="eastAsia"/>
          <w:sz w:val="18"/>
        </w:rPr>
        <w:t>ＨＢｓ</w:t>
      </w:r>
      <w:r w:rsidRPr="009F543E">
        <w:rPr>
          <w:rFonts w:hint="eastAsia"/>
          <w:sz w:val="18"/>
        </w:rPr>
        <w:t>抗原ポリペプチドを確認するとき，異常が認められてはならない．</w:t>
      </w:r>
    </w:p>
    <w:p w14:paraId="0089B1A4" w14:textId="77777777" w:rsidR="00E90909" w:rsidRPr="009F543E" w:rsidRDefault="00E90909">
      <w:pPr>
        <w:pStyle w:val="a5"/>
        <w:rPr>
          <w:sz w:val="18"/>
        </w:rPr>
      </w:pPr>
      <w:r w:rsidRPr="009F543E">
        <w:rPr>
          <w:rFonts w:hint="eastAsia"/>
          <w:sz w:val="18"/>
        </w:rPr>
        <w:t>３．２．３　純度試験</w:t>
      </w:r>
    </w:p>
    <w:p w14:paraId="3D708D76"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検体をポリアクリルアミドゲル電気泳動法，液体クロマトグラフ法その他の適当な方法で試験し，総たん白質に対する</w:t>
      </w:r>
      <w:r w:rsidR="00EA084A" w:rsidRPr="009F543E">
        <w:rPr>
          <w:rFonts w:hint="eastAsia"/>
          <w:sz w:val="18"/>
        </w:rPr>
        <w:t>ＨＢｓ</w:t>
      </w:r>
      <w:r w:rsidRPr="009F543E">
        <w:rPr>
          <w:rFonts w:hint="eastAsia"/>
          <w:sz w:val="18"/>
        </w:rPr>
        <w:t>抗原たん白質の比を測定するとき，総たん白質の99</w:t>
      </w:r>
      <w:r w:rsidR="00EA084A" w:rsidRPr="009F543E">
        <w:rPr>
          <w:rFonts w:hint="eastAsia"/>
          <w:sz w:val="18"/>
        </w:rPr>
        <w:t>％</w:t>
      </w:r>
      <w:r w:rsidRPr="009F543E">
        <w:rPr>
          <w:rFonts w:hint="eastAsia"/>
          <w:sz w:val="18"/>
        </w:rPr>
        <w:t>以上は</w:t>
      </w:r>
      <w:r w:rsidR="00EA084A" w:rsidRPr="009F543E">
        <w:rPr>
          <w:rFonts w:hint="eastAsia"/>
          <w:sz w:val="18"/>
        </w:rPr>
        <w:t>ＨＢｓ</w:t>
      </w:r>
      <w:r w:rsidRPr="009F543E">
        <w:rPr>
          <w:rFonts w:hint="eastAsia"/>
          <w:sz w:val="18"/>
        </w:rPr>
        <w:t>抗原たん白質でなければならない．</w:t>
      </w:r>
    </w:p>
    <w:p w14:paraId="21EFBA24" w14:textId="77777777" w:rsidR="00E90909" w:rsidRPr="009F543E" w:rsidRDefault="00E90909">
      <w:pPr>
        <w:pStyle w:val="a5"/>
        <w:rPr>
          <w:sz w:val="18"/>
        </w:rPr>
      </w:pPr>
      <w:r w:rsidRPr="009F543E">
        <w:rPr>
          <w:rFonts w:hint="eastAsia"/>
          <w:sz w:val="18"/>
        </w:rPr>
        <w:t>３．２．４　細胞</w:t>
      </w:r>
      <w:r w:rsidR="0017012E" w:rsidRPr="009F543E">
        <w:rPr>
          <w:rFonts w:hint="eastAsia"/>
          <w:sz w:val="18"/>
        </w:rPr>
        <w:t>ＤＮＡ</w:t>
      </w:r>
      <w:r w:rsidRPr="009F543E">
        <w:rPr>
          <w:rFonts w:hint="eastAsia"/>
          <w:sz w:val="18"/>
        </w:rPr>
        <w:t>試験</w:t>
      </w:r>
    </w:p>
    <w:p w14:paraId="04C4C6F5" w14:textId="77777777" w:rsidR="00E90909" w:rsidRPr="009F543E" w:rsidRDefault="00E90909">
      <w:pPr>
        <w:pStyle w:val="a5"/>
        <w:ind w:leftChars="86" w:left="181" w:firstLineChars="100" w:firstLine="180"/>
        <w:rPr>
          <w:sz w:val="18"/>
        </w:rPr>
      </w:pPr>
      <w:r w:rsidRPr="009F543E">
        <w:rPr>
          <w:rFonts w:hint="eastAsia"/>
          <w:sz w:val="18"/>
          <w:vertAlign w:val="superscript"/>
        </w:rPr>
        <w:t>32</w:t>
      </w:r>
      <w:r w:rsidR="00EA084A" w:rsidRPr="009F543E">
        <w:rPr>
          <w:rFonts w:hint="eastAsia"/>
          <w:sz w:val="18"/>
        </w:rPr>
        <w:t>Ｐ</w:t>
      </w:r>
      <w:r w:rsidRPr="009F543E">
        <w:rPr>
          <w:rFonts w:hint="eastAsia"/>
          <w:sz w:val="18"/>
        </w:rPr>
        <w:t>標識</w:t>
      </w:r>
      <w:r w:rsidR="00EA084A" w:rsidRPr="009F543E">
        <w:rPr>
          <w:rFonts w:hint="eastAsia"/>
          <w:sz w:val="18"/>
        </w:rPr>
        <w:t>Ａｌｕ</w:t>
      </w:r>
      <w:r w:rsidRPr="009F543E">
        <w:rPr>
          <w:rFonts w:hint="eastAsia"/>
          <w:sz w:val="18"/>
        </w:rPr>
        <w:t>配列</w:t>
      </w:r>
      <w:r w:rsidR="00EA084A" w:rsidRPr="009F543E">
        <w:rPr>
          <w:rFonts w:hint="eastAsia"/>
          <w:sz w:val="18"/>
        </w:rPr>
        <w:t>ＤＮＡ</w:t>
      </w:r>
      <w:r w:rsidRPr="009F543E">
        <w:rPr>
          <w:rFonts w:hint="eastAsia"/>
          <w:sz w:val="18"/>
        </w:rPr>
        <w:t>をプローブとして用いハイブリッド形成法により試験するとき，</w:t>
      </w:r>
      <w:r w:rsidR="00EA084A" w:rsidRPr="009F543E">
        <w:rPr>
          <w:rFonts w:hint="eastAsia"/>
          <w:sz w:val="18"/>
        </w:rPr>
        <w:t>ＨＢｓ</w:t>
      </w:r>
      <w:r w:rsidRPr="009F543E">
        <w:rPr>
          <w:rFonts w:hint="eastAsia"/>
          <w:sz w:val="18"/>
        </w:rPr>
        <w:t>抗原たん白質10</w:t>
      </w:r>
      <w:r w:rsidR="00EA084A" w:rsidRPr="009F543E">
        <w:rPr>
          <w:rFonts w:hAnsi="ＭＳ 明朝" w:hint="eastAsia"/>
          <w:sz w:val="18"/>
        </w:rPr>
        <w:t>µ</w:t>
      </w:r>
      <w:r w:rsidRPr="009F543E">
        <w:rPr>
          <w:rFonts w:hint="eastAsia"/>
          <w:sz w:val="18"/>
        </w:rPr>
        <w:t>g当たり細胞</w:t>
      </w:r>
      <w:r w:rsidR="00EA084A" w:rsidRPr="009F543E">
        <w:rPr>
          <w:rFonts w:hint="eastAsia"/>
          <w:sz w:val="18"/>
        </w:rPr>
        <w:t>ＤＮＡ</w:t>
      </w:r>
      <w:r w:rsidRPr="009F543E">
        <w:rPr>
          <w:rFonts w:hint="eastAsia"/>
          <w:sz w:val="18"/>
        </w:rPr>
        <w:t>が</w:t>
      </w:r>
      <w:r w:rsidR="00EA084A" w:rsidRPr="009F543E">
        <w:rPr>
          <w:rFonts w:hint="eastAsia"/>
          <w:sz w:val="18"/>
        </w:rPr>
        <w:t>１</w:t>
      </w:r>
      <w:proofErr w:type="spellStart"/>
      <w:r w:rsidRPr="009F543E">
        <w:rPr>
          <w:rFonts w:hint="eastAsia"/>
          <w:sz w:val="18"/>
        </w:rPr>
        <w:t>pg</w:t>
      </w:r>
      <w:proofErr w:type="spellEnd"/>
      <w:r w:rsidRPr="009F543E">
        <w:rPr>
          <w:rFonts w:hint="eastAsia"/>
          <w:sz w:val="18"/>
        </w:rPr>
        <w:t>以下でなければならない．</w:t>
      </w:r>
    </w:p>
    <w:p w14:paraId="0C114A3F" w14:textId="77777777" w:rsidR="00E90909" w:rsidRPr="009F543E" w:rsidRDefault="00E90909">
      <w:pPr>
        <w:pStyle w:val="a5"/>
        <w:rPr>
          <w:sz w:val="18"/>
        </w:rPr>
      </w:pPr>
      <w:r w:rsidRPr="009F543E">
        <w:rPr>
          <w:rFonts w:hint="eastAsia"/>
          <w:sz w:val="18"/>
        </w:rPr>
        <w:t>３．３　小分製品の試験</w:t>
      </w:r>
    </w:p>
    <w:p w14:paraId="0E5A10EE" w14:textId="77777777" w:rsidR="00E90909" w:rsidRPr="009F543E" w:rsidRDefault="00E90909">
      <w:pPr>
        <w:pStyle w:val="a5"/>
        <w:rPr>
          <w:sz w:val="18"/>
        </w:rPr>
      </w:pPr>
      <w:r w:rsidRPr="009F543E">
        <w:rPr>
          <w:rFonts w:hint="eastAsia"/>
          <w:sz w:val="18"/>
        </w:rPr>
        <w:t xml:space="preserve">３．３．１　</w:t>
      </w:r>
      <w:r w:rsidR="00EA084A" w:rsidRPr="009F543E">
        <w:rPr>
          <w:rFonts w:hint="eastAsia"/>
          <w:sz w:val="18"/>
        </w:rPr>
        <w:t>ｐＨ</w:t>
      </w:r>
      <w:r w:rsidRPr="009F543E">
        <w:rPr>
          <w:rFonts w:hint="eastAsia"/>
          <w:sz w:val="18"/>
        </w:rPr>
        <w:t>試験</w:t>
      </w:r>
    </w:p>
    <w:p w14:paraId="30483D39" w14:textId="77777777" w:rsidR="00E90909" w:rsidRPr="009F543E" w:rsidRDefault="00E90909">
      <w:pPr>
        <w:pStyle w:val="a5"/>
        <w:ind w:firstLineChars="200" w:firstLine="360"/>
        <w:rPr>
          <w:sz w:val="18"/>
        </w:rPr>
      </w:pPr>
      <w:r w:rsidRPr="009F543E">
        <w:rPr>
          <w:rFonts w:hint="eastAsia"/>
          <w:sz w:val="18"/>
        </w:rPr>
        <w:t>一般試験法の</w:t>
      </w:r>
      <w:r w:rsidR="00EA084A" w:rsidRPr="009F543E">
        <w:rPr>
          <w:rFonts w:hint="eastAsia"/>
          <w:sz w:val="18"/>
        </w:rPr>
        <w:t>ｐＨ</w:t>
      </w:r>
      <w:r w:rsidRPr="009F543E">
        <w:rPr>
          <w:rFonts w:hint="eastAsia"/>
          <w:sz w:val="18"/>
        </w:rPr>
        <w:t>測定法により試験するとき，5.5</w:t>
      </w:r>
      <w:r w:rsidR="002E61FD" w:rsidRPr="009F543E">
        <w:rPr>
          <w:rFonts w:hint="eastAsia"/>
          <w:sz w:val="18"/>
        </w:rPr>
        <w:t>～</w:t>
      </w:r>
      <w:r w:rsidRPr="009F543E">
        <w:rPr>
          <w:rFonts w:hint="eastAsia"/>
          <w:sz w:val="18"/>
        </w:rPr>
        <w:t>7.0でなければならない．</w:t>
      </w:r>
    </w:p>
    <w:p w14:paraId="5E61877A" w14:textId="77777777" w:rsidR="00E90909" w:rsidRPr="009F543E" w:rsidRDefault="00E90909">
      <w:pPr>
        <w:pStyle w:val="a5"/>
        <w:rPr>
          <w:sz w:val="18"/>
        </w:rPr>
      </w:pPr>
      <w:r w:rsidRPr="009F543E">
        <w:rPr>
          <w:rFonts w:hint="eastAsia"/>
          <w:sz w:val="18"/>
        </w:rPr>
        <w:t>３．３．２　アルミニウム含量試験</w:t>
      </w:r>
    </w:p>
    <w:p w14:paraId="5E973001" w14:textId="77777777" w:rsidR="00E90909" w:rsidRPr="009F543E" w:rsidRDefault="00E90909">
      <w:pPr>
        <w:pStyle w:val="a5"/>
        <w:ind w:firstLineChars="200" w:firstLine="360"/>
        <w:rPr>
          <w:sz w:val="18"/>
        </w:rPr>
      </w:pPr>
      <w:r w:rsidRPr="009F543E">
        <w:rPr>
          <w:rFonts w:hint="eastAsia"/>
          <w:sz w:val="18"/>
        </w:rPr>
        <w:t>一般試験法のアルミニウム定量法により試験するとき，</w:t>
      </w:r>
      <w:r w:rsidR="00EA084A" w:rsidRPr="009F543E">
        <w:rPr>
          <w:rFonts w:hint="eastAsia"/>
          <w:sz w:val="18"/>
        </w:rPr>
        <w:t>１</w:t>
      </w:r>
      <w:r w:rsidRPr="009F543E">
        <w:rPr>
          <w:rFonts w:hint="eastAsia"/>
          <w:sz w:val="18"/>
        </w:rPr>
        <w:t>mL中0.4mg以下でなければならない．</w:t>
      </w:r>
    </w:p>
    <w:p w14:paraId="69198AA6" w14:textId="77777777" w:rsidR="00E90909" w:rsidRPr="009F543E" w:rsidRDefault="00E90909">
      <w:pPr>
        <w:pStyle w:val="a5"/>
        <w:rPr>
          <w:sz w:val="18"/>
        </w:rPr>
      </w:pPr>
      <w:r w:rsidRPr="009F543E">
        <w:rPr>
          <w:rFonts w:hint="eastAsia"/>
          <w:sz w:val="18"/>
        </w:rPr>
        <w:t>３．３．３　チメロサール定量試験</w:t>
      </w:r>
    </w:p>
    <w:p w14:paraId="13E8FEE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EA084A" w:rsidRPr="009F543E">
        <w:rPr>
          <w:rFonts w:hint="eastAsia"/>
          <w:sz w:val="18"/>
        </w:rPr>
        <w:t>ｗ／ｖ％</w:t>
      </w:r>
      <w:r w:rsidRPr="009F543E">
        <w:rPr>
          <w:rFonts w:hint="eastAsia"/>
          <w:sz w:val="18"/>
        </w:rPr>
        <w:t>以下でなければならない．</w:t>
      </w:r>
    </w:p>
    <w:p w14:paraId="6C880D1B" w14:textId="77777777" w:rsidR="00E90909" w:rsidRPr="009F543E" w:rsidRDefault="00E90909">
      <w:pPr>
        <w:pStyle w:val="a5"/>
        <w:rPr>
          <w:sz w:val="18"/>
        </w:rPr>
      </w:pPr>
      <w:r w:rsidRPr="009F543E">
        <w:rPr>
          <w:rFonts w:hint="eastAsia"/>
          <w:sz w:val="18"/>
        </w:rPr>
        <w:t>３．３．４　たん白質含量試験</w:t>
      </w:r>
    </w:p>
    <w:p w14:paraId="3A6BA431" w14:textId="77777777" w:rsidR="00E90909" w:rsidRPr="009F543E" w:rsidRDefault="00E90909">
      <w:pPr>
        <w:pStyle w:val="a5"/>
        <w:ind w:firstLineChars="200" w:firstLine="360"/>
        <w:rPr>
          <w:sz w:val="18"/>
        </w:rPr>
      </w:pPr>
      <w:r w:rsidRPr="009F543E">
        <w:rPr>
          <w:rFonts w:hint="eastAsia"/>
          <w:sz w:val="18"/>
        </w:rPr>
        <w:t>沈降</w:t>
      </w:r>
      <w:r w:rsidR="008165AE" w:rsidRPr="009F543E">
        <w:rPr>
          <w:rFonts w:hint="eastAsia"/>
          <w:sz w:val="18"/>
        </w:rPr>
        <w:t>Ｂ</w:t>
      </w:r>
      <w:r w:rsidRPr="009F543E">
        <w:rPr>
          <w:rFonts w:hint="eastAsia"/>
          <w:sz w:val="18"/>
        </w:rPr>
        <w:t>型肝炎ワクチンのたん白質含量試験を準用して試験するとき，</w:t>
      </w:r>
      <w:r w:rsidR="00EA084A" w:rsidRPr="009F543E">
        <w:rPr>
          <w:rFonts w:hint="eastAsia"/>
          <w:sz w:val="18"/>
        </w:rPr>
        <w:t>１</w:t>
      </w:r>
      <w:r w:rsidRPr="009F543E">
        <w:rPr>
          <w:rFonts w:hint="eastAsia"/>
          <w:sz w:val="18"/>
        </w:rPr>
        <w:t>mL中30</w:t>
      </w:r>
      <w:r w:rsidR="00EA084A" w:rsidRPr="009F543E">
        <w:rPr>
          <w:rFonts w:hAnsi="ＭＳ 明朝" w:hint="eastAsia"/>
          <w:sz w:val="18"/>
        </w:rPr>
        <w:t>µ</w:t>
      </w:r>
      <w:r w:rsidRPr="009F543E">
        <w:rPr>
          <w:rFonts w:hint="eastAsia"/>
          <w:sz w:val="18"/>
        </w:rPr>
        <w:t>g以下でなければならない．</w:t>
      </w:r>
    </w:p>
    <w:p w14:paraId="4E86CE7B" w14:textId="77777777" w:rsidR="00E90909" w:rsidRPr="009F543E" w:rsidRDefault="00E90909">
      <w:pPr>
        <w:pStyle w:val="a5"/>
        <w:rPr>
          <w:sz w:val="18"/>
        </w:rPr>
      </w:pPr>
      <w:r w:rsidRPr="009F543E">
        <w:rPr>
          <w:rFonts w:hint="eastAsia"/>
          <w:sz w:val="18"/>
        </w:rPr>
        <w:t>３．３．５　無菌試験</w:t>
      </w:r>
    </w:p>
    <w:p w14:paraId="24AC26FE"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6A83EB47" w14:textId="216676D2" w:rsidR="00E90909" w:rsidRPr="009F543E" w:rsidRDefault="00E90909">
      <w:pPr>
        <w:pStyle w:val="a5"/>
        <w:rPr>
          <w:sz w:val="18"/>
        </w:rPr>
      </w:pPr>
      <w:r w:rsidRPr="009F543E">
        <w:rPr>
          <w:rFonts w:hint="eastAsia"/>
          <w:sz w:val="18"/>
        </w:rPr>
        <w:t>３．３．</w:t>
      </w:r>
      <w:r w:rsidR="002363E8">
        <w:rPr>
          <w:rFonts w:hint="eastAsia"/>
          <w:sz w:val="18"/>
        </w:rPr>
        <w:t>６</w:t>
      </w:r>
      <w:r w:rsidRPr="009F543E">
        <w:rPr>
          <w:rFonts w:hint="eastAsia"/>
          <w:sz w:val="18"/>
        </w:rPr>
        <w:t xml:space="preserve">　力価試験</w:t>
      </w:r>
    </w:p>
    <w:p w14:paraId="61E5F48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抗体を受身赤血球凝集反応，酵素免疫測定法その他適当な方法により測定する．</w:t>
      </w:r>
    </w:p>
    <w:p w14:paraId="4DE2FB45" w14:textId="72E9288F"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．１　材料</w:t>
      </w:r>
    </w:p>
    <w:p w14:paraId="17CE5532"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61A70B72"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06EFBAA" w14:textId="75C5E0B8"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．２　試験</w:t>
      </w:r>
    </w:p>
    <w:p w14:paraId="1CB98E23"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158EA557" w14:textId="77777777" w:rsidR="00E90909" w:rsidRPr="009F543E" w:rsidRDefault="00EA084A" w:rsidP="008F7BA6">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C69BF2B" w14:textId="77777777" w:rsidR="00E90909" w:rsidRPr="009F543E" w:rsidRDefault="00E90909" w:rsidP="00EA084A">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週後にすべての動物から採血し，血清を分離し，各血清の抗</w:t>
      </w:r>
      <w:r w:rsidR="00EA084A" w:rsidRPr="009F543E">
        <w:rPr>
          <w:rFonts w:hint="eastAsia"/>
          <w:sz w:val="18"/>
        </w:rPr>
        <w:t>ＨＢｓ</w:t>
      </w:r>
      <w:r w:rsidRPr="009F543E">
        <w:rPr>
          <w:rFonts w:hint="eastAsia"/>
          <w:sz w:val="18"/>
        </w:rPr>
        <w:t>抗体を受身赤血球凝集反応，酵素免疫測定法その他の適当な方法で検出する．</w:t>
      </w:r>
    </w:p>
    <w:p w14:paraId="1FD78FD1" w14:textId="434AECE7"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．３　判定</w:t>
      </w:r>
    </w:p>
    <w:p w14:paraId="2BB50B6F"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5B84783D" w14:textId="2C6F2FB6" w:rsidR="00E90909" w:rsidRPr="009F543E" w:rsidRDefault="00E90909">
      <w:pPr>
        <w:pStyle w:val="a5"/>
        <w:rPr>
          <w:sz w:val="18"/>
        </w:rPr>
      </w:pPr>
      <w:r w:rsidRPr="009F543E">
        <w:rPr>
          <w:rFonts w:hint="eastAsia"/>
          <w:sz w:val="18"/>
        </w:rPr>
        <w:t>３．３．</w:t>
      </w:r>
      <w:r w:rsidR="002363E8">
        <w:rPr>
          <w:rFonts w:hint="eastAsia"/>
          <w:sz w:val="18"/>
        </w:rPr>
        <w:t>７</w:t>
      </w:r>
      <w:r w:rsidRPr="009F543E">
        <w:rPr>
          <w:rFonts w:hint="eastAsia"/>
          <w:sz w:val="18"/>
        </w:rPr>
        <w:t xml:space="preserve">　表示確認試験</w:t>
      </w:r>
    </w:p>
    <w:p w14:paraId="0405B0FA" w14:textId="77777777" w:rsidR="00E90909" w:rsidRPr="009F543E" w:rsidRDefault="00E90909">
      <w:pPr>
        <w:pStyle w:val="a5"/>
        <w:ind w:firstLineChars="200" w:firstLine="360"/>
        <w:rPr>
          <w:sz w:val="18"/>
        </w:rPr>
      </w:pPr>
      <w:r w:rsidRPr="009F543E">
        <w:rPr>
          <w:rFonts w:hint="eastAsia"/>
          <w:sz w:val="18"/>
        </w:rPr>
        <w:t>血清学的方法により行う．</w:t>
      </w:r>
    </w:p>
    <w:p w14:paraId="6963211D" w14:textId="77777777" w:rsidR="00E90909" w:rsidRPr="009F543E" w:rsidRDefault="00E90909">
      <w:pPr>
        <w:pStyle w:val="a5"/>
        <w:rPr>
          <w:sz w:val="18"/>
        </w:rPr>
      </w:pPr>
      <w:r w:rsidRPr="009F543E">
        <w:rPr>
          <w:rFonts w:hint="eastAsia"/>
          <w:sz w:val="18"/>
        </w:rPr>
        <w:t>４　有効期間</w:t>
      </w:r>
    </w:p>
    <w:p w14:paraId="1AFA3B84" w14:textId="77777777" w:rsidR="00E90909" w:rsidRPr="009F543E" w:rsidRDefault="00E90909">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p>
    <w:p w14:paraId="0CC9F299"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3A6CA189" w14:textId="77777777" w:rsidR="00E90909" w:rsidRPr="009F543E" w:rsidRDefault="00E90909">
      <w:pPr>
        <w:pStyle w:val="a5"/>
        <w:rPr>
          <w:sz w:val="18"/>
        </w:rPr>
      </w:pPr>
      <w:r w:rsidRPr="009F543E">
        <w:rPr>
          <w:sz w:val="18"/>
        </w:rPr>
        <w:br w:type="page"/>
      </w:r>
    </w:p>
    <w:p w14:paraId="747DE952" w14:textId="77777777" w:rsidR="00E90909" w:rsidRPr="009F543E" w:rsidRDefault="00E90909" w:rsidP="004D714E">
      <w:pPr>
        <w:pStyle w:val="31"/>
        <w:spacing w:before="360" w:after="360"/>
      </w:pPr>
      <w:bookmarkStart w:id="221" w:name="_Toc79981035"/>
      <w:bookmarkStart w:id="222" w:name="_Toc79983851"/>
      <w:bookmarkStart w:id="223" w:name="_Toc146294818"/>
      <w:bookmarkStart w:id="224" w:name="_Toc152693557"/>
      <w:bookmarkStart w:id="225" w:name="_Toc152694409"/>
      <w:bookmarkStart w:id="226" w:name="_Toc186234198"/>
      <w:r w:rsidRPr="009F543E">
        <w:rPr>
          <w:rFonts w:hint="eastAsia"/>
        </w:rPr>
        <w:lastRenderedPageBreak/>
        <w:t>組換え沈降</w:t>
      </w:r>
      <w:r w:rsidR="00907AFB" w:rsidRPr="009F543E">
        <w:rPr>
          <w:rFonts w:hint="eastAsia"/>
        </w:rPr>
        <w:t>Ｂ</w:t>
      </w:r>
      <w:r w:rsidRPr="009F543E">
        <w:rPr>
          <w:rFonts w:hint="eastAsia"/>
        </w:rPr>
        <w:t>型肝炎ワクチン（酵母由来）</w:t>
      </w:r>
      <w:bookmarkEnd w:id="221"/>
      <w:bookmarkEnd w:id="222"/>
      <w:bookmarkEnd w:id="223"/>
      <w:bookmarkEnd w:id="224"/>
      <w:bookmarkEnd w:id="225"/>
      <w:bookmarkEnd w:id="226"/>
    </w:p>
    <w:p w14:paraId="1D6CE5DA" w14:textId="77777777" w:rsidR="00E90909" w:rsidRPr="009F543E" w:rsidRDefault="00E90909">
      <w:pPr>
        <w:pStyle w:val="a5"/>
        <w:rPr>
          <w:sz w:val="18"/>
        </w:rPr>
      </w:pPr>
      <w:r w:rsidRPr="009F543E">
        <w:rPr>
          <w:rFonts w:hint="eastAsia"/>
          <w:sz w:val="18"/>
        </w:rPr>
        <w:t>１　本質及び性状</w:t>
      </w:r>
    </w:p>
    <w:p w14:paraId="75BAA7CC" w14:textId="77777777" w:rsidR="00E90909" w:rsidRPr="009F543E" w:rsidRDefault="00E90909" w:rsidP="007E262D">
      <w:pPr>
        <w:pStyle w:val="a5"/>
        <w:ind w:leftChars="100" w:left="210"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技術を応用して，酵母により産生された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14C42184" w14:textId="77777777" w:rsidR="00E90909" w:rsidRPr="009F543E" w:rsidRDefault="00E90909">
      <w:pPr>
        <w:pStyle w:val="a5"/>
        <w:rPr>
          <w:sz w:val="18"/>
        </w:rPr>
      </w:pPr>
      <w:r w:rsidRPr="009F543E">
        <w:rPr>
          <w:rFonts w:hint="eastAsia"/>
          <w:sz w:val="18"/>
        </w:rPr>
        <w:t>２　製　法</w:t>
      </w:r>
    </w:p>
    <w:p w14:paraId="434687B7" w14:textId="77777777" w:rsidR="00E90909" w:rsidRPr="009F543E" w:rsidRDefault="00E90909">
      <w:pPr>
        <w:pStyle w:val="a5"/>
        <w:rPr>
          <w:sz w:val="18"/>
        </w:rPr>
      </w:pPr>
      <w:r w:rsidRPr="009F543E">
        <w:rPr>
          <w:rFonts w:hint="eastAsia"/>
          <w:sz w:val="18"/>
        </w:rPr>
        <w:t>２．１　原　材　料</w:t>
      </w:r>
    </w:p>
    <w:p w14:paraId="03D14B41" w14:textId="77777777" w:rsidR="00E90909" w:rsidRPr="009F543E" w:rsidRDefault="00E90909">
      <w:pPr>
        <w:pStyle w:val="a5"/>
        <w:rPr>
          <w:sz w:val="18"/>
        </w:rPr>
      </w:pPr>
      <w:r w:rsidRPr="009F543E">
        <w:rPr>
          <w:rFonts w:hint="eastAsia"/>
          <w:sz w:val="18"/>
        </w:rPr>
        <w:t>２．１．１　マスター・セル・バンク</w:t>
      </w:r>
    </w:p>
    <w:p w14:paraId="0F40B2F1"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抗原の構造遺伝子をクローニングし，酵母を宿主とするベクターに挿入し，このベクターを宿主酵母に移入して得られる組換え体をクローン化した後に，培養し，分注したものをいう．</w:t>
      </w:r>
    </w:p>
    <w:p w14:paraId="401D6F1D" w14:textId="77777777" w:rsidR="00E90909" w:rsidRPr="009F543E" w:rsidRDefault="00E90909">
      <w:pPr>
        <w:pStyle w:val="a5"/>
        <w:rPr>
          <w:sz w:val="18"/>
        </w:rPr>
      </w:pPr>
      <w:r w:rsidRPr="009F543E">
        <w:rPr>
          <w:rFonts w:hint="eastAsia"/>
          <w:sz w:val="18"/>
        </w:rPr>
        <w:t>２．１．２　ワーキング・セル・バンク</w:t>
      </w:r>
    </w:p>
    <w:p w14:paraId="443C81C7"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マスター・セル・バンクを培養し，分注してワーキング・セル・バンクを作製する．</w:t>
      </w:r>
    </w:p>
    <w:p w14:paraId="604B8BC1"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ワーキング・セル・バンクについて，３．１の試験を行う．</w:t>
      </w:r>
    </w:p>
    <w:p w14:paraId="4D3D4A7F" w14:textId="77777777" w:rsidR="00E90909" w:rsidRPr="009F543E" w:rsidRDefault="00E90909">
      <w:pPr>
        <w:pStyle w:val="a5"/>
        <w:rPr>
          <w:sz w:val="18"/>
        </w:rPr>
      </w:pPr>
      <w:r w:rsidRPr="009F543E">
        <w:rPr>
          <w:rFonts w:hint="eastAsia"/>
          <w:sz w:val="18"/>
        </w:rPr>
        <w:t>２．１．３　培養液</w:t>
      </w:r>
    </w:p>
    <w:p w14:paraId="435FCCBE" w14:textId="77777777" w:rsidR="00E90909" w:rsidRPr="009F543E" w:rsidRDefault="00E90909" w:rsidP="007E262D">
      <w:pPr>
        <w:pStyle w:val="a5"/>
        <w:ind w:leftChars="100" w:left="210" w:firstLineChars="100" w:firstLine="180"/>
        <w:rPr>
          <w:sz w:val="18"/>
        </w:rPr>
      </w:pPr>
      <w:r w:rsidRPr="009F543E">
        <w:rPr>
          <w:rFonts w:hint="eastAsia"/>
          <w:sz w:val="18"/>
        </w:rPr>
        <w:t>酵母培養液は，それぞれの組換え酵母に適したものを用いる．</w:t>
      </w:r>
    </w:p>
    <w:p w14:paraId="4D3E705C" w14:textId="77777777" w:rsidR="00E90909" w:rsidRPr="009F543E" w:rsidRDefault="00E90909">
      <w:pPr>
        <w:pStyle w:val="a5"/>
        <w:rPr>
          <w:sz w:val="18"/>
        </w:rPr>
      </w:pPr>
      <w:r w:rsidRPr="009F543E">
        <w:rPr>
          <w:rFonts w:hint="eastAsia"/>
          <w:sz w:val="18"/>
        </w:rPr>
        <w:t>２．２　原　液</w:t>
      </w:r>
    </w:p>
    <w:p w14:paraId="6F69635E" w14:textId="77777777" w:rsidR="00E90909" w:rsidRPr="009F543E" w:rsidRDefault="00E90909">
      <w:pPr>
        <w:pStyle w:val="a5"/>
        <w:rPr>
          <w:sz w:val="18"/>
        </w:rPr>
      </w:pPr>
      <w:r w:rsidRPr="009F543E">
        <w:rPr>
          <w:rFonts w:hint="eastAsia"/>
          <w:sz w:val="18"/>
        </w:rPr>
        <w:t>２．２．１　酵母浮遊液</w:t>
      </w:r>
    </w:p>
    <w:p w14:paraId="39160735"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ワーキング・セルを種菌として培養，増殖させたものを酵母浮遊液とする．</w:t>
      </w:r>
    </w:p>
    <w:p w14:paraId="1D1F520D" w14:textId="77777777" w:rsidR="00E90909" w:rsidRPr="009F543E" w:rsidRDefault="00E90909" w:rsidP="007E262D">
      <w:pPr>
        <w:pStyle w:val="a5"/>
        <w:ind w:leftChars="100" w:left="210" w:firstLineChars="100" w:firstLine="180"/>
        <w:rPr>
          <w:sz w:val="18"/>
        </w:rPr>
      </w:pPr>
      <w:r w:rsidRPr="009F543E">
        <w:rPr>
          <w:rFonts w:hint="eastAsia"/>
          <w:sz w:val="18"/>
        </w:rPr>
        <w:t>培養終了後，検鏡及び適当な培養法によって検査するとき，他の細菌の混入を認めてはならない．</w:t>
      </w:r>
    </w:p>
    <w:p w14:paraId="559B6F60" w14:textId="77777777" w:rsidR="00E90909" w:rsidRPr="009F543E" w:rsidRDefault="00E90909">
      <w:pPr>
        <w:pStyle w:val="a5"/>
        <w:rPr>
          <w:sz w:val="18"/>
        </w:rPr>
      </w:pPr>
      <w:r w:rsidRPr="009F543E">
        <w:rPr>
          <w:rFonts w:hint="eastAsia"/>
          <w:sz w:val="18"/>
        </w:rPr>
        <w:t>２．２．２　精製</w:t>
      </w:r>
      <w:r w:rsidR="00DB6EFC" w:rsidRPr="009F543E">
        <w:rPr>
          <w:rFonts w:hint="eastAsia"/>
          <w:sz w:val="18"/>
        </w:rPr>
        <w:t>及びアルミニウム塩吸着</w:t>
      </w:r>
    </w:p>
    <w:p w14:paraId="470C879F" w14:textId="77777777" w:rsidR="00E90909" w:rsidRPr="009F543E" w:rsidRDefault="00E90909" w:rsidP="007E262D">
      <w:pPr>
        <w:pStyle w:val="a5"/>
        <w:ind w:leftChars="100" w:left="210" w:firstLineChars="100" w:firstLine="180"/>
        <w:rPr>
          <w:sz w:val="18"/>
        </w:rPr>
      </w:pPr>
      <w:r w:rsidRPr="009F543E">
        <w:rPr>
          <w:rFonts w:hint="eastAsia"/>
          <w:sz w:val="18"/>
        </w:rPr>
        <w:t>酵母浮遊液から適当な方法で</w:t>
      </w:r>
      <w:r w:rsidR="001330CC" w:rsidRPr="009F543E">
        <w:rPr>
          <w:rFonts w:hint="eastAsia"/>
          <w:sz w:val="18"/>
        </w:rPr>
        <w:t>ＨＢｓ</w:t>
      </w:r>
      <w:r w:rsidRPr="009F543E">
        <w:rPr>
          <w:rFonts w:hint="eastAsia"/>
          <w:sz w:val="18"/>
        </w:rPr>
        <w:t>抗原を抽出精製する．</w:t>
      </w:r>
    </w:p>
    <w:p w14:paraId="46BBBF1F" w14:textId="77777777" w:rsidR="00E90909" w:rsidRPr="009F543E" w:rsidRDefault="00E90909" w:rsidP="007E262D">
      <w:pPr>
        <w:pStyle w:val="a5"/>
        <w:ind w:leftChars="100" w:left="210" w:firstLineChars="100" w:firstLine="180"/>
        <w:rPr>
          <w:sz w:val="18"/>
        </w:rPr>
      </w:pPr>
      <w:r w:rsidRPr="009F543E">
        <w:rPr>
          <w:rFonts w:hint="eastAsia"/>
          <w:sz w:val="18"/>
        </w:rPr>
        <w:t>精製</w:t>
      </w:r>
      <w:r w:rsidR="00907AFB" w:rsidRPr="009F543E">
        <w:rPr>
          <w:rFonts w:hint="eastAsia"/>
          <w:sz w:val="18"/>
        </w:rPr>
        <w:t>ＨＢｓ</w:t>
      </w:r>
      <w:r w:rsidRPr="009F543E">
        <w:rPr>
          <w:rFonts w:hint="eastAsia"/>
          <w:sz w:val="18"/>
        </w:rPr>
        <w:t>抗原を含む液を</w:t>
      </w:r>
      <w:r w:rsidR="007678A1" w:rsidRPr="009F543E">
        <w:rPr>
          <w:rFonts w:hint="eastAsia"/>
          <w:sz w:val="18"/>
        </w:rPr>
        <w:t>精製バルク</w:t>
      </w:r>
      <w:r w:rsidRPr="009F543E">
        <w:rPr>
          <w:rFonts w:hint="eastAsia"/>
          <w:sz w:val="18"/>
        </w:rPr>
        <w:t>とする．</w:t>
      </w:r>
    </w:p>
    <w:p w14:paraId="2B9FD25E" w14:textId="77777777" w:rsidR="007678A1" w:rsidRPr="009F543E" w:rsidRDefault="002F21E4" w:rsidP="007E262D">
      <w:pPr>
        <w:pStyle w:val="a5"/>
        <w:ind w:leftChars="100" w:left="210" w:firstLineChars="100" w:firstLine="180"/>
        <w:rPr>
          <w:sz w:val="18"/>
        </w:rPr>
      </w:pPr>
      <w:r w:rsidRPr="009F543E">
        <w:rPr>
          <w:rFonts w:hint="eastAsia"/>
          <w:sz w:val="18"/>
        </w:rPr>
        <w:t>精製バルクにアルミニウム塩を加えＨＢｓ抗原を吸着させたものをアルミ吸着バルクとする．</w:t>
      </w:r>
    </w:p>
    <w:p w14:paraId="2D562C47" w14:textId="77777777" w:rsidR="00E90909" w:rsidRPr="009F543E" w:rsidRDefault="002F21E4" w:rsidP="007E262D">
      <w:pPr>
        <w:pStyle w:val="a5"/>
        <w:ind w:leftChars="100" w:left="210" w:firstLineChars="100" w:firstLine="180"/>
        <w:rPr>
          <w:sz w:val="18"/>
        </w:rPr>
      </w:pPr>
      <w:r w:rsidRPr="009F543E">
        <w:rPr>
          <w:rFonts w:hint="eastAsia"/>
          <w:sz w:val="18"/>
        </w:rPr>
        <w:t>精製バルク又はアルミ吸着バルクを原液とし，</w:t>
      </w:r>
      <w:r w:rsidR="00E90909" w:rsidRPr="009F543E">
        <w:rPr>
          <w:rFonts w:hint="eastAsia"/>
          <w:sz w:val="18"/>
        </w:rPr>
        <w:t>原液について，３．２の試験を行う．</w:t>
      </w:r>
    </w:p>
    <w:p w14:paraId="5DED683F" w14:textId="77777777" w:rsidR="00E90909" w:rsidRPr="009F543E" w:rsidRDefault="00E90909">
      <w:pPr>
        <w:pStyle w:val="a5"/>
        <w:rPr>
          <w:sz w:val="18"/>
        </w:rPr>
      </w:pPr>
      <w:r w:rsidRPr="009F543E">
        <w:rPr>
          <w:rFonts w:hint="eastAsia"/>
          <w:sz w:val="18"/>
        </w:rPr>
        <w:t>２．３　最終バルク</w:t>
      </w:r>
    </w:p>
    <w:p w14:paraId="77C52B86" w14:textId="77777777" w:rsidR="00E90909" w:rsidRPr="009F543E" w:rsidRDefault="00BF1592" w:rsidP="007E262D">
      <w:pPr>
        <w:pStyle w:val="a5"/>
        <w:ind w:leftChars="100" w:left="210" w:firstLineChars="100" w:firstLine="180"/>
        <w:rPr>
          <w:sz w:val="18"/>
        </w:rPr>
      </w:pPr>
      <w:r w:rsidRPr="009F543E">
        <w:rPr>
          <w:rFonts w:hint="eastAsia"/>
          <w:sz w:val="18"/>
        </w:rPr>
        <w:t>アルミ吸着バルクを，必要に応じて</w:t>
      </w:r>
      <w:r w:rsidR="00E90909" w:rsidRPr="009F543E">
        <w:rPr>
          <w:rFonts w:hint="eastAsia"/>
          <w:sz w:val="18"/>
        </w:rPr>
        <w:t>緩衝性の生理食塩液等を用いて懸濁希釈し，最終バルクとする．適当な保存剤を用いることができる．</w:t>
      </w:r>
    </w:p>
    <w:p w14:paraId="6223B06F" w14:textId="77777777" w:rsidR="00E90909" w:rsidRPr="009F543E" w:rsidRDefault="00E90909">
      <w:pPr>
        <w:pStyle w:val="a5"/>
        <w:rPr>
          <w:sz w:val="18"/>
        </w:rPr>
      </w:pPr>
      <w:r w:rsidRPr="009F543E">
        <w:rPr>
          <w:rFonts w:hint="eastAsia"/>
          <w:sz w:val="18"/>
        </w:rPr>
        <w:t>３　試　験</w:t>
      </w:r>
    </w:p>
    <w:p w14:paraId="0E347CCD" w14:textId="77777777" w:rsidR="00E90909" w:rsidRPr="009F543E" w:rsidRDefault="00E90909">
      <w:pPr>
        <w:pStyle w:val="a5"/>
        <w:rPr>
          <w:sz w:val="18"/>
        </w:rPr>
      </w:pPr>
      <w:r w:rsidRPr="009F543E">
        <w:rPr>
          <w:rFonts w:hint="eastAsia"/>
          <w:sz w:val="18"/>
        </w:rPr>
        <w:t>３．１　ワーキング・セル・バンクの試験</w:t>
      </w:r>
    </w:p>
    <w:p w14:paraId="0EA47C39"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ワーキング・セル・バンクの作製時に，ワーキング・セル・バンクを培養し，得られた酵母浮遊液について，次の試験を行う．</w:t>
      </w:r>
    </w:p>
    <w:p w14:paraId="573E4F94" w14:textId="77777777" w:rsidR="00E90909" w:rsidRPr="009F543E" w:rsidRDefault="00E90909">
      <w:pPr>
        <w:pStyle w:val="a5"/>
        <w:rPr>
          <w:sz w:val="18"/>
        </w:rPr>
      </w:pPr>
      <w:r w:rsidRPr="009F543E">
        <w:rPr>
          <w:rFonts w:hint="eastAsia"/>
          <w:sz w:val="18"/>
        </w:rPr>
        <w:t>３．１．１　酵母培養確認試験</w:t>
      </w:r>
    </w:p>
    <w:p w14:paraId="0C7FB570" w14:textId="77777777" w:rsidR="00E90909" w:rsidRPr="009F543E" w:rsidRDefault="00E90909" w:rsidP="007E262D">
      <w:pPr>
        <w:pStyle w:val="a5"/>
        <w:ind w:leftChars="100" w:left="210" w:firstLineChars="100" w:firstLine="180"/>
        <w:rPr>
          <w:sz w:val="18"/>
        </w:rPr>
      </w:pPr>
      <w:r w:rsidRPr="009F543E">
        <w:rPr>
          <w:rFonts w:hint="eastAsia"/>
          <w:sz w:val="18"/>
        </w:rPr>
        <w:t>適当な培地を用い，酵母の培養を行うとき，栄養要求性及び増殖性に異常が認められてはならない．</w:t>
      </w:r>
    </w:p>
    <w:p w14:paraId="1A6046E8"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7A8CF51D" w14:textId="77777777" w:rsidR="00E90909" w:rsidRPr="009F543E" w:rsidRDefault="00E90909" w:rsidP="007E262D">
      <w:pPr>
        <w:pStyle w:val="a5"/>
        <w:ind w:leftChars="100" w:left="210" w:firstLineChars="100" w:firstLine="180"/>
        <w:rPr>
          <w:sz w:val="18"/>
        </w:rPr>
      </w:pPr>
      <w:r w:rsidRPr="009F543E">
        <w:rPr>
          <w:rFonts w:hint="eastAsia"/>
          <w:sz w:val="18"/>
        </w:rPr>
        <w:t>免疫学的方法その他適当な方法で試験するとき，</w:t>
      </w:r>
      <w:r w:rsidR="000E75E4" w:rsidRPr="009F543E">
        <w:rPr>
          <w:rFonts w:hint="eastAsia"/>
          <w:sz w:val="18"/>
        </w:rPr>
        <w:t>ＨＢｓ</w:t>
      </w:r>
      <w:r w:rsidRPr="009F543E">
        <w:rPr>
          <w:rFonts w:hint="eastAsia"/>
          <w:sz w:val="18"/>
        </w:rPr>
        <w:t>抗原の産生に異常が認められてはならない．</w:t>
      </w:r>
    </w:p>
    <w:p w14:paraId="0CA45AA4" w14:textId="77777777" w:rsidR="00E90909" w:rsidRPr="009F543E" w:rsidRDefault="00E90909">
      <w:pPr>
        <w:pStyle w:val="a5"/>
        <w:rPr>
          <w:sz w:val="18"/>
        </w:rPr>
      </w:pPr>
      <w:r w:rsidRPr="009F543E">
        <w:rPr>
          <w:rFonts w:hint="eastAsia"/>
          <w:sz w:val="18"/>
        </w:rPr>
        <w:t>３．１．３　ベクター・挿入遺伝子確認試験</w:t>
      </w:r>
    </w:p>
    <w:p w14:paraId="1835F7DC" w14:textId="77777777" w:rsidR="00E90909" w:rsidRPr="009F543E" w:rsidRDefault="00E90909" w:rsidP="007E262D">
      <w:pPr>
        <w:pStyle w:val="a5"/>
        <w:ind w:leftChars="100" w:left="210" w:firstLineChars="100" w:firstLine="180"/>
        <w:rPr>
          <w:sz w:val="18"/>
        </w:rPr>
      </w:pPr>
      <w:r w:rsidRPr="009F543E">
        <w:rPr>
          <w:rFonts w:hint="eastAsia"/>
          <w:sz w:val="18"/>
        </w:rPr>
        <w:t>酵母よりベクターを回収し，制限酵素切断試験その他適当な試験を行うとき，ベクター及び挿入遺伝子に異常が認められてはならない．</w:t>
      </w:r>
    </w:p>
    <w:p w14:paraId="697261D3" w14:textId="77777777" w:rsidR="00E90909" w:rsidRPr="009F543E" w:rsidRDefault="00E90909">
      <w:pPr>
        <w:pStyle w:val="a5"/>
        <w:rPr>
          <w:sz w:val="18"/>
        </w:rPr>
      </w:pPr>
      <w:r w:rsidRPr="009F543E">
        <w:rPr>
          <w:rFonts w:hint="eastAsia"/>
          <w:sz w:val="18"/>
        </w:rPr>
        <w:lastRenderedPageBreak/>
        <w:t>３．２　原液の試験</w:t>
      </w:r>
    </w:p>
    <w:p w14:paraId="641FD09D" w14:textId="77777777" w:rsidR="00E90909" w:rsidRPr="009F543E" w:rsidRDefault="00E90909">
      <w:pPr>
        <w:pStyle w:val="a5"/>
        <w:rPr>
          <w:sz w:val="18"/>
        </w:rPr>
      </w:pPr>
      <w:r w:rsidRPr="009F543E">
        <w:rPr>
          <w:rFonts w:hint="eastAsia"/>
          <w:sz w:val="18"/>
        </w:rPr>
        <w:t>３．２．１　無菌試験</w:t>
      </w:r>
    </w:p>
    <w:p w14:paraId="339305A1"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2A4BCF3A" w14:textId="77777777" w:rsidR="00E90909" w:rsidRPr="009F543E" w:rsidRDefault="00E90909">
      <w:pPr>
        <w:pStyle w:val="a5"/>
        <w:rPr>
          <w:sz w:val="18"/>
        </w:rPr>
      </w:pPr>
      <w:r w:rsidRPr="009F543E">
        <w:rPr>
          <w:rFonts w:hint="eastAsia"/>
          <w:sz w:val="18"/>
        </w:rPr>
        <w:t xml:space="preserve">３．２．２　</w:t>
      </w:r>
      <w:r w:rsidR="00907AFB" w:rsidRPr="009F543E">
        <w:rPr>
          <w:rFonts w:hint="eastAsia"/>
          <w:sz w:val="18"/>
        </w:rPr>
        <w:t>ＨＢｓ</w:t>
      </w:r>
      <w:r w:rsidRPr="009F543E">
        <w:rPr>
          <w:rFonts w:hint="eastAsia"/>
          <w:sz w:val="18"/>
        </w:rPr>
        <w:t>抗原ポリペプチド試験</w:t>
      </w:r>
    </w:p>
    <w:p w14:paraId="3959A077" w14:textId="77777777" w:rsidR="0084742A" w:rsidRPr="009F543E" w:rsidRDefault="0084742A" w:rsidP="00864816">
      <w:pPr>
        <w:ind w:leftChars="100" w:left="210" w:firstLineChars="100" w:firstLine="180"/>
        <w:rPr>
          <w:sz w:val="18"/>
        </w:rPr>
      </w:pPr>
      <w:r w:rsidRPr="009F543E">
        <w:rPr>
          <w:sz w:val="18"/>
        </w:rPr>
        <w:t>以下のいずれかの方法で試験するとき，適合しなければならない．</w:t>
      </w:r>
    </w:p>
    <w:p w14:paraId="3E6DB824" w14:textId="77777777" w:rsidR="0084742A" w:rsidRPr="009F543E" w:rsidRDefault="0084742A" w:rsidP="0084742A">
      <w:pPr>
        <w:ind w:leftChars="100" w:left="390" w:hangingChars="100" w:hanging="180"/>
        <w:rPr>
          <w:sz w:val="18"/>
        </w:rPr>
      </w:pPr>
      <w:r w:rsidRPr="009F543E">
        <w:rPr>
          <w:sz w:val="18"/>
        </w:rPr>
        <w:t>１）　検体を適当な還元剤で処理したのち，ポリアクリルアミドゲル電気泳動によりポリペプチドを分け，銀染色その他の適当な染色法及びウエスタンブロット法でＨＢｓ抗原ポリペプチドを確認するとき，異常が認められてはならない．</w:t>
      </w:r>
    </w:p>
    <w:p w14:paraId="123E1ECA" w14:textId="77777777" w:rsidR="0084742A" w:rsidRPr="009F543E" w:rsidRDefault="0084742A" w:rsidP="0084742A">
      <w:pPr>
        <w:ind w:leftChars="100" w:left="390" w:hangingChars="100" w:hanging="180"/>
        <w:rPr>
          <w:sz w:val="18"/>
        </w:rPr>
      </w:pPr>
      <w:r w:rsidRPr="009F543E">
        <w:rPr>
          <w:sz w:val="18"/>
        </w:rPr>
        <w:t>２）　検体を適当な還元剤で処理したのち，ポリアクリルアミドゲル電気泳動によりポリペプチドを分け，銀染色その他の適当な染色法でＨＢｓ抗原ポリペプチドを確認するとき，異常が認められてはならない．また，ＨＢｓ抗原ポリペプチドの免疫学的反応性を酵素免疫測定法により確認するとき，異常が認められてはならない．</w:t>
      </w:r>
    </w:p>
    <w:p w14:paraId="742FD976" w14:textId="77777777" w:rsidR="00E90909" w:rsidRPr="009F543E" w:rsidRDefault="00E90909">
      <w:pPr>
        <w:pStyle w:val="a5"/>
        <w:rPr>
          <w:sz w:val="18"/>
        </w:rPr>
      </w:pPr>
      <w:r w:rsidRPr="009F543E">
        <w:rPr>
          <w:rFonts w:hint="eastAsia"/>
          <w:sz w:val="18"/>
        </w:rPr>
        <w:t>３．２．３　純度試験</w:t>
      </w:r>
    </w:p>
    <w:p w14:paraId="6AB678E7" w14:textId="77777777" w:rsidR="00E90909" w:rsidRPr="009F543E" w:rsidRDefault="00E90909" w:rsidP="007E262D">
      <w:pPr>
        <w:pStyle w:val="a5"/>
        <w:ind w:leftChars="100" w:left="210"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907AFB" w:rsidRPr="009F543E">
        <w:rPr>
          <w:rFonts w:hint="eastAsia"/>
          <w:sz w:val="18"/>
        </w:rPr>
        <w:t>ＨＢｓ</w:t>
      </w:r>
      <w:r w:rsidRPr="009F543E">
        <w:rPr>
          <w:rFonts w:hint="eastAsia"/>
          <w:sz w:val="18"/>
        </w:rPr>
        <w:t>抗原たん白質の比を測定するとき，総たん白質の97.5</w:t>
      </w:r>
      <w:r w:rsidR="00907AFB" w:rsidRPr="009F543E">
        <w:rPr>
          <w:rFonts w:hint="eastAsia"/>
          <w:sz w:val="18"/>
        </w:rPr>
        <w:t>％</w:t>
      </w:r>
      <w:r w:rsidRPr="009F543E">
        <w:rPr>
          <w:rFonts w:hint="eastAsia"/>
          <w:sz w:val="18"/>
        </w:rPr>
        <w:t>以上は</w:t>
      </w:r>
      <w:r w:rsidR="00907AFB" w:rsidRPr="009F543E">
        <w:rPr>
          <w:rFonts w:hint="eastAsia"/>
          <w:sz w:val="18"/>
        </w:rPr>
        <w:t>ＨＢｓ</w:t>
      </w:r>
      <w:r w:rsidRPr="009F543E">
        <w:rPr>
          <w:rFonts w:hint="eastAsia"/>
          <w:sz w:val="18"/>
        </w:rPr>
        <w:t>抗原たん白質でなければならない．</w:t>
      </w:r>
    </w:p>
    <w:p w14:paraId="75492BA1" w14:textId="77777777" w:rsidR="00E90909" w:rsidRPr="009F543E" w:rsidRDefault="00E90909">
      <w:pPr>
        <w:pStyle w:val="a5"/>
        <w:rPr>
          <w:sz w:val="18"/>
        </w:rPr>
      </w:pPr>
      <w:r w:rsidRPr="009F543E">
        <w:rPr>
          <w:rFonts w:hint="eastAsia"/>
          <w:sz w:val="18"/>
        </w:rPr>
        <w:t>３．３　小分製品の試験</w:t>
      </w:r>
    </w:p>
    <w:p w14:paraId="131BA70B" w14:textId="77777777" w:rsidR="00E90909" w:rsidRPr="009F543E" w:rsidRDefault="00E90909">
      <w:pPr>
        <w:pStyle w:val="a5"/>
        <w:rPr>
          <w:sz w:val="18"/>
        </w:rPr>
      </w:pPr>
      <w:r w:rsidRPr="009F543E">
        <w:rPr>
          <w:rFonts w:hint="eastAsia"/>
          <w:sz w:val="18"/>
        </w:rPr>
        <w:t xml:space="preserve">３．３．１　</w:t>
      </w:r>
      <w:r w:rsidR="00907AFB" w:rsidRPr="009F543E">
        <w:rPr>
          <w:rFonts w:hint="eastAsia"/>
          <w:sz w:val="18"/>
        </w:rPr>
        <w:t>ｐＨ</w:t>
      </w:r>
      <w:r w:rsidRPr="009F543E">
        <w:rPr>
          <w:rFonts w:hint="eastAsia"/>
          <w:sz w:val="18"/>
        </w:rPr>
        <w:t>試験</w:t>
      </w:r>
    </w:p>
    <w:p w14:paraId="26E405AC" w14:textId="77777777" w:rsidR="00E90909" w:rsidRPr="009F543E" w:rsidRDefault="00E90909" w:rsidP="007E262D">
      <w:pPr>
        <w:pStyle w:val="a5"/>
        <w:ind w:leftChars="100" w:left="210" w:firstLineChars="100" w:firstLine="180"/>
        <w:rPr>
          <w:sz w:val="18"/>
        </w:rPr>
      </w:pPr>
      <w:r w:rsidRPr="009F543E">
        <w:rPr>
          <w:rFonts w:hint="eastAsia"/>
          <w:sz w:val="18"/>
        </w:rPr>
        <w:t>一般試験法の</w:t>
      </w:r>
      <w:r w:rsidR="00907AFB"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8.0でなければならない．</w:t>
      </w:r>
    </w:p>
    <w:p w14:paraId="14BA6590" w14:textId="77777777" w:rsidR="00E90909" w:rsidRPr="009F543E" w:rsidRDefault="00E90909">
      <w:pPr>
        <w:pStyle w:val="a5"/>
        <w:rPr>
          <w:sz w:val="18"/>
        </w:rPr>
      </w:pPr>
      <w:r w:rsidRPr="009F543E">
        <w:rPr>
          <w:rFonts w:hint="eastAsia"/>
          <w:sz w:val="18"/>
        </w:rPr>
        <w:t>３．３．２　アルミニウム含量試験</w:t>
      </w:r>
    </w:p>
    <w:p w14:paraId="4DD70321" w14:textId="77777777" w:rsidR="00E90909" w:rsidRPr="009F543E" w:rsidRDefault="00E90909" w:rsidP="007E262D">
      <w:pPr>
        <w:pStyle w:val="a5"/>
        <w:ind w:leftChars="100" w:left="210" w:firstLineChars="100" w:firstLine="180"/>
        <w:rPr>
          <w:sz w:val="18"/>
        </w:rPr>
      </w:pPr>
      <w:r w:rsidRPr="009F543E">
        <w:rPr>
          <w:rFonts w:hint="eastAsia"/>
          <w:sz w:val="18"/>
        </w:rPr>
        <w:t>一般試験法のアルミニウム定量法を準用して試験するとき，</w:t>
      </w:r>
      <w:r w:rsidR="00907AFB" w:rsidRPr="009F543E">
        <w:rPr>
          <w:rFonts w:hint="eastAsia"/>
          <w:sz w:val="18"/>
        </w:rPr>
        <w:t>１</w:t>
      </w:r>
      <w:r w:rsidRPr="009F543E">
        <w:rPr>
          <w:rFonts w:hint="eastAsia"/>
          <w:sz w:val="18"/>
        </w:rPr>
        <w:t>mL中0.65mg以下でなければならない．</w:t>
      </w:r>
    </w:p>
    <w:p w14:paraId="4C9FDD35" w14:textId="77777777" w:rsidR="00E90909" w:rsidRPr="009F543E" w:rsidRDefault="00E90909">
      <w:pPr>
        <w:pStyle w:val="a5"/>
        <w:rPr>
          <w:sz w:val="18"/>
        </w:rPr>
      </w:pPr>
      <w:r w:rsidRPr="009F543E">
        <w:rPr>
          <w:rFonts w:hint="eastAsia"/>
          <w:sz w:val="18"/>
        </w:rPr>
        <w:t>３．３．３　チメロサール定量試験</w:t>
      </w:r>
    </w:p>
    <w:p w14:paraId="2BF61A63" w14:textId="77777777" w:rsidR="00E90909" w:rsidRPr="009F543E" w:rsidRDefault="00E90909" w:rsidP="007E262D">
      <w:pPr>
        <w:pStyle w:val="a5"/>
        <w:ind w:leftChars="100" w:left="210"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907AFB" w:rsidRPr="009F543E">
        <w:rPr>
          <w:rFonts w:hint="eastAsia"/>
          <w:sz w:val="18"/>
        </w:rPr>
        <w:t>ｗ／ｖ％</w:t>
      </w:r>
      <w:r w:rsidRPr="009F543E">
        <w:rPr>
          <w:rFonts w:hint="eastAsia"/>
          <w:sz w:val="18"/>
        </w:rPr>
        <w:t>以下でなければならない．</w:t>
      </w:r>
    </w:p>
    <w:p w14:paraId="1B5F2388" w14:textId="77777777" w:rsidR="00E90909" w:rsidRPr="009F543E" w:rsidRDefault="00E90909">
      <w:pPr>
        <w:pStyle w:val="a5"/>
        <w:rPr>
          <w:sz w:val="18"/>
        </w:rPr>
      </w:pPr>
      <w:r w:rsidRPr="009F543E">
        <w:rPr>
          <w:rFonts w:hint="eastAsia"/>
          <w:sz w:val="18"/>
        </w:rPr>
        <w:t>３．３．４　たん白質含量試験</w:t>
      </w:r>
    </w:p>
    <w:p w14:paraId="2BE2CA89" w14:textId="77777777" w:rsidR="00E90909" w:rsidRPr="009F543E" w:rsidRDefault="00E90909" w:rsidP="007E262D">
      <w:pPr>
        <w:pStyle w:val="a5"/>
        <w:ind w:leftChars="100" w:left="210" w:firstLineChars="100" w:firstLine="180"/>
        <w:rPr>
          <w:sz w:val="18"/>
        </w:rPr>
      </w:pPr>
      <w:r w:rsidRPr="009F543E">
        <w:rPr>
          <w:rFonts w:hint="eastAsia"/>
          <w:sz w:val="18"/>
        </w:rPr>
        <w:t>沈降</w:t>
      </w:r>
      <w:r w:rsidR="00907AFB" w:rsidRPr="009F543E">
        <w:rPr>
          <w:rFonts w:hint="eastAsia"/>
          <w:sz w:val="18"/>
        </w:rPr>
        <w:t>Ｂ</w:t>
      </w:r>
      <w:r w:rsidRPr="009F543E">
        <w:rPr>
          <w:rFonts w:hint="eastAsia"/>
          <w:sz w:val="18"/>
        </w:rPr>
        <w:t>型肝炎ワクチンのたん白質含量試験</w:t>
      </w:r>
      <w:r w:rsidR="00FB692E" w:rsidRPr="009F543E">
        <w:rPr>
          <w:rFonts w:hint="eastAsia"/>
          <w:sz w:val="18"/>
        </w:rPr>
        <w:t>又はローリー法</w:t>
      </w:r>
      <w:r w:rsidRPr="009F543E">
        <w:rPr>
          <w:rFonts w:hint="eastAsia"/>
          <w:sz w:val="18"/>
        </w:rPr>
        <w:t>を準用して試験するとき，たん白質量は</w:t>
      </w:r>
      <w:r w:rsidR="00907AFB" w:rsidRPr="009F543E">
        <w:rPr>
          <w:rFonts w:hint="eastAsia"/>
          <w:sz w:val="18"/>
        </w:rPr>
        <w:t>１</w:t>
      </w:r>
      <w:r w:rsidRPr="009F543E">
        <w:rPr>
          <w:rFonts w:hint="eastAsia"/>
          <w:sz w:val="18"/>
        </w:rPr>
        <w:t>mL中35</w:t>
      </w:r>
      <w:r w:rsidR="00907AFB" w:rsidRPr="009F543E">
        <w:rPr>
          <w:rFonts w:hAnsi="ＭＳ 明朝" w:hint="eastAsia"/>
          <w:sz w:val="18"/>
        </w:rPr>
        <w:t>µ</w:t>
      </w:r>
      <w:r w:rsidRPr="009F543E">
        <w:rPr>
          <w:rFonts w:hint="eastAsia"/>
          <w:sz w:val="18"/>
        </w:rPr>
        <w:t>g以下でなければならない．</w:t>
      </w:r>
    </w:p>
    <w:p w14:paraId="3680B11A" w14:textId="77777777" w:rsidR="00E90909" w:rsidRPr="009F543E" w:rsidRDefault="00E90909">
      <w:pPr>
        <w:pStyle w:val="a5"/>
        <w:rPr>
          <w:sz w:val="18"/>
        </w:rPr>
      </w:pPr>
      <w:r w:rsidRPr="009F543E">
        <w:rPr>
          <w:rFonts w:hint="eastAsia"/>
          <w:sz w:val="18"/>
        </w:rPr>
        <w:t>３．３．５　無菌試験</w:t>
      </w:r>
    </w:p>
    <w:p w14:paraId="0217094B"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1B0786D6" w14:textId="2853ED12" w:rsidR="00E90909" w:rsidRPr="009F543E" w:rsidRDefault="00E90909">
      <w:pPr>
        <w:pStyle w:val="a5"/>
        <w:rPr>
          <w:sz w:val="18"/>
        </w:rPr>
      </w:pPr>
      <w:r w:rsidRPr="009F543E">
        <w:rPr>
          <w:rFonts w:hint="eastAsia"/>
          <w:sz w:val="18"/>
        </w:rPr>
        <w:t>３．３．</w:t>
      </w:r>
      <w:r w:rsidR="00F85C73">
        <w:rPr>
          <w:rFonts w:hint="eastAsia"/>
          <w:sz w:val="18"/>
        </w:rPr>
        <w:t>６</w:t>
      </w:r>
      <w:r w:rsidRPr="009F543E">
        <w:rPr>
          <w:rFonts w:hint="eastAsia"/>
          <w:sz w:val="18"/>
        </w:rPr>
        <w:t xml:space="preserve">　力価試験</w:t>
      </w:r>
    </w:p>
    <w:p w14:paraId="0ACC78C4" w14:textId="77777777" w:rsidR="00DF5645" w:rsidRDefault="00DF5645" w:rsidP="007E262D">
      <w:pPr>
        <w:pStyle w:val="a5"/>
        <w:ind w:leftChars="100" w:left="210" w:firstLineChars="100" w:firstLine="180"/>
        <w:rPr>
          <w:sz w:val="18"/>
        </w:rPr>
      </w:pPr>
      <w:r>
        <w:rPr>
          <w:rFonts w:hint="eastAsia"/>
          <w:sz w:val="18"/>
        </w:rPr>
        <w:t>マウス力価試験によって行う．</w:t>
      </w:r>
      <w:r w:rsidR="005F0BA2">
        <w:rPr>
          <w:rFonts w:hint="eastAsia"/>
          <w:sz w:val="18"/>
        </w:rPr>
        <w:t>ただし</w:t>
      </w:r>
      <w:r w:rsidR="005F0BA2" w:rsidRPr="009F543E">
        <w:rPr>
          <w:rFonts w:hint="eastAsia"/>
          <w:sz w:val="18"/>
        </w:rPr>
        <w:t>，</w:t>
      </w:r>
      <w:r>
        <w:rPr>
          <w:rFonts w:hint="eastAsia"/>
          <w:sz w:val="18"/>
        </w:rPr>
        <w:t>マウス力価試験結果との相関が確認された試験管内力価試験が承認されている場合は</w:t>
      </w:r>
      <w:r w:rsidRPr="009F543E">
        <w:rPr>
          <w:rFonts w:hint="eastAsia"/>
          <w:sz w:val="18"/>
        </w:rPr>
        <w:t>，</w:t>
      </w:r>
      <w:r>
        <w:rPr>
          <w:rFonts w:hint="eastAsia"/>
          <w:sz w:val="18"/>
        </w:rPr>
        <w:t>試験管内力価試験によって行うことができる</w:t>
      </w:r>
      <w:r w:rsidRPr="009F543E">
        <w:rPr>
          <w:rFonts w:hint="eastAsia"/>
          <w:sz w:val="18"/>
        </w:rPr>
        <w:t>．</w:t>
      </w:r>
    </w:p>
    <w:p w14:paraId="6141B372" w14:textId="36BA9B7D" w:rsidR="001C4ABE" w:rsidRPr="009F543E" w:rsidRDefault="001C4ABE" w:rsidP="007E262D">
      <w:pPr>
        <w:pStyle w:val="a5"/>
        <w:ind w:leftChars="100" w:left="210"/>
        <w:rPr>
          <w:sz w:val="18"/>
        </w:rPr>
      </w:pPr>
      <w:r w:rsidRPr="009F543E">
        <w:rPr>
          <w:rFonts w:hint="eastAsia"/>
          <w:sz w:val="18"/>
        </w:rPr>
        <w:t>３．３．</w:t>
      </w:r>
      <w:r w:rsidR="00F85C73">
        <w:rPr>
          <w:rFonts w:hint="eastAsia"/>
          <w:sz w:val="18"/>
        </w:rPr>
        <w:t>６</w:t>
      </w:r>
      <w:r w:rsidRPr="009F543E">
        <w:rPr>
          <w:rFonts w:hint="eastAsia"/>
          <w:sz w:val="18"/>
        </w:rPr>
        <w:t xml:space="preserve">．１　</w:t>
      </w:r>
      <w:r>
        <w:rPr>
          <w:rFonts w:hint="eastAsia"/>
          <w:sz w:val="18"/>
        </w:rPr>
        <w:t>マウス力価試験</w:t>
      </w:r>
    </w:p>
    <w:p w14:paraId="308DF7C1" w14:textId="77777777" w:rsidR="00E90909" w:rsidRPr="009F543E" w:rsidRDefault="00E90909" w:rsidP="007E262D">
      <w:pPr>
        <w:pStyle w:val="a5"/>
        <w:ind w:leftChars="200" w:left="420" w:firstLineChars="100" w:firstLine="180"/>
        <w:rPr>
          <w:sz w:val="18"/>
        </w:rPr>
      </w:pPr>
      <w:r w:rsidRPr="009F543E">
        <w:rPr>
          <w:rFonts w:hint="eastAsia"/>
          <w:sz w:val="18"/>
        </w:rPr>
        <w:t>マウスを免疫し，産生された抗</w:t>
      </w:r>
      <w:r w:rsidR="00907AFB" w:rsidRPr="009F543E">
        <w:rPr>
          <w:rFonts w:hint="eastAsia"/>
          <w:sz w:val="18"/>
        </w:rPr>
        <w:t>ＨＢｓ</w:t>
      </w:r>
      <w:r w:rsidRPr="009F543E">
        <w:rPr>
          <w:rFonts w:hint="eastAsia"/>
          <w:sz w:val="18"/>
        </w:rPr>
        <w:t>抗体を受身赤血球凝集反応，酵素免疫測定法その他適当な方法により測定する．</w:t>
      </w:r>
    </w:p>
    <w:p w14:paraId="51666AB3" w14:textId="2FEBDCFC"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A65AE8" w:rsidRPr="009F543E">
        <w:rPr>
          <w:rFonts w:hint="eastAsia"/>
          <w:sz w:val="18"/>
        </w:rPr>
        <w:t>．１</w:t>
      </w:r>
      <w:r w:rsidRPr="009F543E">
        <w:rPr>
          <w:rFonts w:hint="eastAsia"/>
          <w:sz w:val="18"/>
        </w:rPr>
        <w:t>．１　材料</w:t>
      </w:r>
    </w:p>
    <w:p w14:paraId="611828B8" w14:textId="77777777" w:rsidR="00E90909" w:rsidRPr="009F543E" w:rsidRDefault="00E90909" w:rsidP="007E262D">
      <w:pPr>
        <w:pStyle w:val="a5"/>
        <w:ind w:leftChars="300" w:left="630" w:firstLineChars="100" w:firstLine="180"/>
        <w:rPr>
          <w:sz w:val="18"/>
        </w:rPr>
      </w:pPr>
      <w:r w:rsidRPr="009F543E">
        <w:rPr>
          <w:rFonts w:hint="eastAsia"/>
          <w:sz w:val="18"/>
        </w:rPr>
        <w:t>検体及び参照沈降</w:t>
      </w:r>
      <w:r w:rsidR="00907AFB" w:rsidRPr="009F543E">
        <w:rPr>
          <w:rFonts w:hint="eastAsia"/>
          <w:sz w:val="18"/>
        </w:rPr>
        <w:t>Ｂ</w:t>
      </w:r>
      <w:r w:rsidRPr="009F543E">
        <w:rPr>
          <w:rFonts w:hint="eastAsia"/>
          <w:sz w:val="18"/>
        </w:rPr>
        <w:t>型肝炎ワクチン（以下「参照品」という．）を用いる．</w:t>
      </w:r>
    </w:p>
    <w:p w14:paraId="76DF16EC"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検体及び参照品の希釈は，生理食塩液による．</w:t>
      </w:r>
    </w:p>
    <w:p w14:paraId="677F5424" w14:textId="06896978"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D642B2" w:rsidRPr="009F543E">
        <w:rPr>
          <w:rFonts w:hint="eastAsia"/>
          <w:sz w:val="18"/>
        </w:rPr>
        <w:t>．１</w:t>
      </w:r>
      <w:r w:rsidRPr="009F543E">
        <w:rPr>
          <w:rFonts w:hint="eastAsia"/>
          <w:sz w:val="18"/>
        </w:rPr>
        <w:t>．２　試験</w:t>
      </w:r>
    </w:p>
    <w:p w14:paraId="1ACBE563"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検体及び参照品をそれぞれ希釈し，対数等間隔の段階希釈を作る．</w:t>
      </w:r>
    </w:p>
    <w:p w14:paraId="1B2BC78E" w14:textId="77777777" w:rsidR="00E90909" w:rsidRPr="009F543E" w:rsidRDefault="00907AFB" w:rsidP="007E262D">
      <w:pPr>
        <w:pStyle w:val="a5"/>
        <w:ind w:leftChars="300" w:left="63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79935C16" w14:textId="77777777" w:rsidR="00E90909" w:rsidRPr="009F543E" w:rsidRDefault="00E90909" w:rsidP="007E262D">
      <w:pPr>
        <w:pStyle w:val="a5"/>
        <w:ind w:leftChars="300" w:left="630" w:firstLineChars="100" w:firstLine="180"/>
        <w:rPr>
          <w:sz w:val="18"/>
        </w:rPr>
      </w:pPr>
      <w:r w:rsidRPr="009F543E">
        <w:rPr>
          <w:rFonts w:hint="eastAsia"/>
          <w:sz w:val="18"/>
        </w:rPr>
        <w:t>免疫注射の</w:t>
      </w:r>
      <w:r w:rsidR="00907AFB" w:rsidRPr="009F543E">
        <w:rPr>
          <w:rFonts w:hint="eastAsia"/>
          <w:sz w:val="18"/>
        </w:rPr>
        <w:t>５</w:t>
      </w:r>
      <w:r w:rsidRPr="009F543E">
        <w:rPr>
          <w:rFonts w:hint="eastAsia"/>
          <w:sz w:val="18"/>
        </w:rPr>
        <w:t>週後にすべての動物から採血し，血清を分ける．各血清の抗</w:t>
      </w:r>
      <w:r w:rsidR="00907AFB" w:rsidRPr="009F543E">
        <w:rPr>
          <w:rFonts w:hint="eastAsia"/>
          <w:sz w:val="18"/>
        </w:rPr>
        <w:t>ＨＢｓ</w:t>
      </w:r>
      <w:r w:rsidRPr="009F543E">
        <w:rPr>
          <w:rFonts w:hint="eastAsia"/>
          <w:sz w:val="18"/>
        </w:rPr>
        <w:t>抗体を受身赤血球凝集反応，酵素免</w:t>
      </w:r>
      <w:r w:rsidRPr="009F543E">
        <w:rPr>
          <w:rFonts w:hint="eastAsia"/>
          <w:sz w:val="18"/>
        </w:rPr>
        <w:lastRenderedPageBreak/>
        <w:t>疫測定法その他の適当な方法で検出する．</w:t>
      </w:r>
    </w:p>
    <w:p w14:paraId="2540BF77" w14:textId="609FE3BA"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171408" w:rsidRPr="009F543E">
        <w:rPr>
          <w:rFonts w:hint="eastAsia"/>
          <w:sz w:val="18"/>
        </w:rPr>
        <w:t>．１</w:t>
      </w:r>
      <w:r w:rsidRPr="009F543E">
        <w:rPr>
          <w:rFonts w:hint="eastAsia"/>
          <w:sz w:val="18"/>
        </w:rPr>
        <w:t>．３　判定</w:t>
      </w:r>
    </w:p>
    <w:p w14:paraId="3FFDFB4B" w14:textId="77777777" w:rsidR="001B0A5C" w:rsidRDefault="00E90909" w:rsidP="007E262D">
      <w:pPr>
        <w:pStyle w:val="a5"/>
        <w:ind w:leftChars="300" w:left="630" w:firstLineChars="100" w:firstLine="180"/>
        <w:rPr>
          <w:sz w:val="18"/>
        </w:rPr>
      </w:pPr>
      <w:r w:rsidRPr="009F543E">
        <w:rPr>
          <w:rFonts w:hint="eastAsia"/>
          <w:sz w:val="18"/>
        </w:rPr>
        <w:t>試験の成績を統計学的に処理して比較するとき，検体の力価は参照品と同等以上でなければならない．</w:t>
      </w:r>
    </w:p>
    <w:p w14:paraId="0D9E3588" w14:textId="70F04D2E" w:rsidR="001B0A5C" w:rsidRPr="009F543E" w:rsidRDefault="001B0A5C" w:rsidP="007E262D">
      <w:pPr>
        <w:pStyle w:val="a5"/>
        <w:ind w:leftChars="100" w:left="21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 xml:space="preserve">　</w:t>
      </w:r>
      <w:r>
        <w:rPr>
          <w:rFonts w:hint="eastAsia"/>
          <w:sz w:val="18"/>
        </w:rPr>
        <w:t>試験管内力価試験</w:t>
      </w:r>
    </w:p>
    <w:p w14:paraId="09784840" w14:textId="4DCDCC28"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．１　材料</w:t>
      </w:r>
    </w:p>
    <w:p w14:paraId="6678684F"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を用いる．</w:t>
      </w:r>
    </w:p>
    <w:p w14:paraId="34468D38"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の希釈は，</w:t>
      </w:r>
      <w:r>
        <w:rPr>
          <w:rFonts w:hint="eastAsia"/>
          <w:sz w:val="18"/>
        </w:rPr>
        <w:t>適当な緩衝液</w:t>
      </w:r>
      <w:r w:rsidRPr="009F543E">
        <w:rPr>
          <w:rFonts w:hint="eastAsia"/>
          <w:sz w:val="18"/>
        </w:rPr>
        <w:t>による．</w:t>
      </w:r>
    </w:p>
    <w:p w14:paraId="11A4741D" w14:textId="6B1DEA7A"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．２　試験</w:t>
      </w:r>
    </w:p>
    <w:p w14:paraId="6D073D0C"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をそれぞれ希釈し，</w:t>
      </w:r>
      <w:r w:rsidR="00F34362" w:rsidRPr="009F543E">
        <w:rPr>
          <w:rFonts w:hint="eastAsia"/>
          <w:sz w:val="18"/>
        </w:rPr>
        <w:t>ＨＢｓ抗</w:t>
      </w:r>
      <w:r w:rsidR="00F34362">
        <w:rPr>
          <w:rFonts w:hint="eastAsia"/>
          <w:sz w:val="18"/>
        </w:rPr>
        <w:t>原に特異的な抗体を用いた酵素免疫測定法により</w:t>
      </w:r>
      <w:r w:rsidR="00F34362" w:rsidRPr="009F543E">
        <w:rPr>
          <w:rFonts w:hint="eastAsia"/>
          <w:sz w:val="18"/>
        </w:rPr>
        <w:t>，ＨＢｓ抗</w:t>
      </w:r>
      <w:r w:rsidR="00F34362">
        <w:rPr>
          <w:rFonts w:hint="eastAsia"/>
          <w:sz w:val="18"/>
        </w:rPr>
        <w:t>原</w:t>
      </w:r>
      <w:r w:rsidR="00F34362" w:rsidRPr="009F543E">
        <w:rPr>
          <w:rFonts w:hint="eastAsia"/>
          <w:sz w:val="18"/>
        </w:rPr>
        <w:t>を</w:t>
      </w:r>
      <w:r w:rsidR="00F34362">
        <w:rPr>
          <w:rFonts w:hint="eastAsia"/>
          <w:sz w:val="18"/>
        </w:rPr>
        <w:t>測定す</w:t>
      </w:r>
      <w:r w:rsidRPr="009F543E">
        <w:rPr>
          <w:rFonts w:hint="eastAsia"/>
          <w:sz w:val="18"/>
        </w:rPr>
        <w:t>る．</w:t>
      </w:r>
    </w:p>
    <w:p w14:paraId="49BDDE42" w14:textId="75B94340"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．３　判定</w:t>
      </w:r>
    </w:p>
    <w:p w14:paraId="14046F35" w14:textId="77777777" w:rsidR="00E90909" w:rsidRPr="009F543E" w:rsidRDefault="001B0A5C" w:rsidP="007E262D">
      <w:pPr>
        <w:pStyle w:val="a5"/>
        <w:ind w:leftChars="300" w:left="630" w:firstLineChars="100" w:firstLine="180"/>
        <w:rPr>
          <w:sz w:val="18"/>
        </w:rPr>
      </w:pPr>
      <w:r w:rsidRPr="009F543E">
        <w:rPr>
          <w:rFonts w:hint="eastAsia"/>
          <w:sz w:val="18"/>
        </w:rPr>
        <w:t>試験の成績を統計学的に処理して比較するとき，検体の</w:t>
      </w:r>
      <w:r w:rsidR="00F34362">
        <w:rPr>
          <w:rFonts w:hint="eastAsia"/>
          <w:sz w:val="18"/>
        </w:rPr>
        <w:t>試験管内</w:t>
      </w:r>
      <w:r w:rsidRPr="009F543E">
        <w:rPr>
          <w:rFonts w:hint="eastAsia"/>
          <w:sz w:val="18"/>
        </w:rPr>
        <w:t>力価は</w:t>
      </w:r>
      <w:r w:rsidR="00F34362">
        <w:rPr>
          <w:rFonts w:hint="eastAsia"/>
          <w:sz w:val="18"/>
        </w:rPr>
        <w:t>承認された判定基準に適合し</w:t>
      </w:r>
      <w:r w:rsidRPr="009F543E">
        <w:rPr>
          <w:rFonts w:hint="eastAsia"/>
          <w:sz w:val="18"/>
        </w:rPr>
        <w:t>なければならない．</w:t>
      </w:r>
    </w:p>
    <w:p w14:paraId="092B06F2" w14:textId="5F55F50B" w:rsidR="00E90909" w:rsidRPr="009F543E" w:rsidRDefault="00E90909">
      <w:pPr>
        <w:pStyle w:val="a5"/>
        <w:rPr>
          <w:sz w:val="18"/>
        </w:rPr>
      </w:pPr>
      <w:r w:rsidRPr="009F543E">
        <w:rPr>
          <w:rFonts w:hint="eastAsia"/>
          <w:sz w:val="18"/>
        </w:rPr>
        <w:t>３．３．</w:t>
      </w:r>
      <w:r w:rsidR="001E437A">
        <w:rPr>
          <w:rFonts w:hint="eastAsia"/>
          <w:sz w:val="18"/>
        </w:rPr>
        <w:t>７</w:t>
      </w:r>
      <w:r w:rsidRPr="009F543E">
        <w:rPr>
          <w:rFonts w:hint="eastAsia"/>
          <w:sz w:val="18"/>
        </w:rPr>
        <w:t xml:space="preserve">　表示確認試験</w:t>
      </w:r>
    </w:p>
    <w:p w14:paraId="52B6185A" w14:textId="77777777" w:rsidR="00E90909" w:rsidRPr="009F543E" w:rsidRDefault="001645C0" w:rsidP="007E262D">
      <w:pPr>
        <w:pStyle w:val="a5"/>
        <w:ind w:leftChars="100" w:left="210" w:firstLineChars="100" w:firstLine="180"/>
        <w:rPr>
          <w:sz w:val="18"/>
        </w:rPr>
      </w:pPr>
      <w:r w:rsidRPr="009F543E">
        <w:rPr>
          <w:rFonts w:hint="eastAsia"/>
          <w:sz w:val="18"/>
        </w:rPr>
        <w:t>免疫</w:t>
      </w:r>
      <w:r w:rsidR="00E90909" w:rsidRPr="009F543E">
        <w:rPr>
          <w:rFonts w:hint="eastAsia"/>
          <w:sz w:val="18"/>
        </w:rPr>
        <w:t>学的方法により行う．</w:t>
      </w:r>
    </w:p>
    <w:p w14:paraId="2ED11581" w14:textId="77777777" w:rsidR="00E90909" w:rsidRPr="009F543E" w:rsidRDefault="00E90909">
      <w:pPr>
        <w:pStyle w:val="a5"/>
        <w:rPr>
          <w:sz w:val="18"/>
        </w:rPr>
      </w:pPr>
      <w:r w:rsidRPr="009F543E">
        <w:rPr>
          <w:rFonts w:hint="eastAsia"/>
          <w:sz w:val="18"/>
        </w:rPr>
        <w:t>４　有効期間</w:t>
      </w:r>
    </w:p>
    <w:p w14:paraId="2632C36A" w14:textId="77777777" w:rsidR="00E90909" w:rsidRPr="009F543E" w:rsidRDefault="00E90909" w:rsidP="007E262D">
      <w:pPr>
        <w:pStyle w:val="a5"/>
        <w:ind w:leftChars="100" w:left="210" w:firstLineChars="100" w:firstLine="180"/>
        <w:rPr>
          <w:sz w:val="18"/>
        </w:rPr>
      </w:pPr>
      <w:r w:rsidRPr="009F543E">
        <w:rPr>
          <w:rFonts w:hint="eastAsia"/>
          <w:sz w:val="18"/>
        </w:rPr>
        <w:t>有効期間は，</w:t>
      </w:r>
      <w:r w:rsidR="009801BD" w:rsidRPr="009F543E">
        <w:rPr>
          <w:rFonts w:hint="eastAsia"/>
          <w:sz w:val="18"/>
        </w:rPr>
        <w:t>承認された期間</w:t>
      </w:r>
      <w:r w:rsidRPr="009F543E">
        <w:rPr>
          <w:rFonts w:hint="eastAsia"/>
          <w:sz w:val="18"/>
        </w:rPr>
        <w:t>とする．</w:t>
      </w:r>
    </w:p>
    <w:p w14:paraId="047F9347"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2D41AF22" w14:textId="77777777" w:rsidR="00E90909" w:rsidRPr="009F543E" w:rsidRDefault="00E90909">
      <w:pPr>
        <w:pStyle w:val="a5"/>
        <w:rPr>
          <w:sz w:val="18"/>
        </w:rPr>
      </w:pPr>
      <w:r w:rsidRPr="009F543E">
        <w:rPr>
          <w:sz w:val="18"/>
        </w:rPr>
        <w:br w:type="page"/>
      </w:r>
    </w:p>
    <w:p w14:paraId="4BE888DD" w14:textId="77777777" w:rsidR="00E90909" w:rsidRPr="009F543E" w:rsidRDefault="00E90909" w:rsidP="004D714E">
      <w:pPr>
        <w:pStyle w:val="31"/>
        <w:spacing w:before="360" w:after="360"/>
      </w:pPr>
      <w:bookmarkStart w:id="227" w:name="_Toc79981036"/>
      <w:bookmarkStart w:id="228" w:name="_Toc79983852"/>
      <w:bookmarkStart w:id="229" w:name="_Toc146294819"/>
      <w:bookmarkStart w:id="230" w:name="_Toc152693558"/>
      <w:bookmarkStart w:id="231" w:name="_Toc152694410"/>
      <w:bookmarkStart w:id="232" w:name="_Toc186234199"/>
      <w:r w:rsidRPr="009F543E">
        <w:rPr>
          <w:rFonts w:hint="eastAsia"/>
        </w:rPr>
        <w:lastRenderedPageBreak/>
        <w:t>組換え沈降</w:t>
      </w:r>
      <w:r w:rsidR="00907AFB" w:rsidRPr="009F543E">
        <w:rPr>
          <w:rFonts w:hint="eastAsia"/>
        </w:rPr>
        <w:t>Ｂ</w:t>
      </w:r>
      <w:r w:rsidRPr="009F543E">
        <w:rPr>
          <w:rFonts w:hint="eastAsia"/>
        </w:rPr>
        <w:t>型肝炎ワクチン（チャイニーズハムスター卵巣細胞由来）</w:t>
      </w:r>
      <w:bookmarkEnd w:id="227"/>
      <w:bookmarkEnd w:id="228"/>
      <w:bookmarkEnd w:id="229"/>
      <w:bookmarkEnd w:id="230"/>
      <w:bookmarkEnd w:id="231"/>
      <w:bookmarkEnd w:id="232"/>
    </w:p>
    <w:p w14:paraId="32D75423" w14:textId="77777777" w:rsidR="00E90909" w:rsidRPr="009F543E" w:rsidRDefault="00E90909">
      <w:pPr>
        <w:pStyle w:val="a5"/>
        <w:rPr>
          <w:sz w:val="18"/>
        </w:rPr>
      </w:pPr>
      <w:r w:rsidRPr="009F543E">
        <w:rPr>
          <w:rFonts w:hint="eastAsia"/>
          <w:sz w:val="18"/>
        </w:rPr>
        <w:t>１　本質及び性状</w:t>
      </w:r>
    </w:p>
    <w:p w14:paraId="09C391FE" w14:textId="77777777" w:rsidR="00E90909" w:rsidRPr="009F543E" w:rsidRDefault="00E90909">
      <w:pPr>
        <w:pStyle w:val="a5"/>
        <w:ind w:leftChars="86" w:left="181"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技術を応用して，チャイニーズハムスター卵巣由来細胞（以下「</w:t>
      </w:r>
      <w:r w:rsidR="00CD1BB0" w:rsidRPr="009F543E">
        <w:rPr>
          <w:rFonts w:hint="eastAsia"/>
          <w:sz w:val="18"/>
        </w:rPr>
        <w:t>ＣＨＯ細胞</w:t>
      </w:r>
      <w:r w:rsidRPr="009F543E">
        <w:rPr>
          <w:rFonts w:hint="eastAsia"/>
          <w:sz w:val="18"/>
        </w:rPr>
        <w:t>」という．）により産生された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2EC4777E" w14:textId="77777777" w:rsidR="00E90909" w:rsidRPr="009F543E" w:rsidRDefault="00E90909">
      <w:pPr>
        <w:pStyle w:val="a5"/>
        <w:rPr>
          <w:sz w:val="18"/>
        </w:rPr>
      </w:pPr>
      <w:r w:rsidRPr="009F543E">
        <w:rPr>
          <w:rFonts w:hint="eastAsia"/>
          <w:sz w:val="18"/>
        </w:rPr>
        <w:t>２　製　法</w:t>
      </w:r>
    </w:p>
    <w:p w14:paraId="4228FBC8" w14:textId="77777777" w:rsidR="00E90909" w:rsidRPr="009F543E" w:rsidRDefault="00E90909">
      <w:pPr>
        <w:pStyle w:val="a5"/>
        <w:rPr>
          <w:sz w:val="18"/>
        </w:rPr>
      </w:pPr>
      <w:r w:rsidRPr="009F543E">
        <w:rPr>
          <w:rFonts w:hint="eastAsia"/>
          <w:sz w:val="18"/>
        </w:rPr>
        <w:t>２．１　原　材　料</w:t>
      </w:r>
    </w:p>
    <w:p w14:paraId="39500DC9" w14:textId="77777777" w:rsidR="00E90909" w:rsidRPr="009F543E" w:rsidRDefault="00E90909">
      <w:pPr>
        <w:pStyle w:val="a5"/>
        <w:rPr>
          <w:sz w:val="18"/>
        </w:rPr>
      </w:pPr>
      <w:r w:rsidRPr="009F543E">
        <w:rPr>
          <w:rFonts w:hint="eastAsia"/>
          <w:sz w:val="18"/>
        </w:rPr>
        <w:t>２．１．１　マスター・セル・バンク</w:t>
      </w:r>
    </w:p>
    <w:p w14:paraId="4F2DA19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抗原の構造遺伝子をクローニングし，適当と認められたベクターに挿入し，このベクターを宿主</w:t>
      </w:r>
      <w:r w:rsidR="008165AE" w:rsidRPr="009F543E">
        <w:rPr>
          <w:rFonts w:hint="eastAsia"/>
          <w:sz w:val="18"/>
        </w:rPr>
        <w:t>ＣＨＯ</w:t>
      </w:r>
      <w:r w:rsidRPr="009F543E">
        <w:rPr>
          <w:rFonts w:hint="eastAsia"/>
          <w:sz w:val="18"/>
        </w:rPr>
        <w:t>細胞に移入して得られる組換え体をクローン化した後に，培養し，分注したものをいう．</w:t>
      </w:r>
    </w:p>
    <w:p w14:paraId="249D52A9" w14:textId="77777777" w:rsidR="00E90909" w:rsidRPr="009F543E" w:rsidRDefault="00E90909">
      <w:pPr>
        <w:pStyle w:val="a5"/>
        <w:rPr>
          <w:sz w:val="18"/>
        </w:rPr>
      </w:pPr>
      <w:r w:rsidRPr="009F543E">
        <w:rPr>
          <w:rFonts w:hint="eastAsia"/>
          <w:sz w:val="18"/>
        </w:rPr>
        <w:t>２．１．２　ワーキング・セル・バンク</w:t>
      </w:r>
    </w:p>
    <w:p w14:paraId="4278DC56" w14:textId="77777777" w:rsidR="00E90909" w:rsidRPr="009F543E" w:rsidRDefault="00E90909">
      <w:pPr>
        <w:pStyle w:val="a5"/>
        <w:ind w:firstLineChars="200" w:firstLine="360"/>
        <w:rPr>
          <w:sz w:val="18"/>
        </w:rPr>
      </w:pPr>
      <w:r w:rsidRPr="009F543E">
        <w:rPr>
          <w:rFonts w:hint="eastAsia"/>
          <w:sz w:val="18"/>
        </w:rPr>
        <w:t>マスター・セル・バンクを培養し，分注してワーキング・セル・バンクを作製する．</w:t>
      </w:r>
    </w:p>
    <w:p w14:paraId="31A998E6" w14:textId="77777777" w:rsidR="00E90909" w:rsidRPr="009F543E" w:rsidRDefault="00E90909">
      <w:pPr>
        <w:pStyle w:val="a5"/>
        <w:ind w:firstLineChars="200" w:firstLine="360"/>
        <w:rPr>
          <w:sz w:val="18"/>
        </w:rPr>
      </w:pPr>
      <w:r w:rsidRPr="009F543E">
        <w:rPr>
          <w:rFonts w:hint="eastAsia"/>
          <w:sz w:val="18"/>
        </w:rPr>
        <w:t>ワーキング・セル・バンクについて，３．１の試験を行う．</w:t>
      </w:r>
    </w:p>
    <w:p w14:paraId="525B783C" w14:textId="77777777" w:rsidR="00E90909" w:rsidRPr="009F543E" w:rsidRDefault="00E90909">
      <w:pPr>
        <w:pStyle w:val="a5"/>
        <w:rPr>
          <w:sz w:val="18"/>
        </w:rPr>
      </w:pPr>
      <w:r w:rsidRPr="009F543E">
        <w:rPr>
          <w:rFonts w:hint="eastAsia"/>
          <w:sz w:val="18"/>
        </w:rPr>
        <w:t>２．１．３　培養液</w:t>
      </w:r>
    </w:p>
    <w:p w14:paraId="1A2076FB" w14:textId="77777777" w:rsidR="00E90909" w:rsidRPr="009F543E" w:rsidRDefault="00E90909">
      <w:pPr>
        <w:pStyle w:val="a5"/>
        <w:ind w:firstLineChars="200" w:firstLine="360"/>
        <w:rPr>
          <w:sz w:val="18"/>
        </w:rPr>
      </w:pPr>
      <w:r w:rsidRPr="009F543E">
        <w:rPr>
          <w:rFonts w:hint="eastAsia"/>
          <w:sz w:val="18"/>
        </w:rPr>
        <w:t>培養液は，それぞれの組換え</w:t>
      </w:r>
      <w:r w:rsidR="00CD1BB0" w:rsidRPr="009F543E">
        <w:rPr>
          <w:rFonts w:hint="eastAsia"/>
          <w:sz w:val="18"/>
        </w:rPr>
        <w:t>ＣＨＯ</w:t>
      </w:r>
      <w:r w:rsidRPr="009F543E">
        <w:rPr>
          <w:rFonts w:hint="eastAsia"/>
          <w:sz w:val="18"/>
        </w:rPr>
        <w:t>細胞に適したものを用いる．</w:t>
      </w:r>
    </w:p>
    <w:p w14:paraId="6A814536" w14:textId="77777777" w:rsidR="00E90909" w:rsidRPr="009F543E" w:rsidRDefault="00E90909">
      <w:pPr>
        <w:pStyle w:val="a5"/>
        <w:rPr>
          <w:sz w:val="18"/>
        </w:rPr>
      </w:pPr>
      <w:r w:rsidRPr="009F543E">
        <w:rPr>
          <w:rFonts w:hint="eastAsia"/>
          <w:sz w:val="18"/>
        </w:rPr>
        <w:t>２．２　原　液</w:t>
      </w:r>
    </w:p>
    <w:p w14:paraId="7C491423" w14:textId="77777777" w:rsidR="00E90909" w:rsidRPr="009F543E" w:rsidRDefault="00E90909">
      <w:pPr>
        <w:pStyle w:val="a5"/>
        <w:rPr>
          <w:sz w:val="18"/>
        </w:rPr>
      </w:pPr>
      <w:r w:rsidRPr="009F543E">
        <w:rPr>
          <w:rFonts w:hint="eastAsia"/>
          <w:sz w:val="18"/>
        </w:rPr>
        <w:t xml:space="preserve">２．２．１　</w:t>
      </w:r>
      <w:r w:rsidR="00907AFB" w:rsidRPr="009F543E">
        <w:rPr>
          <w:rFonts w:hint="eastAsia"/>
          <w:sz w:val="18"/>
        </w:rPr>
        <w:t>ＨＢｓ</w:t>
      </w:r>
      <w:r w:rsidRPr="009F543E">
        <w:rPr>
          <w:rFonts w:hint="eastAsia"/>
          <w:sz w:val="18"/>
        </w:rPr>
        <w:t>抗原浮遊液</w:t>
      </w:r>
    </w:p>
    <w:p w14:paraId="1A9675A8" w14:textId="77777777" w:rsidR="00E90909" w:rsidRPr="009F543E" w:rsidRDefault="00E90909">
      <w:pPr>
        <w:pStyle w:val="a5"/>
        <w:ind w:firstLineChars="200" w:firstLine="360"/>
        <w:rPr>
          <w:sz w:val="18"/>
        </w:rPr>
      </w:pPr>
      <w:r w:rsidRPr="009F543E">
        <w:rPr>
          <w:rFonts w:hint="eastAsia"/>
          <w:sz w:val="18"/>
        </w:rPr>
        <w:t>ワーキング・セルを種細胞として培養，増殖させたものを</w:t>
      </w:r>
      <w:r w:rsidR="00907AFB" w:rsidRPr="009F543E">
        <w:rPr>
          <w:rFonts w:hint="eastAsia"/>
          <w:sz w:val="18"/>
        </w:rPr>
        <w:t>ＨＢｓ</w:t>
      </w:r>
      <w:r w:rsidRPr="009F543E">
        <w:rPr>
          <w:rFonts w:hint="eastAsia"/>
          <w:sz w:val="18"/>
        </w:rPr>
        <w:t>抗原浮遊液とする．</w:t>
      </w:r>
    </w:p>
    <w:p w14:paraId="192C7A1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培養終了後，検鏡及び適当な培養法によって検査するとき，細菌の混入を認めてはならない．</w:t>
      </w:r>
    </w:p>
    <w:p w14:paraId="5A545F7A" w14:textId="77777777" w:rsidR="00E90909" w:rsidRPr="009F543E" w:rsidRDefault="00E90909">
      <w:pPr>
        <w:pStyle w:val="a5"/>
        <w:rPr>
          <w:sz w:val="18"/>
        </w:rPr>
      </w:pPr>
      <w:r w:rsidRPr="009F543E">
        <w:rPr>
          <w:rFonts w:hint="eastAsia"/>
          <w:sz w:val="18"/>
        </w:rPr>
        <w:t>２．２．２　精製</w:t>
      </w:r>
    </w:p>
    <w:p w14:paraId="71DFC214" w14:textId="77777777" w:rsidR="00E90909" w:rsidRPr="009F543E" w:rsidRDefault="000E75E4">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抗原浮遊液から適当な方法で</w:t>
      </w:r>
      <w:r w:rsidR="00907AFB" w:rsidRPr="009F543E">
        <w:rPr>
          <w:rFonts w:hint="eastAsia"/>
          <w:sz w:val="18"/>
        </w:rPr>
        <w:t>ＨＢｓ</w:t>
      </w:r>
      <w:r w:rsidR="00E90909" w:rsidRPr="009F543E">
        <w:rPr>
          <w:rFonts w:hint="eastAsia"/>
          <w:sz w:val="18"/>
        </w:rPr>
        <w:t>抗原を抽出精製する．</w:t>
      </w:r>
    </w:p>
    <w:p w14:paraId="302575A6" w14:textId="77777777" w:rsidR="00E90909" w:rsidRPr="009F543E" w:rsidRDefault="00E90909">
      <w:pPr>
        <w:pStyle w:val="a5"/>
        <w:ind w:firstLineChars="200" w:firstLine="360"/>
        <w:rPr>
          <w:sz w:val="18"/>
        </w:rPr>
      </w:pPr>
      <w:r w:rsidRPr="009F543E">
        <w:rPr>
          <w:rFonts w:hint="eastAsia"/>
          <w:sz w:val="18"/>
        </w:rPr>
        <w:t>精製</w:t>
      </w:r>
      <w:r w:rsidR="000E75E4" w:rsidRPr="009F543E">
        <w:rPr>
          <w:rFonts w:hint="eastAsia"/>
          <w:sz w:val="18"/>
        </w:rPr>
        <w:t>ＨＢｓ</w:t>
      </w:r>
      <w:r w:rsidRPr="009F543E">
        <w:rPr>
          <w:rFonts w:hint="eastAsia"/>
          <w:sz w:val="18"/>
        </w:rPr>
        <w:t>抗原を含む液を原液とする．</w:t>
      </w:r>
    </w:p>
    <w:p w14:paraId="281F28DD"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4E6F6BAB" w14:textId="77777777" w:rsidR="00E90909" w:rsidRPr="009F543E" w:rsidRDefault="00E90909">
      <w:pPr>
        <w:pStyle w:val="a5"/>
        <w:rPr>
          <w:sz w:val="18"/>
        </w:rPr>
      </w:pPr>
      <w:r w:rsidRPr="009F543E">
        <w:rPr>
          <w:rFonts w:hint="eastAsia"/>
          <w:sz w:val="18"/>
        </w:rPr>
        <w:t>２．３　最終バルク</w:t>
      </w:r>
    </w:p>
    <w:p w14:paraId="2382609B" w14:textId="77777777" w:rsidR="00E90909" w:rsidRPr="009F543E" w:rsidRDefault="00E90909">
      <w:pPr>
        <w:pStyle w:val="a5"/>
        <w:ind w:left="180" w:hangingChars="100" w:hanging="180"/>
        <w:rPr>
          <w:sz w:val="18"/>
        </w:rPr>
      </w:pPr>
      <w:r w:rsidRPr="009F543E">
        <w:rPr>
          <w:rFonts w:hint="eastAsia"/>
          <w:sz w:val="18"/>
        </w:rPr>
        <w:t xml:space="preserve">　　原液にアルミニウム塩を加えて</w:t>
      </w:r>
      <w:r w:rsidR="001330CC"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5BC0D9D9" w14:textId="77777777" w:rsidR="00E90909" w:rsidRPr="009F543E" w:rsidRDefault="00E90909">
      <w:pPr>
        <w:pStyle w:val="a5"/>
        <w:rPr>
          <w:sz w:val="18"/>
        </w:rPr>
      </w:pPr>
      <w:r w:rsidRPr="009F543E">
        <w:rPr>
          <w:rFonts w:hint="eastAsia"/>
          <w:sz w:val="18"/>
        </w:rPr>
        <w:t>３　試　験</w:t>
      </w:r>
    </w:p>
    <w:p w14:paraId="107234E0" w14:textId="77777777" w:rsidR="00E90909" w:rsidRPr="009F543E" w:rsidRDefault="00E90909">
      <w:pPr>
        <w:pStyle w:val="a5"/>
        <w:rPr>
          <w:sz w:val="18"/>
        </w:rPr>
      </w:pPr>
      <w:r w:rsidRPr="009F543E">
        <w:rPr>
          <w:rFonts w:hint="eastAsia"/>
          <w:sz w:val="18"/>
        </w:rPr>
        <w:t>３．１　ワーキング・セル・バンクの試験</w:t>
      </w:r>
    </w:p>
    <w:p w14:paraId="08631D17" w14:textId="77777777" w:rsidR="00E90909" w:rsidRPr="009F543E" w:rsidRDefault="00E90909">
      <w:pPr>
        <w:pStyle w:val="a5"/>
        <w:ind w:leftChars="86" w:left="181" w:firstLineChars="100" w:firstLine="180"/>
        <w:rPr>
          <w:sz w:val="18"/>
        </w:rPr>
      </w:pPr>
      <w:r w:rsidRPr="009F543E">
        <w:rPr>
          <w:rFonts w:hint="eastAsia"/>
          <w:sz w:val="18"/>
        </w:rPr>
        <w:t>ワーキング・セル・バンクの作製時に，ワーキング・セル・バンクを培養し，得られた細胞浮遊液について，次の試験を行う．</w:t>
      </w:r>
    </w:p>
    <w:p w14:paraId="5D5FB92B"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ＣＨＯ</w:t>
      </w:r>
      <w:r w:rsidRPr="009F543E">
        <w:rPr>
          <w:rFonts w:hint="eastAsia"/>
          <w:sz w:val="18"/>
        </w:rPr>
        <w:t>細胞培養確認試験</w:t>
      </w:r>
    </w:p>
    <w:p w14:paraId="3C4FA134" w14:textId="77777777" w:rsidR="00E90909" w:rsidRPr="009F543E" w:rsidRDefault="00E90909">
      <w:pPr>
        <w:pStyle w:val="a5"/>
        <w:ind w:firstLineChars="200" w:firstLine="360"/>
        <w:rPr>
          <w:sz w:val="18"/>
        </w:rPr>
      </w:pPr>
      <w:r w:rsidRPr="009F543E">
        <w:rPr>
          <w:rFonts w:hint="eastAsia"/>
          <w:sz w:val="18"/>
        </w:rPr>
        <w:t>適当な培地を用い，</w:t>
      </w:r>
      <w:r w:rsidR="00CD1BB0" w:rsidRPr="009F543E">
        <w:rPr>
          <w:rFonts w:hint="eastAsia"/>
          <w:sz w:val="18"/>
        </w:rPr>
        <w:t>ＣＨＯ</w:t>
      </w:r>
      <w:r w:rsidRPr="009F543E">
        <w:rPr>
          <w:rFonts w:hint="eastAsia"/>
          <w:sz w:val="18"/>
        </w:rPr>
        <w:t>細胞の培養を行うとき，増殖性に異常が認められてはならない．</w:t>
      </w:r>
    </w:p>
    <w:p w14:paraId="55E82806"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465449BE" w14:textId="77777777" w:rsidR="00E90909" w:rsidRPr="009F543E" w:rsidRDefault="00E90909">
      <w:pPr>
        <w:pStyle w:val="a5"/>
        <w:ind w:firstLineChars="200" w:firstLine="360"/>
        <w:rPr>
          <w:sz w:val="18"/>
        </w:rPr>
      </w:pPr>
      <w:r w:rsidRPr="009F543E">
        <w:rPr>
          <w:rFonts w:hint="eastAsia"/>
          <w:sz w:val="18"/>
        </w:rPr>
        <w:t>免疫学的方法その他適当な方法で試験するとき，</w:t>
      </w:r>
      <w:r w:rsidR="00907AFB" w:rsidRPr="009F543E">
        <w:rPr>
          <w:rFonts w:hint="eastAsia"/>
          <w:sz w:val="18"/>
        </w:rPr>
        <w:t>ＨＢｓＳ</w:t>
      </w:r>
      <w:r w:rsidRPr="009F543E">
        <w:rPr>
          <w:rFonts w:hint="eastAsia"/>
          <w:sz w:val="18"/>
        </w:rPr>
        <w:t>抗原の産生に異常が認められてはならない．</w:t>
      </w:r>
    </w:p>
    <w:p w14:paraId="2A9DD684" w14:textId="77777777" w:rsidR="00E90909" w:rsidRPr="009F543E" w:rsidRDefault="00E90909">
      <w:pPr>
        <w:pStyle w:val="a5"/>
        <w:rPr>
          <w:sz w:val="18"/>
        </w:rPr>
      </w:pPr>
      <w:r w:rsidRPr="009F543E">
        <w:rPr>
          <w:rFonts w:hint="eastAsia"/>
          <w:sz w:val="18"/>
        </w:rPr>
        <w:t>３．２　原液の試験</w:t>
      </w:r>
    </w:p>
    <w:p w14:paraId="043B4D4A" w14:textId="77777777" w:rsidR="00E90909" w:rsidRPr="009F543E" w:rsidRDefault="00E90909">
      <w:pPr>
        <w:pStyle w:val="a5"/>
        <w:rPr>
          <w:sz w:val="18"/>
        </w:rPr>
      </w:pPr>
      <w:r w:rsidRPr="009F543E">
        <w:rPr>
          <w:rFonts w:hint="eastAsia"/>
          <w:sz w:val="18"/>
        </w:rPr>
        <w:t>３．２．１　無菌試験</w:t>
      </w:r>
    </w:p>
    <w:p w14:paraId="7210C05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7B07745" w14:textId="77777777" w:rsidR="00E90909" w:rsidRPr="009F543E" w:rsidRDefault="00E90909">
      <w:pPr>
        <w:pStyle w:val="a5"/>
        <w:rPr>
          <w:sz w:val="18"/>
        </w:rPr>
      </w:pPr>
      <w:r w:rsidRPr="009F543E">
        <w:rPr>
          <w:rFonts w:hint="eastAsia"/>
          <w:sz w:val="18"/>
        </w:rPr>
        <w:lastRenderedPageBreak/>
        <w:t xml:space="preserve">３．２．２　</w:t>
      </w:r>
      <w:r w:rsidR="00371CA0" w:rsidRPr="009F543E">
        <w:rPr>
          <w:rFonts w:hint="eastAsia"/>
          <w:sz w:val="18"/>
        </w:rPr>
        <w:t>ＨＢｓ</w:t>
      </w:r>
      <w:r w:rsidRPr="009F543E">
        <w:rPr>
          <w:rFonts w:hint="eastAsia"/>
          <w:sz w:val="18"/>
        </w:rPr>
        <w:t>抗原ポリペプチド試験</w:t>
      </w:r>
    </w:p>
    <w:p w14:paraId="17DC50A2"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ＨＢｓ</w:t>
      </w:r>
      <w:r w:rsidRPr="009F543E">
        <w:rPr>
          <w:rFonts w:hint="eastAsia"/>
          <w:sz w:val="18"/>
        </w:rPr>
        <w:t>抗原ポリペプチドを確認するとき，異常が認められてはならない．</w:t>
      </w:r>
    </w:p>
    <w:p w14:paraId="7A0E2406" w14:textId="77777777" w:rsidR="00E90909" w:rsidRPr="009F543E" w:rsidRDefault="00E90909">
      <w:pPr>
        <w:pStyle w:val="a5"/>
        <w:rPr>
          <w:sz w:val="18"/>
        </w:rPr>
      </w:pPr>
      <w:r w:rsidRPr="009F543E">
        <w:rPr>
          <w:rFonts w:hint="eastAsia"/>
          <w:sz w:val="18"/>
        </w:rPr>
        <w:t>３．２．３　純度試験</w:t>
      </w:r>
    </w:p>
    <w:p w14:paraId="0B88FDD5"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ＨＢｓ</w:t>
      </w:r>
      <w:r w:rsidRPr="009F543E">
        <w:rPr>
          <w:rFonts w:hint="eastAsia"/>
          <w:sz w:val="18"/>
        </w:rPr>
        <w:t>抗原たん白質でなければならない．</w:t>
      </w:r>
    </w:p>
    <w:p w14:paraId="217E8D67" w14:textId="77777777" w:rsidR="00E90909" w:rsidRPr="009F543E" w:rsidRDefault="00E90909">
      <w:pPr>
        <w:pStyle w:val="a5"/>
        <w:rPr>
          <w:sz w:val="18"/>
        </w:rPr>
      </w:pPr>
      <w:r w:rsidRPr="009F543E">
        <w:rPr>
          <w:rFonts w:hint="eastAsia"/>
          <w:sz w:val="18"/>
        </w:rPr>
        <w:t>３．３　小分製品の試験</w:t>
      </w:r>
    </w:p>
    <w:p w14:paraId="0F0364AA"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103982BC"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7.5でなければならない．</w:t>
      </w:r>
    </w:p>
    <w:p w14:paraId="095929E3" w14:textId="77777777" w:rsidR="00E90909" w:rsidRPr="009F543E" w:rsidRDefault="00E90909">
      <w:pPr>
        <w:pStyle w:val="a5"/>
        <w:rPr>
          <w:sz w:val="18"/>
        </w:rPr>
      </w:pPr>
      <w:r w:rsidRPr="009F543E">
        <w:rPr>
          <w:rFonts w:hint="eastAsia"/>
          <w:sz w:val="18"/>
        </w:rPr>
        <w:t>３．３．２　アルミニウム含量試験</w:t>
      </w:r>
    </w:p>
    <w:p w14:paraId="3CA896CC" w14:textId="77777777" w:rsidR="00E90909" w:rsidRPr="009F543E" w:rsidRDefault="00E90909">
      <w:pPr>
        <w:pStyle w:val="a5"/>
        <w:ind w:leftChars="86" w:left="181" w:firstLineChars="100" w:firstLine="180"/>
        <w:rPr>
          <w:sz w:val="18"/>
        </w:rPr>
      </w:pPr>
      <w:r w:rsidRPr="009F543E">
        <w:rPr>
          <w:rFonts w:hint="eastAsia"/>
          <w:sz w:val="18"/>
        </w:rPr>
        <w:t>トランス</w:t>
      </w:r>
      <w:r w:rsidR="007D60B0" w:rsidRPr="009F543E">
        <w:rPr>
          <w:rFonts w:hint="eastAsia"/>
          <w:sz w:val="18"/>
        </w:rPr>
        <w:t>‐</w:t>
      </w:r>
      <w:r w:rsidR="00371CA0" w:rsidRPr="009F543E">
        <w:rPr>
          <w:rFonts w:hint="eastAsia"/>
          <w:sz w:val="18"/>
        </w:rPr>
        <w:t>１</w:t>
      </w:r>
      <w:r w:rsidRPr="009F543E">
        <w:rPr>
          <w:rFonts w:hint="eastAsia"/>
          <w:sz w:val="18"/>
        </w:rPr>
        <w:t>,</w:t>
      </w:r>
      <w:r w:rsidR="00371CA0" w:rsidRPr="009F543E">
        <w:rPr>
          <w:rFonts w:hint="eastAsia"/>
          <w:sz w:val="18"/>
        </w:rPr>
        <w:t>２</w:t>
      </w:r>
      <w:r w:rsidR="007D60B0" w:rsidRPr="009F543E">
        <w:rPr>
          <w:rFonts w:hint="eastAsia"/>
          <w:sz w:val="18"/>
        </w:rPr>
        <w:t>‐</w:t>
      </w:r>
      <w:r w:rsidRPr="009F543E">
        <w:rPr>
          <w:rFonts w:hint="eastAsia"/>
          <w:sz w:val="18"/>
        </w:rPr>
        <w:t>シクロヘキサンジアミン</w:t>
      </w:r>
      <w:r w:rsidR="007D60B0"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7D60B0" w:rsidRPr="009F543E">
        <w:rPr>
          <w:rFonts w:hint="eastAsia"/>
          <w:sz w:val="18"/>
        </w:rPr>
        <w:t>‐</w:t>
      </w:r>
      <w:r w:rsidRPr="009F543E">
        <w:rPr>
          <w:rFonts w:hint="eastAsia"/>
          <w:sz w:val="18"/>
        </w:rPr>
        <w:t>四酢酸（</w:t>
      </w:r>
      <w:r w:rsidR="00371CA0" w:rsidRPr="009F543E">
        <w:rPr>
          <w:rFonts w:hint="eastAsia"/>
          <w:sz w:val="18"/>
        </w:rPr>
        <w:t>ＣＹＤＴＡ</w:t>
      </w:r>
      <w:r w:rsidRPr="009F543E">
        <w:rPr>
          <w:rFonts w:hint="eastAsia"/>
          <w:sz w:val="18"/>
        </w:rPr>
        <w:t>）によりキレートを形成させ，過剰の</w:t>
      </w:r>
      <w:r w:rsidR="00371CA0" w:rsidRPr="009F543E">
        <w:rPr>
          <w:rFonts w:hint="eastAsia"/>
          <w:sz w:val="18"/>
        </w:rPr>
        <w:t>ＣＹＤＡＴ</w:t>
      </w:r>
      <w:r w:rsidRPr="009F543E">
        <w:rPr>
          <w:rFonts w:hint="eastAsia"/>
          <w:sz w:val="18"/>
        </w:rPr>
        <w:t>を亜鉛溶液で逆滴定する方法で試験するとき，</w:t>
      </w:r>
      <w:r w:rsidR="00371CA0" w:rsidRPr="009F543E">
        <w:rPr>
          <w:rFonts w:hint="eastAsia"/>
          <w:sz w:val="18"/>
        </w:rPr>
        <w:t>１</w:t>
      </w:r>
      <w:r w:rsidRPr="009F543E">
        <w:rPr>
          <w:rFonts w:hint="eastAsia"/>
          <w:sz w:val="18"/>
        </w:rPr>
        <w:t>mL中0.4mg以下でなければならない．</w:t>
      </w:r>
    </w:p>
    <w:p w14:paraId="2AADE5D4" w14:textId="77777777" w:rsidR="00E90909" w:rsidRPr="009F543E" w:rsidRDefault="00E90909">
      <w:pPr>
        <w:pStyle w:val="a5"/>
        <w:rPr>
          <w:sz w:val="18"/>
        </w:rPr>
      </w:pPr>
      <w:r w:rsidRPr="009F543E">
        <w:rPr>
          <w:rFonts w:hint="eastAsia"/>
          <w:sz w:val="18"/>
        </w:rPr>
        <w:t>３．３．３　チメロサール定量試験</w:t>
      </w:r>
    </w:p>
    <w:p w14:paraId="6C56C80F"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5845E3AE" w14:textId="77777777" w:rsidR="00E90909" w:rsidRPr="009F543E" w:rsidRDefault="00E90909">
      <w:pPr>
        <w:pStyle w:val="a5"/>
        <w:rPr>
          <w:sz w:val="18"/>
        </w:rPr>
      </w:pPr>
      <w:r w:rsidRPr="009F543E">
        <w:rPr>
          <w:rFonts w:hint="eastAsia"/>
          <w:sz w:val="18"/>
        </w:rPr>
        <w:t>３．３．４　たん白質含量試験</w:t>
      </w:r>
    </w:p>
    <w:p w14:paraId="0C3C6A59" w14:textId="77777777" w:rsidR="00E90909" w:rsidRPr="009F543E" w:rsidRDefault="00E90909">
      <w:pPr>
        <w:pStyle w:val="a5"/>
        <w:ind w:firstLineChars="200" w:firstLine="360"/>
        <w:rPr>
          <w:sz w:val="18"/>
        </w:rPr>
      </w:pPr>
      <w:r w:rsidRPr="009F543E">
        <w:rPr>
          <w:rFonts w:hint="eastAsia"/>
          <w:sz w:val="18"/>
        </w:rPr>
        <w:t>沈降</w:t>
      </w:r>
      <w:r w:rsidR="00371CA0"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mL中30</w:t>
      </w:r>
      <w:r w:rsidR="00371CA0" w:rsidRPr="009F543E">
        <w:rPr>
          <w:rFonts w:hAnsi="ＭＳ 明朝"/>
          <w:sz w:val="18"/>
        </w:rPr>
        <w:t>µ</w:t>
      </w:r>
      <w:r w:rsidR="00371CA0" w:rsidRPr="009F543E">
        <w:rPr>
          <w:rFonts w:hint="eastAsia"/>
          <w:sz w:val="18"/>
        </w:rPr>
        <w:t>g</w:t>
      </w:r>
      <w:r w:rsidRPr="009F543E">
        <w:rPr>
          <w:rFonts w:hint="eastAsia"/>
          <w:sz w:val="18"/>
        </w:rPr>
        <w:t>以下でなければならない．</w:t>
      </w:r>
    </w:p>
    <w:p w14:paraId="04C88D89" w14:textId="77777777" w:rsidR="00E90909" w:rsidRPr="009F543E" w:rsidRDefault="00E90909">
      <w:pPr>
        <w:pStyle w:val="a5"/>
        <w:rPr>
          <w:sz w:val="18"/>
        </w:rPr>
      </w:pPr>
      <w:r w:rsidRPr="009F543E">
        <w:rPr>
          <w:rFonts w:hint="eastAsia"/>
          <w:sz w:val="18"/>
        </w:rPr>
        <w:t>３．３．５　無菌試験</w:t>
      </w:r>
    </w:p>
    <w:p w14:paraId="1CEA72E6"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A22152F" w14:textId="5F437FC0" w:rsidR="00E90909" w:rsidRPr="009F543E" w:rsidRDefault="00E90909">
      <w:pPr>
        <w:pStyle w:val="a5"/>
        <w:rPr>
          <w:sz w:val="18"/>
        </w:rPr>
      </w:pPr>
      <w:r w:rsidRPr="009F543E">
        <w:rPr>
          <w:rFonts w:hint="eastAsia"/>
          <w:sz w:val="18"/>
        </w:rPr>
        <w:t>３．３．</w:t>
      </w:r>
      <w:r w:rsidR="00F44383">
        <w:rPr>
          <w:rFonts w:hint="eastAsia"/>
          <w:sz w:val="18"/>
        </w:rPr>
        <w:t>６</w:t>
      </w:r>
      <w:r w:rsidRPr="009F543E">
        <w:rPr>
          <w:rFonts w:hint="eastAsia"/>
          <w:sz w:val="18"/>
        </w:rPr>
        <w:t xml:space="preserve">　力価試験</w:t>
      </w:r>
    </w:p>
    <w:p w14:paraId="28936A7E" w14:textId="77777777" w:rsidR="00E90909" w:rsidRPr="009F543E" w:rsidRDefault="00E90909">
      <w:pPr>
        <w:pStyle w:val="a5"/>
        <w:ind w:firstLineChars="200" w:firstLine="36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抗体を受身赤血球凝集反応，酵素免疫測定法その他適当な方法により測定する．</w:t>
      </w:r>
    </w:p>
    <w:p w14:paraId="3A692303" w14:textId="3B88BFD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．１　材料</w:t>
      </w:r>
    </w:p>
    <w:p w14:paraId="6E710F9D" w14:textId="77777777" w:rsidR="00E90909" w:rsidRPr="009F543E" w:rsidRDefault="00E90909">
      <w:pPr>
        <w:pStyle w:val="a5"/>
        <w:ind w:firstLineChars="300" w:firstLine="540"/>
        <w:rPr>
          <w:sz w:val="18"/>
        </w:rPr>
      </w:pPr>
      <w:r w:rsidRPr="009F543E">
        <w:rPr>
          <w:rFonts w:hint="eastAsia"/>
          <w:sz w:val="18"/>
        </w:rPr>
        <w:t>検体及び参照沈降</w:t>
      </w:r>
      <w:r w:rsidR="00371CA0" w:rsidRPr="009F543E">
        <w:rPr>
          <w:rFonts w:hint="eastAsia"/>
          <w:sz w:val="18"/>
        </w:rPr>
        <w:t>Ｂ</w:t>
      </w:r>
      <w:r w:rsidRPr="009F543E">
        <w:rPr>
          <w:rFonts w:hint="eastAsia"/>
          <w:sz w:val="18"/>
        </w:rPr>
        <w:t>型肝炎ワクチン（以下「参照品」という．）を用いる．</w:t>
      </w:r>
    </w:p>
    <w:p w14:paraId="0270FEF6"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43F1DFD6" w14:textId="0833915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．２　試験</w:t>
      </w:r>
    </w:p>
    <w:p w14:paraId="3124DEA0"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6E7D6E59" w14:textId="77777777" w:rsidR="00E90909" w:rsidRPr="009F543E" w:rsidRDefault="00371CA0">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CFF3E72" w14:textId="77777777" w:rsidR="00E90909" w:rsidRPr="009F543E" w:rsidRDefault="00E90909">
      <w:pPr>
        <w:pStyle w:val="a5"/>
        <w:ind w:leftChars="172" w:left="361" w:firstLineChars="100" w:firstLine="180"/>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470B8DD4" w14:textId="3D5A827A"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．３　判定</w:t>
      </w:r>
    </w:p>
    <w:p w14:paraId="214CE5DE"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1E1B460D" w14:textId="544C690C" w:rsidR="00E90909" w:rsidRPr="009F543E" w:rsidRDefault="00E90909">
      <w:pPr>
        <w:pStyle w:val="a5"/>
        <w:rPr>
          <w:sz w:val="18"/>
        </w:rPr>
      </w:pPr>
      <w:r w:rsidRPr="009F543E">
        <w:rPr>
          <w:rFonts w:hint="eastAsia"/>
          <w:sz w:val="18"/>
        </w:rPr>
        <w:t>３．３．</w:t>
      </w:r>
      <w:r w:rsidR="00F44383">
        <w:rPr>
          <w:rFonts w:hint="eastAsia"/>
          <w:sz w:val="18"/>
        </w:rPr>
        <w:t>７</w:t>
      </w:r>
      <w:r w:rsidRPr="009F543E">
        <w:rPr>
          <w:rFonts w:hint="eastAsia"/>
          <w:sz w:val="18"/>
        </w:rPr>
        <w:t xml:space="preserve">　表示確認試験</w:t>
      </w:r>
    </w:p>
    <w:p w14:paraId="175B1061" w14:textId="77777777" w:rsidR="00E90909" w:rsidRPr="009F543E" w:rsidRDefault="00E90909">
      <w:pPr>
        <w:pStyle w:val="a5"/>
        <w:rPr>
          <w:sz w:val="18"/>
        </w:rPr>
      </w:pPr>
      <w:r w:rsidRPr="009F543E">
        <w:rPr>
          <w:rFonts w:hint="eastAsia"/>
          <w:sz w:val="18"/>
        </w:rPr>
        <w:t xml:space="preserve">　　血清学的方法により行う．</w:t>
      </w:r>
    </w:p>
    <w:p w14:paraId="1B9020CC" w14:textId="77777777" w:rsidR="00E90909" w:rsidRPr="009F543E" w:rsidRDefault="00E90909">
      <w:pPr>
        <w:pStyle w:val="a5"/>
        <w:rPr>
          <w:sz w:val="18"/>
        </w:rPr>
      </w:pPr>
      <w:r w:rsidRPr="009F543E">
        <w:rPr>
          <w:rFonts w:hint="eastAsia"/>
          <w:sz w:val="18"/>
        </w:rPr>
        <w:t>４　有効期間</w:t>
      </w:r>
    </w:p>
    <w:p w14:paraId="0346F77F" w14:textId="77777777" w:rsidR="00E90909" w:rsidRPr="009F543E" w:rsidRDefault="00E90909">
      <w:pPr>
        <w:pStyle w:val="a5"/>
        <w:rPr>
          <w:sz w:val="18"/>
        </w:rPr>
      </w:pPr>
      <w:r w:rsidRPr="009F543E">
        <w:rPr>
          <w:rFonts w:hint="eastAsia"/>
          <w:sz w:val="18"/>
        </w:rPr>
        <w:t xml:space="preserve">　　有効期間は，</w:t>
      </w:r>
      <w:r w:rsidR="00371CA0" w:rsidRPr="009F543E">
        <w:rPr>
          <w:rFonts w:hint="eastAsia"/>
          <w:sz w:val="18"/>
        </w:rPr>
        <w:t>２</w:t>
      </w:r>
      <w:r w:rsidRPr="009F543E">
        <w:rPr>
          <w:rFonts w:hint="eastAsia"/>
          <w:sz w:val="18"/>
        </w:rPr>
        <w:t>年とする．</w:t>
      </w:r>
    </w:p>
    <w:p w14:paraId="54917E41"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6CA56984" w14:textId="77777777" w:rsidR="00E90909" w:rsidRPr="009F543E" w:rsidRDefault="00E90909">
      <w:pPr>
        <w:pStyle w:val="a5"/>
        <w:rPr>
          <w:sz w:val="18"/>
        </w:rPr>
      </w:pPr>
      <w:r w:rsidRPr="009F543E">
        <w:rPr>
          <w:sz w:val="18"/>
        </w:rPr>
        <w:br w:type="page"/>
      </w:r>
    </w:p>
    <w:p w14:paraId="20CDDEFF" w14:textId="77777777" w:rsidR="00E90909" w:rsidRPr="009F543E" w:rsidRDefault="00E90909" w:rsidP="004D714E">
      <w:pPr>
        <w:pStyle w:val="31"/>
        <w:spacing w:before="360" w:after="360"/>
      </w:pPr>
      <w:bookmarkStart w:id="233" w:name="_Toc79981037"/>
      <w:bookmarkStart w:id="234" w:name="_Toc79983853"/>
      <w:bookmarkStart w:id="235" w:name="_Toc146294820"/>
      <w:bookmarkStart w:id="236" w:name="_Toc152693559"/>
      <w:bookmarkStart w:id="237" w:name="_Toc152694411"/>
      <w:bookmarkStart w:id="238" w:name="_Toc186234200"/>
      <w:r w:rsidRPr="009F543E">
        <w:rPr>
          <w:rFonts w:hint="eastAsia"/>
        </w:rPr>
        <w:lastRenderedPageBreak/>
        <w:t>組換え沈降</w:t>
      </w:r>
      <w:r w:rsidR="00371CA0" w:rsidRPr="009F543E">
        <w:rPr>
          <w:rFonts w:hint="eastAsia"/>
        </w:rPr>
        <w:t>ｐｒｅ</w:t>
      </w:r>
      <w:r w:rsidR="00CD1BB0" w:rsidRPr="009F543E">
        <w:rPr>
          <w:rFonts w:hint="eastAsia"/>
        </w:rPr>
        <w:t>‐</w:t>
      </w:r>
      <w:r w:rsidR="00371CA0" w:rsidRPr="009F543E">
        <w:rPr>
          <w:rFonts w:hint="eastAsia"/>
        </w:rPr>
        <w:t>Ｓ２</w:t>
      </w:r>
      <w:r w:rsidRPr="009F543E">
        <w:rPr>
          <w:rFonts w:hint="eastAsia"/>
        </w:rPr>
        <w:t>抗原・</w:t>
      </w:r>
      <w:r w:rsidR="00371CA0" w:rsidRPr="009F543E">
        <w:rPr>
          <w:rFonts w:hint="eastAsia"/>
        </w:rPr>
        <w:t>ＨＢｓ</w:t>
      </w:r>
      <w:r w:rsidRPr="009F543E">
        <w:rPr>
          <w:rFonts w:hint="eastAsia"/>
        </w:rPr>
        <w:t>抗原含有</w:t>
      </w:r>
      <w:r w:rsidR="00371CA0" w:rsidRPr="009F543E">
        <w:rPr>
          <w:rFonts w:hint="eastAsia"/>
        </w:rPr>
        <w:t>Ｂ</w:t>
      </w:r>
      <w:r w:rsidRPr="009F543E">
        <w:rPr>
          <w:rFonts w:hint="eastAsia"/>
        </w:rPr>
        <w:t>型肝炎ワクチン（酵母由来）</w:t>
      </w:r>
      <w:bookmarkEnd w:id="233"/>
      <w:bookmarkEnd w:id="234"/>
      <w:bookmarkEnd w:id="235"/>
      <w:bookmarkEnd w:id="236"/>
      <w:bookmarkEnd w:id="237"/>
      <w:bookmarkEnd w:id="238"/>
    </w:p>
    <w:p w14:paraId="14F0A1CC" w14:textId="77777777" w:rsidR="00E90909" w:rsidRPr="009F543E" w:rsidRDefault="00E90909">
      <w:pPr>
        <w:pStyle w:val="a5"/>
        <w:rPr>
          <w:sz w:val="18"/>
        </w:rPr>
      </w:pPr>
      <w:r w:rsidRPr="009F543E">
        <w:rPr>
          <w:rFonts w:hint="eastAsia"/>
          <w:sz w:val="18"/>
        </w:rPr>
        <w:t>１　本質及び性状</w:t>
      </w:r>
    </w:p>
    <w:p w14:paraId="6E7BDBAF" w14:textId="77777777" w:rsidR="00E90909" w:rsidRPr="009F543E" w:rsidRDefault="00E90909">
      <w:pPr>
        <w:pStyle w:val="a5"/>
        <w:ind w:leftChars="86" w:left="181" w:firstLineChars="100" w:firstLine="180"/>
        <w:rPr>
          <w:sz w:val="18"/>
        </w:rPr>
      </w:pPr>
      <w:r w:rsidRPr="009F543E">
        <w:rPr>
          <w:rFonts w:hint="eastAsia"/>
          <w:sz w:val="18"/>
        </w:rPr>
        <w:t>本剤は，組換え</w:t>
      </w:r>
      <w:r w:rsidR="00371CA0" w:rsidRPr="009F543E">
        <w:rPr>
          <w:rFonts w:hint="eastAsia"/>
          <w:sz w:val="18"/>
        </w:rPr>
        <w:t>ＤＮＡ</w:t>
      </w:r>
      <w:r w:rsidRPr="009F543E">
        <w:rPr>
          <w:rFonts w:hint="eastAsia"/>
          <w:sz w:val="18"/>
        </w:rPr>
        <w:t>技術を応用して，酵母より産生された一分子中に</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抗原及び</w:t>
      </w:r>
      <w:r w:rsidR="00371CA0" w:rsidRPr="009F543E">
        <w:rPr>
          <w:rFonts w:hint="eastAsia"/>
          <w:sz w:val="18"/>
        </w:rPr>
        <w:t>ＨＢｓ</w:t>
      </w:r>
      <w:r w:rsidRPr="009F543E">
        <w:rPr>
          <w:rFonts w:hint="eastAsia"/>
          <w:sz w:val="18"/>
        </w:rPr>
        <w:t>抗原を含有する</w:t>
      </w:r>
      <w:r w:rsidR="00371CA0" w:rsidRPr="009F543E">
        <w:rPr>
          <w:rFonts w:hint="eastAsia"/>
          <w:sz w:val="18"/>
        </w:rPr>
        <w:t>Ｂ</w:t>
      </w:r>
      <w:r w:rsidRPr="009F543E">
        <w:rPr>
          <w:rFonts w:hint="eastAsia"/>
          <w:sz w:val="18"/>
        </w:rPr>
        <w:t>型肝炎ウイルス表面抗原（以下「</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抗原」という）を含む液にアルミニウム塩を加えて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抗原を不溶性とした液剤である．振り混ぜるとき，均等に白濁する．</w:t>
      </w:r>
    </w:p>
    <w:p w14:paraId="20A7BAD8" w14:textId="77777777" w:rsidR="00E90909" w:rsidRPr="009F543E" w:rsidRDefault="00E90909">
      <w:pPr>
        <w:pStyle w:val="a5"/>
        <w:rPr>
          <w:sz w:val="18"/>
        </w:rPr>
      </w:pPr>
      <w:r w:rsidRPr="009F543E">
        <w:rPr>
          <w:rFonts w:hint="eastAsia"/>
          <w:sz w:val="18"/>
        </w:rPr>
        <w:t>２　製　法</w:t>
      </w:r>
    </w:p>
    <w:p w14:paraId="5DB7A418" w14:textId="77777777" w:rsidR="00E90909" w:rsidRPr="009F543E" w:rsidRDefault="00E90909">
      <w:pPr>
        <w:pStyle w:val="a5"/>
        <w:rPr>
          <w:sz w:val="18"/>
        </w:rPr>
      </w:pPr>
      <w:r w:rsidRPr="009F543E">
        <w:rPr>
          <w:rFonts w:hint="eastAsia"/>
          <w:sz w:val="18"/>
        </w:rPr>
        <w:t>２．１　原　材　料</w:t>
      </w:r>
    </w:p>
    <w:p w14:paraId="691F0C53" w14:textId="77777777" w:rsidR="00E90909" w:rsidRPr="009F543E" w:rsidRDefault="00E90909">
      <w:pPr>
        <w:pStyle w:val="a5"/>
        <w:rPr>
          <w:sz w:val="18"/>
        </w:rPr>
      </w:pPr>
      <w:r w:rsidRPr="009F543E">
        <w:rPr>
          <w:rFonts w:hint="eastAsia"/>
          <w:sz w:val="18"/>
        </w:rPr>
        <w:t>２．１．１　マスター・セル・バンク</w:t>
      </w:r>
    </w:p>
    <w:p w14:paraId="6728C3A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0E75E4" w:rsidRPr="009F543E">
        <w:rPr>
          <w:rFonts w:hint="eastAsia"/>
          <w:sz w:val="18"/>
        </w:rPr>
        <w:t>ＤＮＡ</w:t>
      </w:r>
      <w:r w:rsidRPr="009F543E">
        <w:rPr>
          <w:rFonts w:hint="eastAsia"/>
          <w:sz w:val="18"/>
        </w:rPr>
        <w:t>技術を応用して，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抗原の構造遺伝子をクローニングし，酵母を宿主とするベクターに挿入し，この作製された発現プラスミドを宿主酵母に導入して得られる組換え体をクローン化した後に，培養し，分注したものをいう．</w:t>
      </w:r>
    </w:p>
    <w:p w14:paraId="21E71FBC" w14:textId="77777777" w:rsidR="00E90909" w:rsidRPr="009F543E" w:rsidRDefault="00E90909">
      <w:pPr>
        <w:pStyle w:val="a5"/>
        <w:ind w:firstLineChars="200" w:firstLine="360"/>
        <w:rPr>
          <w:sz w:val="18"/>
        </w:rPr>
      </w:pPr>
      <w:r w:rsidRPr="009F543E">
        <w:rPr>
          <w:rFonts w:hint="eastAsia"/>
          <w:sz w:val="18"/>
        </w:rPr>
        <w:t>原液の構造においてはマスター・セル・バンクを使用する．</w:t>
      </w:r>
    </w:p>
    <w:p w14:paraId="3AB93402" w14:textId="77777777" w:rsidR="00E90909" w:rsidRPr="009F543E" w:rsidRDefault="00E90909">
      <w:pPr>
        <w:pStyle w:val="a5"/>
        <w:ind w:firstLineChars="200" w:firstLine="360"/>
        <w:rPr>
          <w:sz w:val="18"/>
        </w:rPr>
      </w:pPr>
      <w:r w:rsidRPr="009F543E">
        <w:rPr>
          <w:rFonts w:hint="eastAsia"/>
          <w:sz w:val="18"/>
        </w:rPr>
        <w:t>マスター・セル・バンクについて，３．１の試験を行う．</w:t>
      </w:r>
    </w:p>
    <w:p w14:paraId="6E0CF9DB" w14:textId="77777777" w:rsidR="00E90909" w:rsidRPr="009F543E" w:rsidRDefault="00E90909">
      <w:pPr>
        <w:pStyle w:val="a5"/>
        <w:rPr>
          <w:sz w:val="18"/>
        </w:rPr>
      </w:pPr>
      <w:r w:rsidRPr="009F543E">
        <w:rPr>
          <w:rFonts w:hint="eastAsia"/>
          <w:sz w:val="18"/>
        </w:rPr>
        <w:t>２．１．２　培養液</w:t>
      </w:r>
    </w:p>
    <w:p w14:paraId="02DA2B31" w14:textId="77777777" w:rsidR="00E90909" w:rsidRPr="009F543E" w:rsidRDefault="00E90909">
      <w:pPr>
        <w:pStyle w:val="a5"/>
        <w:ind w:firstLineChars="200" w:firstLine="360"/>
        <w:rPr>
          <w:sz w:val="18"/>
        </w:rPr>
      </w:pPr>
      <w:r w:rsidRPr="009F543E">
        <w:rPr>
          <w:rFonts w:hint="eastAsia"/>
          <w:sz w:val="18"/>
        </w:rPr>
        <w:t>酵母培養液は，それぞれの組換え酵母に適したものを用いる．</w:t>
      </w:r>
    </w:p>
    <w:p w14:paraId="06B7A82F" w14:textId="77777777" w:rsidR="00E90909" w:rsidRPr="009F543E" w:rsidRDefault="00E90909">
      <w:pPr>
        <w:pStyle w:val="a5"/>
        <w:rPr>
          <w:sz w:val="18"/>
        </w:rPr>
      </w:pPr>
      <w:r w:rsidRPr="009F543E">
        <w:rPr>
          <w:rFonts w:hint="eastAsia"/>
          <w:sz w:val="18"/>
        </w:rPr>
        <w:t>２．２　原　液</w:t>
      </w:r>
    </w:p>
    <w:p w14:paraId="4EBBBB16" w14:textId="77777777" w:rsidR="00E90909" w:rsidRPr="009F543E" w:rsidRDefault="00E90909">
      <w:pPr>
        <w:pStyle w:val="a5"/>
        <w:rPr>
          <w:sz w:val="18"/>
        </w:rPr>
      </w:pPr>
      <w:r w:rsidRPr="009F543E">
        <w:rPr>
          <w:rFonts w:hint="eastAsia"/>
          <w:sz w:val="18"/>
        </w:rPr>
        <w:t>２．２．１　酵母浮遊液</w:t>
      </w:r>
    </w:p>
    <w:p w14:paraId="13052BAE" w14:textId="77777777" w:rsidR="00E90909" w:rsidRPr="009F543E" w:rsidRDefault="00E90909">
      <w:pPr>
        <w:pStyle w:val="a5"/>
        <w:ind w:firstLineChars="200" w:firstLine="360"/>
        <w:rPr>
          <w:sz w:val="18"/>
        </w:rPr>
      </w:pPr>
      <w:r w:rsidRPr="009F543E">
        <w:rPr>
          <w:rFonts w:hint="eastAsia"/>
          <w:sz w:val="18"/>
        </w:rPr>
        <w:t>マスター・セルを種菌として培養，増殖させたものを酵母浮遊液とする．</w:t>
      </w:r>
    </w:p>
    <w:p w14:paraId="48695D98"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培養終了後，検鏡及び適当な培養法によって検査するとき，他の細菌の混入を認めてはならない．</w:t>
      </w:r>
    </w:p>
    <w:p w14:paraId="0D387094" w14:textId="77777777" w:rsidR="00E90909" w:rsidRPr="009F543E" w:rsidRDefault="00E90909">
      <w:pPr>
        <w:pStyle w:val="a5"/>
        <w:rPr>
          <w:sz w:val="18"/>
        </w:rPr>
      </w:pPr>
      <w:r w:rsidRPr="009F543E">
        <w:rPr>
          <w:rFonts w:hint="eastAsia"/>
          <w:sz w:val="18"/>
        </w:rPr>
        <w:t>２．２．２　精製</w:t>
      </w:r>
    </w:p>
    <w:p w14:paraId="4943A7DF" w14:textId="77777777" w:rsidR="00E90909" w:rsidRPr="009F543E" w:rsidRDefault="00E90909">
      <w:pPr>
        <w:pStyle w:val="a5"/>
        <w:ind w:firstLineChars="200" w:firstLine="360"/>
        <w:rPr>
          <w:sz w:val="18"/>
        </w:rPr>
      </w:pPr>
      <w:r w:rsidRPr="009F543E">
        <w:rPr>
          <w:rFonts w:hint="eastAsia"/>
          <w:sz w:val="18"/>
        </w:rPr>
        <w:t>酵母浮遊液から適当な方法で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抗原を抽出精製する．</w:t>
      </w:r>
    </w:p>
    <w:p w14:paraId="438BE224" w14:textId="77777777" w:rsidR="00E90909" w:rsidRPr="009F543E" w:rsidRDefault="00E90909">
      <w:pPr>
        <w:pStyle w:val="a5"/>
        <w:ind w:firstLineChars="200" w:firstLine="360"/>
        <w:rPr>
          <w:sz w:val="18"/>
        </w:rPr>
      </w:pPr>
      <w:r w:rsidRPr="009F543E">
        <w:rPr>
          <w:rFonts w:hint="eastAsia"/>
          <w:sz w:val="18"/>
        </w:rPr>
        <w:t>精製</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抗原を含む液を原液とする．</w:t>
      </w:r>
    </w:p>
    <w:p w14:paraId="686F4788"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10181F0D" w14:textId="77777777" w:rsidR="00E90909" w:rsidRPr="009F543E" w:rsidRDefault="00E90909">
      <w:pPr>
        <w:pStyle w:val="a5"/>
        <w:rPr>
          <w:sz w:val="18"/>
        </w:rPr>
      </w:pPr>
      <w:r w:rsidRPr="009F543E">
        <w:rPr>
          <w:rFonts w:hint="eastAsia"/>
          <w:sz w:val="18"/>
        </w:rPr>
        <w:t>２．３　最終バルク</w:t>
      </w:r>
    </w:p>
    <w:p w14:paraId="086BE5C1"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2E59E126" w14:textId="77777777" w:rsidR="00E90909" w:rsidRPr="009F543E" w:rsidRDefault="00E90909">
      <w:pPr>
        <w:pStyle w:val="a5"/>
        <w:rPr>
          <w:sz w:val="18"/>
        </w:rPr>
      </w:pPr>
      <w:r w:rsidRPr="009F543E">
        <w:rPr>
          <w:rFonts w:hint="eastAsia"/>
          <w:sz w:val="18"/>
        </w:rPr>
        <w:t>３　試　験</w:t>
      </w:r>
    </w:p>
    <w:p w14:paraId="491F45F2" w14:textId="77777777" w:rsidR="00E90909" w:rsidRPr="009F543E" w:rsidRDefault="00E90909">
      <w:pPr>
        <w:pStyle w:val="a5"/>
        <w:rPr>
          <w:sz w:val="18"/>
        </w:rPr>
      </w:pPr>
      <w:r w:rsidRPr="009F543E">
        <w:rPr>
          <w:rFonts w:hint="eastAsia"/>
          <w:sz w:val="18"/>
        </w:rPr>
        <w:t>３．１　マスター・セル・バンクの試験</w:t>
      </w:r>
    </w:p>
    <w:p w14:paraId="4FCB3845" w14:textId="77777777" w:rsidR="00E90909" w:rsidRPr="009F543E" w:rsidRDefault="00E90909">
      <w:pPr>
        <w:pStyle w:val="a5"/>
        <w:ind w:leftChars="86" w:left="181" w:firstLineChars="100" w:firstLine="180"/>
        <w:rPr>
          <w:sz w:val="18"/>
        </w:rPr>
      </w:pPr>
      <w:r w:rsidRPr="009F543E">
        <w:rPr>
          <w:rFonts w:hint="eastAsia"/>
          <w:sz w:val="18"/>
        </w:rPr>
        <w:t>マスター・セル・バンクの作製時及び保存中必要に応じて，マスター・セル・バンクを培養し，得られた酵母浮遊液について，次の試験を行う．</w:t>
      </w:r>
    </w:p>
    <w:p w14:paraId="423A835C" w14:textId="77777777" w:rsidR="00E90909" w:rsidRPr="009F543E" w:rsidRDefault="00E90909">
      <w:pPr>
        <w:pStyle w:val="a5"/>
        <w:rPr>
          <w:sz w:val="18"/>
        </w:rPr>
      </w:pPr>
      <w:r w:rsidRPr="009F543E">
        <w:rPr>
          <w:rFonts w:hint="eastAsia"/>
          <w:sz w:val="18"/>
        </w:rPr>
        <w:t>３．１．１　酵母培養確認試験</w:t>
      </w:r>
    </w:p>
    <w:p w14:paraId="59CE4786" w14:textId="77777777" w:rsidR="00E90909" w:rsidRPr="009F543E" w:rsidRDefault="00E90909">
      <w:pPr>
        <w:pStyle w:val="a5"/>
        <w:ind w:firstLineChars="200" w:firstLine="360"/>
        <w:rPr>
          <w:sz w:val="18"/>
        </w:rPr>
      </w:pPr>
      <w:r w:rsidRPr="009F543E">
        <w:rPr>
          <w:rFonts w:hint="eastAsia"/>
          <w:sz w:val="18"/>
        </w:rPr>
        <w:t>適当な培地を用い，酵母の培養を行うとき，栄養要求性及び増殖性に異常が認められてはならない．</w:t>
      </w:r>
    </w:p>
    <w:p w14:paraId="599AB71F" w14:textId="77777777" w:rsidR="00E90909" w:rsidRPr="009F543E" w:rsidRDefault="00E90909">
      <w:pPr>
        <w:pStyle w:val="a5"/>
        <w:rPr>
          <w:sz w:val="18"/>
        </w:rPr>
      </w:pPr>
      <w:r w:rsidRPr="009F543E">
        <w:rPr>
          <w:rFonts w:hint="eastAsia"/>
          <w:sz w:val="18"/>
        </w:rPr>
        <w:t xml:space="preserve">３．１．２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抗原確認試験</w:t>
      </w:r>
    </w:p>
    <w:p w14:paraId="1F6FF921" w14:textId="77777777" w:rsidR="00E90909" w:rsidRPr="009F543E" w:rsidRDefault="00E90909">
      <w:pPr>
        <w:pStyle w:val="a5"/>
        <w:ind w:firstLineChars="200" w:firstLine="360"/>
        <w:rPr>
          <w:sz w:val="18"/>
        </w:rPr>
      </w:pPr>
      <w:r w:rsidRPr="009F543E">
        <w:rPr>
          <w:rFonts w:hint="eastAsia"/>
          <w:sz w:val="18"/>
        </w:rPr>
        <w:t>免疫学的方法その他の適当な方法で試験するとき，</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抗原の産生に異常が認められてはならない．</w:t>
      </w:r>
    </w:p>
    <w:p w14:paraId="25B52ACD" w14:textId="77777777" w:rsidR="00E90909" w:rsidRPr="009F543E" w:rsidRDefault="00E90909">
      <w:pPr>
        <w:pStyle w:val="a5"/>
        <w:rPr>
          <w:sz w:val="18"/>
        </w:rPr>
      </w:pPr>
      <w:r w:rsidRPr="009F543E">
        <w:rPr>
          <w:rFonts w:hint="eastAsia"/>
          <w:sz w:val="18"/>
        </w:rPr>
        <w:t>３．１．３　ベクター・挿入遺伝子確認試験</w:t>
      </w:r>
    </w:p>
    <w:p w14:paraId="3237BCB6" w14:textId="77777777" w:rsidR="00E90909" w:rsidRPr="009F543E" w:rsidRDefault="00E90909">
      <w:pPr>
        <w:pStyle w:val="a5"/>
        <w:ind w:leftChars="86" w:left="181" w:firstLineChars="100" w:firstLine="180"/>
        <w:rPr>
          <w:sz w:val="18"/>
        </w:rPr>
      </w:pPr>
      <w:r w:rsidRPr="009F543E">
        <w:rPr>
          <w:rFonts w:hint="eastAsia"/>
          <w:sz w:val="18"/>
        </w:rPr>
        <w:t>酵母より発現プラスミドを回収し，制限酵素切断試験その他適当な試験を行うとき，ベクター及び挿入遺伝子に異常が認められてはならない．</w:t>
      </w:r>
    </w:p>
    <w:p w14:paraId="1F4F5B79" w14:textId="77777777" w:rsidR="00E90909" w:rsidRPr="009F543E" w:rsidRDefault="00E90909">
      <w:pPr>
        <w:pStyle w:val="a5"/>
        <w:rPr>
          <w:sz w:val="18"/>
        </w:rPr>
      </w:pPr>
      <w:r w:rsidRPr="009F543E">
        <w:rPr>
          <w:rFonts w:hint="eastAsia"/>
          <w:sz w:val="18"/>
        </w:rPr>
        <w:t>３．２　原液の試験</w:t>
      </w:r>
    </w:p>
    <w:p w14:paraId="42750421" w14:textId="77777777" w:rsidR="00E90909" w:rsidRPr="009F543E" w:rsidRDefault="00E90909">
      <w:pPr>
        <w:pStyle w:val="a5"/>
        <w:rPr>
          <w:sz w:val="18"/>
        </w:rPr>
      </w:pPr>
      <w:r w:rsidRPr="009F543E">
        <w:rPr>
          <w:rFonts w:hint="eastAsia"/>
          <w:sz w:val="18"/>
        </w:rPr>
        <w:lastRenderedPageBreak/>
        <w:t>３．２．１　無菌試験</w:t>
      </w:r>
    </w:p>
    <w:p w14:paraId="1E2C314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06BD2C7" w14:textId="77777777" w:rsidR="00E90909" w:rsidRPr="009F543E" w:rsidRDefault="00E90909">
      <w:pPr>
        <w:pStyle w:val="a5"/>
        <w:rPr>
          <w:sz w:val="18"/>
        </w:rPr>
      </w:pPr>
      <w:r w:rsidRPr="009F543E">
        <w:rPr>
          <w:rFonts w:hint="eastAsia"/>
          <w:sz w:val="18"/>
        </w:rPr>
        <w:t xml:space="preserve">３．２．２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抗原ポリペプチド試験</w:t>
      </w:r>
    </w:p>
    <w:p w14:paraId="6381EF89"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抗原ポリペプチドを確認するとき，異常が認められてはならない．</w:t>
      </w:r>
    </w:p>
    <w:p w14:paraId="0ACF5368" w14:textId="77777777" w:rsidR="00E90909" w:rsidRPr="009F543E" w:rsidRDefault="00E90909">
      <w:pPr>
        <w:pStyle w:val="a5"/>
        <w:rPr>
          <w:sz w:val="18"/>
        </w:rPr>
      </w:pPr>
      <w:r w:rsidRPr="009F543E">
        <w:rPr>
          <w:rFonts w:hint="eastAsia"/>
          <w:sz w:val="18"/>
        </w:rPr>
        <w:t>３．２．３　純度試験</w:t>
      </w:r>
    </w:p>
    <w:p w14:paraId="4EBF8131"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抗原たん白質でなければならない．</w:t>
      </w:r>
    </w:p>
    <w:p w14:paraId="23CC086C" w14:textId="77777777" w:rsidR="00E90909" w:rsidRPr="009F543E" w:rsidRDefault="00E90909">
      <w:pPr>
        <w:pStyle w:val="a5"/>
        <w:rPr>
          <w:sz w:val="18"/>
        </w:rPr>
      </w:pPr>
      <w:r w:rsidRPr="009F543E">
        <w:rPr>
          <w:rFonts w:hint="eastAsia"/>
          <w:sz w:val="18"/>
        </w:rPr>
        <w:t>３．３　小分製品の試験</w:t>
      </w:r>
    </w:p>
    <w:p w14:paraId="656BE5FB"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7762CAB6"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7.0でなければならない．</w:t>
      </w:r>
    </w:p>
    <w:p w14:paraId="2407A3FA" w14:textId="77777777" w:rsidR="00E90909" w:rsidRPr="009F543E" w:rsidRDefault="00E90909">
      <w:pPr>
        <w:pStyle w:val="a5"/>
        <w:rPr>
          <w:sz w:val="18"/>
        </w:rPr>
      </w:pPr>
      <w:r w:rsidRPr="009F543E">
        <w:rPr>
          <w:rFonts w:hint="eastAsia"/>
          <w:sz w:val="18"/>
        </w:rPr>
        <w:t>３．３．２　アルミニウム含量試験</w:t>
      </w:r>
    </w:p>
    <w:p w14:paraId="542A6B09"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371CA0" w:rsidRPr="009F543E">
        <w:rPr>
          <w:rFonts w:hint="eastAsia"/>
          <w:sz w:val="18"/>
        </w:rPr>
        <w:t>１</w:t>
      </w:r>
      <w:r w:rsidRPr="009F543E">
        <w:rPr>
          <w:rFonts w:hint="eastAsia"/>
          <w:sz w:val="18"/>
        </w:rPr>
        <w:t>mL中0.5mg以下でなければならない．</w:t>
      </w:r>
    </w:p>
    <w:p w14:paraId="7A592177" w14:textId="77777777" w:rsidR="00E90909" w:rsidRPr="009F543E" w:rsidRDefault="00E90909">
      <w:pPr>
        <w:pStyle w:val="a5"/>
        <w:rPr>
          <w:sz w:val="18"/>
        </w:rPr>
      </w:pPr>
      <w:r w:rsidRPr="009F543E">
        <w:rPr>
          <w:rFonts w:hint="eastAsia"/>
          <w:sz w:val="18"/>
        </w:rPr>
        <w:t>３．３．３　チメロサール定量試験</w:t>
      </w:r>
    </w:p>
    <w:p w14:paraId="4865D355"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05693C86" w14:textId="77777777" w:rsidR="00E90909" w:rsidRPr="009F543E" w:rsidRDefault="00E90909">
      <w:pPr>
        <w:pStyle w:val="a5"/>
        <w:rPr>
          <w:sz w:val="18"/>
        </w:rPr>
      </w:pPr>
      <w:r w:rsidRPr="009F543E">
        <w:rPr>
          <w:rFonts w:hint="eastAsia"/>
          <w:sz w:val="18"/>
        </w:rPr>
        <w:t>３．３．４　たん白質含量試験</w:t>
      </w:r>
    </w:p>
    <w:p w14:paraId="31438F96" w14:textId="77777777" w:rsidR="00E90909" w:rsidRPr="009F543E" w:rsidRDefault="00E90909">
      <w:pPr>
        <w:pStyle w:val="a5"/>
        <w:ind w:firstLineChars="200" w:firstLine="360"/>
        <w:rPr>
          <w:sz w:val="18"/>
        </w:rPr>
      </w:pPr>
      <w:r w:rsidRPr="009F543E">
        <w:rPr>
          <w:rFonts w:hint="eastAsia"/>
          <w:sz w:val="18"/>
        </w:rPr>
        <w:t>沈降</w:t>
      </w:r>
      <w:r w:rsidR="00F372E3"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mL中50</w:t>
      </w:r>
      <w:r w:rsidR="000E75E4" w:rsidRPr="009F543E">
        <w:rPr>
          <w:rFonts w:hAnsi="ＭＳ 明朝"/>
          <w:sz w:val="18"/>
        </w:rPr>
        <w:t>µ</w:t>
      </w:r>
      <w:r w:rsidR="000E75E4" w:rsidRPr="009F543E">
        <w:rPr>
          <w:rFonts w:hint="eastAsia"/>
          <w:sz w:val="18"/>
        </w:rPr>
        <w:t>g</w:t>
      </w:r>
      <w:r w:rsidRPr="009F543E">
        <w:rPr>
          <w:rFonts w:hint="eastAsia"/>
          <w:sz w:val="18"/>
        </w:rPr>
        <w:t>以下でなければならない．</w:t>
      </w:r>
    </w:p>
    <w:p w14:paraId="07E83C19" w14:textId="77777777" w:rsidR="00E90909" w:rsidRPr="009F543E" w:rsidRDefault="00E90909">
      <w:pPr>
        <w:pStyle w:val="a5"/>
        <w:rPr>
          <w:sz w:val="18"/>
        </w:rPr>
      </w:pPr>
      <w:r w:rsidRPr="009F543E">
        <w:rPr>
          <w:rFonts w:hint="eastAsia"/>
          <w:sz w:val="18"/>
        </w:rPr>
        <w:t>３．３．５　無菌試験</w:t>
      </w:r>
    </w:p>
    <w:p w14:paraId="73562CF2"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48E6C9D" w14:textId="3CBBF347" w:rsidR="00E90909" w:rsidRPr="009F543E" w:rsidRDefault="00E90909">
      <w:pPr>
        <w:pStyle w:val="a5"/>
        <w:rPr>
          <w:sz w:val="18"/>
        </w:rPr>
      </w:pPr>
      <w:r w:rsidRPr="009F543E">
        <w:rPr>
          <w:rFonts w:hint="eastAsia"/>
          <w:sz w:val="18"/>
        </w:rPr>
        <w:t>３．３．</w:t>
      </w:r>
      <w:r w:rsidR="007E3ADB">
        <w:rPr>
          <w:rFonts w:hint="eastAsia"/>
          <w:sz w:val="18"/>
        </w:rPr>
        <w:t>６</w:t>
      </w:r>
      <w:r w:rsidRPr="009F543E">
        <w:rPr>
          <w:rFonts w:hint="eastAsia"/>
          <w:sz w:val="18"/>
        </w:rPr>
        <w:t xml:space="preserve">　力価試験</w:t>
      </w:r>
    </w:p>
    <w:p w14:paraId="56E9A09F" w14:textId="77777777" w:rsidR="00E90909" w:rsidRPr="009F543E" w:rsidRDefault="00E90909">
      <w:pPr>
        <w:pStyle w:val="a5"/>
        <w:ind w:leftChars="86" w:left="181" w:firstLineChars="100" w:firstLine="18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抗体及び抗</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抗体を受身赤血球凝集反応，酵素免疫測定法その他適当な方法により測定する．</w:t>
      </w:r>
    </w:p>
    <w:p w14:paraId="5BC3C894" w14:textId="1170BEA4"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．１　材料</w:t>
      </w:r>
    </w:p>
    <w:p w14:paraId="00F2C749" w14:textId="77777777" w:rsidR="00E90909" w:rsidRPr="009F543E" w:rsidRDefault="00E90909">
      <w:pPr>
        <w:pStyle w:val="a5"/>
        <w:ind w:firstLineChars="300" w:firstLine="540"/>
        <w:rPr>
          <w:sz w:val="18"/>
        </w:rPr>
      </w:pPr>
      <w:r w:rsidRPr="009F543E">
        <w:rPr>
          <w:rFonts w:hint="eastAsia"/>
          <w:sz w:val="18"/>
        </w:rPr>
        <w:t>検体及び参照沈降</w:t>
      </w:r>
      <w:r w:rsidR="000E75E4" w:rsidRPr="009F543E">
        <w:rPr>
          <w:rFonts w:hint="eastAsia"/>
          <w:sz w:val="18"/>
        </w:rPr>
        <w:t>Ｂ</w:t>
      </w:r>
      <w:r w:rsidRPr="009F543E">
        <w:rPr>
          <w:rFonts w:hint="eastAsia"/>
          <w:sz w:val="18"/>
        </w:rPr>
        <w:t>型肝炎ワクチン（以下「参照品」という．）を用いる．</w:t>
      </w:r>
    </w:p>
    <w:p w14:paraId="7CD3F61C"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A959206" w14:textId="2D4E56DF"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．２　試験</w:t>
      </w:r>
    </w:p>
    <w:p w14:paraId="070FCD52" w14:textId="77777777" w:rsidR="00E90909" w:rsidRPr="009F543E" w:rsidRDefault="00E90909">
      <w:pPr>
        <w:pStyle w:val="a5"/>
        <w:rPr>
          <w:sz w:val="18"/>
        </w:rPr>
      </w:pPr>
      <w:r w:rsidRPr="009F543E">
        <w:rPr>
          <w:rFonts w:hint="eastAsia"/>
          <w:sz w:val="18"/>
        </w:rPr>
        <w:t xml:space="preserve">　　１）</w:t>
      </w:r>
      <w:r w:rsidR="00371CA0" w:rsidRPr="009F543E">
        <w:rPr>
          <w:rFonts w:hint="eastAsia"/>
          <w:sz w:val="18"/>
        </w:rPr>
        <w:t>ＨＢｓ</w:t>
      </w:r>
      <w:r w:rsidRPr="009F543E">
        <w:rPr>
          <w:rFonts w:hint="eastAsia"/>
          <w:sz w:val="18"/>
        </w:rPr>
        <w:t xml:space="preserve">抗体　</w:t>
      </w:r>
    </w:p>
    <w:p w14:paraId="04446DCD"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50350EFD" w14:textId="77777777" w:rsidR="00E90909" w:rsidRPr="009F543E" w:rsidRDefault="00371CA0">
      <w:pPr>
        <w:pStyle w:val="a5"/>
        <w:ind w:leftChars="257" w:left="54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E8CDE9F" w14:textId="77777777" w:rsidR="00E90909" w:rsidRPr="009F543E" w:rsidRDefault="00E90909">
      <w:pPr>
        <w:pStyle w:val="a5"/>
        <w:ind w:leftChars="256" w:left="538" w:firstLineChars="101" w:firstLine="182"/>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1D454405" w14:textId="77777777" w:rsidR="00E90909" w:rsidRPr="009F543E" w:rsidRDefault="00E90909">
      <w:pPr>
        <w:pStyle w:val="a5"/>
        <w:rPr>
          <w:sz w:val="18"/>
        </w:rPr>
      </w:pPr>
      <w:r w:rsidRPr="009F543E">
        <w:rPr>
          <w:rFonts w:hint="eastAsia"/>
          <w:sz w:val="18"/>
        </w:rPr>
        <w:t xml:space="preserve">　　２）</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w:t>
      </w:r>
    </w:p>
    <w:p w14:paraId="054F2785"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48ABD988" w14:textId="77777777" w:rsidR="00E90909" w:rsidRPr="009F543E" w:rsidRDefault="00E90909">
      <w:pPr>
        <w:pStyle w:val="a5"/>
        <w:ind w:leftChars="257" w:left="540" w:firstLineChars="101" w:firstLine="182"/>
        <w:rPr>
          <w:sz w:val="18"/>
        </w:rPr>
      </w:pPr>
      <w:r w:rsidRPr="009F543E">
        <w:rPr>
          <w:rFonts w:hint="eastAsia"/>
          <w:sz w:val="18"/>
        </w:rPr>
        <w:t>生後約</w:t>
      </w:r>
      <w:r w:rsidR="005A7695" w:rsidRPr="009F543E">
        <w:rPr>
          <w:rFonts w:hint="eastAsia"/>
          <w:sz w:val="18"/>
        </w:rPr>
        <w:t>５</w:t>
      </w:r>
      <w:r w:rsidRPr="009F543E">
        <w:rPr>
          <w:rFonts w:hint="eastAsia"/>
          <w:sz w:val="18"/>
        </w:rPr>
        <w:t>週のマウス16匹以上を</w:t>
      </w:r>
      <w:r w:rsidR="005A7695" w:rsidRPr="009F543E">
        <w:rPr>
          <w:rFonts w:hint="eastAsia"/>
          <w:sz w:val="18"/>
        </w:rPr>
        <w:t>１</w:t>
      </w:r>
      <w:r w:rsidRPr="009F543E">
        <w:rPr>
          <w:rFonts w:hint="eastAsia"/>
          <w:sz w:val="18"/>
        </w:rPr>
        <w:t>群とし，各希釈に</w:t>
      </w:r>
      <w:r w:rsidR="005A7695" w:rsidRPr="009F543E">
        <w:rPr>
          <w:rFonts w:hint="eastAsia"/>
          <w:sz w:val="18"/>
        </w:rPr>
        <w:t>１</w:t>
      </w:r>
      <w:r w:rsidRPr="009F543E">
        <w:rPr>
          <w:rFonts w:hint="eastAsia"/>
          <w:sz w:val="18"/>
        </w:rPr>
        <w:t>群ずつを用いる．</w:t>
      </w:r>
      <w:r w:rsidR="005A7695" w:rsidRPr="009F543E">
        <w:rPr>
          <w:rFonts w:hint="eastAsia"/>
          <w:sz w:val="18"/>
        </w:rPr>
        <w:t>１</w:t>
      </w:r>
      <w:r w:rsidRPr="009F543E">
        <w:rPr>
          <w:rFonts w:hint="eastAsia"/>
          <w:sz w:val="18"/>
        </w:rPr>
        <w:t>匹あたり</w:t>
      </w:r>
      <w:r w:rsidR="005A7695" w:rsidRPr="009F543E">
        <w:rPr>
          <w:rFonts w:hint="eastAsia"/>
          <w:sz w:val="18"/>
        </w:rPr>
        <w:t>１</w:t>
      </w:r>
      <w:r w:rsidRPr="009F543E">
        <w:rPr>
          <w:rFonts w:hint="eastAsia"/>
          <w:sz w:val="18"/>
        </w:rPr>
        <w:t>mLを</w:t>
      </w:r>
      <w:r w:rsidR="005A7695" w:rsidRPr="009F543E">
        <w:rPr>
          <w:rFonts w:hint="eastAsia"/>
          <w:sz w:val="18"/>
        </w:rPr>
        <w:t>１</w:t>
      </w:r>
      <w:r w:rsidRPr="009F543E">
        <w:rPr>
          <w:rFonts w:hint="eastAsia"/>
          <w:sz w:val="18"/>
        </w:rPr>
        <w:t>回背部皮下又は腹腔内に注射する．</w:t>
      </w:r>
    </w:p>
    <w:p w14:paraId="03C50370" w14:textId="77777777" w:rsidR="00E90909" w:rsidRPr="009F543E" w:rsidRDefault="00E90909">
      <w:pPr>
        <w:pStyle w:val="a5"/>
        <w:ind w:leftChars="344" w:left="724" w:hangingChars="1" w:hanging="2"/>
        <w:rPr>
          <w:sz w:val="18"/>
        </w:rPr>
      </w:pPr>
      <w:r w:rsidRPr="009F543E">
        <w:rPr>
          <w:rFonts w:hint="eastAsia"/>
          <w:sz w:val="18"/>
        </w:rPr>
        <w:lastRenderedPageBreak/>
        <w:t>免疫注射の</w:t>
      </w:r>
      <w:r w:rsidR="005A7695" w:rsidRPr="009F543E">
        <w:rPr>
          <w:rFonts w:hint="eastAsia"/>
          <w:sz w:val="18"/>
        </w:rPr>
        <w:t>５</w:t>
      </w:r>
      <w:r w:rsidRPr="009F543E">
        <w:rPr>
          <w:rFonts w:hint="eastAsia"/>
          <w:sz w:val="18"/>
        </w:rPr>
        <w:t>週後にすべての動物から採血し，血清を分ける．各血清の抗</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抗体を受身赤血球凝集反応，酵素免疫測定法その他の適当な方法で検出する．</w:t>
      </w:r>
    </w:p>
    <w:p w14:paraId="382188AD" w14:textId="316772D1"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．３　判定</w:t>
      </w:r>
    </w:p>
    <w:p w14:paraId="79851608" w14:textId="77777777" w:rsidR="00E90909" w:rsidRPr="009F543E" w:rsidRDefault="00E90909">
      <w:pPr>
        <w:pStyle w:val="a5"/>
        <w:rPr>
          <w:sz w:val="18"/>
        </w:rPr>
      </w:pPr>
      <w:r w:rsidRPr="009F543E">
        <w:rPr>
          <w:rFonts w:hint="eastAsia"/>
          <w:sz w:val="18"/>
        </w:rPr>
        <w:t xml:space="preserve">　　１）</w:t>
      </w:r>
      <w:r w:rsidR="005A7695" w:rsidRPr="009F543E">
        <w:rPr>
          <w:rFonts w:hint="eastAsia"/>
          <w:sz w:val="18"/>
        </w:rPr>
        <w:t>ＨＢｓ</w:t>
      </w:r>
      <w:r w:rsidRPr="009F543E">
        <w:rPr>
          <w:rFonts w:hint="eastAsia"/>
          <w:sz w:val="18"/>
        </w:rPr>
        <w:t>抗体</w:t>
      </w:r>
    </w:p>
    <w:p w14:paraId="01AB3229"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試験の成績を統計学的に処理して比較するとき，検体の力価は参照品と同等以上でなければならない．</w:t>
      </w:r>
    </w:p>
    <w:p w14:paraId="1FB00F1C" w14:textId="77777777" w:rsidR="00E90909" w:rsidRPr="009F543E" w:rsidRDefault="00E90909">
      <w:pPr>
        <w:pStyle w:val="a5"/>
        <w:rPr>
          <w:sz w:val="18"/>
        </w:rPr>
      </w:pPr>
      <w:r w:rsidRPr="009F543E">
        <w:rPr>
          <w:rFonts w:hint="eastAsia"/>
          <w:sz w:val="18"/>
        </w:rPr>
        <w:t xml:space="preserve">　　２）</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w:t>
      </w:r>
    </w:p>
    <w:p w14:paraId="40407233" w14:textId="77777777" w:rsidR="00E90909" w:rsidRPr="009F543E" w:rsidRDefault="00E90909">
      <w:pPr>
        <w:pStyle w:val="a5"/>
        <w:ind w:leftChars="256" w:left="538" w:firstLineChars="101" w:firstLine="182"/>
        <w:rPr>
          <w:sz w:val="18"/>
        </w:rPr>
      </w:pPr>
      <w:r w:rsidRPr="009F543E">
        <w:rPr>
          <w:rFonts w:hint="eastAsia"/>
          <w:sz w:val="18"/>
        </w:rPr>
        <w:t>試験の成績を15検体以上の非接種対照血清と比較し，統計学的に処理して検体</w:t>
      </w:r>
      <w:r w:rsidR="005A7695"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数を求めるとき，その値は40以上でなければならない．</w:t>
      </w:r>
    </w:p>
    <w:p w14:paraId="0369F4E2" w14:textId="68AC928A" w:rsidR="00E90909" w:rsidRPr="009F543E" w:rsidRDefault="00E90909">
      <w:pPr>
        <w:pStyle w:val="a5"/>
        <w:rPr>
          <w:sz w:val="18"/>
        </w:rPr>
      </w:pPr>
      <w:r w:rsidRPr="009F543E">
        <w:rPr>
          <w:rFonts w:hint="eastAsia"/>
          <w:sz w:val="18"/>
        </w:rPr>
        <w:t>３．３．</w:t>
      </w:r>
      <w:r w:rsidR="007E3ADB">
        <w:rPr>
          <w:rFonts w:hint="eastAsia"/>
          <w:sz w:val="18"/>
        </w:rPr>
        <w:t>７</w:t>
      </w:r>
      <w:r w:rsidRPr="009F543E">
        <w:rPr>
          <w:rFonts w:hint="eastAsia"/>
          <w:sz w:val="18"/>
        </w:rPr>
        <w:t xml:space="preserve">　表示確認試験</w:t>
      </w:r>
    </w:p>
    <w:p w14:paraId="12E43A3A" w14:textId="77777777" w:rsidR="00E90909" w:rsidRPr="009F543E" w:rsidRDefault="00E90909">
      <w:pPr>
        <w:pStyle w:val="a5"/>
        <w:rPr>
          <w:sz w:val="18"/>
        </w:rPr>
      </w:pPr>
      <w:r w:rsidRPr="009F543E">
        <w:rPr>
          <w:rFonts w:hint="eastAsia"/>
          <w:sz w:val="18"/>
        </w:rPr>
        <w:t xml:space="preserve">　　血清学的方法により行う．</w:t>
      </w:r>
    </w:p>
    <w:p w14:paraId="589A786B" w14:textId="77777777" w:rsidR="00E90909" w:rsidRPr="009F543E" w:rsidRDefault="00E90909">
      <w:pPr>
        <w:pStyle w:val="a5"/>
        <w:rPr>
          <w:sz w:val="18"/>
        </w:rPr>
      </w:pPr>
      <w:r w:rsidRPr="009F543E">
        <w:rPr>
          <w:rFonts w:hint="eastAsia"/>
          <w:sz w:val="18"/>
        </w:rPr>
        <w:t>４　有効期間</w:t>
      </w:r>
    </w:p>
    <w:p w14:paraId="390A874C" w14:textId="77777777" w:rsidR="00E90909" w:rsidRPr="009F543E" w:rsidRDefault="00E90909">
      <w:pPr>
        <w:pStyle w:val="a5"/>
        <w:rPr>
          <w:sz w:val="18"/>
        </w:rPr>
      </w:pPr>
      <w:r w:rsidRPr="009F543E">
        <w:rPr>
          <w:rFonts w:hint="eastAsia"/>
          <w:sz w:val="18"/>
        </w:rPr>
        <w:t xml:space="preserve">　　有効期間は，</w:t>
      </w:r>
      <w:r w:rsidR="005A7695" w:rsidRPr="009F543E">
        <w:rPr>
          <w:rFonts w:hint="eastAsia"/>
          <w:sz w:val="18"/>
        </w:rPr>
        <w:t>２</w:t>
      </w:r>
      <w:r w:rsidRPr="009F543E">
        <w:rPr>
          <w:rFonts w:hint="eastAsia"/>
          <w:sz w:val="18"/>
        </w:rPr>
        <w:t>年とする．</w:t>
      </w:r>
    </w:p>
    <w:p w14:paraId="63F5540F"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55A6C167" w14:textId="77777777" w:rsidR="00E90909" w:rsidRPr="009F543E" w:rsidRDefault="00E90909">
      <w:pPr>
        <w:pStyle w:val="a5"/>
        <w:rPr>
          <w:sz w:val="18"/>
        </w:rPr>
      </w:pPr>
      <w:r w:rsidRPr="009F543E">
        <w:rPr>
          <w:sz w:val="18"/>
        </w:rPr>
        <w:br w:type="page"/>
      </w:r>
    </w:p>
    <w:p w14:paraId="79567337" w14:textId="77777777" w:rsidR="00E90909" w:rsidRPr="009F543E" w:rsidRDefault="00E90909" w:rsidP="004D714E">
      <w:pPr>
        <w:pStyle w:val="31"/>
        <w:spacing w:before="360" w:after="360"/>
      </w:pPr>
      <w:bookmarkStart w:id="239" w:name="_Toc79981038"/>
      <w:bookmarkStart w:id="240" w:name="_Toc79983854"/>
      <w:bookmarkStart w:id="241" w:name="_Toc146294821"/>
      <w:bookmarkStart w:id="242" w:name="_Toc152693560"/>
      <w:bookmarkStart w:id="243" w:name="_Toc152694412"/>
      <w:bookmarkStart w:id="244" w:name="_Toc186234201"/>
      <w:r w:rsidRPr="009F543E">
        <w:rPr>
          <w:rFonts w:hint="eastAsia"/>
        </w:rPr>
        <w:lastRenderedPageBreak/>
        <w:t>乾燥</w:t>
      </w:r>
      <w:r w:rsidR="005A7695" w:rsidRPr="009F543E">
        <w:rPr>
          <w:rFonts w:hint="eastAsia"/>
        </w:rPr>
        <w:t>ＢＣＧ</w:t>
      </w:r>
      <w:r w:rsidRPr="009F543E">
        <w:ruby>
          <w:rubyPr>
            <w:rubyAlign w:val="distributeSpace"/>
            <w:hps w:val="9"/>
            <w:hpsRaise w:val="16"/>
            <w:hpsBaseText w:val="20"/>
            <w:lid w:val="ja-JP"/>
          </w:rubyPr>
          <w:rt>
            <w:r w:rsidR="00E90909" w:rsidRPr="009F543E">
              <w:rPr>
                <w:rFonts w:hAnsi="ＭＳ 明朝" w:hint="eastAsia"/>
                <w:sz w:val="9"/>
              </w:rPr>
              <w:t>ぼうこう</w:t>
            </w:r>
          </w:rt>
          <w:rubyBase>
            <w:r w:rsidR="00E90909" w:rsidRPr="009F543E">
              <w:rPr>
                <w:rFonts w:hint="eastAsia"/>
              </w:rPr>
              <w:t>膀胱</w:t>
            </w:r>
          </w:rubyBase>
        </w:ruby>
      </w:r>
      <w:r w:rsidRPr="009F543E">
        <w:rPr>
          <w:rFonts w:hint="eastAsia"/>
        </w:rPr>
        <w:t>内用（コンノート株）</w:t>
      </w:r>
      <w:bookmarkEnd w:id="239"/>
      <w:bookmarkEnd w:id="240"/>
      <w:bookmarkEnd w:id="241"/>
      <w:bookmarkEnd w:id="242"/>
      <w:bookmarkEnd w:id="243"/>
      <w:bookmarkEnd w:id="244"/>
    </w:p>
    <w:p w14:paraId="048F0D47" w14:textId="77777777" w:rsidR="00E90909" w:rsidRPr="009F543E" w:rsidRDefault="00E90909">
      <w:pPr>
        <w:pStyle w:val="a5"/>
        <w:rPr>
          <w:sz w:val="18"/>
        </w:rPr>
      </w:pPr>
      <w:r w:rsidRPr="009F543E">
        <w:rPr>
          <w:rFonts w:hint="eastAsia"/>
          <w:sz w:val="18"/>
        </w:rPr>
        <w:t>１　本質及び性状</w:t>
      </w:r>
    </w:p>
    <w:p w14:paraId="7EFD1FDA" w14:textId="77777777" w:rsidR="00E90909" w:rsidRPr="009F543E" w:rsidRDefault="00E90909">
      <w:pPr>
        <w:pStyle w:val="a5"/>
        <w:ind w:leftChars="86" w:left="181" w:firstLineChars="100" w:firstLine="180"/>
        <w:rPr>
          <w:sz w:val="18"/>
        </w:rPr>
      </w:pPr>
      <w:r w:rsidRPr="009F543E">
        <w:rPr>
          <w:rFonts w:hint="eastAsia"/>
          <w:sz w:val="18"/>
        </w:rPr>
        <w:t>本剤は，生きたカルメット・ゲラン菌（コンノート株）を含む乾燥製剤である．溶剤を加えるとき，白色ないし淡黄色の混濁した液となる．</w:t>
      </w:r>
    </w:p>
    <w:p w14:paraId="4FBBDDD6" w14:textId="77777777" w:rsidR="00E90909" w:rsidRPr="009F543E" w:rsidRDefault="00E90909">
      <w:pPr>
        <w:pStyle w:val="a5"/>
        <w:rPr>
          <w:sz w:val="18"/>
        </w:rPr>
      </w:pPr>
      <w:r w:rsidRPr="009F543E">
        <w:rPr>
          <w:rFonts w:hint="eastAsia"/>
          <w:sz w:val="18"/>
        </w:rPr>
        <w:t>２　製　法</w:t>
      </w:r>
    </w:p>
    <w:p w14:paraId="753A4D74" w14:textId="77777777" w:rsidR="00E90909" w:rsidRPr="009F543E" w:rsidRDefault="00E90909">
      <w:pPr>
        <w:pStyle w:val="a5"/>
        <w:rPr>
          <w:sz w:val="18"/>
        </w:rPr>
      </w:pPr>
      <w:r w:rsidRPr="009F543E">
        <w:rPr>
          <w:rFonts w:hint="eastAsia"/>
          <w:sz w:val="18"/>
        </w:rPr>
        <w:t>２．１　原　材　料</w:t>
      </w:r>
    </w:p>
    <w:p w14:paraId="58BA5EDD" w14:textId="77777777" w:rsidR="00E90909" w:rsidRPr="009F543E" w:rsidRDefault="00E90909">
      <w:pPr>
        <w:pStyle w:val="a5"/>
        <w:rPr>
          <w:sz w:val="18"/>
        </w:rPr>
      </w:pPr>
      <w:r w:rsidRPr="009F543E">
        <w:rPr>
          <w:rFonts w:hint="eastAsia"/>
          <w:sz w:val="18"/>
        </w:rPr>
        <w:t>２．１．１　シード・ロット</w:t>
      </w:r>
    </w:p>
    <w:p w14:paraId="00D62AB7" w14:textId="77777777" w:rsidR="00E90909" w:rsidRPr="009F543E" w:rsidRDefault="00E90909">
      <w:pPr>
        <w:pStyle w:val="a5"/>
        <w:ind w:leftChars="86" w:left="181" w:firstLineChars="100" w:firstLine="180"/>
        <w:rPr>
          <w:sz w:val="18"/>
        </w:rPr>
      </w:pPr>
      <w:r w:rsidRPr="009F543E">
        <w:rPr>
          <w:rFonts w:hint="eastAsia"/>
          <w:sz w:val="18"/>
        </w:rPr>
        <w:t>本剤の製造には，カルメット・ゲラン菌（コンノート株）のプライマリー・シード・ロットを培養し，適当量分注し，凍結乾燥したセカンダリー・シード・ロットを用いる．凍結乾燥したセカンダリー・シード・ロットは３．１の試験を行い，合格したものは，</w:t>
      </w:r>
      <w:r w:rsidR="0088029B" w:rsidRPr="009F543E">
        <w:rPr>
          <w:rFonts w:hint="eastAsia"/>
          <w:sz w:val="18"/>
        </w:rPr>
        <w:t>－</w:t>
      </w:r>
      <w:r w:rsidRPr="009F543E">
        <w:rPr>
          <w:rFonts w:hint="eastAsia"/>
          <w:sz w:val="18"/>
        </w:rPr>
        <w:t>20℃以下で保存する．</w:t>
      </w:r>
    </w:p>
    <w:p w14:paraId="33316D92" w14:textId="77777777" w:rsidR="00E90909" w:rsidRPr="009F543E" w:rsidRDefault="00E90909">
      <w:pPr>
        <w:pStyle w:val="a5"/>
        <w:rPr>
          <w:sz w:val="18"/>
        </w:rPr>
      </w:pPr>
      <w:r w:rsidRPr="009F543E">
        <w:rPr>
          <w:rFonts w:hint="eastAsia"/>
          <w:sz w:val="18"/>
        </w:rPr>
        <w:t>２．１．２　培地</w:t>
      </w:r>
    </w:p>
    <w:p w14:paraId="0A4551A3" w14:textId="77777777" w:rsidR="00E90909" w:rsidRPr="009F543E" w:rsidRDefault="00E90909">
      <w:pPr>
        <w:pStyle w:val="a5"/>
        <w:rPr>
          <w:sz w:val="18"/>
        </w:rPr>
      </w:pPr>
      <w:r w:rsidRPr="009F543E">
        <w:rPr>
          <w:rFonts w:hint="eastAsia"/>
          <w:sz w:val="18"/>
        </w:rPr>
        <w:t xml:space="preserve">　　２．２　に規定するものを用いる．</w:t>
      </w:r>
    </w:p>
    <w:p w14:paraId="20597FCB" w14:textId="77777777" w:rsidR="00E90909" w:rsidRPr="009F543E" w:rsidRDefault="00E90909">
      <w:pPr>
        <w:pStyle w:val="a5"/>
        <w:rPr>
          <w:sz w:val="18"/>
        </w:rPr>
      </w:pPr>
      <w:r w:rsidRPr="009F543E">
        <w:rPr>
          <w:rFonts w:hint="eastAsia"/>
          <w:sz w:val="18"/>
        </w:rPr>
        <w:t>２．２　製剤用菌</w:t>
      </w:r>
    </w:p>
    <w:p w14:paraId="248858F7" w14:textId="77777777" w:rsidR="00E90909" w:rsidRPr="009F543E" w:rsidRDefault="00E90909">
      <w:pPr>
        <w:pStyle w:val="a5"/>
        <w:rPr>
          <w:sz w:val="18"/>
        </w:rPr>
      </w:pPr>
      <w:r w:rsidRPr="009F543E">
        <w:rPr>
          <w:rFonts w:hint="eastAsia"/>
          <w:sz w:val="18"/>
        </w:rPr>
        <w:t>２．２．１　種培養</w:t>
      </w:r>
    </w:p>
    <w:p w14:paraId="1DC9BF22" w14:textId="77777777" w:rsidR="00E90909" w:rsidRPr="009F543E" w:rsidRDefault="00E90909">
      <w:pPr>
        <w:pStyle w:val="a5"/>
        <w:ind w:leftChars="86" w:left="181" w:firstLineChars="100" w:firstLine="180"/>
        <w:rPr>
          <w:sz w:val="18"/>
        </w:rPr>
      </w:pPr>
      <w:r w:rsidRPr="009F543E">
        <w:rPr>
          <w:rFonts w:hint="eastAsia"/>
          <w:sz w:val="18"/>
        </w:rPr>
        <w:t>セカンダリー・シード・ロットをソートン培地で懸濁し，グリセリン水馬鈴</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培地に植え，37±</w:t>
      </w:r>
      <w:r w:rsidR="005A7695" w:rsidRPr="009F543E">
        <w:rPr>
          <w:rFonts w:hint="eastAsia"/>
          <w:sz w:val="18"/>
        </w:rPr>
        <w:t>１</w:t>
      </w:r>
      <w:r w:rsidRPr="009F543E">
        <w:rPr>
          <w:rFonts w:hint="eastAsia"/>
          <w:sz w:val="18"/>
        </w:rPr>
        <w:t>℃で14日間培養し，発育した菌膜を種培養とする．</w:t>
      </w:r>
    </w:p>
    <w:p w14:paraId="5FB62A71" w14:textId="77777777" w:rsidR="00E90909" w:rsidRPr="009F543E" w:rsidRDefault="00E90909">
      <w:pPr>
        <w:pStyle w:val="a5"/>
        <w:rPr>
          <w:sz w:val="18"/>
        </w:rPr>
      </w:pPr>
      <w:r w:rsidRPr="009F543E">
        <w:rPr>
          <w:rFonts w:hint="eastAsia"/>
          <w:sz w:val="18"/>
        </w:rPr>
        <w:t>２．２．２　菌の培養と採取</w:t>
      </w:r>
    </w:p>
    <w:p w14:paraId="6A872440" w14:textId="77777777" w:rsidR="00E90909" w:rsidRPr="009F543E" w:rsidRDefault="00E90909">
      <w:pPr>
        <w:pStyle w:val="a5"/>
        <w:ind w:leftChars="86" w:left="181" w:firstLineChars="100" w:firstLine="180"/>
        <w:rPr>
          <w:sz w:val="18"/>
        </w:rPr>
      </w:pPr>
      <w:r w:rsidRPr="009F543E">
        <w:rPr>
          <w:rFonts w:hint="eastAsia"/>
          <w:sz w:val="18"/>
        </w:rPr>
        <w:t>種培養をソートン培地に浮かべて植え，37±</w:t>
      </w:r>
      <w:r w:rsidR="008165AE" w:rsidRPr="009F543E">
        <w:rPr>
          <w:rFonts w:hint="eastAsia"/>
          <w:sz w:val="18"/>
        </w:rPr>
        <w:t>１</w:t>
      </w:r>
      <w:r w:rsidRPr="009F543E">
        <w:rPr>
          <w:rFonts w:hint="eastAsia"/>
          <w:sz w:val="18"/>
        </w:rPr>
        <w:t>℃で</w:t>
      </w:r>
      <w:r w:rsidR="002D637C" w:rsidRPr="009F543E">
        <w:rPr>
          <w:rFonts w:hint="eastAsia"/>
          <w:sz w:val="18"/>
        </w:rPr>
        <w:t>６</w:t>
      </w:r>
      <w:r w:rsidRPr="009F543E">
        <w:rPr>
          <w:rFonts w:hint="eastAsia"/>
          <w:sz w:val="18"/>
        </w:rPr>
        <w:t>日から</w:t>
      </w:r>
      <w:r w:rsidR="002D637C" w:rsidRPr="009F543E">
        <w:rPr>
          <w:rFonts w:hint="eastAsia"/>
          <w:sz w:val="18"/>
        </w:rPr>
        <w:t>９</w:t>
      </w:r>
      <w:r w:rsidRPr="009F543E">
        <w:rPr>
          <w:rFonts w:hint="eastAsia"/>
          <w:sz w:val="18"/>
        </w:rPr>
        <w:t>日までの間培養する．この培養を</w:t>
      </w:r>
      <w:r w:rsidR="005F4830" w:rsidRPr="009F543E">
        <w:rPr>
          <w:rFonts w:hint="eastAsia"/>
          <w:sz w:val="18"/>
        </w:rPr>
        <w:t>３</w:t>
      </w:r>
      <w:r w:rsidRPr="009F543E">
        <w:rPr>
          <w:rFonts w:hint="eastAsia"/>
          <w:sz w:val="18"/>
        </w:rPr>
        <w:t>回繰り返す．</w:t>
      </w:r>
      <w:r w:rsidR="00C479CF" w:rsidRPr="009F543E">
        <w:rPr>
          <w:rFonts w:hint="eastAsia"/>
          <w:sz w:val="18"/>
        </w:rPr>
        <w:t>全培養期間は21日を超えないようにする．</w:t>
      </w:r>
      <w:r w:rsidRPr="009F543E">
        <w:rPr>
          <w:rFonts w:hint="eastAsia"/>
          <w:sz w:val="18"/>
        </w:rPr>
        <w:t>培地表面に発育した菌膜だけをろ過等の方法で採取する．</w:t>
      </w:r>
    </w:p>
    <w:p w14:paraId="5D86A2AF" w14:textId="77777777" w:rsidR="00E90909" w:rsidRPr="009F543E" w:rsidRDefault="00E90909">
      <w:pPr>
        <w:pStyle w:val="a5"/>
        <w:ind w:firstLineChars="200" w:firstLine="360"/>
        <w:rPr>
          <w:sz w:val="18"/>
        </w:rPr>
      </w:pPr>
      <w:r w:rsidRPr="009F543E">
        <w:rPr>
          <w:rFonts w:hint="eastAsia"/>
          <w:sz w:val="18"/>
        </w:rPr>
        <w:t>ただし，最終バルクは，プライマリー・シード・ロットから数えて</w:t>
      </w:r>
      <w:r w:rsidR="002D637C" w:rsidRPr="009F543E">
        <w:rPr>
          <w:rFonts w:hint="eastAsia"/>
          <w:sz w:val="18"/>
        </w:rPr>
        <w:t>７</w:t>
      </w:r>
      <w:r w:rsidRPr="009F543E">
        <w:rPr>
          <w:rFonts w:hint="eastAsia"/>
          <w:sz w:val="18"/>
        </w:rPr>
        <w:t>代の継代を超えてはならない．</w:t>
      </w:r>
    </w:p>
    <w:p w14:paraId="111C01F2" w14:textId="77777777" w:rsidR="00E90909" w:rsidRPr="009F543E" w:rsidRDefault="00E90909">
      <w:pPr>
        <w:pStyle w:val="a5"/>
        <w:ind w:firstLineChars="200" w:firstLine="360"/>
        <w:rPr>
          <w:sz w:val="18"/>
        </w:rPr>
      </w:pPr>
      <w:r w:rsidRPr="009F543E">
        <w:rPr>
          <w:rFonts w:hint="eastAsia"/>
          <w:sz w:val="18"/>
        </w:rPr>
        <w:t>カルメット・ゲラン菌（コンノート株）の培養終了時，培地について，３．２の試験を行う．</w:t>
      </w:r>
    </w:p>
    <w:p w14:paraId="7A8369BE" w14:textId="77777777" w:rsidR="00E90909" w:rsidRPr="009F543E" w:rsidRDefault="00E90909">
      <w:pPr>
        <w:pStyle w:val="a5"/>
        <w:rPr>
          <w:sz w:val="18"/>
        </w:rPr>
      </w:pPr>
      <w:r w:rsidRPr="009F543E">
        <w:rPr>
          <w:rFonts w:hint="eastAsia"/>
          <w:sz w:val="18"/>
        </w:rPr>
        <w:t>２．２．３　処理</w:t>
      </w:r>
    </w:p>
    <w:p w14:paraId="1E7C8D25" w14:textId="77777777" w:rsidR="00E90909" w:rsidRPr="009F543E" w:rsidRDefault="00E90909">
      <w:pPr>
        <w:pStyle w:val="a5"/>
        <w:ind w:leftChars="86" w:left="181" w:firstLineChars="100" w:firstLine="180"/>
        <w:rPr>
          <w:sz w:val="18"/>
        </w:rPr>
      </w:pPr>
      <w:r w:rsidRPr="009F543E">
        <w:rPr>
          <w:rFonts w:hint="eastAsia"/>
          <w:sz w:val="18"/>
        </w:rPr>
        <w:t>カルメット・ゲラン菌（コンノート株）を適当な方法で処理し，1.5</w:t>
      </w:r>
      <w:r w:rsidR="005A7695" w:rsidRPr="009F543E">
        <w:rPr>
          <w:rFonts w:hint="eastAsia"/>
          <w:sz w:val="18"/>
        </w:rPr>
        <w:t>ｗ／ｖ％ Ｌ</w:t>
      </w:r>
      <w:r w:rsidR="007D60B0" w:rsidRPr="009F543E">
        <w:rPr>
          <w:rFonts w:hint="eastAsia"/>
          <w:sz w:val="18"/>
        </w:rPr>
        <w:t>‐</w:t>
      </w:r>
      <w:r w:rsidRPr="009F543E">
        <w:rPr>
          <w:rFonts w:hint="eastAsia"/>
          <w:sz w:val="18"/>
        </w:rPr>
        <w:t>グルタミン酸ナトリウム溶液を加えて磨砕し，これを製剤用菌とする．</w:t>
      </w:r>
    </w:p>
    <w:p w14:paraId="2B3F864E" w14:textId="77777777" w:rsidR="00E90909" w:rsidRPr="009F543E" w:rsidRDefault="00E90909">
      <w:pPr>
        <w:pStyle w:val="a5"/>
        <w:rPr>
          <w:sz w:val="18"/>
        </w:rPr>
      </w:pPr>
      <w:r w:rsidRPr="009F543E">
        <w:rPr>
          <w:rFonts w:hint="eastAsia"/>
          <w:sz w:val="18"/>
        </w:rPr>
        <w:t>２．３　最終バルク及び小分</w:t>
      </w:r>
    </w:p>
    <w:p w14:paraId="3F102B36" w14:textId="77777777" w:rsidR="00E90909" w:rsidRPr="009F543E" w:rsidRDefault="00E90909">
      <w:pPr>
        <w:pStyle w:val="a5"/>
        <w:ind w:left="180" w:hangingChars="100" w:hanging="180"/>
        <w:rPr>
          <w:sz w:val="18"/>
        </w:rPr>
      </w:pPr>
      <w:r w:rsidRPr="009F543E">
        <w:rPr>
          <w:rFonts w:hint="eastAsia"/>
          <w:sz w:val="18"/>
        </w:rPr>
        <w:t xml:space="preserve">　　製剤用菌を取り，菌体湿</w:t>
      </w:r>
      <w:r w:rsidR="004340CD" w:rsidRPr="009F543E">
        <w:rPr>
          <w:rFonts w:hint="eastAsia"/>
          <w:sz w:val="18"/>
        </w:rPr>
        <w:t>質</w:t>
      </w:r>
      <w:r w:rsidRPr="009F543E">
        <w:rPr>
          <w:rFonts w:hint="eastAsia"/>
          <w:sz w:val="18"/>
        </w:rPr>
        <w:t>量が95mg</w:t>
      </w:r>
      <w:r w:rsidR="005A7695" w:rsidRPr="009F543E">
        <w:rPr>
          <w:rFonts w:hint="eastAsia"/>
          <w:sz w:val="18"/>
        </w:rPr>
        <w:t>／</w:t>
      </w:r>
      <w:r w:rsidRPr="009F543E">
        <w:rPr>
          <w:rFonts w:hint="eastAsia"/>
          <w:sz w:val="18"/>
        </w:rPr>
        <w:t>mLで，</w:t>
      </w:r>
      <w:r w:rsidR="000E75E4" w:rsidRPr="009F543E">
        <w:rPr>
          <w:rFonts w:hint="eastAsia"/>
          <w:sz w:val="18"/>
        </w:rPr>
        <w:t>Ｌ</w:t>
      </w:r>
      <w:r w:rsidR="007D60B0" w:rsidRPr="009F543E">
        <w:rPr>
          <w:rFonts w:hint="eastAsia"/>
          <w:sz w:val="18"/>
        </w:rPr>
        <w:t>‐</w:t>
      </w:r>
      <w:r w:rsidRPr="009F543E">
        <w:rPr>
          <w:rFonts w:hint="eastAsia"/>
          <w:sz w:val="18"/>
        </w:rPr>
        <w:t>グルタミン酸ナトリウム濃度が5</w:t>
      </w:r>
      <w:r w:rsidR="005A7695" w:rsidRPr="009F543E">
        <w:rPr>
          <w:rFonts w:hint="eastAsia"/>
          <w:sz w:val="18"/>
        </w:rPr>
        <w:t>ｗ／ｖ％</w:t>
      </w:r>
      <w:r w:rsidRPr="009F543E">
        <w:rPr>
          <w:rFonts w:hint="eastAsia"/>
          <w:sz w:val="18"/>
        </w:rPr>
        <w:t>となるように調製し，最終バルクとする．最終バルクについて，３．３の試験を行う．</w:t>
      </w:r>
    </w:p>
    <w:p w14:paraId="6A569E64" w14:textId="77777777" w:rsidR="00E90909" w:rsidRPr="009F543E" w:rsidRDefault="00E90909">
      <w:pPr>
        <w:pStyle w:val="a5"/>
        <w:rPr>
          <w:sz w:val="18"/>
        </w:rPr>
      </w:pPr>
      <w:r w:rsidRPr="009F543E">
        <w:rPr>
          <w:rFonts w:hint="eastAsia"/>
          <w:sz w:val="18"/>
        </w:rPr>
        <w:t xml:space="preserve">　　最終バルクを3.6mLずつ分注し，凍結乾燥し，81mg</w:t>
      </w:r>
      <w:r w:rsidR="005A7695" w:rsidRPr="009F543E">
        <w:rPr>
          <w:rFonts w:hint="eastAsia"/>
          <w:sz w:val="18"/>
        </w:rPr>
        <w:t>／</w:t>
      </w:r>
      <w:r w:rsidRPr="009F543E">
        <w:rPr>
          <w:rFonts w:hint="eastAsia"/>
          <w:sz w:val="18"/>
        </w:rPr>
        <w:t>容器の乾燥菌体を含む小分製品を得る．</w:t>
      </w:r>
    </w:p>
    <w:p w14:paraId="18075220" w14:textId="77777777" w:rsidR="00E90909" w:rsidRPr="009F543E" w:rsidRDefault="00E90909">
      <w:pPr>
        <w:pStyle w:val="a5"/>
        <w:rPr>
          <w:sz w:val="18"/>
        </w:rPr>
      </w:pPr>
      <w:r w:rsidRPr="009F543E">
        <w:rPr>
          <w:rFonts w:hint="eastAsia"/>
          <w:sz w:val="18"/>
        </w:rPr>
        <w:t>３　試　験</w:t>
      </w:r>
    </w:p>
    <w:p w14:paraId="6BE64966" w14:textId="77777777" w:rsidR="00E90909" w:rsidRPr="009F543E" w:rsidRDefault="00E90909">
      <w:pPr>
        <w:pStyle w:val="a5"/>
        <w:rPr>
          <w:sz w:val="18"/>
        </w:rPr>
      </w:pPr>
      <w:r w:rsidRPr="009F543E">
        <w:rPr>
          <w:rFonts w:hint="eastAsia"/>
          <w:sz w:val="18"/>
        </w:rPr>
        <w:t>３．１　シード・ロットの試験</w:t>
      </w:r>
    </w:p>
    <w:p w14:paraId="7C9ABB99" w14:textId="77777777" w:rsidR="00E90909" w:rsidRPr="009F543E" w:rsidRDefault="00E90909">
      <w:pPr>
        <w:pStyle w:val="a5"/>
        <w:rPr>
          <w:sz w:val="18"/>
        </w:rPr>
      </w:pPr>
      <w:r w:rsidRPr="009F543E">
        <w:rPr>
          <w:rFonts w:hint="eastAsia"/>
          <w:sz w:val="18"/>
        </w:rPr>
        <w:t xml:space="preserve">　　セカンダリー・シード・ロットについて，以下の試験を行う．</w:t>
      </w:r>
    </w:p>
    <w:p w14:paraId="571BCC00" w14:textId="77777777" w:rsidR="00E90909" w:rsidRPr="009F543E" w:rsidRDefault="00E90909">
      <w:pPr>
        <w:pStyle w:val="a5"/>
        <w:rPr>
          <w:sz w:val="18"/>
        </w:rPr>
      </w:pPr>
      <w:r w:rsidRPr="009F543E">
        <w:rPr>
          <w:rFonts w:hint="eastAsia"/>
          <w:sz w:val="18"/>
        </w:rPr>
        <w:t>３．１．１　有毒結核菌否定試験</w:t>
      </w:r>
    </w:p>
    <w:p w14:paraId="606DF9BC" w14:textId="77777777" w:rsidR="00E90909" w:rsidRPr="009F543E" w:rsidRDefault="00E90909">
      <w:pPr>
        <w:pStyle w:val="a5"/>
        <w:ind w:left="180" w:hangingChars="100" w:hanging="180"/>
        <w:rPr>
          <w:sz w:val="18"/>
        </w:rPr>
      </w:pPr>
      <w:r w:rsidRPr="009F543E">
        <w:rPr>
          <w:rFonts w:hint="eastAsia"/>
          <w:sz w:val="18"/>
        </w:rPr>
        <w:t xml:space="preserve">　　３．４．８を準用して有毒結核菌否定試験を行う．ただし，使用するモルモットは1</w:t>
      </w:r>
      <w:r w:rsidR="00C479CF" w:rsidRPr="009F543E">
        <w:rPr>
          <w:rFonts w:hint="eastAsia"/>
          <w:sz w:val="18"/>
        </w:rPr>
        <w:t>0</w:t>
      </w:r>
      <w:r w:rsidRPr="009F543E">
        <w:rPr>
          <w:rFonts w:hint="eastAsia"/>
          <w:sz w:val="18"/>
        </w:rPr>
        <w:t>匹以上とし，</w:t>
      </w:r>
      <w:r w:rsidR="003B40BD" w:rsidRPr="009F543E">
        <w:rPr>
          <w:rFonts w:hint="eastAsia"/>
          <w:sz w:val="18"/>
        </w:rPr>
        <w:t>少なくとも42日間</w:t>
      </w:r>
      <w:r w:rsidRPr="009F543E">
        <w:rPr>
          <w:rFonts w:hint="eastAsia"/>
          <w:sz w:val="18"/>
        </w:rPr>
        <w:t>観察する．試験を行ったモルモットの</w:t>
      </w:r>
      <w:r w:rsidR="005A7695" w:rsidRPr="009F543E">
        <w:rPr>
          <w:rFonts w:hint="eastAsia"/>
          <w:sz w:val="18"/>
        </w:rPr>
        <w:t>１／３</w:t>
      </w:r>
      <w:r w:rsidRPr="009F543E">
        <w:rPr>
          <w:rFonts w:hint="eastAsia"/>
          <w:sz w:val="18"/>
        </w:rPr>
        <w:t>以上が，進行性の結核病変以外の原因で死亡した場合は，再試験を行う．</w:t>
      </w:r>
    </w:p>
    <w:p w14:paraId="7612840D" w14:textId="77777777" w:rsidR="00E90909" w:rsidRPr="009F543E" w:rsidRDefault="00E90909">
      <w:pPr>
        <w:pStyle w:val="a5"/>
        <w:rPr>
          <w:sz w:val="18"/>
        </w:rPr>
      </w:pPr>
      <w:r w:rsidRPr="009F543E">
        <w:rPr>
          <w:rFonts w:hint="eastAsia"/>
          <w:sz w:val="18"/>
        </w:rPr>
        <w:t>３．２　菌培養後の試験</w:t>
      </w:r>
    </w:p>
    <w:p w14:paraId="3F60CFFF" w14:textId="77777777" w:rsidR="00E90909" w:rsidRPr="009F543E" w:rsidRDefault="00E90909">
      <w:pPr>
        <w:pStyle w:val="a5"/>
        <w:rPr>
          <w:sz w:val="18"/>
        </w:rPr>
      </w:pPr>
      <w:r w:rsidRPr="009F543E">
        <w:rPr>
          <w:rFonts w:hint="eastAsia"/>
          <w:sz w:val="18"/>
        </w:rPr>
        <w:t xml:space="preserve">　　カルメット・ゲラン菌（コンノート株）の培養終了時の培地は澄明でなければならない．</w:t>
      </w:r>
    </w:p>
    <w:p w14:paraId="00184B6C" w14:textId="77777777" w:rsidR="00E90909" w:rsidRPr="009F543E" w:rsidRDefault="00E90909">
      <w:pPr>
        <w:pStyle w:val="a5"/>
        <w:rPr>
          <w:sz w:val="18"/>
        </w:rPr>
      </w:pPr>
      <w:r w:rsidRPr="009F543E">
        <w:rPr>
          <w:rFonts w:hint="eastAsia"/>
          <w:sz w:val="18"/>
        </w:rPr>
        <w:t>３．３　最終バルクの試験</w:t>
      </w:r>
    </w:p>
    <w:p w14:paraId="3F122349" w14:textId="77777777" w:rsidR="00E90909" w:rsidRPr="009F543E" w:rsidRDefault="00E90909">
      <w:pPr>
        <w:pStyle w:val="a5"/>
        <w:rPr>
          <w:sz w:val="18"/>
        </w:rPr>
      </w:pPr>
      <w:r w:rsidRPr="009F543E">
        <w:rPr>
          <w:rFonts w:hint="eastAsia"/>
          <w:sz w:val="18"/>
        </w:rPr>
        <w:t>３．３．１　無菌試験</w:t>
      </w:r>
    </w:p>
    <w:p w14:paraId="35E07213"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一般試験法の無菌試験法を準用して試験するとき，適合しなければならない．ただし，液状チオグリコール酸培地Ⅰ及びソイビーン・カゼイン・ダイジェスト培地各10本について，それぞれ100mLの培地に検体</w:t>
      </w:r>
      <w:r w:rsidR="005A7695" w:rsidRPr="009F543E">
        <w:rPr>
          <w:rFonts w:hint="eastAsia"/>
          <w:sz w:val="18"/>
        </w:rPr>
        <w:t>１</w:t>
      </w:r>
      <w:r w:rsidRPr="009F543E">
        <w:rPr>
          <w:rFonts w:hint="eastAsia"/>
          <w:sz w:val="18"/>
        </w:rPr>
        <w:t>mLを接種する．</w:t>
      </w:r>
    </w:p>
    <w:p w14:paraId="7E85201C" w14:textId="77777777" w:rsidR="00E90909" w:rsidRPr="009F543E" w:rsidRDefault="00E90909">
      <w:pPr>
        <w:pStyle w:val="a5"/>
        <w:rPr>
          <w:sz w:val="18"/>
        </w:rPr>
      </w:pPr>
      <w:r w:rsidRPr="009F543E">
        <w:rPr>
          <w:rFonts w:hint="eastAsia"/>
          <w:sz w:val="18"/>
        </w:rPr>
        <w:t>３．４　小分製品の試験</w:t>
      </w:r>
    </w:p>
    <w:p w14:paraId="542DD0E0" w14:textId="77777777" w:rsidR="00E90909" w:rsidRPr="009F543E" w:rsidRDefault="00E90909">
      <w:pPr>
        <w:pStyle w:val="a5"/>
        <w:rPr>
          <w:sz w:val="18"/>
        </w:rPr>
      </w:pPr>
      <w:r w:rsidRPr="009F543E">
        <w:rPr>
          <w:rFonts w:hint="eastAsia"/>
          <w:sz w:val="18"/>
        </w:rPr>
        <w:t xml:space="preserve">　　小分製品について，次の試験を行う．</w:t>
      </w:r>
    </w:p>
    <w:p w14:paraId="7CB30134" w14:textId="77777777" w:rsidR="00E90909" w:rsidRPr="009F543E" w:rsidRDefault="00E90909">
      <w:pPr>
        <w:pStyle w:val="a5"/>
        <w:rPr>
          <w:sz w:val="18"/>
        </w:rPr>
      </w:pPr>
      <w:r w:rsidRPr="009F543E">
        <w:rPr>
          <w:rFonts w:hint="eastAsia"/>
          <w:sz w:val="18"/>
        </w:rPr>
        <w:t>３．４．１　含湿度試験</w:t>
      </w:r>
    </w:p>
    <w:p w14:paraId="7A42344E"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5A7695" w:rsidRPr="009F543E">
        <w:rPr>
          <w:rFonts w:hint="eastAsia"/>
          <w:sz w:val="18"/>
        </w:rPr>
        <w:t>％</w:t>
      </w:r>
      <w:r w:rsidRPr="009F543E">
        <w:rPr>
          <w:rFonts w:hint="eastAsia"/>
          <w:sz w:val="18"/>
        </w:rPr>
        <w:t>以下でなければならない．</w:t>
      </w:r>
    </w:p>
    <w:p w14:paraId="58DD7D76" w14:textId="77777777" w:rsidR="00E90909" w:rsidRPr="009F543E" w:rsidRDefault="00E90909">
      <w:pPr>
        <w:pStyle w:val="a5"/>
        <w:rPr>
          <w:sz w:val="18"/>
        </w:rPr>
      </w:pPr>
      <w:r w:rsidRPr="009F543E">
        <w:rPr>
          <w:rFonts w:hint="eastAsia"/>
          <w:sz w:val="18"/>
        </w:rPr>
        <w:t xml:space="preserve">３．４．２　</w:t>
      </w:r>
      <w:r w:rsidR="005A7695" w:rsidRPr="009F543E">
        <w:rPr>
          <w:rFonts w:hint="eastAsia"/>
          <w:sz w:val="18"/>
        </w:rPr>
        <w:t>ｐＨ</w:t>
      </w:r>
      <w:r w:rsidRPr="009F543E">
        <w:rPr>
          <w:rFonts w:hint="eastAsia"/>
          <w:sz w:val="18"/>
        </w:rPr>
        <w:t>試験</w:t>
      </w:r>
    </w:p>
    <w:p w14:paraId="4422EBB6" w14:textId="77777777" w:rsidR="00E90909" w:rsidRPr="009F543E" w:rsidRDefault="00E90909">
      <w:pPr>
        <w:pStyle w:val="a5"/>
        <w:rPr>
          <w:sz w:val="18"/>
        </w:rPr>
      </w:pPr>
      <w:r w:rsidRPr="009F543E">
        <w:rPr>
          <w:rFonts w:hint="eastAsia"/>
          <w:sz w:val="18"/>
        </w:rPr>
        <w:t xml:space="preserve">　　一般試験法の</w:t>
      </w:r>
      <w:r w:rsidR="005A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7.2でなければならない．</w:t>
      </w:r>
    </w:p>
    <w:p w14:paraId="0AB988C7" w14:textId="77777777" w:rsidR="00E90909" w:rsidRPr="009F543E" w:rsidRDefault="00E90909">
      <w:pPr>
        <w:pStyle w:val="a5"/>
        <w:rPr>
          <w:sz w:val="18"/>
        </w:rPr>
      </w:pPr>
      <w:r w:rsidRPr="009F543E">
        <w:rPr>
          <w:rFonts w:hint="eastAsia"/>
          <w:sz w:val="18"/>
        </w:rPr>
        <w:t>３．４．３　浸透圧比</w:t>
      </w:r>
    </w:p>
    <w:p w14:paraId="0AC0DDBD" w14:textId="77777777" w:rsidR="00E90909" w:rsidRPr="009F543E" w:rsidRDefault="00E90909">
      <w:pPr>
        <w:pStyle w:val="a5"/>
        <w:ind w:left="180" w:hangingChars="100" w:hanging="180"/>
        <w:rPr>
          <w:sz w:val="18"/>
        </w:rPr>
      </w:pPr>
      <w:r w:rsidRPr="009F543E">
        <w:rPr>
          <w:rFonts w:hint="eastAsia"/>
          <w:sz w:val="18"/>
        </w:rPr>
        <w:t xml:space="preserve">　　小分製品を表示に従って懸濁し，生理食塩液40mLを加えて試料とし，日本薬局方一般試験法浸透圧測定法の浸透圧比の項を準用して試験するとき，その値は，1.0</w:t>
      </w:r>
      <w:r w:rsidR="002E61FD" w:rsidRPr="009F543E">
        <w:rPr>
          <w:rFonts w:hint="eastAsia"/>
          <w:sz w:val="18"/>
        </w:rPr>
        <w:t>～</w:t>
      </w:r>
      <w:r w:rsidRPr="009F543E">
        <w:rPr>
          <w:rFonts w:hint="eastAsia"/>
          <w:sz w:val="18"/>
        </w:rPr>
        <w:t>1.2でなければならない．</w:t>
      </w:r>
    </w:p>
    <w:p w14:paraId="24074BEA" w14:textId="77777777" w:rsidR="00E90909" w:rsidRPr="009F543E" w:rsidRDefault="00E90909">
      <w:pPr>
        <w:pStyle w:val="a5"/>
        <w:rPr>
          <w:sz w:val="18"/>
        </w:rPr>
      </w:pPr>
      <w:r w:rsidRPr="009F543E">
        <w:rPr>
          <w:rFonts w:hint="eastAsia"/>
          <w:sz w:val="18"/>
        </w:rPr>
        <w:t>３．４．４　染色試験</w:t>
      </w:r>
    </w:p>
    <w:p w14:paraId="46F828F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947BD0E" w14:textId="77777777" w:rsidR="00E90909" w:rsidRPr="009F543E" w:rsidRDefault="00E90909">
      <w:pPr>
        <w:pStyle w:val="a5"/>
        <w:rPr>
          <w:sz w:val="18"/>
        </w:rPr>
      </w:pPr>
      <w:r w:rsidRPr="009F543E">
        <w:rPr>
          <w:rFonts w:hint="eastAsia"/>
          <w:sz w:val="18"/>
        </w:rPr>
        <w:t>３．４．５　無菌試験</w:t>
      </w:r>
    </w:p>
    <w:p w14:paraId="102CA691"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一般試験法の無菌試験法を準用して試験するとき，適合しなければならない．ただし，抜取小分容器数は20本とし，培地それぞれについて，</w:t>
      </w:r>
      <w:r w:rsidR="005A7695" w:rsidRPr="009F543E">
        <w:rPr>
          <w:rFonts w:hint="eastAsia"/>
          <w:sz w:val="18"/>
        </w:rPr>
        <w:t>１</w:t>
      </w:r>
      <w:r w:rsidRPr="009F543E">
        <w:rPr>
          <w:rFonts w:hint="eastAsia"/>
          <w:sz w:val="18"/>
        </w:rPr>
        <w:t>容器当たりの接種量は</w:t>
      </w:r>
      <w:r w:rsidR="005A7695" w:rsidRPr="009F543E">
        <w:rPr>
          <w:rFonts w:hint="eastAsia"/>
          <w:sz w:val="18"/>
        </w:rPr>
        <w:t>１</w:t>
      </w:r>
      <w:r w:rsidRPr="009F543E">
        <w:rPr>
          <w:rFonts w:hint="eastAsia"/>
          <w:sz w:val="18"/>
        </w:rPr>
        <w:t>mL，各培地の容量は80mLとする．</w:t>
      </w:r>
    </w:p>
    <w:p w14:paraId="1BFED268" w14:textId="77777777" w:rsidR="00E90909" w:rsidRPr="009F543E" w:rsidRDefault="00E90909">
      <w:pPr>
        <w:pStyle w:val="a5"/>
        <w:rPr>
          <w:sz w:val="18"/>
        </w:rPr>
      </w:pPr>
      <w:r w:rsidRPr="009F543E">
        <w:rPr>
          <w:rFonts w:hint="eastAsia"/>
          <w:sz w:val="18"/>
        </w:rPr>
        <w:t>３．４．６　菌量測定試験</w:t>
      </w:r>
    </w:p>
    <w:p w14:paraId="19DAAF6F" w14:textId="77777777" w:rsidR="00E90909" w:rsidRPr="009F543E" w:rsidRDefault="00E90909">
      <w:pPr>
        <w:pStyle w:val="a5"/>
        <w:ind w:left="180" w:hangingChars="100" w:hanging="180"/>
        <w:rPr>
          <w:sz w:val="18"/>
        </w:rPr>
      </w:pPr>
      <w:r w:rsidRPr="009F543E">
        <w:rPr>
          <w:rFonts w:hint="eastAsia"/>
          <w:sz w:val="18"/>
        </w:rPr>
        <w:t xml:space="preserve">　　日本薬局方一般試験法質量偏差試験法の注射剤の内容物質量測定方法に従って内容物質量を測定するとき，250mg以下でなければならない．</w:t>
      </w:r>
    </w:p>
    <w:p w14:paraId="7588EC05" w14:textId="77777777" w:rsidR="00E90909" w:rsidRPr="009F543E" w:rsidRDefault="00E90909">
      <w:pPr>
        <w:pStyle w:val="a5"/>
        <w:rPr>
          <w:sz w:val="18"/>
        </w:rPr>
      </w:pPr>
      <w:r w:rsidRPr="009F543E">
        <w:rPr>
          <w:rFonts w:hint="eastAsia"/>
          <w:sz w:val="18"/>
        </w:rPr>
        <w:t>３．４．７　力価試験</w:t>
      </w:r>
    </w:p>
    <w:p w14:paraId="20D36C96"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69F97834" w14:textId="77777777" w:rsidR="00E90909" w:rsidRPr="009F543E" w:rsidRDefault="00E90909">
      <w:pPr>
        <w:pStyle w:val="a5"/>
        <w:ind w:firstLineChars="100" w:firstLine="180"/>
        <w:rPr>
          <w:sz w:val="18"/>
        </w:rPr>
      </w:pPr>
      <w:r w:rsidRPr="009F543E">
        <w:rPr>
          <w:rFonts w:hint="eastAsia"/>
          <w:sz w:val="18"/>
        </w:rPr>
        <w:t>３．４．７．１　試料</w:t>
      </w:r>
    </w:p>
    <w:p w14:paraId="22854832" w14:textId="77777777" w:rsidR="00E90909" w:rsidRPr="009F543E" w:rsidRDefault="00E90909">
      <w:pPr>
        <w:pStyle w:val="a5"/>
        <w:ind w:left="360" w:hangingChars="200" w:hanging="360"/>
        <w:rPr>
          <w:sz w:val="18"/>
        </w:rPr>
      </w:pPr>
      <w:r w:rsidRPr="009F543E">
        <w:rPr>
          <w:rFonts w:hint="eastAsia"/>
          <w:sz w:val="18"/>
        </w:rPr>
        <w:t xml:space="preserve">　　　小分製品</w:t>
      </w:r>
      <w:r w:rsidR="000E75E4" w:rsidRPr="009F543E">
        <w:rPr>
          <w:rFonts w:hint="eastAsia"/>
          <w:sz w:val="18"/>
        </w:rPr>
        <w:t>６</w:t>
      </w:r>
      <w:r w:rsidRPr="009F543E">
        <w:rPr>
          <w:rFonts w:hint="eastAsia"/>
          <w:sz w:val="18"/>
        </w:rPr>
        <w:t>本をそれぞれ表示に従って懸濁し，更に0.025</w:t>
      </w:r>
      <w:r w:rsidR="005A7695" w:rsidRPr="009F543E">
        <w:rPr>
          <w:rFonts w:hint="eastAsia"/>
          <w:sz w:val="18"/>
        </w:rPr>
        <w:t>％</w:t>
      </w:r>
      <w:r w:rsidRPr="009F543E">
        <w:rPr>
          <w:rFonts w:hint="eastAsia"/>
          <w:sz w:val="18"/>
        </w:rPr>
        <w:t>のポリソルベート80を含むソートン液体培地で希釈し，</w:t>
      </w:r>
      <w:r w:rsidR="005A7695"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倍希釈液を調製し，試料溶液とする．これを更に</w:t>
      </w:r>
      <w:r w:rsidR="005A7695" w:rsidRPr="009F543E">
        <w:rPr>
          <w:rFonts w:hint="eastAsia"/>
          <w:sz w:val="18"/>
        </w:rPr>
        <w:t>２</w:t>
      </w:r>
      <w:r w:rsidRPr="009F543E">
        <w:rPr>
          <w:rFonts w:hint="eastAsia"/>
          <w:sz w:val="18"/>
        </w:rPr>
        <w:t>倍希釈し，</w:t>
      </w:r>
      <w:r w:rsidR="005A7695" w:rsidRPr="009F543E">
        <w:rPr>
          <w:rFonts w:hint="eastAsia"/>
          <w:sz w:val="18"/>
        </w:rPr>
        <w:t>１／２</w:t>
      </w:r>
      <w:r w:rsidRPr="009F543E">
        <w:rPr>
          <w:rFonts w:hint="eastAsia"/>
          <w:sz w:val="18"/>
        </w:rPr>
        <w:t>試料溶液（</w:t>
      </w:r>
      <w:r w:rsidR="005A7695" w:rsidRPr="009F543E">
        <w:rPr>
          <w:rFonts w:hint="eastAsia"/>
          <w:sz w:val="18"/>
        </w:rPr>
        <w:t>４</w:t>
      </w:r>
      <w:r w:rsidRPr="009F543E">
        <w:rPr>
          <w:rFonts w:hint="eastAsia"/>
          <w:sz w:val="18"/>
        </w:rPr>
        <w:t>×10</w:t>
      </w:r>
      <w:r w:rsidR="00A75018" w:rsidRPr="009F543E">
        <w:rPr>
          <w:rFonts w:hint="eastAsia"/>
          <w:sz w:val="18"/>
          <w:vertAlign w:val="superscript"/>
        </w:rPr>
        <w:t>６</w:t>
      </w:r>
      <w:r w:rsidRPr="009F543E">
        <w:rPr>
          <w:rFonts w:hint="eastAsia"/>
          <w:sz w:val="18"/>
        </w:rPr>
        <w:t>倍）とする．</w:t>
      </w:r>
    </w:p>
    <w:p w14:paraId="6E2F6FD1" w14:textId="77777777" w:rsidR="00E90909" w:rsidRPr="009F543E" w:rsidRDefault="00E90909">
      <w:pPr>
        <w:pStyle w:val="a5"/>
        <w:ind w:firstLineChars="100" w:firstLine="180"/>
        <w:rPr>
          <w:sz w:val="18"/>
        </w:rPr>
      </w:pPr>
      <w:r w:rsidRPr="009F543E">
        <w:rPr>
          <w:rFonts w:hint="eastAsia"/>
          <w:sz w:val="18"/>
        </w:rPr>
        <w:t>３．４．７．２　試験</w:t>
      </w:r>
    </w:p>
    <w:p w14:paraId="2CE193F9" w14:textId="77777777" w:rsidR="00E90909" w:rsidRPr="009F543E" w:rsidRDefault="00E90909">
      <w:pPr>
        <w:pStyle w:val="a5"/>
        <w:ind w:left="360" w:hangingChars="200" w:hanging="360"/>
        <w:rPr>
          <w:sz w:val="18"/>
        </w:rPr>
      </w:pPr>
      <w:r w:rsidRPr="009F543E">
        <w:rPr>
          <w:rFonts w:hint="eastAsia"/>
          <w:sz w:val="18"/>
        </w:rPr>
        <w:t xml:space="preserve">　　　試料溶液及び</w:t>
      </w:r>
      <w:r w:rsidR="005A7695" w:rsidRPr="009F543E">
        <w:rPr>
          <w:rFonts w:hint="eastAsia"/>
          <w:sz w:val="18"/>
        </w:rPr>
        <w:t>１／２</w:t>
      </w:r>
      <w:r w:rsidRPr="009F543E">
        <w:rPr>
          <w:rFonts w:hint="eastAsia"/>
          <w:sz w:val="18"/>
        </w:rPr>
        <w:t>試料溶液について，各10本のレーベンシュタイン・イエンセン斜面培地に0.1mLずつ接種し，36±</w:t>
      </w:r>
      <w:r w:rsidR="005A7695" w:rsidRPr="009F543E">
        <w:rPr>
          <w:rFonts w:hint="eastAsia"/>
          <w:sz w:val="18"/>
        </w:rPr>
        <w:t>２</w:t>
      </w:r>
      <w:r w:rsidRPr="009F543E">
        <w:rPr>
          <w:rFonts w:hint="eastAsia"/>
          <w:sz w:val="18"/>
        </w:rPr>
        <w:t>℃で</w:t>
      </w:r>
      <w:r w:rsidR="008165AE" w:rsidRPr="009F543E">
        <w:rPr>
          <w:rFonts w:hint="eastAsia"/>
          <w:sz w:val="18"/>
        </w:rPr>
        <w:t>４</w:t>
      </w:r>
      <w:r w:rsidRPr="009F543E">
        <w:rPr>
          <w:rFonts w:hint="eastAsia"/>
          <w:sz w:val="18"/>
        </w:rPr>
        <w:t>週間培養して生じる集落数を計測し，各容器の集落数を算出する．</w:t>
      </w:r>
    </w:p>
    <w:p w14:paraId="64F6726C" w14:textId="77777777" w:rsidR="00E90909" w:rsidRPr="009F543E" w:rsidRDefault="00E90909">
      <w:pPr>
        <w:pStyle w:val="a5"/>
        <w:ind w:firstLineChars="200" w:firstLine="360"/>
        <w:rPr>
          <w:sz w:val="18"/>
        </w:rPr>
      </w:pPr>
      <w:r w:rsidRPr="009F543E">
        <w:rPr>
          <w:rFonts w:hint="eastAsia"/>
          <w:sz w:val="18"/>
        </w:rPr>
        <w:t>以下の場合，試験は成立し，当該容器の試験結果を判定値の算出に用いる．</w:t>
      </w:r>
    </w:p>
    <w:p w14:paraId="5D909790" w14:textId="77777777" w:rsidR="00E90909" w:rsidRPr="009F543E" w:rsidRDefault="00E90909">
      <w:pPr>
        <w:pStyle w:val="a5"/>
        <w:ind w:firstLineChars="200" w:firstLine="360"/>
        <w:rPr>
          <w:sz w:val="18"/>
        </w:rPr>
      </w:pPr>
      <w:r w:rsidRPr="009F543E">
        <w:rPr>
          <w:rFonts w:hint="eastAsia"/>
          <w:sz w:val="18"/>
        </w:rPr>
        <w:t>①試料溶液及び</w:t>
      </w:r>
      <w:r w:rsidR="005A7695" w:rsidRPr="009F543E">
        <w:rPr>
          <w:rFonts w:hint="eastAsia"/>
          <w:sz w:val="18"/>
        </w:rPr>
        <w:t>１／２</w:t>
      </w:r>
      <w:r w:rsidRPr="009F543E">
        <w:rPr>
          <w:rFonts w:hint="eastAsia"/>
          <w:sz w:val="18"/>
        </w:rPr>
        <w:t>試料溶液の集落数の平均の比が1.30</w:t>
      </w:r>
      <w:r w:rsidR="002E61FD" w:rsidRPr="009F543E">
        <w:rPr>
          <w:rFonts w:hint="eastAsia"/>
          <w:sz w:val="18"/>
        </w:rPr>
        <w:t>～</w:t>
      </w:r>
      <w:r w:rsidRPr="009F543E">
        <w:rPr>
          <w:rFonts w:hint="eastAsia"/>
          <w:sz w:val="18"/>
        </w:rPr>
        <w:t>2.70の範囲内であるとき．</w:t>
      </w:r>
    </w:p>
    <w:p w14:paraId="0F135299" w14:textId="77777777" w:rsidR="00E90909" w:rsidRPr="009F543E" w:rsidRDefault="00E90909">
      <w:pPr>
        <w:pStyle w:val="a5"/>
        <w:ind w:firstLineChars="200" w:firstLine="360"/>
        <w:rPr>
          <w:sz w:val="18"/>
        </w:rPr>
      </w:pPr>
      <w:r w:rsidRPr="009F543E">
        <w:rPr>
          <w:rFonts w:hint="eastAsia"/>
          <w:sz w:val="18"/>
        </w:rPr>
        <w:t>②試料溶液及び</w:t>
      </w:r>
      <w:r w:rsidR="005A7695" w:rsidRPr="009F543E">
        <w:rPr>
          <w:rFonts w:hint="eastAsia"/>
          <w:sz w:val="18"/>
        </w:rPr>
        <w:t>１／２</w:t>
      </w:r>
      <w:r w:rsidRPr="009F543E">
        <w:rPr>
          <w:rFonts w:hint="eastAsia"/>
          <w:sz w:val="18"/>
        </w:rPr>
        <w:t>試料溶液を接種した培地の集落数の平均が</w:t>
      </w:r>
      <w:r w:rsidR="005A7695" w:rsidRPr="009F543E">
        <w:rPr>
          <w:rFonts w:hint="eastAsia"/>
          <w:sz w:val="18"/>
        </w:rPr>
        <w:t>５</w:t>
      </w:r>
      <w:r w:rsidR="002E61FD" w:rsidRPr="009F543E">
        <w:rPr>
          <w:rFonts w:hint="eastAsia"/>
          <w:sz w:val="18"/>
        </w:rPr>
        <w:t>～</w:t>
      </w:r>
      <w:r w:rsidRPr="009F543E">
        <w:rPr>
          <w:rFonts w:hint="eastAsia"/>
          <w:sz w:val="18"/>
        </w:rPr>
        <w:t>50の範囲内であるとき．</w:t>
      </w:r>
    </w:p>
    <w:p w14:paraId="73545E8B" w14:textId="77777777" w:rsidR="00E90909" w:rsidRPr="009F543E" w:rsidRDefault="00E90909">
      <w:pPr>
        <w:pStyle w:val="a5"/>
        <w:ind w:firstLineChars="100" w:firstLine="180"/>
        <w:rPr>
          <w:sz w:val="18"/>
        </w:rPr>
      </w:pPr>
      <w:r w:rsidRPr="009F543E">
        <w:rPr>
          <w:rFonts w:hint="eastAsia"/>
          <w:sz w:val="18"/>
        </w:rPr>
        <w:t>３．４．７．３　判定</w:t>
      </w:r>
    </w:p>
    <w:p w14:paraId="06BBE5B9" w14:textId="77777777" w:rsidR="00E90909" w:rsidRPr="009F543E" w:rsidRDefault="00E90909">
      <w:pPr>
        <w:pStyle w:val="a5"/>
        <w:rPr>
          <w:sz w:val="18"/>
        </w:rPr>
      </w:pPr>
      <w:r w:rsidRPr="009F543E">
        <w:rPr>
          <w:rFonts w:hint="eastAsia"/>
          <w:sz w:val="18"/>
        </w:rPr>
        <w:t xml:space="preserve">　　　試験が成立した全容器の集落数の幾何平均を計算するとき，集落数は1.8×10</w:t>
      </w:r>
      <w:r w:rsidR="00A75018" w:rsidRPr="009F543E">
        <w:rPr>
          <w:rFonts w:hint="eastAsia"/>
          <w:sz w:val="18"/>
          <w:vertAlign w:val="superscript"/>
        </w:rPr>
        <w:t>８</w:t>
      </w:r>
      <w:r w:rsidR="002E61FD" w:rsidRPr="009F543E">
        <w:rPr>
          <w:rFonts w:hint="eastAsia"/>
          <w:sz w:val="18"/>
        </w:rPr>
        <w:t>～</w:t>
      </w:r>
      <w:r w:rsidRPr="009F543E">
        <w:rPr>
          <w:rFonts w:hint="eastAsia"/>
          <w:sz w:val="18"/>
        </w:rPr>
        <w:t>19.2×10</w:t>
      </w:r>
      <w:r w:rsidR="00A75018" w:rsidRPr="009F543E">
        <w:rPr>
          <w:rFonts w:hint="eastAsia"/>
          <w:sz w:val="18"/>
          <w:vertAlign w:val="superscript"/>
        </w:rPr>
        <w:t>８</w:t>
      </w:r>
      <w:r w:rsidR="00EC575E" w:rsidRPr="009F543E">
        <w:rPr>
          <w:rFonts w:hint="eastAsia"/>
          <w:sz w:val="18"/>
        </w:rPr>
        <w:t>／</w:t>
      </w:r>
      <w:r w:rsidRPr="009F543E">
        <w:rPr>
          <w:rFonts w:hint="eastAsia"/>
          <w:sz w:val="18"/>
        </w:rPr>
        <w:t>容器でなければならない．</w:t>
      </w:r>
    </w:p>
    <w:p w14:paraId="71689AFC" w14:textId="77777777" w:rsidR="00E90909" w:rsidRPr="009F543E" w:rsidRDefault="00E90909">
      <w:pPr>
        <w:pStyle w:val="a5"/>
        <w:ind w:left="360" w:hangingChars="200" w:hanging="360"/>
        <w:rPr>
          <w:sz w:val="18"/>
        </w:rPr>
      </w:pPr>
      <w:r w:rsidRPr="009F543E">
        <w:rPr>
          <w:rFonts w:hint="eastAsia"/>
          <w:sz w:val="18"/>
        </w:rPr>
        <w:t xml:space="preserve">　　　判定値の算出に用いる容器数が</w:t>
      </w:r>
      <w:r w:rsidR="00506903" w:rsidRPr="009F543E">
        <w:rPr>
          <w:rFonts w:hint="eastAsia"/>
          <w:sz w:val="18"/>
        </w:rPr>
        <w:t>５</w:t>
      </w:r>
      <w:r w:rsidRPr="009F543E">
        <w:rPr>
          <w:rFonts w:hint="eastAsia"/>
          <w:sz w:val="18"/>
        </w:rPr>
        <w:t>本未満のときは再試験を行う．試験の結果，力価が規格外であるときは，</w:t>
      </w:r>
      <w:r w:rsidR="00506903" w:rsidRPr="009F543E">
        <w:rPr>
          <w:rFonts w:hint="eastAsia"/>
          <w:sz w:val="18"/>
        </w:rPr>
        <w:t>１</w:t>
      </w:r>
      <w:r w:rsidRPr="009F543E">
        <w:rPr>
          <w:rFonts w:hint="eastAsia"/>
          <w:sz w:val="18"/>
        </w:rPr>
        <w:t>回に限り再試験を行う．再試験を行った場合は，初回の試験を含むすべての結果で判定する．</w:t>
      </w:r>
    </w:p>
    <w:p w14:paraId="550E98E7" w14:textId="77777777" w:rsidR="00E90909" w:rsidRPr="009F543E" w:rsidRDefault="00E90909">
      <w:pPr>
        <w:pStyle w:val="a5"/>
        <w:rPr>
          <w:sz w:val="18"/>
        </w:rPr>
      </w:pPr>
      <w:r w:rsidRPr="009F543E">
        <w:rPr>
          <w:rFonts w:hint="eastAsia"/>
          <w:sz w:val="18"/>
        </w:rPr>
        <w:t>３．４．８　有毒結核菌否定試験</w:t>
      </w:r>
    </w:p>
    <w:p w14:paraId="2C0CAA5D" w14:textId="77777777" w:rsidR="00E90909" w:rsidRPr="009F543E" w:rsidRDefault="00E90909">
      <w:pPr>
        <w:pStyle w:val="a5"/>
        <w:rPr>
          <w:sz w:val="18"/>
        </w:rPr>
      </w:pPr>
      <w:r w:rsidRPr="009F543E">
        <w:rPr>
          <w:rFonts w:hint="eastAsia"/>
          <w:sz w:val="18"/>
        </w:rPr>
        <w:t xml:space="preserve">　　小分製品</w:t>
      </w:r>
      <w:r w:rsidR="00506903" w:rsidRPr="009F543E">
        <w:rPr>
          <w:rFonts w:hint="eastAsia"/>
          <w:sz w:val="18"/>
        </w:rPr>
        <w:t>４</w:t>
      </w:r>
      <w:r w:rsidRPr="009F543E">
        <w:rPr>
          <w:rFonts w:hint="eastAsia"/>
          <w:sz w:val="18"/>
        </w:rPr>
        <w:t>容器をそれぞれ表示に従って懸濁し，この液を混合し13.3倍希釈し試料溶液とする．</w:t>
      </w:r>
    </w:p>
    <w:p w14:paraId="7CF08075" w14:textId="77777777" w:rsidR="00E90909" w:rsidRPr="009F543E" w:rsidRDefault="00E90909">
      <w:pPr>
        <w:pStyle w:val="a5"/>
        <w:rPr>
          <w:sz w:val="18"/>
        </w:rPr>
      </w:pPr>
      <w:r w:rsidRPr="009F543E">
        <w:rPr>
          <w:rFonts w:hint="eastAsia"/>
          <w:sz w:val="18"/>
        </w:rPr>
        <w:t xml:space="preserve">　体重250</w:t>
      </w:r>
      <w:r w:rsidR="002E61FD" w:rsidRPr="009F543E">
        <w:rPr>
          <w:rFonts w:hint="eastAsia"/>
          <w:sz w:val="18"/>
        </w:rPr>
        <w:t>～</w:t>
      </w:r>
      <w:r w:rsidRPr="009F543E">
        <w:rPr>
          <w:rFonts w:hint="eastAsia"/>
          <w:sz w:val="18"/>
        </w:rPr>
        <w:t>400</w:t>
      </w:r>
      <w:r w:rsidR="00506903" w:rsidRPr="009F543E">
        <w:rPr>
          <w:rFonts w:hint="eastAsia"/>
          <w:sz w:val="18"/>
        </w:rPr>
        <w:t>ｇ</w:t>
      </w:r>
      <w:r w:rsidRPr="009F543E">
        <w:rPr>
          <w:rFonts w:hint="eastAsia"/>
          <w:sz w:val="18"/>
        </w:rPr>
        <w:t>でツベルクリン反応陰性のモルモット</w:t>
      </w:r>
      <w:r w:rsidR="00506903" w:rsidRPr="009F543E">
        <w:rPr>
          <w:rFonts w:hint="eastAsia"/>
          <w:sz w:val="18"/>
        </w:rPr>
        <w:t>７</w:t>
      </w:r>
      <w:r w:rsidRPr="009F543E">
        <w:rPr>
          <w:rFonts w:hint="eastAsia"/>
          <w:sz w:val="18"/>
        </w:rPr>
        <w:t>匹の大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部皮下に試料溶液</w:t>
      </w:r>
      <w:r w:rsidR="00506903" w:rsidRPr="009F543E">
        <w:rPr>
          <w:rFonts w:hint="eastAsia"/>
          <w:sz w:val="18"/>
        </w:rPr>
        <w:t>２</w:t>
      </w:r>
      <w:r w:rsidRPr="009F543E">
        <w:rPr>
          <w:rFonts w:hint="eastAsia"/>
          <w:sz w:val="18"/>
        </w:rPr>
        <w:t>mLを注射して</w:t>
      </w:r>
      <w:r w:rsidR="00506903" w:rsidRPr="009F543E">
        <w:rPr>
          <w:rFonts w:hint="eastAsia"/>
          <w:sz w:val="18"/>
        </w:rPr>
        <w:t>６</w:t>
      </w:r>
      <w:r w:rsidRPr="009F543E">
        <w:rPr>
          <w:rFonts w:hint="eastAsia"/>
          <w:sz w:val="18"/>
        </w:rPr>
        <w:t>週間以上観察する．</w:t>
      </w:r>
    </w:p>
    <w:p w14:paraId="317CFE11" w14:textId="77777777" w:rsidR="00E90909" w:rsidRPr="009F543E" w:rsidRDefault="00E90909">
      <w:pPr>
        <w:pStyle w:val="a5"/>
        <w:ind w:left="180" w:hangingChars="100" w:hanging="180"/>
        <w:rPr>
          <w:sz w:val="18"/>
        </w:rPr>
      </w:pPr>
      <w:r w:rsidRPr="009F543E">
        <w:rPr>
          <w:rFonts w:hint="eastAsia"/>
          <w:sz w:val="18"/>
        </w:rPr>
        <w:t xml:space="preserve">　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w:t>
      </w:r>
      <w:r w:rsidRPr="009F543E">
        <w:rPr>
          <w:rFonts w:hint="eastAsia"/>
          <w:sz w:val="18"/>
        </w:rPr>
        <w:lastRenderedPageBreak/>
        <w:t>らない．また，観察期間中に死亡したモルモットについても，剖検するとき，進行性の結核病変を示してはならない．</w:t>
      </w:r>
    </w:p>
    <w:p w14:paraId="232BABDE" w14:textId="77777777" w:rsidR="00E90909" w:rsidRPr="009F543E" w:rsidRDefault="00E90909">
      <w:pPr>
        <w:pStyle w:val="a5"/>
        <w:ind w:left="360" w:hangingChars="200" w:hanging="360"/>
        <w:rPr>
          <w:sz w:val="18"/>
        </w:rPr>
      </w:pPr>
      <w:r w:rsidRPr="009F543E">
        <w:rPr>
          <w:rFonts w:hint="eastAsia"/>
          <w:sz w:val="18"/>
        </w:rPr>
        <w:t xml:space="preserve">　　観察期間中に</w:t>
      </w:r>
      <w:r w:rsidR="00506903" w:rsidRPr="009F543E">
        <w:rPr>
          <w:rFonts w:hint="eastAsia"/>
          <w:sz w:val="18"/>
        </w:rPr>
        <w:t>３</w:t>
      </w:r>
      <w:r w:rsidRPr="009F543E">
        <w:rPr>
          <w:rFonts w:hint="eastAsia"/>
          <w:sz w:val="18"/>
        </w:rPr>
        <w:t>匹以上のモルモットが死亡し，死亡したモルモットについて，進行性の結核病変が見られなかった場合は，</w:t>
      </w:r>
      <w:r w:rsidR="00506903" w:rsidRPr="009F543E">
        <w:rPr>
          <w:rFonts w:hint="eastAsia"/>
          <w:sz w:val="18"/>
        </w:rPr>
        <w:t>６</w:t>
      </w:r>
      <w:r w:rsidRPr="009F543E">
        <w:rPr>
          <w:rFonts w:hint="eastAsia"/>
          <w:sz w:val="18"/>
        </w:rPr>
        <w:t>匹以上のモルモット数で再試験を行う．再試験において</w:t>
      </w:r>
      <w:r w:rsidR="00506903" w:rsidRPr="009F543E">
        <w:rPr>
          <w:rFonts w:hint="eastAsia"/>
          <w:sz w:val="18"/>
        </w:rPr>
        <w:t>２</w:t>
      </w:r>
      <w:r w:rsidRPr="009F543E">
        <w:rPr>
          <w:rFonts w:hint="eastAsia"/>
          <w:sz w:val="18"/>
        </w:rPr>
        <w:t>匹以上のモルモットが死亡した場合は，不適合とする．</w:t>
      </w:r>
    </w:p>
    <w:p w14:paraId="5D6D2762" w14:textId="77777777" w:rsidR="00E90909" w:rsidRPr="009F543E" w:rsidRDefault="00E90909">
      <w:pPr>
        <w:pStyle w:val="a5"/>
        <w:rPr>
          <w:sz w:val="18"/>
        </w:rPr>
      </w:pPr>
      <w:r w:rsidRPr="009F543E">
        <w:rPr>
          <w:rFonts w:hint="eastAsia"/>
          <w:sz w:val="18"/>
        </w:rPr>
        <w:t>３．４．９　表示確認試験</w:t>
      </w:r>
    </w:p>
    <w:p w14:paraId="3F8CBC3C" w14:textId="77777777" w:rsidR="00E90909" w:rsidRPr="009F543E" w:rsidRDefault="00E90909">
      <w:pPr>
        <w:pStyle w:val="a5"/>
        <w:rPr>
          <w:sz w:val="18"/>
        </w:rPr>
      </w:pPr>
      <w:r w:rsidRPr="009F543E">
        <w:rPr>
          <w:rFonts w:hint="eastAsia"/>
          <w:sz w:val="18"/>
        </w:rPr>
        <w:t xml:space="preserve">　　染色検鏡して行う．</w:t>
      </w:r>
    </w:p>
    <w:p w14:paraId="151E1747" w14:textId="77777777" w:rsidR="00E90909" w:rsidRPr="009F543E" w:rsidRDefault="00E90909">
      <w:pPr>
        <w:pStyle w:val="a5"/>
        <w:rPr>
          <w:sz w:val="18"/>
        </w:rPr>
      </w:pPr>
      <w:r w:rsidRPr="009F543E">
        <w:rPr>
          <w:rFonts w:hint="eastAsia"/>
          <w:sz w:val="18"/>
        </w:rPr>
        <w:t>４　貯法及び有効期間</w:t>
      </w:r>
    </w:p>
    <w:p w14:paraId="3E6FAB3A" w14:textId="77777777" w:rsidR="00E90909" w:rsidRPr="009F543E" w:rsidRDefault="00E90909">
      <w:pPr>
        <w:pStyle w:val="a5"/>
        <w:rPr>
          <w:sz w:val="18"/>
        </w:rPr>
      </w:pPr>
      <w:r w:rsidRPr="009F543E">
        <w:rPr>
          <w:rFonts w:hint="eastAsia"/>
          <w:sz w:val="18"/>
        </w:rPr>
        <w:t xml:space="preserve">　　貯法は</w:t>
      </w:r>
      <w:r w:rsidR="00506903" w:rsidRPr="009F543E">
        <w:rPr>
          <w:rFonts w:hint="eastAsia"/>
          <w:sz w:val="18"/>
        </w:rPr>
        <w:t>２</w:t>
      </w:r>
      <w:r w:rsidR="002E61FD" w:rsidRPr="009F543E">
        <w:rPr>
          <w:rFonts w:hint="eastAsia"/>
          <w:sz w:val="18"/>
        </w:rPr>
        <w:t>～</w:t>
      </w:r>
      <w:r w:rsidR="00506903" w:rsidRPr="009F543E">
        <w:rPr>
          <w:rFonts w:hint="eastAsia"/>
          <w:sz w:val="18"/>
        </w:rPr>
        <w:t>８</w:t>
      </w:r>
      <w:r w:rsidRPr="009F543E">
        <w:rPr>
          <w:rFonts w:hint="eastAsia"/>
          <w:sz w:val="18"/>
        </w:rPr>
        <w:t>℃とし，有効期間は</w:t>
      </w:r>
      <w:r w:rsidR="00506903" w:rsidRPr="009F543E">
        <w:rPr>
          <w:rFonts w:hint="eastAsia"/>
          <w:sz w:val="18"/>
        </w:rPr>
        <w:t>２</w:t>
      </w:r>
      <w:r w:rsidRPr="009F543E">
        <w:rPr>
          <w:rFonts w:hint="eastAsia"/>
          <w:sz w:val="18"/>
        </w:rPr>
        <w:t>年とする．</w:t>
      </w:r>
    </w:p>
    <w:p w14:paraId="5D089EE5" w14:textId="77777777" w:rsidR="00E90909" w:rsidRPr="009F543E" w:rsidRDefault="00E90909">
      <w:pPr>
        <w:pStyle w:val="a5"/>
        <w:rPr>
          <w:sz w:val="18"/>
        </w:rPr>
      </w:pPr>
      <w:r w:rsidRPr="009F543E">
        <w:rPr>
          <w:rFonts w:hint="eastAsia"/>
          <w:sz w:val="18"/>
        </w:rPr>
        <w:t>５　そ　の　他</w:t>
      </w:r>
    </w:p>
    <w:p w14:paraId="2EC49454" w14:textId="77777777" w:rsidR="00E90909" w:rsidRPr="009F543E" w:rsidRDefault="00E90909">
      <w:pPr>
        <w:pStyle w:val="a5"/>
        <w:rPr>
          <w:sz w:val="18"/>
        </w:rPr>
      </w:pPr>
      <w:r w:rsidRPr="009F543E">
        <w:rPr>
          <w:rFonts w:hint="eastAsia"/>
          <w:sz w:val="18"/>
        </w:rPr>
        <w:t>５．１　小分容器</w:t>
      </w:r>
    </w:p>
    <w:p w14:paraId="467B2BE3" w14:textId="77777777" w:rsidR="00E90909" w:rsidRPr="009F543E" w:rsidRDefault="00E90909">
      <w:pPr>
        <w:pStyle w:val="a5"/>
        <w:ind w:left="180" w:hangingChars="100" w:hanging="180"/>
        <w:rPr>
          <w:sz w:val="18"/>
        </w:rPr>
      </w:pPr>
      <w:r w:rsidRPr="009F543E">
        <w:rPr>
          <w:rFonts w:hint="eastAsia"/>
          <w:sz w:val="18"/>
        </w:rPr>
        <w:t xml:space="preserve">　　着色容器の遮光性試験を除き，日本薬局方の注射剤用ガラス容器試験法の規格に適合する着色のガラス製小分容器を用い，ゴム栓を用いて密封する．</w:t>
      </w:r>
    </w:p>
    <w:p w14:paraId="7E4F8757" w14:textId="77777777" w:rsidR="00E90909" w:rsidRPr="009F543E" w:rsidRDefault="00E90909">
      <w:pPr>
        <w:pStyle w:val="a5"/>
        <w:rPr>
          <w:sz w:val="18"/>
        </w:rPr>
      </w:pPr>
      <w:r w:rsidRPr="009F543E">
        <w:rPr>
          <w:rFonts w:hint="eastAsia"/>
          <w:sz w:val="18"/>
        </w:rPr>
        <w:t>５．１．１　着色容器の遮光性試験</w:t>
      </w:r>
    </w:p>
    <w:p w14:paraId="4C0819AD" w14:textId="77777777" w:rsidR="00E90909" w:rsidRPr="009F543E" w:rsidRDefault="00E90909">
      <w:pPr>
        <w:pStyle w:val="a5"/>
        <w:ind w:left="180" w:hangingChars="100" w:hanging="180"/>
        <w:rPr>
          <w:sz w:val="18"/>
        </w:rPr>
      </w:pPr>
      <w:r w:rsidRPr="009F543E">
        <w:rPr>
          <w:rFonts w:hint="eastAsia"/>
          <w:sz w:val="18"/>
        </w:rPr>
        <w:t xml:space="preserve">　　日本薬局方の注射用ガラス容器試験法の着色容器の遮光性試験により試験を行うとき，波長290</w:t>
      </w:r>
      <w:r w:rsidR="002E61FD" w:rsidRPr="009F543E">
        <w:rPr>
          <w:rFonts w:hint="eastAsia"/>
          <w:sz w:val="18"/>
        </w:rPr>
        <w:t>～</w:t>
      </w:r>
      <w:r w:rsidRPr="009F543E">
        <w:rPr>
          <w:rFonts w:hint="eastAsia"/>
          <w:sz w:val="18"/>
        </w:rPr>
        <w:t>450nmの透過率はそれぞれ50</w:t>
      </w:r>
      <w:r w:rsidR="00506903" w:rsidRPr="009F543E">
        <w:rPr>
          <w:rFonts w:hint="eastAsia"/>
          <w:sz w:val="18"/>
        </w:rPr>
        <w:t>％</w:t>
      </w:r>
      <w:r w:rsidRPr="009F543E">
        <w:rPr>
          <w:rFonts w:hint="eastAsia"/>
          <w:sz w:val="18"/>
        </w:rPr>
        <w:t>以下でなければならない．</w:t>
      </w:r>
    </w:p>
    <w:p w14:paraId="6DCDF276" w14:textId="77777777" w:rsidR="00E90909" w:rsidRPr="009F543E" w:rsidRDefault="00E90909">
      <w:pPr>
        <w:pStyle w:val="a5"/>
        <w:rPr>
          <w:sz w:val="18"/>
        </w:rPr>
      </w:pPr>
      <w:r w:rsidRPr="009F543E">
        <w:rPr>
          <w:rFonts w:hint="eastAsia"/>
          <w:sz w:val="18"/>
        </w:rPr>
        <w:t>５．２　溶剤の添付</w:t>
      </w:r>
    </w:p>
    <w:p w14:paraId="10DB994C" w14:textId="77777777" w:rsidR="00E90909" w:rsidRPr="009F543E" w:rsidRDefault="00E90909">
      <w:pPr>
        <w:pStyle w:val="a5"/>
        <w:rPr>
          <w:sz w:val="18"/>
        </w:rPr>
      </w:pPr>
      <w:r w:rsidRPr="009F543E">
        <w:rPr>
          <w:rFonts w:hint="eastAsia"/>
          <w:sz w:val="18"/>
        </w:rPr>
        <w:t xml:space="preserve">　　専用の溶剤として，ポリソルベート80を含むリン酸塩緩衝塩化ナトリウム液</w:t>
      </w:r>
      <w:r w:rsidR="003B40BD" w:rsidRPr="009F543E">
        <w:rPr>
          <w:rFonts w:hint="eastAsia"/>
          <w:sz w:val="18"/>
        </w:rPr>
        <w:t>又は生理食塩液</w:t>
      </w:r>
      <w:r w:rsidRPr="009F543E">
        <w:rPr>
          <w:rFonts w:hint="eastAsia"/>
          <w:sz w:val="18"/>
        </w:rPr>
        <w:t>を添付する．</w:t>
      </w:r>
    </w:p>
    <w:p w14:paraId="5394B8F9"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0B89036C" w14:textId="77777777" w:rsidR="00E90909" w:rsidRPr="009F543E" w:rsidRDefault="00E90909">
      <w:pPr>
        <w:pStyle w:val="a5"/>
        <w:rPr>
          <w:sz w:val="18"/>
        </w:rPr>
      </w:pPr>
      <w:r w:rsidRPr="009F543E">
        <w:rPr>
          <w:sz w:val="18"/>
        </w:rPr>
        <w:br w:type="page"/>
      </w:r>
    </w:p>
    <w:p w14:paraId="22550D58" w14:textId="77777777" w:rsidR="00E90909" w:rsidRPr="009F543E" w:rsidRDefault="00E90909" w:rsidP="004D714E">
      <w:pPr>
        <w:pStyle w:val="31"/>
        <w:spacing w:before="360" w:after="360"/>
      </w:pPr>
      <w:bookmarkStart w:id="245" w:name="_Toc79981039"/>
      <w:bookmarkStart w:id="246" w:name="_Toc79983855"/>
      <w:bookmarkStart w:id="247" w:name="_Toc146294822"/>
      <w:bookmarkStart w:id="248" w:name="_Toc152693561"/>
      <w:bookmarkStart w:id="249" w:name="_Toc152694413"/>
      <w:bookmarkStart w:id="250" w:name="_Toc186234202"/>
      <w:r w:rsidRPr="009F543E">
        <w:rPr>
          <w:rFonts w:hint="eastAsia"/>
        </w:rPr>
        <w:lastRenderedPageBreak/>
        <w:t>乾燥</w:t>
      </w:r>
      <w:r w:rsidR="00506903" w:rsidRPr="009F543E">
        <w:rPr>
          <w:rFonts w:hint="eastAsia"/>
        </w:rPr>
        <w:t>ＢＣＧ</w:t>
      </w:r>
      <w:r w:rsidRPr="009F543E">
        <w:ruby>
          <w:rubyPr>
            <w:rubyAlign w:val="distributeSpace"/>
            <w:hps w:val="8"/>
            <w:hpsRaise w:val="16"/>
            <w:hpsBaseText w:val="20"/>
            <w:lid w:val="ja-JP"/>
          </w:rubyPr>
          <w:rt>
            <w:r w:rsidR="00E90909" w:rsidRPr="009F543E">
              <w:rPr>
                <w:rFonts w:hAnsi="ＭＳ 明朝" w:hint="eastAsia"/>
                <w:sz w:val="8"/>
              </w:rPr>
              <w:t>ぼうこう</w:t>
            </w:r>
          </w:rt>
          <w:rubyBase>
            <w:r w:rsidR="00E90909" w:rsidRPr="009F543E">
              <w:rPr>
                <w:rFonts w:hint="eastAsia"/>
              </w:rPr>
              <w:t>膀胱</w:t>
            </w:r>
          </w:rubyBase>
        </w:ruby>
      </w:r>
      <w:r w:rsidRPr="009F543E">
        <w:rPr>
          <w:rFonts w:hint="eastAsia"/>
        </w:rPr>
        <w:t>内用（日本株）</w:t>
      </w:r>
      <w:bookmarkEnd w:id="245"/>
      <w:bookmarkEnd w:id="246"/>
      <w:bookmarkEnd w:id="247"/>
      <w:bookmarkEnd w:id="248"/>
      <w:bookmarkEnd w:id="249"/>
      <w:bookmarkEnd w:id="250"/>
    </w:p>
    <w:p w14:paraId="33EDAAE8" w14:textId="77777777" w:rsidR="00E90909" w:rsidRPr="009F543E" w:rsidRDefault="00E90909">
      <w:pPr>
        <w:pStyle w:val="a5"/>
        <w:rPr>
          <w:sz w:val="18"/>
        </w:rPr>
      </w:pPr>
      <w:r w:rsidRPr="009F543E">
        <w:rPr>
          <w:rFonts w:hint="eastAsia"/>
          <w:sz w:val="18"/>
        </w:rPr>
        <w:t>１　本質及び性状</w:t>
      </w:r>
    </w:p>
    <w:p w14:paraId="3FC25A20"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本剤は，生きたカルメット・ゲラン菌（日本株）</w:t>
      </w:r>
      <w:r w:rsidR="007F10D8" w:rsidRPr="009F543E">
        <w:rPr>
          <w:rFonts w:hint="eastAsia"/>
          <w:sz w:val="18"/>
        </w:rPr>
        <w:t>（以下「菌」という</w:t>
      </w:r>
      <w:r w:rsidR="00677EC2" w:rsidRPr="009F543E">
        <w:rPr>
          <w:rFonts w:hint="eastAsia"/>
          <w:sz w:val="18"/>
        </w:rPr>
        <w:t>．</w:t>
      </w:r>
      <w:r w:rsidR="007F10D8" w:rsidRPr="009F543E">
        <w:rPr>
          <w:rFonts w:hint="eastAsia"/>
          <w:sz w:val="18"/>
        </w:rPr>
        <w:t>）</w:t>
      </w:r>
      <w:r w:rsidRPr="009F543E">
        <w:rPr>
          <w:rFonts w:hint="eastAsia"/>
          <w:sz w:val="18"/>
        </w:rPr>
        <w:t>を含む乾燥製剤である．溶剤を加えるとき，白色ないし淡黄色の混濁した液となる．</w:t>
      </w:r>
    </w:p>
    <w:p w14:paraId="1E086148" w14:textId="77777777" w:rsidR="00E90909" w:rsidRPr="009F543E" w:rsidRDefault="00E90909">
      <w:pPr>
        <w:pStyle w:val="a5"/>
        <w:rPr>
          <w:sz w:val="18"/>
        </w:rPr>
      </w:pPr>
      <w:r w:rsidRPr="009F543E">
        <w:rPr>
          <w:rFonts w:hint="eastAsia"/>
          <w:sz w:val="18"/>
        </w:rPr>
        <w:t>２　製　法</w:t>
      </w:r>
    </w:p>
    <w:p w14:paraId="4288D0F6" w14:textId="77777777" w:rsidR="00E90909" w:rsidRPr="009F543E" w:rsidRDefault="00E90909">
      <w:pPr>
        <w:pStyle w:val="a5"/>
        <w:rPr>
          <w:sz w:val="18"/>
        </w:rPr>
      </w:pPr>
      <w:r w:rsidRPr="009F543E">
        <w:rPr>
          <w:rFonts w:hint="eastAsia"/>
          <w:sz w:val="18"/>
        </w:rPr>
        <w:t>２．１　原　材　料</w:t>
      </w:r>
    </w:p>
    <w:p w14:paraId="15C543FD" w14:textId="77777777" w:rsidR="00E90909" w:rsidRPr="009F543E" w:rsidRDefault="00E90909">
      <w:pPr>
        <w:pStyle w:val="a5"/>
        <w:rPr>
          <w:sz w:val="18"/>
        </w:rPr>
      </w:pPr>
      <w:r w:rsidRPr="009F543E">
        <w:rPr>
          <w:rFonts w:hint="eastAsia"/>
          <w:sz w:val="18"/>
        </w:rPr>
        <w:t>２．１．１　製造用株</w:t>
      </w:r>
    </w:p>
    <w:p w14:paraId="4BCDF37D" w14:textId="77777777" w:rsidR="00E90909" w:rsidRPr="009F543E" w:rsidRDefault="00E90909" w:rsidP="007F10D8">
      <w:pPr>
        <w:pStyle w:val="a5"/>
        <w:rPr>
          <w:sz w:val="18"/>
        </w:rPr>
      </w:pPr>
      <w:r w:rsidRPr="009F543E">
        <w:rPr>
          <w:rFonts w:hint="eastAsia"/>
          <w:sz w:val="18"/>
        </w:rPr>
        <w:t xml:space="preserve">　　</w:t>
      </w:r>
      <w:r w:rsidR="007F10D8" w:rsidRPr="009F543E">
        <w:rPr>
          <w:rFonts w:hint="eastAsia"/>
          <w:sz w:val="18"/>
        </w:rPr>
        <w:t>本剤の製造用株として，菌の</w:t>
      </w:r>
      <w:r w:rsidR="007F10D8" w:rsidRPr="009F543E">
        <w:rPr>
          <w:sz w:val="18"/>
        </w:rPr>
        <w:t>Tokyo</w:t>
      </w:r>
      <w:r w:rsidRPr="009F543E">
        <w:rPr>
          <w:rFonts w:hint="eastAsia"/>
          <w:sz w:val="18"/>
        </w:rPr>
        <w:t>株を用いる．</w:t>
      </w:r>
    </w:p>
    <w:p w14:paraId="3702CD31" w14:textId="77777777" w:rsidR="00E90909" w:rsidRPr="009F543E" w:rsidRDefault="00E90909">
      <w:pPr>
        <w:pStyle w:val="a5"/>
        <w:rPr>
          <w:sz w:val="18"/>
        </w:rPr>
      </w:pPr>
      <w:r w:rsidRPr="009F543E">
        <w:rPr>
          <w:rFonts w:hint="eastAsia"/>
          <w:sz w:val="18"/>
        </w:rPr>
        <w:t>２．１．２　培地</w:t>
      </w:r>
    </w:p>
    <w:p w14:paraId="01868EEC" w14:textId="77777777" w:rsidR="00E90909" w:rsidRPr="009F543E" w:rsidRDefault="00E90909">
      <w:pPr>
        <w:pStyle w:val="a5"/>
        <w:rPr>
          <w:sz w:val="18"/>
        </w:rPr>
      </w:pPr>
      <w:r w:rsidRPr="009F543E">
        <w:rPr>
          <w:rFonts w:hint="eastAsia"/>
          <w:sz w:val="18"/>
        </w:rPr>
        <w:t xml:space="preserve">　　２．２に規定するものを用いる．</w:t>
      </w:r>
    </w:p>
    <w:p w14:paraId="2225971A" w14:textId="77777777" w:rsidR="00E90909" w:rsidRPr="009F543E" w:rsidRDefault="00E90909">
      <w:pPr>
        <w:pStyle w:val="a5"/>
        <w:rPr>
          <w:sz w:val="18"/>
        </w:rPr>
      </w:pPr>
      <w:r w:rsidRPr="009F543E">
        <w:rPr>
          <w:rFonts w:hint="eastAsia"/>
          <w:sz w:val="18"/>
        </w:rPr>
        <w:t>２．２　製剤用菌</w:t>
      </w:r>
    </w:p>
    <w:p w14:paraId="17229019" w14:textId="77777777" w:rsidR="00E90909" w:rsidRPr="009F543E" w:rsidRDefault="00E90909">
      <w:pPr>
        <w:pStyle w:val="a5"/>
        <w:rPr>
          <w:sz w:val="18"/>
        </w:rPr>
      </w:pPr>
      <w:r w:rsidRPr="009F543E">
        <w:rPr>
          <w:rFonts w:hint="eastAsia"/>
          <w:sz w:val="18"/>
        </w:rPr>
        <w:t>２．２．１　種培養</w:t>
      </w:r>
    </w:p>
    <w:p w14:paraId="23FED149" w14:textId="77777777" w:rsidR="007F10D8" w:rsidRPr="009F543E" w:rsidRDefault="00E90909">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F10D8" w:rsidRPr="009F543E">
        <w:rPr>
          <w:rFonts w:hint="eastAsia"/>
          <w:sz w:val="18"/>
        </w:rPr>
        <w:t>，牛胆汁馬鈴</w:t>
      </w:r>
      <w:r w:rsidR="007F10D8" w:rsidRPr="009F543E">
        <w:rPr>
          <w:rFonts w:ascii="ZWAdobeF" w:hAnsi="ZWAdobeF" w:cs="ZWAdobeF"/>
          <w:sz w:val="2"/>
          <w:szCs w:val="2"/>
        </w:rPr>
        <w:t>A</w:t>
      </w:r>
      <w:r w:rsidR="007F10D8" w:rsidRPr="009F543E">
        <w:rPr>
          <w:sz w:val="18"/>
        </w:rPr>
        <w:ruby>
          <w:rubyPr>
            <w:rubyAlign w:val="distributeSpace"/>
            <w:hps w:val="8"/>
            <w:hpsRaise w:val="16"/>
            <w:hpsBaseText w:val="18"/>
            <w:lid w:val="ja-JP"/>
          </w:rubyPr>
          <w:rt>
            <w:r w:rsidR="007F10D8" w:rsidRPr="009F543E">
              <w:rPr>
                <w:rFonts w:hAnsi="ＭＳ 明朝" w:hint="eastAsia"/>
                <w:sz w:val="8"/>
              </w:rPr>
              <w:t>しょ</w:t>
            </w:r>
          </w:rt>
          <w:rubyBase>
            <w:r w:rsidR="007F10D8" w:rsidRPr="009F543E">
              <w:rPr>
                <w:rFonts w:ascii="ZWAdobeF" w:hAnsi="ZWAdobeF" w:cs="ZWAdobeF"/>
                <w:sz w:val="2"/>
                <w:szCs w:val="2"/>
              </w:rPr>
              <w:t>E</w:t>
            </w:r>
            <w:r w:rsidR="007F10D8" w:rsidRPr="009F543E">
              <w:rPr>
                <w:rFonts w:hint="eastAsia"/>
                <w:sz w:val="18"/>
              </w:rPr>
              <w:t>薯</w:t>
            </w:r>
            <w:r w:rsidR="007F10D8" w:rsidRPr="009F543E">
              <w:rPr>
                <w:rFonts w:ascii="ZWAdobeF" w:hAnsi="ZWAdobeF" w:cs="ZWAdobeF"/>
                <w:sz w:val="2"/>
                <w:szCs w:val="2"/>
              </w:rPr>
              <w:t>E</w:t>
            </w:r>
          </w:rubyBase>
        </w:ruby>
      </w:r>
      <w:r w:rsidR="007F10D8" w:rsidRPr="009F543E">
        <w:rPr>
          <w:rFonts w:ascii="ZWAdobeF" w:hAnsi="ZWAdobeF" w:cs="ZWAdobeF"/>
          <w:sz w:val="2"/>
          <w:szCs w:val="2"/>
        </w:rPr>
        <w:t>A</w:t>
      </w:r>
      <w:r w:rsidR="007F10D8" w:rsidRPr="009F543E">
        <w:rPr>
          <w:rFonts w:hint="eastAsia"/>
          <w:sz w:val="18"/>
        </w:rPr>
        <w:t>培地，</w:t>
      </w:r>
      <w:r w:rsidRPr="009F543E">
        <w:rPr>
          <w:rFonts w:hint="eastAsia"/>
          <w:sz w:val="18"/>
        </w:rPr>
        <w:t>ソートン培地</w:t>
      </w:r>
      <w:r w:rsidR="007F10D8" w:rsidRPr="009F543E">
        <w:rPr>
          <w:rFonts w:hint="eastAsia"/>
          <w:sz w:val="18"/>
        </w:rPr>
        <w:t>又はこれらと同等の適当な培地</w:t>
      </w:r>
      <w:r w:rsidRPr="009F543E">
        <w:rPr>
          <w:rFonts w:hint="eastAsia"/>
          <w:sz w:val="18"/>
        </w:rPr>
        <w:t>に植え，37.5±0.5℃で培養する．</w:t>
      </w:r>
      <w:r w:rsidR="007F10D8" w:rsidRPr="009F543E">
        <w:rPr>
          <w:rFonts w:hint="eastAsia"/>
          <w:sz w:val="18"/>
        </w:rPr>
        <w:t>必要に応じて継代を行い</w:t>
      </w:r>
      <w:r w:rsidRPr="009F543E">
        <w:rPr>
          <w:rFonts w:hint="eastAsia"/>
          <w:sz w:val="18"/>
        </w:rPr>
        <w:t>，発育した菌膜を種培養とする．</w:t>
      </w:r>
      <w:r w:rsidR="007F10D8" w:rsidRPr="009F543E">
        <w:rPr>
          <w:rFonts w:hint="eastAsia"/>
          <w:sz w:val="18"/>
        </w:rPr>
        <w:t>なお，製造用株の継代は，12代を超えてはならない．</w:t>
      </w:r>
    </w:p>
    <w:p w14:paraId="01AF9036" w14:textId="77777777" w:rsidR="00E90909" w:rsidRPr="009F543E" w:rsidRDefault="00E90909">
      <w:pPr>
        <w:pStyle w:val="a5"/>
        <w:rPr>
          <w:sz w:val="18"/>
        </w:rPr>
      </w:pPr>
      <w:r w:rsidRPr="009F543E">
        <w:rPr>
          <w:rFonts w:hint="eastAsia"/>
          <w:sz w:val="18"/>
        </w:rPr>
        <w:t>２．２．２　菌の培養と採取</w:t>
      </w:r>
    </w:p>
    <w:p w14:paraId="473C29AB"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7F10D8" w:rsidRPr="009F543E">
        <w:rPr>
          <w:rFonts w:hint="eastAsia"/>
          <w:sz w:val="18"/>
        </w:rPr>
        <w:t>し，</w:t>
      </w:r>
      <w:r w:rsidRPr="009F543E">
        <w:rPr>
          <w:rFonts w:hint="eastAsia"/>
          <w:sz w:val="18"/>
        </w:rPr>
        <w:t>培地表面に発育した菌膜</w:t>
      </w:r>
      <w:r w:rsidR="007F10D8"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6A17503D"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1B6E156B" w14:textId="77777777" w:rsidR="00E90909" w:rsidRPr="009F543E" w:rsidRDefault="00E90909">
      <w:pPr>
        <w:pStyle w:val="a5"/>
        <w:rPr>
          <w:sz w:val="18"/>
        </w:rPr>
      </w:pPr>
      <w:r w:rsidRPr="009F543E">
        <w:rPr>
          <w:rFonts w:hint="eastAsia"/>
          <w:sz w:val="18"/>
        </w:rPr>
        <w:t>２．２．３　処理</w:t>
      </w:r>
    </w:p>
    <w:p w14:paraId="69387ADE" w14:textId="77777777" w:rsidR="00E90909" w:rsidRPr="009F543E" w:rsidRDefault="00E90909">
      <w:pPr>
        <w:pStyle w:val="a5"/>
        <w:ind w:left="180" w:hangingChars="100" w:hanging="180"/>
        <w:rPr>
          <w:sz w:val="18"/>
        </w:rPr>
      </w:pPr>
      <w:r w:rsidRPr="009F543E">
        <w:rPr>
          <w:rFonts w:hint="eastAsia"/>
          <w:sz w:val="18"/>
        </w:rPr>
        <w:t xml:space="preserve">　　菌を適当な方法で処理し，その含水量が約70</w:t>
      </w:r>
      <w:r w:rsidR="003F0115" w:rsidRPr="009F543E">
        <w:rPr>
          <w:rFonts w:hint="eastAsia"/>
          <w:sz w:val="18"/>
        </w:rPr>
        <w:t>％</w:t>
      </w:r>
      <w:r w:rsidRPr="009F543E">
        <w:rPr>
          <w:rFonts w:hint="eastAsia"/>
          <w:sz w:val="18"/>
        </w:rPr>
        <w:t>になるようにして，これを製剤用菌（以下「湿菌」という．）とする．</w:t>
      </w:r>
    </w:p>
    <w:p w14:paraId="36CE7E0D" w14:textId="77777777" w:rsidR="00E90909" w:rsidRPr="009F543E" w:rsidRDefault="00E90909">
      <w:pPr>
        <w:pStyle w:val="a5"/>
        <w:rPr>
          <w:sz w:val="18"/>
        </w:rPr>
      </w:pPr>
      <w:r w:rsidRPr="009F543E">
        <w:rPr>
          <w:rFonts w:hint="eastAsia"/>
          <w:sz w:val="18"/>
        </w:rPr>
        <w:t>２．３　最終バルク及び小分</w:t>
      </w:r>
    </w:p>
    <w:p w14:paraId="2AC685AD"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3F0115" w:rsidRPr="009F543E">
        <w:rPr>
          <w:rFonts w:hint="eastAsia"/>
          <w:sz w:val="18"/>
        </w:rPr>
        <w:t>ｗ／ｖ％</w:t>
      </w:r>
      <w:r w:rsidRPr="009F543E">
        <w:rPr>
          <w:rFonts w:hint="eastAsia"/>
          <w:sz w:val="18"/>
        </w:rPr>
        <w:t>以下の濃度のグルタミン酸ナトリウム溶液に浮遊させ，</w:t>
      </w:r>
      <w:r w:rsidR="003F0115" w:rsidRPr="009F543E">
        <w:rPr>
          <w:rFonts w:hint="eastAsia"/>
          <w:sz w:val="18"/>
        </w:rPr>
        <w:t>１</w:t>
      </w:r>
      <w:r w:rsidRPr="009F543E">
        <w:rPr>
          <w:rFonts w:hint="eastAsia"/>
          <w:sz w:val="18"/>
        </w:rPr>
        <w:t>mL中に湿菌80mgを含むようにして</w:t>
      </w:r>
      <w:r w:rsidR="00334E20" w:rsidRPr="009F543E">
        <w:rPr>
          <w:rFonts w:hint="eastAsia"/>
          <w:sz w:val="18"/>
        </w:rPr>
        <w:t>最終バルクを</w:t>
      </w:r>
      <w:r w:rsidRPr="009F543E">
        <w:rPr>
          <w:rFonts w:hint="eastAsia"/>
          <w:sz w:val="18"/>
        </w:rPr>
        <w:t>作る．最終バルクについて３．２の試験を行う．</w:t>
      </w:r>
    </w:p>
    <w:p w14:paraId="1D03063B" w14:textId="77777777" w:rsidR="00E90909" w:rsidRPr="009F543E" w:rsidRDefault="00E90909">
      <w:pPr>
        <w:pStyle w:val="a5"/>
        <w:rPr>
          <w:sz w:val="18"/>
        </w:rPr>
      </w:pPr>
      <w:r w:rsidRPr="009F543E">
        <w:rPr>
          <w:rFonts w:hint="eastAsia"/>
          <w:sz w:val="18"/>
        </w:rPr>
        <w:t xml:space="preserve">　　最終バルクを分注</w:t>
      </w:r>
      <w:r w:rsidR="00510CCB" w:rsidRPr="009F543E">
        <w:rPr>
          <w:rFonts w:hint="eastAsia"/>
          <w:sz w:val="18"/>
        </w:rPr>
        <w:t>して</w:t>
      </w:r>
      <w:r w:rsidRPr="009F543E">
        <w:rPr>
          <w:rFonts w:hint="eastAsia"/>
          <w:sz w:val="18"/>
        </w:rPr>
        <w:t>凍結乾燥し，</w:t>
      </w:r>
      <w:r w:rsidR="00510CCB" w:rsidRPr="009F543E">
        <w:rPr>
          <w:rFonts w:hint="eastAsia"/>
          <w:sz w:val="18"/>
        </w:rPr>
        <w:t>小分製品とする</w:t>
      </w:r>
      <w:r w:rsidRPr="009F543E">
        <w:rPr>
          <w:rFonts w:hint="eastAsia"/>
          <w:sz w:val="18"/>
        </w:rPr>
        <w:t>．</w:t>
      </w:r>
      <w:r w:rsidR="00510CCB" w:rsidRPr="009F543E">
        <w:rPr>
          <w:rFonts w:hint="eastAsia"/>
          <w:sz w:val="18"/>
        </w:rPr>
        <w:t>小分製品について３．３の試験を行う．</w:t>
      </w:r>
    </w:p>
    <w:p w14:paraId="1812CABF" w14:textId="77777777" w:rsidR="00E90909" w:rsidRPr="009F543E" w:rsidRDefault="00E90909">
      <w:pPr>
        <w:pStyle w:val="a5"/>
        <w:rPr>
          <w:sz w:val="18"/>
        </w:rPr>
      </w:pPr>
      <w:r w:rsidRPr="009F543E">
        <w:rPr>
          <w:rFonts w:hint="eastAsia"/>
          <w:sz w:val="18"/>
        </w:rPr>
        <w:t>３　試　験</w:t>
      </w:r>
    </w:p>
    <w:p w14:paraId="23F8B58A" w14:textId="77777777" w:rsidR="00E90909" w:rsidRPr="009F543E" w:rsidRDefault="00E90909">
      <w:pPr>
        <w:pStyle w:val="a5"/>
        <w:rPr>
          <w:sz w:val="18"/>
        </w:rPr>
      </w:pPr>
      <w:r w:rsidRPr="009F543E">
        <w:rPr>
          <w:rFonts w:hint="eastAsia"/>
          <w:sz w:val="18"/>
        </w:rPr>
        <w:t>３．１　菌培養後の試験</w:t>
      </w:r>
    </w:p>
    <w:p w14:paraId="175932CC"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53FE7069" w14:textId="77777777" w:rsidR="00E90909" w:rsidRPr="009F543E" w:rsidRDefault="00E90909">
      <w:pPr>
        <w:pStyle w:val="a5"/>
        <w:rPr>
          <w:sz w:val="18"/>
        </w:rPr>
      </w:pPr>
      <w:r w:rsidRPr="009F543E">
        <w:rPr>
          <w:rFonts w:hint="eastAsia"/>
          <w:sz w:val="18"/>
        </w:rPr>
        <w:t>３．２　最終バルクの試験</w:t>
      </w:r>
    </w:p>
    <w:p w14:paraId="632B3DBD" w14:textId="77777777" w:rsidR="00E90909" w:rsidRPr="009F543E" w:rsidRDefault="00E90909">
      <w:pPr>
        <w:pStyle w:val="a5"/>
        <w:rPr>
          <w:sz w:val="18"/>
        </w:rPr>
      </w:pPr>
      <w:r w:rsidRPr="009F543E">
        <w:rPr>
          <w:rFonts w:hint="eastAsia"/>
          <w:sz w:val="18"/>
        </w:rPr>
        <w:t>３．２．１　染色試験</w:t>
      </w:r>
    </w:p>
    <w:p w14:paraId="0CEC747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663C0BC2" w14:textId="77777777" w:rsidR="00E90909" w:rsidRPr="009F543E" w:rsidRDefault="00E90909">
      <w:pPr>
        <w:pStyle w:val="a5"/>
        <w:rPr>
          <w:sz w:val="18"/>
        </w:rPr>
      </w:pPr>
      <w:r w:rsidRPr="009F543E">
        <w:rPr>
          <w:rFonts w:hint="eastAsia"/>
          <w:sz w:val="18"/>
        </w:rPr>
        <w:t>３．２．２　無菌試験</w:t>
      </w:r>
    </w:p>
    <w:p w14:paraId="289C033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4344AD9" w14:textId="77777777" w:rsidR="00E90909" w:rsidRPr="009F543E" w:rsidRDefault="00E90909">
      <w:pPr>
        <w:pStyle w:val="a5"/>
        <w:rPr>
          <w:sz w:val="18"/>
        </w:rPr>
      </w:pPr>
      <w:r w:rsidRPr="009F543E">
        <w:rPr>
          <w:rFonts w:hint="eastAsia"/>
          <w:sz w:val="18"/>
        </w:rPr>
        <w:t>３．２．３　有毒結核菌否定試験</w:t>
      </w:r>
    </w:p>
    <w:p w14:paraId="65280F97"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3F0115"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3F0115" w:rsidRPr="009F543E">
        <w:rPr>
          <w:rFonts w:hint="eastAsia"/>
          <w:sz w:val="18"/>
        </w:rPr>
        <w:t>ｇ</w:t>
      </w:r>
      <w:r w:rsidRPr="009F543E">
        <w:rPr>
          <w:rFonts w:hint="eastAsia"/>
          <w:sz w:val="18"/>
        </w:rPr>
        <w:t>で，１週間以内にツベルクリン反応が陰性であることを確かめたモルモット</w:t>
      </w:r>
      <w:r w:rsidR="003F0115" w:rsidRPr="009F543E">
        <w:rPr>
          <w:rFonts w:hint="eastAsia"/>
          <w:sz w:val="18"/>
        </w:rPr>
        <w:t>６</w:t>
      </w:r>
      <w:r w:rsidRPr="009F543E">
        <w:rPr>
          <w:rFonts w:hint="eastAsia"/>
          <w:sz w:val="18"/>
        </w:rPr>
        <w:t>匹以上を用いる．動物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mLを下腹部皮下にそれぞれ注射して少なくとも</w:t>
      </w:r>
      <w:r w:rsidR="003F0115" w:rsidRPr="009F543E">
        <w:rPr>
          <w:rFonts w:hint="eastAsia"/>
          <w:sz w:val="18"/>
        </w:rPr>
        <w:t>６</w:t>
      </w:r>
      <w:r w:rsidRPr="009F543E">
        <w:rPr>
          <w:rFonts w:hint="eastAsia"/>
          <w:sz w:val="18"/>
        </w:rPr>
        <w:t>週間観察する．</w:t>
      </w:r>
    </w:p>
    <w:p w14:paraId="4CEB0CDD"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3F0115" w:rsidRPr="009F543E">
        <w:rPr>
          <w:rFonts w:hint="eastAsia"/>
          <w:sz w:val="18"/>
        </w:rPr>
        <w:t>２／３</w:t>
      </w:r>
      <w:r w:rsidRPr="009F543E">
        <w:rPr>
          <w:rFonts w:hint="eastAsia"/>
          <w:sz w:val="18"/>
        </w:rPr>
        <w:t>以上は観察期間終了まで生存しなければならない．</w:t>
      </w:r>
    </w:p>
    <w:p w14:paraId="70596189" w14:textId="77777777" w:rsidR="00E90909" w:rsidRPr="009F543E" w:rsidRDefault="00E90909">
      <w:pPr>
        <w:pStyle w:val="a5"/>
        <w:rPr>
          <w:sz w:val="18"/>
        </w:rPr>
      </w:pPr>
      <w:r w:rsidRPr="009F543E">
        <w:rPr>
          <w:rFonts w:hint="eastAsia"/>
          <w:sz w:val="18"/>
        </w:rPr>
        <w:t>３．３　小分製品の試験</w:t>
      </w:r>
    </w:p>
    <w:p w14:paraId="2FFFAA26" w14:textId="77777777" w:rsidR="00E90909" w:rsidRPr="009F543E" w:rsidRDefault="00E90909">
      <w:pPr>
        <w:pStyle w:val="a5"/>
        <w:rPr>
          <w:sz w:val="18"/>
        </w:rPr>
      </w:pPr>
      <w:r w:rsidRPr="009F543E">
        <w:rPr>
          <w:rFonts w:hint="eastAsia"/>
          <w:sz w:val="18"/>
        </w:rPr>
        <w:t xml:space="preserve">　　小分製品について，次の試験を行う．</w:t>
      </w:r>
    </w:p>
    <w:p w14:paraId="7E2F4480" w14:textId="77777777" w:rsidR="00E90909" w:rsidRPr="009F543E" w:rsidRDefault="00E90909">
      <w:pPr>
        <w:pStyle w:val="a5"/>
        <w:rPr>
          <w:sz w:val="18"/>
        </w:rPr>
      </w:pPr>
      <w:r w:rsidRPr="009F543E">
        <w:rPr>
          <w:rFonts w:hint="eastAsia"/>
          <w:sz w:val="18"/>
        </w:rPr>
        <w:t>３．３．１　含湿度試験</w:t>
      </w:r>
    </w:p>
    <w:p w14:paraId="7663D463"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3F0115" w:rsidRPr="009F543E">
        <w:rPr>
          <w:rFonts w:hint="eastAsia"/>
          <w:sz w:val="18"/>
        </w:rPr>
        <w:t>％</w:t>
      </w:r>
      <w:r w:rsidRPr="009F543E">
        <w:rPr>
          <w:rFonts w:hint="eastAsia"/>
          <w:sz w:val="18"/>
        </w:rPr>
        <w:t>以下でなければならない．</w:t>
      </w:r>
    </w:p>
    <w:p w14:paraId="6ED7DDC3" w14:textId="77777777" w:rsidR="00E90909" w:rsidRPr="009F543E" w:rsidRDefault="00E90909">
      <w:pPr>
        <w:pStyle w:val="a5"/>
        <w:rPr>
          <w:sz w:val="18"/>
        </w:rPr>
      </w:pPr>
      <w:r w:rsidRPr="009F543E">
        <w:rPr>
          <w:rFonts w:hint="eastAsia"/>
          <w:sz w:val="18"/>
        </w:rPr>
        <w:t xml:space="preserve">３．３．２　</w:t>
      </w:r>
      <w:r w:rsidR="003F0115" w:rsidRPr="009F543E">
        <w:rPr>
          <w:rFonts w:hint="eastAsia"/>
          <w:sz w:val="18"/>
        </w:rPr>
        <w:t>ｐＨ</w:t>
      </w:r>
      <w:r w:rsidRPr="009F543E">
        <w:rPr>
          <w:rFonts w:hint="eastAsia"/>
          <w:sz w:val="18"/>
        </w:rPr>
        <w:t>試験</w:t>
      </w:r>
    </w:p>
    <w:p w14:paraId="6A636F28" w14:textId="77777777" w:rsidR="00E90909" w:rsidRPr="009F543E" w:rsidRDefault="00E90909">
      <w:pPr>
        <w:pStyle w:val="a5"/>
        <w:rPr>
          <w:sz w:val="18"/>
        </w:rPr>
      </w:pPr>
      <w:r w:rsidRPr="009F543E">
        <w:rPr>
          <w:rFonts w:hint="eastAsia"/>
          <w:sz w:val="18"/>
        </w:rPr>
        <w:t xml:space="preserve">　　一般試験法の</w:t>
      </w:r>
      <w:r w:rsidR="003F0115"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03AC5256" w14:textId="77777777" w:rsidR="00E90909" w:rsidRPr="009F543E" w:rsidRDefault="00E90909">
      <w:pPr>
        <w:pStyle w:val="a5"/>
        <w:rPr>
          <w:sz w:val="18"/>
        </w:rPr>
      </w:pPr>
      <w:r w:rsidRPr="009F543E">
        <w:rPr>
          <w:rFonts w:hint="eastAsia"/>
          <w:sz w:val="18"/>
        </w:rPr>
        <w:t>３．３．３　浸透圧比</w:t>
      </w:r>
    </w:p>
    <w:p w14:paraId="04DF69F0" w14:textId="77777777" w:rsidR="00E90909" w:rsidRPr="009F543E" w:rsidRDefault="00E90909">
      <w:pPr>
        <w:pStyle w:val="a5"/>
        <w:ind w:left="180" w:hangingChars="100" w:hanging="180"/>
        <w:rPr>
          <w:sz w:val="18"/>
        </w:rPr>
      </w:pPr>
      <w:r w:rsidRPr="009F543E">
        <w:rPr>
          <w:rFonts w:hint="eastAsia"/>
          <w:sz w:val="18"/>
        </w:rPr>
        <w:t xml:space="preserve">　　40mg</w:t>
      </w:r>
      <w:r w:rsidR="003F0115" w:rsidRPr="009F543E">
        <w:rPr>
          <w:rFonts w:hint="eastAsia"/>
          <w:sz w:val="18"/>
        </w:rPr>
        <w:t>／</w:t>
      </w:r>
      <w:r w:rsidRPr="009F543E">
        <w:rPr>
          <w:rFonts w:hint="eastAsia"/>
          <w:sz w:val="18"/>
        </w:rPr>
        <w:t>mLに調製した検体</w:t>
      </w:r>
      <w:r w:rsidR="003F0115" w:rsidRPr="009F543E">
        <w:rPr>
          <w:rFonts w:hint="eastAsia"/>
          <w:sz w:val="18"/>
        </w:rPr>
        <w:t>２</w:t>
      </w:r>
      <w:r w:rsidRPr="009F543E">
        <w:rPr>
          <w:rFonts w:hint="eastAsia"/>
          <w:sz w:val="18"/>
        </w:rPr>
        <w:t>mLを生理食塩液39mLで希釈したものを試料とし，日本薬局方一般試験法浸透圧測定法の浸透圧比の項を準用して試験するとき，その値は1.05</w:t>
      </w:r>
      <w:r w:rsidR="002E61FD" w:rsidRPr="009F543E">
        <w:rPr>
          <w:rFonts w:hint="eastAsia"/>
          <w:sz w:val="18"/>
        </w:rPr>
        <w:t>～</w:t>
      </w:r>
      <w:r w:rsidRPr="009F543E">
        <w:rPr>
          <w:rFonts w:hint="eastAsia"/>
          <w:sz w:val="18"/>
        </w:rPr>
        <w:t>1.16でなければならない．</w:t>
      </w:r>
    </w:p>
    <w:p w14:paraId="09EFD49D" w14:textId="77777777" w:rsidR="00E90909" w:rsidRPr="009F543E" w:rsidRDefault="00E90909">
      <w:pPr>
        <w:pStyle w:val="a5"/>
        <w:rPr>
          <w:sz w:val="18"/>
        </w:rPr>
      </w:pPr>
      <w:r w:rsidRPr="009F543E">
        <w:rPr>
          <w:rFonts w:hint="eastAsia"/>
          <w:sz w:val="18"/>
        </w:rPr>
        <w:t>３．３．４　染色試験</w:t>
      </w:r>
    </w:p>
    <w:p w14:paraId="50BC35E5"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5F6C6822" w14:textId="77777777" w:rsidR="00E90909" w:rsidRPr="009F543E" w:rsidRDefault="00E90909">
      <w:pPr>
        <w:pStyle w:val="a5"/>
        <w:rPr>
          <w:sz w:val="18"/>
        </w:rPr>
      </w:pPr>
      <w:r w:rsidRPr="009F543E">
        <w:rPr>
          <w:rFonts w:hint="eastAsia"/>
          <w:sz w:val="18"/>
        </w:rPr>
        <w:t>３．３．５　無菌試験</w:t>
      </w:r>
    </w:p>
    <w:p w14:paraId="5CE3C74D"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3F0115" w:rsidRPr="009F543E">
        <w:rPr>
          <w:rFonts w:hint="eastAsia"/>
          <w:sz w:val="18"/>
        </w:rPr>
        <w:t>１</w:t>
      </w:r>
      <w:r w:rsidRPr="009F543E">
        <w:rPr>
          <w:rFonts w:hint="eastAsia"/>
          <w:sz w:val="18"/>
        </w:rPr>
        <w:t>容器当たりの接種量は0.25mL，各培地の容量は15mLとする．</w:t>
      </w:r>
    </w:p>
    <w:p w14:paraId="2961C4D8" w14:textId="77777777" w:rsidR="00E90909" w:rsidRPr="009F543E" w:rsidRDefault="00E90909">
      <w:pPr>
        <w:pStyle w:val="a5"/>
        <w:rPr>
          <w:sz w:val="18"/>
        </w:rPr>
      </w:pPr>
      <w:r w:rsidRPr="009F543E">
        <w:rPr>
          <w:rFonts w:hint="eastAsia"/>
          <w:sz w:val="18"/>
        </w:rPr>
        <w:t>３．３．６　菌量測定試験</w:t>
      </w:r>
    </w:p>
    <w:p w14:paraId="26C94D37"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3F0115" w:rsidRPr="009F543E">
        <w:rPr>
          <w:rFonts w:hint="eastAsia"/>
          <w:sz w:val="18"/>
        </w:rPr>
        <w:t>１</w:t>
      </w:r>
      <w:r w:rsidRPr="009F543E">
        <w:rPr>
          <w:rFonts w:hint="eastAsia"/>
          <w:sz w:val="18"/>
        </w:rPr>
        <w:t>mL中に</w:t>
      </w:r>
      <w:r w:rsidR="000E75E4"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3A3FA0B" w14:textId="77777777" w:rsidR="00E90909" w:rsidRPr="009F543E" w:rsidRDefault="00E90909">
      <w:pPr>
        <w:pStyle w:val="a5"/>
        <w:rPr>
          <w:sz w:val="18"/>
        </w:rPr>
      </w:pPr>
      <w:r w:rsidRPr="009F543E">
        <w:rPr>
          <w:rFonts w:hint="eastAsia"/>
          <w:sz w:val="18"/>
        </w:rPr>
        <w:t>３．３．７　力価試験</w:t>
      </w:r>
    </w:p>
    <w:p w14:paraId="14BC4147"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15210CFF" w14:textId="77777777" w:rsidR="00E90909" w:rsidRPr="009F543E" w:rsidRDefault="00E90909">
      <w:pPr>
        <w:pStyle w:val="a5"/>
        <w:ind w:firstLineChars="100" w:firstLine="180"/>
        <w:rPr>
          <w:sz w:val="18"/>
        </w:rPr>
      </w:pPr>
      <w:r w:rsidRPr="009F543E">
        <w:rPr>
          <w:rFonts w:hint="eastAsia"/>
          <w:sz w:val="18"/>
        </w:rPr>
        <w:t>３．３．７．１　材料</w:t>
      </w:r>
    </w:p>
    <w:p w14:paraId="2FFC6210"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3F0115" w:rsidRPr="009F543E">
        <w:rPr>
          <w:rFonts w:hint="eastAsia"/>
          <w:sz w:val="18"/>
        </w:rPr>
        <w:t>１</w:t>
      </w:r>
      <w:r w:rsidRPr="009F543E">
        <w:rPr>
          <w:rFonts w:hint="eastAsia"/>
          <w:sz w:val="18"/>
        </w:rPr>
        <w:t>mL中に0.5×10</w:t>
      </w:r>
      <w:r w:rsidR="0088029B"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510CCB" w:rsidRPr="009F543E">
        <w:rPr>
          <w:rFonts w:hint="eastAsia"/>
          <w:sz w:val="18"/>
        </w:rPr>
        <w:t>試料は，必要があれば更に希釈することができる．</w:t>
      </w:r>
    </w:p>
    <w:p w14:paraId="004AC7F9" w14:textId="77777777" w:rsidR="00E90909" w:rsidRPr="009F543E" w:rsidRDefault="00E90909">
      <w:pPr>
        <w:pStyle w:val="a5"/>
        <w:ind w:firstLineChars="100" w:firstLine="180"/>
        <w:rPr>
          <w:sz w:val="18"/>
        </w:rPr>
      </w:pPr>
      <w:r w:rsidRPr="009F543E">
        <w:rPr>
          <w:rFonts w:hint="eastAsia"/>
          <w:sz w:val="18"/>
        </w:rPr>
        <w:t>３．３．７．２　試験</w:t>
      </w:r>
    </w:p>
    <w:p w14:paraId="4FE64BDC" w14:textId="77777777" w:rsidR="00E90909" w:rsidRPr="009F543E" w:rsidRDefault="00E90909">
      <w:pPr>
        <w:pStyle w:val="a5"/>
        <w:ind w:left="360" w:hangingChars="200" w:hanging="360"/>
        <w:rPr>
          <w:sz w:val="18"/>
        </w:rPr>
      </w:pPr>
      <w:r w:rsidRPr="009F543E">
        <w:rPr>
          <w:rFonts w:hint="eastAsia"/>
          <w:sz w:val="18"/>
        </w:rPr>
        <w:t xml:space="preserve">　　　小川培地</w:t>
      </w:r>
      <w:r w:rsidR="003F0115" w:rsidRPr="009F543E">
        <w:rPr>
          <w:rFonts w:hint="eastAsia"/>
          <w:sz w:val="18"/>
        </w:rPr>
        <w:t>１</w:t>
      </w:r>
      <w:r w:rsidRPr="009F543E">
        <w:rPr>
          <w:rFonts w:hint="eastAsia"/>
          <w:sz w:val="18"/>
        </w:rPr>
        <w:t>本につきそれぞれの試料0.1mLを植え，37.5±0.5℃で</w:t>
      </w:r>
      <w:r w:rsidR="002757D4" w:rsidRPr="009F543E">
        <w:rPr>
          <w:rFonts w:hint="eastAsia"/>
          <w:sz w:val="18"/>
        </w:rPr>
        <w:t>４</w:t>
      </w:r>
      <w:r w:rsidRPr="009F543E">
        <w:rPr>
          <w:rFonts w:hint="eastAsia"/>
          <w:sz w:val="18"/>
        </w:rPr>
        <w:t>週間培養して生じる集落数を</w:t>
      </w:r>
      <w:r w:rsidR="00510CCB" w:rsidRPr="009F543E">
        <w:rPr>
          <w:rFonts w:hint="eastAsia"/>
          <w:sz w:val="18"/>
        </w:rPr>
        <w:t>計数</w:t>
      </w:r>
      <w:r w:rsidRPr="009F543E">
        <w:rPr>
          <w:rFonts w:hint="eastAsia"/>
          <w:sz w:val="18"/>
        </w:rPr>
        <w:t>し，小川培地１本ごとの集落数の平方根の値から，和と分散を計算する．</w:t>
      </w:r>
      <w:r w:rsidR="00510CCB" w:rsidRPr="009F543E">
        <w:rPr>
          <w:rFonts w:hint="eastAsia"/>
          <w:sz w:val="18"/>
        </w:rPr>
        <w:t>なお，試料を希釈した場合，希釈倍率で集落数の計数値を補正する．</w:t>
      </w:r>
    </w:p>
    <w:p w14:paraId="50F91DCD" w14:textId="77777777" w:rsidR="00E90909" w:rsidRPr="009F543E" w:rsidRDefault="00E90909">
      <w:pPr>
        <w:pStyle w:val="a5"/>
        <w:ind w:firstLineChars="100" w:firstLine="180"/>
        <w:rPr>
          <w:sz w:val="18"/>
        </w:rPr>
      </w:pPr>
      <w:r w:rsidRPr="009F543E">
        <w:rPr>
          <w:rFonts w:hint="eastAsia"/>
          <w:sz w:val="18"/>
        </w:rPr>
        <w:t>３．３．７．３　判定</w:t>
      </w:r>
    </w:p>
    <w:p w14:paraId="7FF91264" w14:textId="77777777" w:rsidR="00E90909" w:rsidRPr="009F543E" w:rsidRDefault="00E90909">
      <w:pPr>
        <w:pStyle w:val="a5"/>
        <w:rPr>
          <w:sz w:val="18"/>
        </w:rPr>
      </w:pPr>
      <w:r w:rsidRPr="009F543E">
        <w:rPr>
          <w:rFonts w:hint="eastAsia"/>
          <w:sz w:val="18"/>
        </w:rPr>
        <w:t xml:space="preserve">　　　３．３．７．２で求めた集落数（</w:t>
      </w:r>
      <w:r w:rsidR="003F0115" w:rsidRPr="009F543E">
        <w:rPr>
          <w:rFonts w:hint="eastAsia"/>
          <w:sz w:val="18"/>
        </w:rPr>
        <w:t>ｎ</w:t>
      </w:r>
      <w:r w:rsidRPr="009F543E">
        <w:rPr>
          <w:rFonts w:hint="eastAsia"/>
          <w:sz w:val="18"/>
        </w:rPr>
        <w:t>＝10）の平均値が，381以下のときは合格，381を超えるときは不合格とする．</w:t>
      </w:r>
    </w:p>
    <w:p w14:paraId="11438D21" w14:textId="77777777" w:rsidR="00E90909" w:rsidRPr="009F543E" w:rsidRDefault="00E90909">
      <w:pPr>
        <w:pStyle w:val="a5"/>
        <w:ind w:left="360" w:hangingChars="200" w:hanging="360"/>
        <w:rPr>
          <w:sz w:val="18"/>
        </w:rPr>
      </w:pPr>
      <w:r w:rsidRPr="009F543E">
        <w:rPr>
          <w:rFonts w:hint="eastAsia"/>
          <w:sz w:val="18"/>
        </w:rPr>
        <w:t xml:space="preserve">　　次に３．３．７．２で得られた集落数の平方根の和及び分散の値を統計学的に処理して検体の含む生菌単位を計算するとき，その値は，別に定める範囲内になければならない．</w:t>
      </w:r>
    </w:p>
    <w:p w14:paraId="6789D5C5" w14:textId="77777777" w:rsidR="00E90909" w:rsidRPr="009F543E" w:rsidRDefault="00E90909">
      <w:pPr>
        <w:pStyle w:val="a5"/>
        <w:rPr>
          <w:sz w:val="18"/>
        </w:rPr>
      </w:pPr>
      <w:r w:rsidRPr="009F543E">
        <w:rPr>
          <w:rFonts w:hint="eastAsia"/>
          <w:sz w:val="18"/>
        </w:rPr>
        <w:t>３．３．８　表示確認試験</w:t>
      </w:r>
    </w:p>
    <w:p w14:paraId="2DDADBE8" w14:textId="77777777" w:rsidR="00E90909" w:rsidRPr="009F543E" w:rsidRDefault="00E90909">
      <w:pPr>
        <w:pStyle w:val="a5"/>
        <w:rPr>
          <w:sz w:val="18"/>
        </w:rPr>
      </w:pPr>
      <w:r w:rsidRPr="009F543E">
        <w:rPr>
          <w:rFonts w:hint="eastAsia"/>
          <w:sz w:val="18"/>
        </w:rPr>
        <w:t xml:space="preserve">　　染色鏡検して行う．</w:t>
      </w:r>
    </w:p>
    <w:p w14:paraId="403317FE" w14:textId="77777777" w:rsidR="00E90909" w:rsidRPr="009F543E" w:rsidRDefault="00E90909">
      <w:pPr>
        <w:pStyle w:val="a5"/>
        <w:rPr>
          <w:sz w:val="18"/>
        </w:rPr>
      </w:pPr>
      <w:r w:rsidRPr="009F543E">
        <w:rPr>
          <w:rFonts w:hint="eastAsia"/>
          <w:sz w:val="18"/>
        </w:rPr>
        <w:t>４　有効期間</w:t>
      </w:r>
    </w:p>
    <w:p w14:paraId="032C3468" w14:textId="77777777" w:rsidR="00E90909" w:rsidRPr="009F543E" w:rsidRDefault="00E90909">
      <w:pPr>
        <w:pStyle w:val="a5"/>
        <w:rPr>
          <w:sz w:val="18"/>
        </w:rPr>
      </w:pPr>
      <w:r w:rsidRPr="009F543E">
        <w:rPr>
          <w:rFonts w:hint="eastAsia"/>
          <w:sz w:val="18"/>
        </w:rPr>
        <w:t xml:space="preserve">　　有効期間は，</w:t>
      </w:r>
      <w:r w:rsidR="003F0115" w:rsidRPr="009F543E">
        <w:rPr>
          <w:rFonts w:hint="eastAsia"/>
          <w:sz w:val="18"/>
        </w:rPr>
        <w:t>２</w:t>
      </w:r>
      <w:r w:rsidRPr="009F543E">
        <w:rPr>
          <w:rFonts w:hint="eastAsia"/>
          <w:sz w:val="18"/>
        </w:rPr>
        <w:t>年とする．</w:t>
      </w:r>
    </w:p>
    <w:p w14:paraId="51E3380C" w14:textId="77777777" w:rsidR="00E90909" w:rsidRPr="009F543E" w:rsidRDefault="00E90909">
      <w:pPr>
        <w:pStyle w:val="a5"/>
        <w:rPr>
          <w:sz w:val="18"/>
        </w:rPr>
      </w:pPr>
      <w:r w:rsidRPr="009F543E">
        <w:rPr>
          <w:rFonts w:hint="eastAsia"/>
          <w:sz w:val="18"/>
        </w:rPr>
        <w:lastRenderedPageBreak/>
        <w:t>５　その他</w:t>
      </w:r>
    </w:p>
    <w:p w14:paraId="14E9FC08" w14:textId="77777777" w:rsidR="00E90909" w:rsidRPr="009F543E" w:rsidRDefault="00E90909">
      <w:pPr>
        <w:pStyle w:val="a5"/>
        <w:rPr>
          <w:sz w:val="18"/>
        </w:rPr>
      </w:pPr>
      <w:r w:rsidRPr="009F543E">
        <w:rPr>
          <w:rFonts w:hint="eastAsia"/>
          <w:sz w:val="18"/>
        </w:rPr>
        <w:t>５．</w:t>
      </w:r>
      <w:r w:rsidR="00510CCB" w:rsidRPr="009F543E">
        <w:rPr>
          <w:rFonts w:hint="eastAsia"/>
          <w:sz w:val="18"/>
        </w:rPr>
        <w:t>１</w:t>
      </w:r>
      <w:r w:rsidRPr="009F543E">
        <w:rPr>
          <w:rFonts w:hint="eastAsia"/>
          <w:sz w:val="18"/>
        </w:rPr>
        <w:t xml:space="preserve">　溶剤の添付</w:t>
      </w:r>
    </w:p>
    <w:p w14:paraId="6F7676F3" w14:textId="77777777" w:rsidR="00E90909" w:rsidRPr="009F543E" w:rsidRDefault="00E90909">
      <w:pPr>
        <w:pStyle w:val="a5"/>
        <w:rPr>
          <w:sz w:val="18"/>
        </w:rPr>
      </w:pPr>
      <w:r w:rsidRPr="009F543E">
        <w:rPr>
          <w:rFonts w:hint="eastAsia"/>
          <w:sz w:val="18"/>
        </w:rPr>
        <w:t xml:space="preserve">　　添付する溶剤は，生理食塩液とする．</w:t>
      </w:r>
    </w:p>
    <w:p w14:paraId="2EBE4363"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542BF139" w14:textId="77777777" w:rsidR="00E90909" w:rsidRPr="009F543E" w:rsidRDefault="00E90909">
      <w:pPr>
        <w:pStyle w:val="a5"/>
        <w:rPr>
          <w:sz w:val="18"/>
        </w:rPr>
      </w:pPr>
      <w:r w:rsidRPr="009F543E">
        <w:rPr>
          <w:sz w:val="18"/>
        </w:rPr>
        <w:br w:type="page"/>
      </w:r>
    </w:p>
    <w:p w14:paraId="34D203C1" w14:textId="77777777" w:rsidR="00E90909" w:rsidRPr="009F543E" w:rsidRDefault="00E90909" w:rsidP="004D714E">
      <w:pPr>
        <w:pStyle w:val="31"/>
        <w:spacing w:before="360" w:after="360"/>
      </w:pPr>
      <w:bookmarkStart w:id="251" w:name="_Toc79981040"/>
      <w:bookmarkStart w:id="252" w:name="_Toc79983856"/>
      <w:bookmarkStart w:id="253" w:name="_Toc146294823"/>
      <w:bookmarkStart w:id="254" w:name="_Toc152693562"/>
      <w:bookmarkStart w:id="255" w:name="_Toc152694414"/>
      <w:bookmarkStart w:id="256" w:name="_Toc186234203"/>
      <w:r w:rsidRPr="009F543E">
        <w:rPr>
          <w:rFonts w:hint="eastAsia"/>
        </w:rPr>
        <w:lastRenderedPageBreak/>
        <w:t>乾燥</w:t>
      </w:r>
      <w:r w:rsidR="003F0115" w:rsidRPr="009F543E">
        <w:rPr>
          <w:rFonts w:hint="eastAsia"/>
        </w:rPr>
        <w:t>ＢＣＧ</w:t>
      </w:r>
      <w:r w:rsidRPr="009F543E">
        <w:rPr>
          <w:rFonts w:hint="eastAsia"/>
        </w:rPr>
        <w:t>ワクチン</w:t>
      </w:r>
      <w:bookmarkEnd w:id="251"/>
      <w:bookmarkEnd w:id="252"/>
      <w:bookmarkEnd w:id="253"/>
      <w:bookmarkEnd w:id="254"/>
      <w:bookmarkEnd w:id="255"/>
      <w:bookmarkEnd w:id="256"/>
    </w:p>
    <w:p w14:paraId="77E6DA1A" w14:textId="77777777" w:rsidR="00E90909" w:rsidRPr="009F543E" w:rsidRDefault="00E90909">
      <w:pPr>
        <w:pStyle w:val="a5"/>
        <w:rPr>
          <w:sz w:val="18"/>
        </w:rPr>
      </w:pPr>
      <w:r w:rsidRPr="009F543E">
        <w:rPr>
          <w:rFonts w:hint="eastAsia"/>
          <w:sz w:val="18"/>
        </w:rPr>
        <w:t>１　本質及び性状</w:t>
      </w:r>
    </w:p>
    <w:p w14:paraId="6E4A1339"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本剤は，生きたカルメット･ゲラン菌（以下「菌」という．）を含む乾燥製剤である．溶剤を加えるとき，白色ないし淡黄色の混濁した液剤となる．</w:t>
      </w:r>
    </w:p>
    <w:p w14:paraId="2AD0749C" w14:textId="77777777" w:rsidR="00E90909" w:rsidRPr="009F543E" w:rsidRDefault="00E90909">
      <w:pPr>
        <w:pStyle w:val="a5"/>
        <w:rPr>
          <w:sz w:val="18"/>
        </w:rPr>
      </w:pPr>
      <w:r w:rsidRPr="009F543E">
        <w:rPr>
          <w:rFonts w:hint="eastAsia"/>
          <w:sz w:val="18"/>
        </w:rPr>
        <w:t>２　製　法</w:t>
      </w:r>
    </w:p>
    <w:p w14:paraId="1A1644BD" w14:textId="77777777" w:rsidR="00E90909" w:rsidRPr="009F543E" w:rsidRDefault="00E90909">
      <w:pPr>
        <w:pStyle w:val="a5"/>
        <w:rPr>
          <w:sz w:val="18"/>
        </w:rPr>
      </w:pPr>
      <w:r w:rsidRPr="009F543E">
        <w:rPr>
          <w:rFonts w:hint="eastAsia"/>
          <w:sz w:val="18"/>
        </w:rPr>
        <w:t>２．１　原　材　料</w:t>
      </w:r>
    </w:p>
    <w:p w14:paraId="6357C5BF" w14:textId="77777777" w:rsidR="00E90909" w:rsidRPr="009F543E" w:rsidRDefault="00E90909">
      <w:pPr>
        <w:pStyle w:val="a5"/>
        <w:rPr>
          <w:sz w:val="18"/>
        </w:rPr>
      </w:pPr>
      <w:r w:rsidRPr="009F543E">
        <w:rPr>
          <w:rFonts w:hint="eastAsia"/>
          <w:sz w:val="18"/>
        </w:rPr>
        <w:t>２．１．１　製造用株</w:t>
      </w:r>
    </w:p>
    <w:p w14:paraId="394A2E58" w14:textId="77777777" w:rsidR="00E90909" w:rsidRPr="009F543E" w:rsidRDefault="00E90909" w:rsidP="009F543E">
      <w:pPr>
        <w:pStyle w:val="a5"/>
        <w:rPr>
          <w:sz w:val="18"/>
        </w:rPr>
      </w:pPr>
      <w:r w:rsidRPr="009F543E">
        <w:rPr>
          <w:rFonts w:hint="eastAsia"/>
          <w:sz w:val="18"/>
        </w:rPr>
        <w:t xml:space="preserve">　　</w:t>
      </w:r>
      <w:r w:rsidR="006F5FDD" w:rsidRPr="009F543E">
        <w:rPr>
          <w:rFonts w:hint="eastAsia"/>
          <w:sz w:val="18"/>
        </w:rPr>
        <w:t>本剤の</w:t>
      </w:r>
      <w:r w:rsidRPr="009F543E">
        <w:rPr>
          <w:rFonts w:hint="eastAsia"/>
          <w:sz w:val="18"/>
        </w:rPr>
        <w:t>製造用株</w:t>
      </w:r>
      <w:r w:rsidR="006F5FDD" w:rsidRPr="009F543E">
        <w:rPr>
          <w:rFonts w:hint="eastAsia"/>
          <w:sz w:val="18"/>
        </w:rPr>
        <w:t>として，菌の</w:t>
      </w:r>
      <w:r w:rsidR="006F5FDD" w:rsidRPr="009F543E">
        <w:rPr>
          <w:sz w:val="18"/>
        </w:rPr>
        <w:t>Tokyo</w:t>
      </w:r>
      <w:r w:rsidR="006F5FDD" w:rsidRPr="009F543E">
        <w:rPr>
          <w:rFonts w:hint="eastAsia"/>
          <w:sz w:val="18"/>
        </w:rPr>
        <w:t>株</w:t>
      </w:r>
      <w:r w:rsidRPr="009F543E">
        <w:rPr>
          <w:rFonts w:hint="eastAsia"/>
          <w:sz w:val="18"/>
        </w:rPr>
        <w:t xml:space="preserve">を用いる．　　</w:t>
      </w:r>
    </w:p>
    <w:p w14:paraId="6DE0A668" w14:textId="77777777" w:rsidR="00E90909" w:rsidRPr="009F543E" w:rsidRDefault="00E90909">
      <w:pPr>
        <w:pStyle w:val="a5"/>
        <w:rPr>
          <w:sz w:val="18"/>
        </w:rPr>
      </w:pPr>
      <w:r w:rsidRPr="009F543E">
        <w:rPr>
          <w:rFonts w:hint="eastAsia"/>
          <w:sz w:val="18"/>
        </w:rPr>
        <w:t>２．１．２　培地</w:t>
      </w:r>
    </w:p>
    <w:p w14:paraId="5E5CC5B6" w14:textId="77777777" w:rsidR="00E90909" w:rsidRPr="009F543E" w:rsidRDefault="00E90909">
      <w:pPr>
        <w:pStyle w:val="a5"/>
        <w:rPr>
          <w:sz w:val="18"/>
        </w:rPr>
      </w:pPr>
      <w:r w:rsidRPr="009F543E">
        <w:rPr>
          <w:rFonts w:hint="eastAsia"/>
          <w:sz w:val="18"/>
        </w:rPr>
        <w:t xml:space="preserve">　　２．２に規定するものを用いる．</w:t>
      </w:r>
    </w:p>
    <w:p w14:paraId="2819C08B" w14:textId="77777777" w:rsidR="00E90909" w:rsidRPr="009F543E" w:rsidRDefault="00E90909">
      <w:pPr>
        <w:pStyle w:val="a5"/>
        <w:rPr>
          <w:sz w:val="18"/>
        </w:rPr>
      </w:pPr>
      <w:r w:rsidRPr="009F543E">
        <w:rPr>
          <w:rFonts w:hint="eastAsia"/>
          <w:sz w:val="18"/>
        </w:rPr>
        <w:t xml:space="preserve">２．２　</w:t>
      </w:r>
      <w:r w:rsidR="00707746" w:rsidRPr="009F543E">
        <w:rPr>
          <w:rFonts w:hint="eastAsia"/>
          <w:sz w:val="18"/>
        </w:rPr>
        <w:t>製</w:t>
      </w:r>
      <w:r w:rsidR="00E35714" w:rsidRPr="009F543E">
        <w:rPr>
          <w:rFonts w:hint="eastAsia"/>
          <w:sz w:val="18"/>
        </w:rPr>
        <w:t>剤</w:t>
      </w:r>
      <w:r w:rsidRPr="009F543E">
        <w:rPr>
          <w:rFonts w:hint="eastAsia"/>
          <w:sz w:val="18"/>
        </w:rPr>
        <w:t>用菌</w:t>
      </w:r>
    </w:p>
    <w:p w14:paraId="7EFC5DC6" w14:textId="77777777" w:rsidR="00E90909" w:rsidRPr="009F543E" w:rsidRDefault="00E90909">
      <w:pPr>
        <w:pStyle w:val="a5"/>
        <w:rPr>
          <w:sz w:val="18"/>
        </w:rPr>
      </w:pPr>
      <w:r w:rsidRPr="009F543E">
        <w:rPr>
          <w:rFonts w:hint="eastAsia"/>
          <w:sz w:val="18"/>
        </w:rPr>
        <w:t>２．２．１　種培養</w:t>
      </w:r>
    </w:p>
    <w:p w14:paraId="32A6677F" w14:textId="77777777" w:rsidR="00E90909" w:rsidRPr="009F543E" w:rsidRDefault="00E90909" w:rsidP="00826EB0">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07746" w:rsidRPr="009F543E">
        <w:rPr>
          <w:rFonts w:hint="eastAsia"/>
          <w:sz w:val="18"/>
        </w:rPr>
        <w:t>，牛胆汁馬鈴</w:t>
      </w:r>
      <w:r w:rsidR="00707746" w:rsidRPr="009F543E">
        <w:rPr>
          <w:rFonts w:ascii="ZWAdobeF" w:hAnsi="ZWAdobeF" w:cs="ZWAdobeF"/>
          <w:sz w:val="2"/>
          <w:szCs w:val="2"/>
        </w:rPr>
        <w:t>A</w:t>
      </w:r>
      <w:r w:rsidR="00707746" w:rsidRPr="009F543E">
        <w:rPr>
          <w:sz w:val="18"/>
        </w:rPr>
        <w:ruby>
          <w:rubyPr>
            <w:rubyAlign w:val="distributeSpace"/>
            <w:hps w:val="8"/>
            <w:hpsRaise w:val="16"/>
            <w:hpsBaseText w:val="18"/>
            <w:lid w:val="ja-JP"/>
          </w:rubyPr>
          <w:rt>
            <w:r w:rsidR="00707746" w:rsidRPr="009F543E">
              <w:rPr>
                <w:rFonts w:hAnsi="ＭＳ 明朝" w:hint="eastAsia"/>
                <w:sz w:val="8"/>
              </w:rPr>
              <w:t>しょ</w:t>
            </w:r>
          </w:rt>
          <w:rubyBase>
            <w:r w:rsidR="00707746" w:rsidRPr="009F543E">
              <w:rPr>
                <w:rFonts w:ascii="ZWAdobeF" w:hAnsi="ZWAdobeF" w:cs="ZWAdobeF"/>
                <w:sz w:val="2"/>
                <w:szCs w:val="2"/>
              </w:rPr>
              <w:t>E</w:t>
            </w:r>
            <w:r w:rsidR="00707746" w:rsidRPr="009F543E">
              <w:rPr>
                <w:rFonts w:hint="eastAsia"/>
                <w:sz w:val="18"/>
              </w:rPr>
              <w:t>薯</w:t>
            </w:r>
            <w:r w:rsidR="00707746" w:rsidRPr="009F543E">
              <w:rPr>
                <w:rFonts w:ascii="ZWAdobeF" w:hAnsi="ZWAdobeF" w:cs="ZWAdobeF"/>
                <w:sz w:val="2"/>
                <w:szCs w:val="2"/>
              </w:rPr>
              <w:t>E</w:t>
            </w:r>
          </w:rubyBase>
        </w:ruby>
      </w:r>
      <w:r w:rsidR="00707746" w:rsidRPr="009F543E">
        <w:rPr>
          <w:rFonts w:ascii="ZWAdobeF" w:hAnsi="ZWAdobeF" w:cs="ZWAdobeF"/>
          <w:sz w:val="2"/>
          <w:szCs w:val="2"/>
        </w:rPr>
        <w:t>A</w:t>
      </w:r>
      <w:r w:rsidR="00707746" w:rsidRPr="009F543E">
        <w:rPr>
          <w:rFonts w:hint="eastAsia"/>
          <w:sz w:val="18"/>
        </w:rPr>
        <w:t>培地，</w:t>
      </w:r>
      <w:r w:rsidRPr="009F543E">
        <w:rPr>
          <w:rFonts w:hint="eastAsia"/>
          <w:sz w:val="18"/>
        </w:rPr>
        <w:t>ソートン培地</w:t>
      </w:r>
      <w:r w:rsidR="00707746" w:rsidRPr="009F543E">
        <w:rPr>
          <w:rFonts w:hint="eastAsia"/>
          <w:sz w:val="18"/>
        </w:rPr>
        <w:t>又は同等の適当な培地</w:t>
      </w:r>
      <w:r w:rsidRPr="009F543E">
        <w:rPr>
          <w:rFonts w:hint="eastAsia"/>
          <w:sz w:val="18"/>
        </w:rPr>
        <w:t>に植え，37.5±0.5℃で培養する．</w:t>
      </w:r>
      <w:r w:rsidR="007512F4" w:rsidRPr="009F543E">
        <w:rPr>
          <w:rFonts w:hint="eastAsia"/>
          <w:sz w:val="18"/>
        </w:rPr>
        <w:t>必要に応じて継代を行い</w:t>
      </w:r>
      <w:r w:rsidRPr="009F543E">
        <w:rPr>
          <w:rFonts w:hint="eastAsia"/>
          <w:sz w:val="18"/>
        </w:rPr>
        <w:t>，発育した菌膜を種培養とする．</w:t>
      </w:r>
      <w:r w:rsidR="007512F4" w:rsidRPr="009F543E">
        <w:rPr>
          <w:rFonts w:hint="eastAsia"/>
          <w:sz w:val="18"/>
        </w:rPr>
        <w:t>なお，製造用株の継代は</w:t>
      </w:r>
      <w:r w:rsidR="00D459F2" w:rsidRPr="009F543E">
        <w:rPr>
          <w:rFonts w:hint="eastAsia"/>
          <w:sz w:val="18"/>
        </w:rPr>
        <w:t>，</w:t>
      </w:r>
      <w:r w:rsidR="007512F4" w:rsidRPr="009F543E">
        <w:rPr>
          <w:rFonts w:hint="eastAsia"/>
          <w:sz w:val="18"/>
        </w:rPr>
        <w:t>12代を超えてはならない．</w:t>
      </w:r>
    </w:p>
    <w:p w14:paraId="34DD42A3" w14:textId="77777777" w:rsidR="00E90909" w:rsidRPr="009F543E" w:rsidRDefault="00E90909">
      <w:pPr>
        <w:pStyle w:val="a5"/>
        <w:rPr>
          <w:sz w:val="18"/>
        </w:rPr>
      </w:pPr>
      <w:r w:rsidRPr="009F543E">
        <w:rPr>
          <w:rFonts w:hint="eastAsia"/>
          <w:sz w:val="18"/>
        </w:rPr>
        <w:t>２．２．２　菌の培養と採取</w:t>
      </w:r>
    </w:p>
    <w:p w14:paraId="27523657"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E35714" w:rsidRPr="009F543E">
        <w:rPr>
          <w:rFonts w:hint="eastAsia"/>
          <w:sz w:val="18"/>
        </w:rPr>
        <w:t>し，</w:t>
      </w:r>
      <w:r w:rsidRPr="009F543E">
        <w:rPr>
          <w:rFonts w:hint="eastAsia"/>
          <w:sz w:val="18"/>
        </w:rPr>
        <w:t>培地表面に発育した菌膜</w:t>
      </w:r>
      <w:r w:rsidR="00E35714"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17FB7A41"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258DD081" w14:textId="77777777" w:rsidR="00E90909" w:rsidRPr="009F543E" w:rsidRDefault="00E90909">
      <w:pPr>
        <w:pStyle w:val="a5"/>
        <w:rPr>
          <w:sz w:val="18"/>
        </w:rPr>
      </w:pPr>
      <w:r w:rsidRPr="009F543E">
        <w:rPr>
          <w:rFonts w:hint="eastAsia"/>
          <w:sz w:val="18"/>
        </w:rPr>
        <w:t>２．２．３　処理</w:t>
      </w:r>
    </w:p>
    <w:p w14:paraId="4C84A3E1" w14:textId="77777777" w:rsidR="00E90909" w:rsidRPr="009F543E" w:rsidRDefault="00E90909">
      <w:pPr>
        <w:pStyle w:val="a5"/>
        <w:rPr>
          <w:sz w:val="18"/>
        </w:rPr>
      </w:pPr>
      <w:r w:rsidRPr="009F543E">
        <w:rPr>
          <w:rFonts w:hint="eastAsia"/>
          <w:sz w:val="18"/>
        </w:rPr>
        <w:t xml:space="preserve">　　菌を適当な方法で処理し，その含水量が約70</w:t>
      </w:r>
      <w:r w:rsidR="00277E53" w:rsidRPr="009F543E">
        <w:rPr>
          <w:rFonts w:hint="eastAsia"/>
          <w:sz w:val="18"/>
        </w:rPr>
        <w:t>％</w:t>
      </w:r>
      <w:r w:rsidRPr="009F543E">
        <w:rPr>
          <w:rFonts w:hint="eastAsia"/>
          <w:sz w:val="18"/>
        </w:rPr>
        <w:t>になるようにして，これを</w:t>
      </w:r>
      <w:r w:rsidR="00E35714" w:rsidRPr="009F543E">
        <w:rPr>
          <w:rFonts w:hint="eastAsia"/>
          <w:sz w:val="18"/>
        </w:rPr>
        <w:t>製剤</w:t>
      </w:r>
      <w:r w:rsidRPr="009F543E">
        <w:rPr>
          <w:rFonts w:hint="eastAsia"/>
          <w:sz w:val="18"/>
        </w:rPr>
        <w:t>用菌（以下「湿菌」という．）とする．</w:t>
      </w:r>
    </w:p>
    <w:p w14:paraId="178FBF5D" w14:textId="77777777" w:rsidR="00E90909" w:rsidRPr="009F543E" w:rsidRDefault="00E90909">
      <w:pPr>
        <w:pStyle w:val="a5"/>
        <w:rPr>
          <w:sz w:val="18"/>
        </w:rPr>
      </w:pPr>
      <w:r w:rsidRPr="009F543E">
        <w:rPr>
          <w:rFonts w:hint="eastAsia"/>
          <w:sz w:val="18"/>
        </w:rPr>
        <w:t>２．３　最終バルク及び小分</w:t>
      </w:r>
    </w:p>
    <w:p w14:paraId="00AD1759"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B26B9F" w:rsidRPr="009F543E">
        <w:rPr>
          <w:rFonts w:hint="eastAsia"/>
          <w:sz w:val="18"/>
        </w:rPr>
        <w:t>ｗ／ｖ％</w:t>
      </w:r>
      <w:r w:rsidRPr="009F543E">
        <w:rPr>
          <w:rFonts w:hint="eastAsia"/>
          <w:sz w:val="18"/>
        </w:rPr>
        <w:t>以下の濃度のグルタミン酸ナトリウム溶液に浮遊させ，</w:t>
      </w:r>
      <w:r w:rsidR="00B26B9F" w:rsidRPr="009F543E">
        <w:rPr>
          <w:rFonts w:hint="eastAsia"/>
          <w:sz w:val="18"/>
        </w:rPr>
        <w:t>１</w:t>
      </w:r>
      <w:r w:rsidRPr="009F543E">
        <w:rPr>
          <w:rFonts w:hint="eastAsia"/>
          <w:sz w:val="18"/>
        </w:rPr>
        <w:t>mL中に湿菌80mgを含むようにして</w:t>
      </w:r>
      <w:r w:rsidR="00E35714" w:rsidRPr="009F543E">
        <w:rPr>
          <w:rFonts w:hint="eastAsia"/>
          <w:sz w:val="18"/>
        </w:rPr>
        <w:t>最終バルクを</w:t>
      </w:r>
      <w:r w:rsidRPr="009F543E">
        <w:rPr>
          <w:rFonts w:hint="eastAsia"/>
          <w:sz w:val="18"/>
        </w:rPr>
        <w:t>作る．最終バルクについて３．２の試験を行う．</w:t>
      </w:r>
    </w:p>
    <w:p w14:paraId="0B656C87" w14:textId="77777777" w:rsidR="00E90909" w:rsidRPr="009F543E" w:rsidRDefault="00E90909">
      <w:pPr>
        <w:pStyle w:val="a5"/>
        <w:rPr>
          <w:sz w:val="18"/>
        </w:rPr>
      </w:pPr>
      <w:r w:rsidRPr="009F543E">
        <w:rPr>
          <w:rFonts w:hint="eastAsia"/>
          <w:sz w:val="18"/>
        </w:rPr>
        <w:t xml:space="preserve">　　最終バルクを分注</w:t>
      </w:r>
      <w:r w:rsidR="00E35714" w:rsidRPr="009F543E">
        <w:rPr>
          <w:rFonts w:hint="eastAsia"/>
          <w:sz w:val="18"/>
        </w:rPr>
        <w:t>して</w:t>
      </w:r>
      <w:r w:rsidRPr="009F543E">
        <w:rPr>
          <w:rFonts w:hint="eastAsia"/>
          <w:sz w:val="18"/>
        </w:rPr>
        <w:t>凍結乾燥し，</w:t>
      </w:r>
      <w:r w:rsidR="00E35714" w:rsidRPr="009F543E">
        <w:rPr>
          <w:rFonts w:hint="eastAsia"/>
          <w:sz w:val="18"/>
        </w:rPr>
        <w:t>小分製品とする</w:t>
      </w:r>
      <w:r w:rsidRPr="009F543E">
        <w:rPr>
          <w:rFonts w:hint="eastAsia"/>
          <w:sz w:val="18"/>
        </w:rPr>
        <w:t>．</w:t>
      </w:r>
      <w:r w:rsidR="00E35714" w:rsidRPr="009F543E">
        <w:rPr>
          <w:rFonts w:hint="eastAsia"/>
          <w:sz w:val="18"/>
        </w:rPr>
        <w:t>小分製品について３．３の試験を行う．</w:t>
      </w:r>
    </w:p>
    <w:p w14:paraId="4D013D8D" w14:textId="77777777" w:rsidR="00E90909" w:rsidRPr="009F543E" w:rsidRDefault="00E90909">
      <w:pPr>
        <w:pStyle w:val="a5"/>
        <w:rPr>
          <w:sz w:val="18"/>
        </w:rPr>
      </w:pPr>
      <w:r w:rsidRPr="009F543E">
        <w:rPr>
          <w:rFonts w:hint="eastAsia"/>
          <w:sz w:val="18"/>
        </w:rPr>
        <w:t>３　試　験</w:t>
      </w:r>
    </w:p>
    <w:p w14:paraId="43A32CA4" w14:textId="77777777" w:rsidR="00E90909" w:rsidRPr="009F543E" w:rsidRDefault="00E90909">
      <w:pPr>
        <w:pStyle w:val="a5"/>
        <w:rPr>
          <w:sz w:val="18"/>
        </w:rPr>
      </w:pPr>
      <w:r w:rsidRPr="009F543E">
        <w:rPr>
          <w:rFonts w:hint="eastAsia"/>
          <w:sz w:val="18"/>
        </w:rPr>
        <w:t>３．１　菌培養後の試験</w:t>
      </w:r>
    </w:p>
    <w:p w14:paraId="65F46CA3"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6CF899FB" w14:textId="77777777" w:rsidR="00E90909" w:rsidRPr="009F543E" w:rsidRDefault="00E90909">
      <w:pPr>
        <w:pStyle w:val="a5"/>
        <w:rPr>
          <w:sz w:val="18"/>
        </w:rPr>
      </w:pPr>
      <w:r w:rsidRPr="009F543E">
        <w:rPr>
          <w:rFonts w:hint="eastAsia"/>
          <w:sz w:val="18"/>
        </w:rPr>
        <w:t>３．２　最終バルクの試験</w:t>
      </w:r>
    </w:p>
    <w:p w14:paraId="18381A30" w14:textId="77777777" w:rsidR="00E90909" w:rsidRPr="009F543E" w:rsidRDefault="00E90909">
      <w:pPr>
        <w:pStyle w:val="a5"/>
        <w:rPr>
          <w:sz w:val="18"/>
        </w:rPr>
      </w:pPr>
      <w:r w:rsidRPr="009F543E">
        <w:rPr>
          <w:rFonts w:hint="eastAsia"/>
          <w:sz w:val="18"/>
        </w:rPr>
        <w:t>３．２．１　染色試験</w:t>
      </w:r>
    </w:p>
    <w:p w14:paraId="3B515B69"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B2C98EC" w14:textId="77777777" w:rsidR="00E90909" w:rsidRPr="009F543E" w:rsidRDefault="00E90909">
      <w:pPr>
        <w:pStyle w:val="a5"/>
        <w:rPr>
          <w:sz w:val="18"/>
        </w:rPr>
      </w:pPr>
      <w:r w:rsidRPr="009F543E">
        <w:rPr>
          <w:rFonts w:hint="eastAsia"/>
          <w:sz w:val="18"/>
        </w:rPr>
        <w:t>３．２．２　無菌試験</w:t>
      </w:r>
    </w:p>
    <w:p w14:paraId="38F35E0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6B8A56" w14:textId="77777777" w:rsidR="00E90909" w:rsidRPr="009F543E" w:rsidRDefault="00E90909">
      <w:pPr>
        <w:pStyle w:val="a5"/>
        <w:rPr>
          <w:sz w:val="18"/>
        </w:rPr>
      </w:pPr>
      <w:r w:rsidRPr="009F543E">
        <w:rPr>
          <w:rFonts w:hint="eastAsia"/>
          <w:sz w:val="18"/>
        </w:rPr>
        <w:t>３．２．３　有毒結核菌否定試験</w:t>
      </w:r>
    </w:p>
    <w:p w14:paraId="17A6E3E1"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B26B9F"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B26B9F" w:rsidRPr="009F543E">
        <w:rPr>
          <w:rFonts w:hint="eastAsia"/>
          <w:sz w:val="18"/>
        </w:rPr>
        <w:t>ｇ</w:t>
      </w:r>
      <w:r w:rsidRPr="009F543E">
        <w:rPr>
          <w:rFonts w:hint="eastAsia"/>
          <w:sz w:val="18"/>
        </w:rPr>
        <w:t>で，１週間以内にツベルクリン反応が陰性であることを確かめたモルモット</w:t>
      </w:r>
      <w:r w:rsidR="00B26B9F" w:rsidRPr="009F543E">
        <w:rPr>
          <w:rFonts w:hint="eastAsia"/>
          <w:sz w:val="18"/>
        </w:rPr>
        <w:t>６</w:t>
      </w:r>
      <w:r w:rsidRPr="009F543E">
        <w:rPr>
          <w:rFonts w:hint="eastAsia"/>
          <w:sz w:val="18"/>
        </w:rPr>
        <w:t>匹以上を用いる．動物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　　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mLを下腹部皮下にそれぞれ注射して少なくとも</w:t>
      </w:r>
      <w:r w:rsidR="00B26B9F" w:rsidRPr="009F543E">
        <w:rPr>
          <w:rFonts w:hint="eastAsia"/>
          <w:sz w:val="18"/>
        </w:rPr>
        <w:t>６</w:t>
      </w:r>
      <w:r w:rsidRPr="009F543E">
        <w:rPr>
          <w:rFonts w:hint="eastAsia"/>
          <w:sz w:val="18"/>
        </w:rPr>
        <w:t>週間観察する．</w:t>
      </w:r>
    </w:p>
    <w:p w14:paraId="7880F218"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B26B9F" w:rsidRPr="009F543E">
        <w:rPr>
          <w:rFonts w:hint="eastAsia"/>
          <w:sz w:val="18"/>
        </w:rPr>
        <w:t>２／３</w:t>
      </w:r>
      <w:r w:rsidRPr="009F543E">
        <w:rPr>
          <w:rFonts w:hint="eastAsia"/>
          <w:sz w:val="18"/>
        </w:rPr>
        <w:t>以上は観察期間終了まで生存しなければならない．</w:t>
      </w:r>
    </w:p>
    <w:p w14:paraId="05D48E3D" w14:textId="77777777" w:rsidR="00E90909" w:rsidRPr="009F543E" w:rsidRDefault="00E90909">
      <w:pPr>
        <w:pStyle w:val="a5"/>
        <w:rPr>
          <w:sz w:val="18"/>
        </w:rPr>
      </w:pPr>
      <w:r w:rsidRPr="009F543E">
        <w:rPr>
          <w:rFonts w:hint="eastAsia"/>
          <w:sz w:val="18"/>
        </w:rPr>
        <w:t>３．３　小分製品の試験</w:t>
      </w:r>
    </w:p>
    <w:p w14:paraId="46617607" w14:textId="77777777" w:rsidR="00E90909" w:rsidRPr="009F543E" w:rsidRDefault="00E90909">
      <w:pPr>
        <w:pStyle w:val="a5"/>
        <w:rPr>
          <w:sz w:val="18"/>
        </w:rPr>
      </w:pPr>
      <w:r w:rsidRPr="009F543E">
        <w:rPr>
          <w:rFonts w:hint="eastAsia"/>
          <w:sz w:val="18"/>
        </w:rPr>
        <w:t xml:space="preserve">　　小分製品について，次の試験を行う．</w:t>
      </w:r>
    </w:p>
    <w:p w14:paraId="23F9C967" w14:textId="77777777" w:rsidR="00E90909" w:rsidRPr="009F543E" w:rsidRDefault="00E90909">
      <w:pPr>
        <w:pStyle w:val="a5"/>
        <w:rPr>
          <w:sz w:val="18"/>
        </w:rPr>
      </w:pPr>
      <w:r w:rsidRPr="009F543E">
        <w:rPr>
          <w:rFonts w:hint="eastAsia"/>
          <w:sz w:val="18"/>
        </w:rPr>
        <w:t>３．３．１　含湿度試験</w:t>
      </w:r>
    </w:p>
    <w:p w14:paraId="40B04C9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92632" w:rsidRPr="009F543E">
        <w:rPr>
          <w:rFonts w:hint="eastAsia"/>
          <w:sz w:val="18"/>
        </w:rPr>
        <w:t>％</w:t>
      </w:r>
      <w:r w:rsidRPr="009F543E">
        <w:rPr>
          <w:rFonts w:hint="eastAsia"/>
          <w:sz w:val="18"/>
        </w:rPr>
        <w:t>以下でなければならない．</w:t>
      </w:r>
    </w:p>
    <w:p w14:paraId="4677CE7E" w14:textId="77777777" w:rsidR="00E90909" w:rsidRPr="009F543E" w:rsidRDefault="00E90909">
      <w:pPr>
        <w:pStyle w:val="a5"/>
        <w:rPr>
          <w:sz w:val="18"/>
        </w:rPr>
      </w:pPr>
      <w:r w:rsidRPr="009F543E">
        <w:rPr>
          <w:rFonts w:hint="eastAsia"/>
          <w:sz w:val="18"/>
        </w:rPr>
        <w:t xml:space="preserve">３．３．２　</w:t>
      </w:r>
      <w:r w:rsidR="00092632" w:rsidRPr="009F543E">
        <w:rPr>
          <w:rFonts w:hint="eastAsia"/>
          <w:sz w:val="18"/>
        </w:rPr>
        <w:t>ｐＨ</w:t>
      </w:r>
      <w:r w:rsidRPr="009F543E">
        <w:rPr>
          <w:rFonts w:hint="eastAsia"/>
          <w:sz w:val="18"/>
        </w:rPr>
        <w:t>試験</w:t>
      </w:r>
    </w:p>
    <w:p w14:paraId="7D399F19" w14:textId="77777777" w:rsidR="00E90909" w:rsidRPr="009F543E" w:rsidRDefault="00E90909">
      <w:pPr>
        <w:pStyle w:val="a5"/>
        <w:rPr>
          <w:sz w:val="18"/>
        </w:rPr>
      </w:pPr>
      <w:r w:rsidRPr="009F543E">
        <w:rPr>
          <w:rFonts w:hint="eastAsia"/>
          <w:sz w:val="18"/>
        </w:rPr>
        <w:t xml:space="preserve">　　一般試験法の</w:t>
      </w:r>
      <w:r w:rsidR="00092632"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26996E6E" w14:textId="77777777" w:rsidR="00E90909" w:rsidRPr="009F543E" w:rsidRDefault="00E90909">
      <w:pPr>
        <w:pStyle w:val="a5"/>
        <w:rPr>
          <w:sz w:val="18"/>
        </w:rPr>
      </w:pPr>
      <w:r w:rsidRPr="009F543E">
        <w:rPr>
          <w:rFonts w:hint="eastAsia"/>
          <w:sz w:val="18"/>
        </w:rPr>
        <w:t>３．３．３　染色試験</w:t>
      </w:r>
    </w:p>
    <w:p w14:paraId="672E3E9C"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7424DFE7" w14:textId="77777777" w:rsidR="00E90909" w:rsidRPr="009F543E" w:rsidRDefault="00E90909">
      <w:pPr>
        <w:pStyle w:val="a5"/>
        <w:rPr>
          <w:sz w:val="18"/>
        </w:rPr>
      </w:pPr>
      <w:r w:rsidRPr="009F543E">
        <w:rPr>
          <w:rFonts w:hint="eastAsia"/>
          <w:sz w:val="18"/>
        </w:rPr>
        <w:t>３．３．４　無菌試験</w:t>
      </w:r>
    </w:p>
    <w:p w14:paraId="45AE9D13"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092632" w:rsidRPr="009F543E">
        <w:rPr>
          <w:rFonts w:hint="eastAsia"/>
          <w:sz w:val="18"/>
        </w:rPr>
        <w:t>１</w:t>
      </w:r>
      <w:r w:rsidRPr="009F543E">
        <w:rPr>
          <w:rFonts w:hint="eastAsia"/>
          <w:sz w:val="18"/>
        </w:rPr>
        <w:t>容器当たりの接種量は0.25mL，各培地の容量は15mLとする．また，</w:t>
      </w:r>
      <w:r w:rsidR="00092632" w:rsidRPr="009F543E">
        <w:rPr>
          <w:rFonts w:hint="eastAsia"/>
          <w:sz w:val="18"/>
        </w:rPr>
        <w:t>１</w:t>
      </w:r>
      <w:r w:rsidRPr="009F543E">
        <w:rPr>
          <w:rFonts w:hint="eastAsia"/>
          <w:sz w:val="18"/>
        </w:rPr>
        <w:t>人用については，</w:t>
      </w:r>
      <w:r w:rsidR="00092632" w:rsidRPr="009F543E">
        <w:rPr>
          <w:rFonts w:hint="eastAsia"/>
          <w:sz w:val="18"/>
        </w:rPr>
        <w:t>１</w:t>
      </w:r>
      <w:r w:rsidRPr="009F543E">
        <w:rPr>
          <w:rFonts w:hint="eastAsia"/>
          <w:sz w:val="18"/>
        </w:rPr>
        <w:t>容器当たりの接種量は全量とする．</w:t>
      </w:r>
    </w:p>
    <w:p w14:paraId="56CCBAFE" w14:textId="77777777" w:rsidR="00E90909" w:rsidRPr="009F543E" w:rsidRDefault="00E90909">
      <w:pPr>
        <w:pStyle w:val="a5"/>
        <w:rPr>
          <w:sz w:val="18"/>
        </w:rPr>
      </w:pPr>
      <w:r w:rsidRPr="009F543E">
        <w:rPr>
          <w:rFonts w:hint="eastAsia"/>
          <w:sz w:val="18"/>
        </w:rPr>
        <w:t>３．３．５　菌量測定試験</w:t>
      </w:r>
    </w:p>
    <w:p w14:paraId="072E7AFE"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092632" w:rsidRPr="009F543E">
        <w:rPr>
          <w:rFonts w:hint="eastAsia"/>
          <w:sz w:val="18"/>
        </w:rPr>
        <w:t>１</w:t>
      </w:r>
      <w:r w:rsidRPr="009F543E">
        <w:rPr>
          <w:rFonts w:hint="eastAsia"/>
          <w:sz w:val="18"/>
        </w:rPr>
        <w:t>mL中に</w:t>
      </w:r>
      <w:r w:rsidR="00092632"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D311826" w14:textId="77777777" w:rsidR="00E90909" w:rsidRPr="009F543E" w:rsidRDefault="00E90909">
      <w:pPr>
        <w:pStyle w:val="a5"/>
        <w:rPr>
          <w:sz w:val="18"/>
        </w:rPr>
      </w:pPr>
      <w:r w:rsidRPr="009F543E">
        <w:rPr>
          <w:rFonts w:hint="eastAsia"/>
          <w:sz w:val="18"/>
        </w:rPr>
        <w:t>３．３．６　力価試験</w:t>
      </w:r>
    </w:p>
    <w:p w14:paraId="7F783448"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417A9D20" w14:textId="77777777" w:rsidR="00E90909" w:rsidRPr="009F543E" w:rsidRDefault="00E90909">
      <w:pPr>
        <w:pStyle w:val="a5"/>
        <w:ind w:firstLineChars="100" w:firstLine="180"/>
        <w:rPr>
          <w:sz w:val="18"/>
        </w:rPr>
      </w:pPr>
      <w:r w:rsidRPr="009F543E">
        <w:rPr>
          <w:rFonts w:hint="eastAsia"/>
          <w:sz w:val="18"/>
        </w:rPr>
        <w:t>３．３．６．１　材料</w:t>
      </w:r>
    </w:p>
    <w:p w14:paraId="17EAAEEB"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092632" w:rsidRPr="009F543E">
        <w:rPr>
          <w:rFonts w:hint="eastAsia"/>
          <w:sz w:val="18"/>
        </w:rPr>
        <w:t>１</w:t>
      </w:r>
      <w:r w:rsidRPr="009F543E">
        <w:rPr>
          <w:rFonts w:hint="eastAsia"/>
          <w:sz w:val="18"/>
        </w:rPr>
        <w:t>mL中に0.5×10</w:t>
      </w:r>
      <w:r w:rsidR="00777BCA"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8C2CBE" w:rsidRPr="009F543E">
        <w:rPr>
          <w:rFonts w:hint="eastAsia"/>
          <w:sz w:val="18"/>
        </w:rPr>
        <w:t>試料は，必要があれば更に希釈することができる．</w:t>
      </w:r>
    </w:p>
    <w:p w14:paraId="21451C21" w14:textId="77777777" w:rsidR="00E90909" w:rsidRPr="009F543E" w:rsidRDefault="00E90909">
      <w:pPr>
        <w:pStyle w:val="a5"/>
        <w:ind w:firstLineChars="100" w:firstLine="180"/>
        <w:rPr>
          <w:sz w:val="18"/>
        </w:rPr>
      </w:pPr>
      <w:r w:rsidRPr="009F543E">
        <w:rPr>
          <w:rFonts w:hint="eastAsia"/>
          <w:sz w:val="18"/>
        </w:rPr>
        <w:t>３．３．６．２　試験</w:t>
      </w:r>
    </w:p>
    <w:p w14:paraId="7354DEA6" w14:textId="77777777" w:rsidR="00E90909" w:rsidRPr="009F543E" w:rsidRDefault="00E90909">
      <w:pPr>
        <w:pStyle w:val="a5"/>
        <w:ind w:left="360" w:hangingChars="200" w:hanging="360"/>
        <w:rPr>
          <w:sz w:val="18"/>
        </w:rPr>
      </w:pPr>
      <w:r w:rsidRPr="009F543E">
        <w:rPr>
          <w:rFonts w:hint="eastAsia"/>
          <w:sz w:val="18"/>
        </w:rPr>
        <w:t xml:space="preserve">　　　小川培地</w:t>
      </w:r>
      <w:r w:rsidR="00092632" w:rsidRPr="009F543E">
        <w:rPr>
          <w:rFonts w:hint="eastAsia"/>
          <w:sz w:val="18"/>
        </w:rPr>
        <w:t>１</w:t>
      </w:r>
      <w:r w:rsidRPr="009F543E">
        <w:rPr>
          <w:rFonts w:hint="eastAsia"/>
          <w:sz w:val="18"/>
        </w:rPr>
        <w:t>本につきそれぞれの試料0.1mLを植え，37.5±0.5℃で</w:t>
      </w:r>
      <w:r w:rsidR="00092632" w:rsidRPr="009F543E">
        <w:rPr>
          <w:rFonts w:hint="eastAsia"/>
          <w:sz w:val="18"/>
        </w:rPr>
        <w:t>４</w:t>
      </w:r>
      <w:r w:rsidRPr="009F543E">
        <w:rPr>
          <w:rFonts w:hint="eastAsia"/>
          <w:sz w:val="18"/>
        </w:rPr>
        <w:t>週間培養して生じる集落数を</w:t>
      </w:r>
      <w:r w:rsidR="008C2CBE" w:rsidRPr="009F543E">
        <w:rPr>
          <w:rFonts w:hint="eastAsia"/>
          <w:sz w:val="18"/>
        </w:rPr>
        <w:t>計数</w:t>
      </w:r>
      <w:r w:rsidRPr="009F543E">
        <w:rPr>
          <w:rFonts w:hint="eastAsia"/>
          <w:sz w:val="18"/>
        </w:rPr>
        <w:t>し，小川培地</w:t>
      </w:r>
      <w:r w:rsidR="00092632" w:rsidRPr="009F543E">
        <w:rPr>
          <w:rFonts w:hint="eastAsia"/>
          <w:sz w:val="18"/>
        </w:rPr>
        <w:t>１</w:t>
      </w:r>
      <w:r w:rsidRPr="009F543E">
        <w:rPr>
          <w:rFonts w:hint="eastAsia"/>
          <w:sz w:val="18"/>
        </w:rPr>
        <w:t>本ごとの集落数の平方根の値から，和と分散を計算する．</w:t>
      </w:r>
      <w:r w:rsidR="008C2CBE" w:rsidRPr="009F543E">
        <w:rPr>
          <w:rFonts w:hint="eastAsia"/>
          <w:sz w:val="18"/>
        </w:rPr>
        <w:t>なお，試料を希釈した場合，希釈倍率で集落数の計数値を補正する．</w:t>
      </w:r>
    </w:p>
    <w:p w14:paraId="19EE7D25" w14:textId="77777777" w:rsidR="00E90909" w:rsidRPr="009F543E" w:rsidRDefault="00E90909">
      <w:pPr>
        <w:pStyle w:val="a5"/>
        <w:ind w:firstLineChars="100" w:firstLine="180"/>
        <w:rPr>
          <w:sz w:val="18"/>
        </w:rPr>
      </w:pPr>
      <w:r w:rsidRPr="009F543E">
        <w:rPr>
          <w:rFonts w:hint="eastAsia"/>
          <w:sz w:val="18"/>
        </w:rPr>
        <w:t>３．３．６．３　判定</w:t>
      </w:r>
    </w:p>
    <w:p w14:paraId="6D43AB36" w14:textId="77777777" w:rsidR="00E90909" w:rsidRPr="009F543E" w:rsidRDefault="00E90909">
      <w:pPr>
        <w:pStyle w:val="a5"/>
        <w:ind w:left="360" w:hangingChars="200" w:hanging="360"/>
        <w:rPr>
          <w:sz w:val="18"/>
        </w:rPr>
      </w:pPr>
      <w:r w:rsidRPr="009F543E">
        <w:rPr>
          <w:rFonts w:hint="eastAsia"/>
          <w:sz w:val="18"/>
        </w:rPr>
        <w:t xml:space="preserve">　　　３．３．６．２で得られた集落数の平方根の和及び分散の値を統計学的に処理して検体の含む生菌単位を計算するとき，その値は，別に定める範囲内になければならない．</w:t>
      </w:r>
    </w:p>
    <w:p w14:paraId="580C2E5A" w14:textId="77777777" w:rsidR="00E90909" w:rsidRPr="009F543E" w:rsidRDefault="00E90909">
      <w:pPr>
        <w:pStyle w:val="a5"/>
        <w:rPr>
          <w:sz w:val="18"/>
        </w:rPr>
      </w:pPr>
      <w:r w:rsidRPr="009F543E">
        <w:rPr>
          <w:rFonts w:hint="eastAsia"/>
          <w:sz w:val="18"/>
        </w:rPr>
        <w:t>３．３．７　表示確認試験</w:t>
      </w:r>
    </w:p>
    <w:p w14:paraId="665B16B9" w14:textId="77777777" w:rsidR="00E90909" w:rsidRPr="009F543E" w:rsidRDefault="00E90909">
      <w:pPr>
        <w:pStyle w:val="a5"/>
        <w:rPr>
          <w:sz w:val="18"/>
        </w:rPr>
      </w:pPr>
      <w:r w:rsidRPr="009F543E">
        <w:rPr>
          <w:rFonts w:hint="eastAsia"/>
          <w:sz w:val="18"/>
        </w:rPr>
        <w:t xml:space="preserve">　　染色鏡検して行う．</w:t>
      </w:r>
    </w:p>
    <w:p w14:paraId="4F83A3DA" w14:textId="77777777" w:rsidR="00E90909" w:rsidRPr="009F543E" w:rsidRDefault="00E90909">
      <w:pPr>
        <w:pStyle w:val="a5"/>
        <w:rPr>
          <w:sz w:val="18"/>
        </w:rPr>
      </w:pPr>
      <w:r w:rsidRPr="009F543E">
        <w:rPr>
          <w:rFonts w:hint="eastAsia"/>
          <w:sz w:val="18"/>
        </w:rPr>
        <w:t>４　有効期間</w:t>
      </w:r>
    </w:p>
    <w:p w14:paraId="0831CA93" w14:textId="77777777" w:rsidR="00E90909" w:rsidRPr="009F543E" w:rsidRDefault="00E90909">
      <w:pPr>
        <w:pStyle w:val="a5"/>
        <w:rPr>
          <w:sz w:val="18"/>
        </w:rPr>
      </w:pPr>
      <w:r w:rsidRPr="009F543E">
        <w:rPr>
          <w:rFonts w:hint="eastAsia"/>
          <w:sz w:val="18"/>
        </w:rPr>
        <w:t xml:space="preserve">　　有効期間は，</w:t>
      </w:r>
      <w:r w:rsidR="00092632" w:rsidRPr="009F543E">
        <w:rPr>
          <w:rFonts w:hint="eastAsia"/>
          <w:sz w:val="18"/>
        </w:rPr>
        <w:t>２</w:t>
      </w:r>
      <w:r w:rsidRPr="009F543E">
        <w:rPr>
          <w:rFonts w:hint="eastAsia"/>
          <w:sz w:val="18"/>
        </w:rPr>
        <w:t>年とする．</w:t>
      </w:r>
    </w:p>
    <w:p w14:paraId="79351DD9" w14:textId="77777777" w:rsidR="00E90909" w:rsidRPr="009F543E" w:rsidRDefault="00E90909" w:rsidP="008C2CBE">
      <w:pPr>
        <w:pStyle w:val="a5"/>
        <w:rPr>
          <w:sz w:val="18"/>
        </w:rPr>
      </w:pPr>
      <w:r w:rsidRPr="009F543E">
        <w:rPr>
          <w:rFonts w:hint="eastAsia"/>
          <w:sz w:val="18"/>
        </w:rPr>
        <w:t>５　そ　の　他</w:t>
      </w:r>
      <w:r w:rsidRPr="009F543E">
        <w:rPr>
          <w:rFonts w:hint="eastAsia"/>
          <w:sz w:val="18"/>
        </w:rPr>
        <w:cr/>
        <w:t>５．</w:t>
      </w:r>
      <w:r w:rsidR="008C2CBE" w:rsidRPr="009F543E">
        <w:rPr>
          <w:rFonts w:hint="eastAsia"/>
          <w:sz w:val="18"/>
        </w:rPr>
        <w:t>１</w:t>
      </w:r>
      <w:r w:rsidRPr="009F543E">
        <w:rPr>
          <w:rFonts w:hint="eastAsia"/>
          <w:sz w:val="18"/>
        </w:rPr>
        <w:t xml:space="preserve">　表示事項</w:t>
      </w:r>
    </w:p>
    <w:p w14:paraId="05C713BC" w14:textId="77777777" w:rsidR="00E90909" w:rsidRPr="009F543E" w:rsidRDefault="00E90909">
      <w:pPr>
        <w:pStyle w:val="a5"/>
        <w:rPr>
          <w:sz w:val="18"/>
        </w:rPr>
      </w:pPr>
      <w:r w:rsidRPr="009F543E">
        <w:rPr>
          <w:rFonts w:hint="eastAsia"/>
          <w:sz w:val="18"/>
        </w:rPr>
        <w:t xml:space="preserve">　　「経皮用」の文字</w:t>
      </w:r>
    </w:p>
    <w:p w14:paraId="414CB730" w14:textId="77777777" w:rsidR="00E90909" w:rsidRPr="009F543E" w:rsidRDefault="00E90909">
      <w:pPr>
        <w:pStyle w:val="a5"/>
        <w:rPr>
          <w:sz w:val="18"/>
        </w:rPr>
      </w:pPr>
      <w:r w:rsidRPr="009F543E">
        <w:rPr>
          <w:rFonts w:hint="eastAsia"/>
          <w:sz w:val="18"/>
        </w:rPr>
        <w:t>５．</w:t>
      </w:r>
      <w:r w:rsidR="00970E39" w:rsidRPr="009F543E">
        <w:rPr>
          <w:rFonts w:hint="eastAsia"/>
          <w:sz w:val="18"/>
        </w:rPr>
        <w:t>２</w:t>
      </w:r>
      <w:r w:rsidRPr="009F543E">
        <w:rPr>
          <w:rFonts w:hint="eastAsia"/>
          <w:sz w:val="18"/>
        </w:rPr>
        <w:t xml:space="preserve">　溶剤の添付</w:t>
      </w:r>
    </w:p>
    <w:p w14:paraId="371C8681" w14:textId="77777777" w:rsidR="00E90909" w:rsidRPr="009F543E" w:rsidRDefault="00E90909">
      <w:pPr>
        <w:pStyle w:val="a5"/>
        <w:rPr>
          <w:sz w:val="18"/>
        </w:rPr>
      </w:pPr>
      <w:r w:rsidRPr="009F543E">
        <w:rPr>
          <w:rFonts w:hint="eastAsia"/>
          <w:sz w:val="18"/>
        </w:rPr>
        <w:lastRenderedPageBreak/>
        <w:t xml:space="preserve">　　添付する溶剤は，生理食塩液とする．</w:t>
      </w:r>
    </w:p>
    <w:p w14:paraId="5C60C313"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0728A34C" w14:textId="77777777" w:rsidR="00D9656F" w:rsidRPr="009F543E" w:rsidRDefault="00E90909" w:rsidP="00D9656F">
      <w:pPr>
        <w:pStyle w:val="a5"/>
        <w:rPr>
          <w:sz w:val="18"/>
        </w:rPr>
      </w:pPr>
      <w:r w:rsidRPr="009F543E">
        <w:rPr>
          <w:sz w:val="18"/>
        </w:rPr>
        <w:br w:type="page"/>
      </w:r>
    </w:p>
    <w:p w14:paraId="3D0D4398" w14:textId="77777777" w:rsidR="00D9656F" w:rsidRPr="009F543E" w:rsidRDefault="00D9656F" w:rsidP="00D9656F">
      <w:pPr>
        <w:pStyle w:val="31"/>
        <w:spacing w:before="360" w:after="360"/>
      </w:pPr>
      <w:bookmarkStart w:id="257" w:name="_Toc146294824"/>
      <w:bookmarkStart w:id="258" w:name="_Toc152693563"/>
      <w:bookmarkStart w:id="259" w:name="_Toc152694415"/>
      <w:bookmarkStart w:id="260" w:name="_Toc186234204"/>
      <w:r w:rsidRPr="009F543E">
        <w:rPr>
          <w:rFonts w:hint="eastAsia"/>
        </w:rPr>
        <w:lastRenderedPageBreak/>
        <w:t>組換え沈降</w:t>
      </w:r>
      <w:r w:rsidR="00092632" w:rsidRPr="009F543E">
        <w:rPr>
          <w:rFonts w:hint="eastAsia"/>
        </w:rPr>
        <w:t>２</w:t>
      </w:r>
      <w:r w:rsidRPr="009F543E">
        <w:rPr>
          <w:rFonts w:hint="eastAsia"/>
        </w:rPr>
        <w:t>価ヒトパピローマウイルス様粒子ワクチン（イラクサギンウワバ細胞由来）</w:t>
      </w:r>
      <w:bookmarkEnd w:id="257"/>
      <w:bookmarkEnd w:id="258"/>
      <w:bookmarkEnd w:id="259"/>
      <w:bookmarkEnd w:id="260"/>
    </w:p>
    <w:p w14:paraId="40E705C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１　本質及び性状</w:t>
      </w:r>
    </w:p>
    <w:p w14:paraId="79D531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本剤は</w:t>
      </w:r>
      <w:r w:rsidR="009D7C81" w:rsidRPr="009F543E">
        <w:rPr>
          <w:rFonts w:ascii="ＭＳ 明朝" w:hAnsi="ＭＳ 明朝" w:hint="eastAsia"/>
          <w:sz w:val="18"/>
          <w:szCs w:val="18"/>
        </w:rPr>
        <w:t>，</w:t>
      </w:r>
      <w:r w:rsidRPr="009F543E">
        <w:rPr>
          <w:rFonts w:ascii="ＭＳ 明朝" w:hAnsi="ＭＳ 明朝" w:hint="eastAsia"/>
          <w:sz w:val="18"/>
          <w:szCs w:val="18"/>
        </w:rPr>
        <w:t>組換えＤＮＡ技術を応用して</w:t>
      </w:r>
      <w:r w:rsidR="009D7C81" w:rsidRPr="009F543E">
        <w:rPr>
          <w:rFonts w:ascii="ＭＳ 明朝" w:hAnsi="ＭＳ 明朝" w:hint="eastAsia"/>
          <w:sz w:val="18"/>
          <w:szCs w:val="18"/>
        </w:rPr>
        <w:t>，</w:t>
      </w:r>
      <w:r w:rsidRPr="009F543E">
        <w:rPr>
          <w:rFonts w:ascii="ＭＳ 明朝" w:hAnsi="ＭＳ 明朝" w:hint="eastAsia"/>
          <w:sz w:val="18"/>
          <w:szCs w:val="18"/>
        </w:rPr>
        <w:t>イラクサギンウワバ由来の昆虫細胞にヒトパピローマウイルスの16型（以下「ＨＰＶ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16」という．）及び18型（以下「ＨＰＶ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18」という．）のＬ１たん白質を産生させ</w:t>
      </w:r>
      <w:r w:rsidR="009D7C81" w:rsidRPr="009F543E">
        <w:rPr>
          <w:rFonts w:ascii="ＭＳ 明朝" w:hAnsi="ＭＳ 明朝" w:hint="eastAsia"/>
          <w:sz w:val="18"/>
          <w:szCs w:val="18"/>
        </w:rPr>
        <w:t>，</w:t>
      </w:r>
      <w:r w:rsidRPr="009F543E">
        <w:rPr>
          <w:rFonts w:ascii="ＭＳ 明朝" w:hAnsi="ＭＳ 明朝" w:hint="eastAsia"/>
          <w:sz w:val="18"/>
          <w:szCs w:val="18"/>
        </w:rPr>
        <w:t>この精製Ｌ１たん白質が会合したウイルス様粒子（以下「ＶＬＰ」という．）に</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アルミニウム塩を加えて不溶性とし</w:t>
      </w:r>
      <w:r w:rsidR="009D7C81" w:rsidRPr="009F543E">
        <w:rPr>
          <w:rFonts w:ascii="ＭＳ 明朝" w:hAnsi="ＭＳ 明朝" w:hint="eastAsia"/>
          <w:sz w:val="18"/>
          <w:szCs w:val="18"/>
        </w:rPr>
        <w:t>，</w:t>
      </w:r>
      <w:r w:rsidRPr="009F543E">
        <w:rPr>
          <w:rFonts w:ascii="ＭＳ 明朝" w:hAnsi="ＭＳ 明朝" w:hint="eastAsia"/>
          <w:sz w:val="18"/>
          <w:szCs w:val="18"/>
        </w:rPr>
        <w:t>サルモネラ・ミネソタＲ595株由来非毒性型リピッドＡ誘導体である３</w:t>
      </w:r>
      <w:r w:rsidR="00BC3A74" w:rsidRPr="009F543E">
        <w:rPr>
          <w:rFonts w:ascii="ＭＳ 明朝" w:hAnsi="ＭＳ 明朝" w:hint="eastAsia"/>
          <w:sz w:val="18"/>
          <w:szCs w:val="18"/>
        </w:rPr>
        <w:t>‐</w:t>
      </w:r>
      <w:r w:rsidRPr="009F543E">
        <w:rPr>
          <w:rFonts w:ascii="ＭＳ 明朝" w:hAnsi="ＭＳ 明朝" w:hint="eastAsia"/>
          <w:sz w:val="18"/>
          <w:szCs w:val="18"/>
        </w:rPr>
        <w:t>脱アシル化</w:t>
      </w:r>
      <w:r w:rsidR="00BC3A74" w:rsidRPr="009F543E">
        <w:rPr>
          <w:rFonts w:ascii="ＭＳ 明朝" w:hAnsi="ＭＳ 明朝" w:hint="eastAsia"/>
          <w:sz w:val="18"/>
          <w:szCs w:val="18"/>
        </w:rPr>
        <w:t>‐</w:t>
      </w:r>
      <w:r w:rsidRPr="009F543E">
        <w:rPr>
          <w:rFonts w:ascii="ＭＳ 明朝" w:hAnsi="ＭＳ 明朝" w:hint="eastAsia"/>
          <w:sz w:val="18"/>
          <w:szCs w:val="18"/>
        </w:rPr>
        <w:t>４’</w:t>
      </w:r>
      <w:r w:rsidR="00BC3A74" w:rsidRPr="009F543E">
        <w:rPr>
          <w:rFonts w:ascii="ＭＳ 明朝" w:hAnsi="ＭＳ 明朝" w:hint="eastAsia"/>
          <w:sz w:val="18"/>
          <w:szCs w:val="18"/>
        </w:rPr>
        <w:t>‐</w:t>
      </w:r>
      <w:r w:rsidRPr="009F543E">
        <w:rPr>
          <w:rFonts w:ascii="ＭＳ 明朝" w:hAnsi="ＭＳ 明朝" w:hint="eastAsia"/>
          <w:sz w:val="18"/>
          <w:szCs w:val="18"/>
        </w:rPr>
        <w:t>モノホスホリルリピッドＡ（以下「ＭＰＬ」という．）を加えた液剤である．振り混ぜるとき</w:t>
      </w:r>
      <w:r w:rsidR="009D7C81" w:rsidRPr="009F543E">
        <w:rPr>
          <w:rFonts w:ascii="ＭＳ 明朝" w:hAnsi="ＭＳ 明朝" w:hint="eastAsia"/>
          <w:sz w:val="18"/>
          <w:szCs w:val="18"/>
        </w:rPr>
        <w:t>，</w:t>
      </w:r>
      <w:r w:rsidRPr="009F543E">
        <w:rPr>
          <w:rFonts w:ascii="ＭＳ 明朝" w:hAnsi="ＭＳ 明朝" w:hint="eastAsia"/>
          <w:sz w:val="18"/>
          <w:szCs w:val="18"/>
        </w:rPr>
        <w:t>均等に白濁する．</w:t>
      </w:r>
    </w:p>
    <w:p w14:paraId="02D715A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　法</w:t>
      </w:r>
    </w:p>
    <w:p w14:paraId="1066210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　材　料</w:t>
      </w:r>
    </w:p>
    <w:p w14:paraId="390CD07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２．１．１　ウイルス・シードロット</w:t>
      </w:r>
    </w:p>
    <w:p w14:paraId="3BA689C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ＨＰＶ</w:t>
      </w:r>
      <w:r w:rsidR="007D60B0" w:rsidRPr="009F543E">
        <w:rPr>
          <w:rFonts w:ascii="ＭＳ 明朝" w:hAnsi="ＭＳ 明朝" w:hint="eastAsia"/>
          <w:sz w:val="18"/>
          <w:szCs w:val="18"/>
        </w:rPr>
        <w:t>‐</w:t>
      </w:r>
      <w:r w:rsidRPr="009F543E">
        <w:rPr>
          <w:rFonts w:ascii="ＭＳ 明朝" w:hAnsi="ＭＳ 明朝" w:hint="eastAsia"/>
          <w:sz w:val="18"/>
          <w:szCs w:val="18"/>
        </w:rPr>
        <w:t>16・Ｌ１たん白質又はＨＰＶ</w:t>
      </w:r>
      <w:r w:rsidR="0088029B" w:rsidRPr="009F543E">
        <w:rPr>
          <w:rFonts w:ascii="ＭＳ 明朝" w:hAnsi="ＭＳ 明朝" w:hint="eastAsia"/>
          <w:sz w:val="18"/>
          <w:szCs w:val="18"/>
        </w:rPr>
        <w:t>‐</w:t>
      </w:r>
      <w:r w:rsidRPr="009F543E">
        <w:rPr>
          <w:rFonts w:ascii="ＭＳ 明朝" w:hAnsi="ＭＳ 明朝" w:hint="eastAsia"/>
          <w:sz w:val="18"/>
          <w:szCs w:val="18"/>
        </w:rPr>
        <w:t>18・Ｌ１たん白質をコードする遺伝子配列をバキュロウイルスベクターに導入し</w:t>
      </w:r>
      <w:r w:rsidR="009D7C81" w:rsidRPr="009F543E">
        <w:rPr>
          <w:rFonts w:ascii="ＭＳ 明朝" w:hAnsi="ＭＳ 明朝" w:hint="eastAsia"/>
          <w:sz w:val="18"/>
          <w:szCs w:val="18"/>
        </w:rPr>
        <w:t>，</w:t>
      </w:r>
      <w:r w:rsidRPr="009F543E">
        <w:rPr>
          <w:rFonts w:ascii="ＭＳ 明朝" w:hAnsi="ＭＳ 明朝" w:hint="eastAsia"/>
          <w:sz w:val="18"/>
          <w:szCs w:val="18"/>
        </w:rPr>
        <w:t>クローン化した遺伝的に安定な組換えバキュロウイルスを用いて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マスター・シードを作製する．マスター・シードを培養し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ワーキング・シードを作製する．ただし</w:t>
      </w:r>
      <w:r w:rsidR="009D7C81" w:rsidRPr="009F543E">
        <w:rPr>
          <w:rFonts w:ascii="ＭＳ 明朝" w:hAnsi="ＭＳ 明朝" w:hint="eastAsia"/>
          <w:sz w:val="18"/>
          <w:szCs w:val="18"/>
        </w:rPr>
        <w:t>，</w:t>
      </w:r>
      <w:r w:rsidRPr="009F543E">
        <w:rPr>
          <w:rFonts w:ascii="ＭＳ 明朝" w:hAnsi="ＭＳ 明朝" w:hint="eastAsia"/>
          <w:sz w:val="18"/>
          <w:szCs w:val="18"/>
        </w:rPr>
        <w:t>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３．３の試験を行う．</w:t>
      </w:r>
    </w:p>
    <w:p w14:paraId="7F0046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２．１．２　セル・バンク</w:t>
      </w:r>
    </w:p>
    <w:p w14:paraId="4894C0F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イラクサギンウワバ由来の昆虫細胞（ＢＴＩ</w:t>
      </w:r>
      <w:r w:rsidR="00BC3A74" w:rsidRPr="009F543E">
        <w:rPr>
          <w:rFonts w:ascii="ＭＳ 明朝" w:hAnsi="ＭＳ 明朝" w:hint="eastAsia"/>
          <w:sz w:val="18"/>
          <w:szCs w:val="18"/>
        </w:rPr>
        <w:t>‐</w:t>
      </w:r>
      <w:r w:rsidRPr="009F543E">
        <w:rPr>
          <w:rFonts w:ascii="ＭＳ 明朝" w:hAnsi="ＭＳ 明朝" w:hint="eastAsia"/>
          <w:sz w:val="18"/>
          <w:szCs w:val="18"/>
        </w:rPr>
        <w:t>ＴＮ</w:t>
      </w:r>
      <w:r w:rsidR="00BC3A74" w:rsidRPr="009F543E">
        <w:rPr>
          <w:rFonts w:ascii="ＭＳ 明朝" w:hAnsi="ＭＳ 明朝" w:hint="eastAsia"/>
          <w:sz w:val="18"/>
          <w:szCs w:val="18"/>
        </w:rPr>
        <w:t>‐</w:t>
      </w:r>
      <w:r w:rsidRPr="009F543E">
        <w:rPr>
          <w:rFonts w:ascii="ＭＳ 明朝" w:hAnsi="ＭＳ 明朝" w:hint="eastAsia"/>
          <w:sz w:val="18"/>
          <w:szCs w:val="18"/>
        </w:rPr>
        <w:t>５Ｂ１</w:t>
      </w:r>
      <w:r w:rsidR="00BC3A74" w:rsidRPr="009F543E">
        <w:rPr>
          <w:rFonts w:ascii="ＭＳ 明朝" w:hAnsi="ＭＳ 明朝" w:hint="eastAsia"/>
          <w:sz w:val="18"/>
          <w:szCs w:val="18"/>
        </w:rPr>
        <w:t>‐</w:t>
      </w:r>
      <w:r w:rsidRPr="009F543E">
        <w:rPr>
          <w:rFonts w:ascii="ＭＳ 明朝" w:hAnsi="ＭＳ 明朝" w:hint="eastAsia"/>
          <w:sz w:val="18"/>
          <w:szCs w:val="18"/>
        </w:rPr>
        <w:t>４細胞）をクローン化した細胞を用いて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マスター・セル・バンクを作製する．マスター・セル・バンクを培養し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ワーキング・セル・バンクを作製する．継代は定められた条件下で行い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３．１の試験を行う．</w:t>
      </w:r>
    </w:p>
    <w:p w14:paraId="0DBCE14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２．１．３　培養液</w:t>
      </w:r>
    </w:p>
    <w:p w14:paraId="221A8D0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細胞の培養及びウイルスの増殖に使用する培地には</w:t>
      </w:r>
      <w:r w:rsidR="009D7C81" w:rsidRPr="009F543E">
        <w:rPr>
          <w:rFonts w:ascii="ＭＳ 明朝" w:hAnsi="ＭＳ 明朝" w:hint="eastAsia"/>
          <w:sz w:val="18"/>
          <w:szCs w:val="18"/>
        </w:rPr>
        <w:t>，</w:t>
      </w:r>
      <w:r w:rsidRPr="009F543E">
        <w:rPr>
          <w:rFonts w:ascii="ＭＳ 明朝" w:hAnsi="ＭＳ 明朝" w:hint="eastAsia"/>
          <w:sz w:val="18"/>
          <w:szCs w:val="18"/>
        </w:rPr>
        <w:t>血清</w:t>
      </w:r>
      <w:r w:rsidR="009D7C81" w:rsidRPr="009F543E">
        <w:rPr>
          <w:rFonts w:ascii="ＭＳ 明朝" w:hAnsi="ＭＳ 明朝" w:hint="eastAsia"/>
          <w:sz w:val="18"/>
          <w:szCs w:val="18"/>
        </w:rPr>
        <w:t>，</w:t>
      </w:r>
      <w:r w:rsidRPr="009F543E">
        <w:rPr>
          <w:rFonts w:ascii="ＭＳ 明朝" w:hAnsi="ＭＳ 明朝" w:hint="eastAsia"/>
          <w:sz w:val="18"/>
          <w:szCs w:val="18"/>
        </w:rPr>
        <w:t>ペニシリンその他人体に高度のアレルギーを起こすおそれのあるものを用いてはならない．</w:t>
      </w:r>
    </w:p>
    <w:p w14:paraId="6FA0F62B" w14:textId="77777777" w:rsidR="008A2C12" w:rsidRPr="009F543E" w:rsidRDefault="0069023B" w:rsidP="008A2C12">
      <w:pPr>
        <w:ind w:left="180" w:hangingChars="100" w:hanging="180"/>
        <w:rPr>
          <w:rFonts w:ascii="ＭＳ 明朝"/>
          <w:sz w:val="18"/>
          <w:szCs w:val="18"/>
        </w:rPr>
      </w:pPr>
      <w:r w:rsidRPr="009F543E">
        <w:rPr>
          <w:rFonts w:ascii="ＭＳ 明朝" w:hAnsi="ＭＳ 明朝" w:hint="eastAsia"/>
          <w:sz w:val="18"/>
          <w:szCs w:val="18"/>
        </w:rPr>
        <w:t>２．２　原　液</w:t>
      </w:r>
    </w:p>
    <w:p w14:paraId="0D10CB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２．２．１　細胞培養</w:t>
      </w:r>
    </w:p>
    <w:p w14:paraId="58580AF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細胞培養は</w:t>
      </w:r>
      <w:r w:rsidR="009D7C81" w:rsidRPr="009F543E">
        <w:rPr>
          <w:rFonts w:ascii="ＭＳ 明朝" w:hAnsi="ＭＳ 明朝" w:hint="eastAsia"/>
          <w:sz w:val="18"/>
          <w:szCs w:val="18"/>
        </w:rPr>
        <w:t>，</w:t>
      </w:r>
      <w:r w:rsidRPr="009F543E">
        <w:rPr>
          <w:rFonts w:ascii="ＭＳ 明朝" w:hAnsi="ＭＳ 明朝" w:hint="eastAsia"/>
          <w:sz w:val="18"/>
          <w:szCs w:val="18"/>
        </w:rPr>
        <w:t>凍結保存されたワーキング・セル・バンクから行い</w:t>
      </w:r>
      <w:r w:rsidR="009D7C81" w:rsidRPr="009F543E">
        <w:rPr>
          <w:rFonts w:ascii="ＭＳ 明朝" w:hAnsi="ＭＳ 明朝" w:hint="eastAsia"/>
          <w:sz w:val="18"/>
          <w:szCs w:val="18"/>
        </w:rPr>
        <w:t>，</w:t>
      </w:r>
      <w:r w:rsidRPr="009F543E">
        <w:rPr>
          <w:rFonts w:ascii="ＭＳ 明朝" w:hAnsi="ＭＳ 明朝" w:hint="eastAsia"/>
          <w:sz w:val="18"/>
          <w:szCs w:val="18"/>
        </w:rPr>
        <w:t>継代数が品目の性質に応じた数を超えてはならない．培養細胞について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３．２の試験を行う．</w:t>
      </w:r>
    </w:p>
    <w:p w14:paraId="44A918F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２．２．２　培養及び採取</w:t>
      </w:r>
    </w:p>
    <w:p w14:paraId="2630A6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培養細胞にワーキング・シードを接種し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適当な条件下でウイルスを増殖させた後</w:t>
      </w:r>
      <w:r w:rsidR="009D7C81" w:rsidRPr="009F543E">
        <w:rPr>
          <w:rFonts w:ascii="ＭＳ 明朝" w:hAnsi="ＭＳ 明朝" w:hint="eastAsia"/>
          <w:sz w:val="18"/>
          <w:szCs w:val="18"/>
        </w:rPr>
        <w:t>，</w:t>
      </w:r>
      <w:r w:rsidRPr="009F543E">
        <w:rPr>
          <w:rFonts w:ascii="ＭＳ 明朝" w:hAnsi="ＭＳ 明朝" w:hint="eastAsia"/>
          <w:sz w:val="18"/>
          <w:szCs w:val="18"/>
        </w:rPr>
        <w:t>接種原を得る．培養細胞に接種原を接種し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感染細胞浮遊液を得る．感染細胞浮遊液について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３．４の試験を行う．</w:t>
      </w:r>
    </w:p>
    <w:p w14:paraId="337A3C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２．２．３　単価ＶＬＰ原液</w:t>
      </w:r>
    </w:p>
    <w:p w14:paraId="7363E3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感染細胞浮遊液から適当な方法でＬ１たん白質を精製する．精製Ｌ１たん白質を会合させて得たＶＬＰを精製し</w:t>
      </w:r>
      <w:r w:rsidR="009D7C81" w:rsidRPr="009F543E">
        <w:rPr>
          <w:rFonts w:ascii="ＭＳ 明朝" w:hAnsi="ＭＳ 明朝" w:hint="eastAsia"/>
          <w:sz w:val="18"/>
          <w:szCs w:val="18"/>
        </w:rPr>
        <w:t>，</w:t>
      </w:r>
      <w:r w:rsidRPr="009F543E">
        <w:rPr>
          <w:rFonts w:ascii="ＭＳ 明朝" w:hAnsi="ＭＳ 明朝" w:hint="eastAsia"/>
          <w:sz w:val="18"/>
          <w:szCs w:val="18"/>
        </w:rPr>
        <w:t>単価ＶＬＰ原液を得る．単価ＶＬＰ原液について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３．５の試験を行う．</w:t>
      </w:r>
    </w:p>
    <w:p w14:paraId="5A297A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２．２．４　単価ＶＬＰ吸着バルク</w:t>
      </w:r>
    </w:p>
    <w:p w14:paraId="04567C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単価ＶＬＰ吸着バルクとする．単価ＶＬＰ吸着バルクについて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３．６の試験を行う．</w:t>
      </w:r>
    </w:p>
    <w:p w14:paraId="04EF49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　ＭＰＬ</w:t>
      </w:r>
    </w:p>
    <w:p w14:paraId="6AEECA6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２．３．１　ＭＰＬ溶液バルク</w:t>
      </w:r>
    </w:p>
    <w:p w14:paraId="65D8E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同族体比</w:t>
      </w:r>
      <w:r w:rsidR="009D7C81" w:rsidRPr="009F543E">
        <w:rPr>
          <w:rFonts w:ascii="ＭＳ 明朝" w:hAnsi="ＭＳ 明朝" w:hint="eastAsia"/>
          <w:sz w:val="18"/>
          <w:szCs w:val="18"/>
        </w:rPr>
        <w:t>，</w:t>
      </w:r>
      <w:r w:rsidRPr="009F543E">
        <w:rPr>
          <w:rFonts w:ascii="ＭＳ 明朝" w:hAnsi="ＭＳ 明朝" w:hint="eastAsia"/>
          <w:sz w:val="18"/>
          <w:szCs w:val="18"/>
        </w:rPr>
        <w:t>リン含量及び発熱性物質について</w:t>
      </w:r>
      <w:r w:rsidR="009D7C81" w:rsidRPr="009F543E">
        <w:rPr>
          <w:rFonts w:ascii="ＭＳ 明朝" w:hAnsi="ＭＳ 明朝" w:hint="eastAsia"/>
          <w:sz w:val="18"/>
          <w:szCs w:val="18"/>
        </w:rPr>
        <w:t>，</w:t>
      </w:r>
      <w:r w:rsidRPr="009F543E">
        <w:rPr>
          <w:rFonts w:ascii="ＭＳ 明朝" w:hAnsi="ＭＳ 明朝" w:hint="eastAsia"/>
          <w:sz w:val="18"/>
          <w:szCs w:val="18"/>
        </w:rPr>
        <w:t>それぞれ液体クロマトグラフィー</w:t>
      </w:r>
      <w:r w:rsidR="009D7C81" w:rsidRPr="009F543E">
        <w:rPr>
          <w:rFonts w:ascii="ＭＳ 明朝" w:hAnsi="ＭＳ 明朝" w:hint="eastAsia"/>
          <w:sz w:val="18"/>
          <w:szCs w:val="18"/>
        </w:rPr>
        <w:t>，</w:t>
      </w:r>
      <w:r w:rsidRPr="009F543E">
        <w:rPr>
          <w:rFonts w:ascii="ＭＳ 明朝" w:hAnsi="ＭＳ 明朝" w:hint="eastAsia"/>
          <w:sz w:val="18"/>
          <w:szCs w:val="18"/>
        </w:rPr>
        <w:t>紫外可視吸光度測定法</w:t>
      </w:r>
      <w:r w:rsidR="009D7C81" w:rsidRPr="009F543E">
        <w:rPr>
          <w:rFonts w:ascii="ＭＳ 明朝" w:hAnsi="ＭＳ 明朝" w:hint="eastAsia"/>
          <w:sz w:val="18"/>
          <w:szCs w:val="18"/>
        </w:rPr>
        <w:t>，</w:t>
      </w:r>
      <w:r w:rsidRPr="009F543E">
        <w:rPr>
          <w:rFonts w:ascii="ＭＳ 明朝" w:hAnsi="ＭＳ 明朝" w:hint="eastAsia"/>
          <w:sz w:val="18"/>
          <w:szCs w:val="18"/>
        </w:rPr>
        <w:t>発熱性物質試</w:t>
      </w:r>
      <w:r w:rsidRPr="009F543E">
        <w:rPr>
          <w:rFonts w:ascii="ＭＳ 明朝" w:hAnsi="ＭＳ 明朝" w:hint="eastAsia"/>
          <w:sz w:val="18"/>
          <w:szCs w:val="18"/>
        </w:rPr>
        <w:lastRenderedPageBreak/>
        <w:t>験その他の適当な試験を行い</w:t>
      </w:r>
      <w:r w:rsidR="009D7C81" w:rsidRPr="009F543E">
        <w:rPr>
          <w:rFonts w:ascii="ＭＳ 明朝" w:hAnsi="ＭＳ 明朝" w:hint="eastAsia"/>
          <w:sz w:val="18"/>
          <w:szCs w:val="18"/>
        </w:rPr>
        <w:t>，</w:t>
      </w:r>
      <w:r w:rsidRPr="009F543E">
        <w:rPr>
          <w:rFonts w:ascii="ＭＳ 明朝" w:hAnsi="ＭＳ 明朝" w:hint="eastAsia"/>
          <w:sz w:val="18"/>
          <w:szCs w:val="18"/>
        </w:rPr>
        <w:t>適合したＭＰＬに注射用水を加えた後に微粒化し</w:t>
      </w:r>
      <w:r w:rsidR="009D7C81" w:rsidRPr="009F543E">
        <w:rPr>
          <w:rFonts w:ascii="ＭＳ 明朝" w:hAnsi="ＭＳ 明朝" w:hint="eastAsia"/>
          <w:sz w:val="18"/>
          <w:szCs w:val="18"/>
        </w:rPr>
        <w:t>，</w:t>
      </w:r>
      <w:r w:rsidRPr="009F543E">
        <w:rPr>
          <w:rFonts w:ascii="ＭＳ 明朝" w:hAnsi="ＭＳ 明朝" w:hint="eastAsia"/>
          <w:sz w:val="18"/>
          <w:szCs w:val="18"/>
        </w:rPr>
        <w:t>除菌ろ過したものをＭＰＬ溶液バルクとする．ＭＰＬ溶液バルクについて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３．７の試験を行う．</w:t>
      </w:r>
    </w:p>
    <w:p w14:paraId="4E3F86D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２．３．２　ＭＰＬ吸着バルク</w:t>
      </w:r>
    </w:p>
    <w:p w14:paraId="7625C01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ＭＰＬ吸着バルクとする．ＭＰＬ吸着バルクについて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３．８の試験を行う．</w:t>
      </w:r>
    </w:p>
    <w:p w14:paraId="21485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２．４　最終バルク</w:t>
      </w:r>
    </w:p>
    <w:p w14:paraId="705B24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単価ＶＬＰ吸着バルク及びＭＰＬ吸着バルクを混合し</w:t>
      </w:r>
      <w:r w:rsidR="009D7C81" w:rsidRPr="009F543E">
        <w:rPr>
          <w:rFonts w:ascii="ＭＳ 明朝" w:hAnsi="ＭＳ 明朝" w:hint="eastAsia"/>
          <w:sz w:val="18"/>
          <w:szCs w:val="18"/>
        </w:rPr>
        <w:t>，</w:t>
      </w:r>
      <w:r w:rsidRPr="009F543E">
        <w:rPr>
          <w:rFonts w:ascii="ＭＳ 明朝" w:hAnsi="ＭＳ 明朝" w:hint="eastAsia"/>
          <w:sz w:val="18"/>
          <w:szCs w:val="18"/>
        </w:rPr>
        <w:t>水酸化アルミニウム濃度及びｐＨを調整したものを最終バルクとする．</w:t>
      </w:r>
    </w:p>
    <w:p w14:paraId="738610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　試験</w:t>
      </w:r>
    </w:p>
    <w:p w14:paraId="793225C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　ワーキング・セル・バンクの試験</w:t>
      </w:r>
    </w:p>
    <w:p w14:paraId="13DF417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6DE6E4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３．１．１　純度試験</w:t>
      </w:r>
    </w:p>
    <w:p w14:paraId="4E399F0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細胞破砕液からＤＮＡを抽出し</w:t>
      </w:r>
      <w:r w:rsidR="009D7C81" w:rsidRPr="009F543E">
        <w:rPr>
          <w:rFonts w:ascii="ＭＳ 明朝" w:hAnsi="ＭＳ 明朝" w:hint="eastAsia"/>
          <w:sz w:val="18"/>
          <w:szCs w:val="18"/>
        </w:rPr>
        <w:t>，</w:t>
      </w:r>
      <w:r w:rsidRPr="009F543E">
        <w:rPr>
          <w:rFonts w:ascii="ＭＳ 明朝" w:hAnsi="ＭＳ 明朝" w:hint="eastAsia"/>
          <w:sz w:val="18"/>
          <w:szCs w:val="18"/>
        </w:rPr>
        <w:t>適当な制限酵素及びＤＮＡプローブを用い</w:t>
      </w:r>
      <w:r w:rsidR="009D7C81" w:rsidRPr="009F543E">
        <w:rPr>
          <w:rFonts w:ascii="ＭＳ 明朝" w:hAnsi="ＭＳ 明朝" w:hint="eastAsia"/>
          <w:sz w:val="18"/>
          <w:szCs w:val="18"/>
        </w:rPr>
        <w:t>，</w:t>
      </w:r>
      <w:r w:rsidRPr="009F543E">
        <w:rPr>
          <w:rFonts w:ascii="ＭＳ 明朝" w:hAnsi="ＭＳ 明朝" w:hint="eastAsia"/>
          <w:sz w:val="18"/>
          <w:szCs w:val="18"/>
        </w:rPr>
        <w:t>ＤＮＡフィンガープリント法により試験するとき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製造用細胞株以外の細胞に由来するＤＮＡ断片を検出してはならない．</w:t>
      </w:r>
    </w:p>
    <w:p w14:paraId="139634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　無菌試験</w:t>
      </w:r>
    </w:p>
    <w:p w14:paraId="04742F8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84F46F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　マイコプラズマ否定試験</w:t>
      </w:r>
    </w:p>
    <w:p w14:paraId="14619F0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３．１．２．１．１　培養法</w:t>
      </w:r>
    </w:p>
    <w:p w14:paraId="001DFB8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それぞれ２種類ずつ試験に用いる．平板培地各10枚に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１枚当たり試料0.25</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50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入り液体培地各２本に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１本当たり試料５</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それぞれ14日間以上培養する．これらの液体培地の培養においては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培養７日目については平板培地を２枚ずつ</w:t>
      </w:r>
      <w:r w:rsidR="009D7C81" w:rsidRPr="009F543E">
        <w:rPr>
          <w:rFonts w:ascii="ＭＳ 明朝" w:hAnsi="ＭＳ 明朝" w:hint="eastAsia"/>
          <w:sz w:val="18"/>
          <w:szCs w:val="18"/>
        </w:rPr>
        <w:t>，</w:t>
      </w:r>
      <w:r w:rsidRPr="009F543E">
        <w:rPr>
          <w:rFonts w:ascii="ＭＳ 明朝" w:hAnsi="ＭＳ 明朝" w:hint="eastAsia"/>
          <w:sz w:val="18"/>
          <w:szCs w:val="18"/>
        </w:rPr>
        <w:t>培養14日目については平板培地を４枚ずつ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それぞれ用意し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各平板培地に培養液を0.25</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ずつ移植する．これらの平板培地を</w:t>
      </w:r>
      <w:r w:rsidR="009D7C81" w:rsidRPr="009F543E">
        <w:rPr>
          <w:rFonts w:ascii="ＭＳ 明朝" w:hAnsi="ＭＳ 明朝" w:hint="eastAsia"/>
          <w:sz w:val="18"/>
          <w:szCs w:val="18"/>
        </w:rPr>
        <w:t>，</w:t>
      </w:r>
      <w:r w:rsidRPr="009F543E">
        <w:rPr>
          <w:rFonts w:ascii="ＭＳ 明朝" w:hAnsi="ＭＳ 明朝" w:hint="eastAsia"/>
          <w:sz w:val="18"/>
          <w:szCs w:val="18"/>
        </w:rPr>
        <w:t>液体培地を培養したときと同じ条件で21日間以上培養し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w:t>
      </w:r>
    </w:p>
    <w:p w14:paraId="1948125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３．１．２．１．２　ＤＮＡ染色法</w:t>
      </w:r>
    </w:p>
    <w:p w14:paraId="7CF3427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1330CC" w:rsidRPr="009F543E">
        <w:rPr>
          <w:rFonts w:ascii="ＭＳ 明朝" w:hAnsi="ＭＳ 明朝" w:hint="eastAsia"/>
          <w:sz w:val="18"/>
          <w:szCs w:val="18"/>
        </w:rPr>
        <w:t>Ｖｅｒｏ</w:t>
      </w:r>
      <w:r w:rsidRPr="009F543E">
        <w:rPr>
          <w:rFonts w:ascii="ＭＳ 明朝" w:hAnsi="ＭＳ 明朝" w:hint="eastAsia"/>
          <w:sz w:val="18"/>
          <w:szCs w:val="18"/>
        </w:rPr>
        <w:t>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B4A527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　スピロプラズマ否定試験</w:t>
      </w:r>
    </w:p>
    <w:p w14:paraId="0D4A6C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３．１．２．２．１　培養法</w:t>
      </w:r>
    </w:p>
    <w:p w14:paraId="7B41CE2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それぞれ３種類ずつ試験に用いる．平板培地各２枚に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34℃において好気的条件で21日間培養し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それぞれの平板培地について集落の形成の有無を陰性及び陽性対照と比較観察するとき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100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入り液体培地各１本に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１本当たり試料10</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34℃において好気的条件で35日間培養する．これらの液体培地の培養においては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w:t>
      </w:r>
      <w:r w:rsidR="009D7C81" w:rsidRPr="009F543E">
        <w:rPr>
          <w:rFonts w:ascii="ＭＳ 明朝" w:hAnsi="ＭＳ 明朝" w:hint="eastAsia"/>
          <w:sz w:val="18"/>
          <w:szCs w:val="18"/>
        </w:rPr>
        <w:t>，</w:t>
      </w:r>
      <w:r w:rsidRPr="009F543E">
        <w:rPr>
          <w:rFonts w:ascii="ＭＳ 明朝" w:hAnsi="ＭＳ 明朝" w:hint="eastAsia"/>
          <w:sz w:val="18"/>
          <w:szCs w:val="18"/>
        </w:rPr>
        <w:t>７日目及び14日目に</w:t>
      </w:r>
      <w:r w:rsidR="009D7C81" w:rsidRPr="009F543E">
        <w:rPr>
          <w:rFonts w:ascii="ＭＳ 明朝" w:hAnsi="ＭＳ 明朝" w:hint="eastAsia"/>
          <w:sz w:val="18"/>
          <w:szCs w:val="18"/>
        </w:rPr>
        <w:t>，</w:t>
      </w:r>
      <w:r w:rsidRPr="009F543E">
        <w:rPr>
          <w:rFonts w:ascii="ＭＳ 明朝" w:hAnsi="ＭＳ 明朝" w:hint="eastAsia"/>
          <w:sz w:val="18"/>
          <w:szCs w:val="18"/>
        </w:rPr>
        <w:t>各液体培地について平板培地を２枚ずつ用意し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ずつ移植する．移植後</w:t>
      </w:r>
      <w:r w:rsidR="009D7C81" w:rsidRPr="009F543E">
        <w:rPr>
          <w:rFonts w:ascii="ＭＳ 明朝" w:hAnsi="ＭＳ 明朝" w:hint="eastAsia"/>
          <w:sz w:val="18"/>
          <w:szCs w:val="18"/>
        </w:rPr>
        <w:t>，</w:t>
      </w:r>
      <w:r w:rsidRPr="009F543E">
        <w:rPr>
          <w:rFonts w:ascii="ＭＳ 明朝" w:hAnsi="ＭＳ 明朝" w:hint="eastAsia"/>
          <w:sz w:val="18"/>
          <w:szCs w:val="18"/>
        </w:rPr>
        <w:t>液体培地と同じ条件で培養する．それぞれの平板培地について</w:t>
      </w:r>
      <w:r w:rsidR="009D7C81" w:rsidRPr="009F543E">
        <w:rPr>
          <w:rFonts w:ascii="ＭＳ 明朝" w:hAnsi="ＭＳ 明朝" w:hint="eastAsia"/>
          <w:sz w:val="18"/>
          <w:szCs w:val="18"/>
        </w:rPr>
        <w:t>，</w:t>
      </w:r>
      <w:r w:rsidRPr="009F543E">
        <w:rPr>
          <w:rFonts w:ascii="ＭＳ 明朝" w:hAnsi="ＭＳ 明朝" w:hint="eastAsia"/>
          <w:sz w:val="18"/>
          <w:szCs w:val="18"/>
        </w:rPr>
        <w:t>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w:t>
      </w:r>
      <w:r w:rsidRPr="009F543E">
        <w:rPr>
          <w:rFonts w:ascii="ＭＳ 明朝" w:hAnsi="ＭＳ 明朝" w:hint="eastAsia"/>
          <w:sz w:val="18"/>
          <w:szCs w:val="18"/>
        </w:rPr>
        <w:lastRenderedPageBreak/>
        <w:t>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培養期間中</w:t>
      </w:r>
      <w:r w:rsidR="009D7C81" w:rsidRPr="009F543E">
        <w:rPr>
          <w:rFonts w:ascii="ＭＳ 明朝" w:hAnsi="ＭＳ 明朝" w:hint="eastAsia"/>
          <w:sz w:val="18"/>
          <w:szCs w:val="18"/>
        </w:rPr>
        <w:t>，</w:t>
      </w:r>
      <w:r w:rsidRPr="009F543E">
        <w:rPr>
          <w:rFonts w:ascii="ＭＳ 明朝" w:hAnsi="ＭＳ 明朝" w:hint="eastAsia"/>
          <w:sz w:val="18"/>
          <w:szCs w:val="18"/>
        </w:rPr>
        <w:t>それぞれの液体培地のｐＨ変化を認めてはならない．</w:t>
      </w:r>
    </w:p>
    <w:p w14:paraId="268EE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３．１．２．２．２　ＤＮＡ染色法</w:t>
      </w:r>
    </w:p>
    <w:p w14:paraId="52C2E82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適当な条件下で培養する．この培養液を新鮮なＳｆ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９細胞に接種して培養した後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A51FA7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　外来性ウイルス等否定試験</w:t>
      </w:r>
    </w:p>
    <w:p w14:paraId="560355B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8FC322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３．１．３．１　培養細胞接種試験</w:t>
      </w:r>
    </w:p>
    <w:p w14:paraId="5E1E13B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BC3A74" w:rsidRPr="009F543E">
        <w:rPr>
          <w:rFonts w:ascii="ＭＳ 明朝" w:hAnsi="ＭＳ 明朝" w:hint="eastAsia"/>
          <w:sz w:val="18"/>
          <w:szCs w:val="18"/>
        </w:rPr>
        <w:t>Ｖｅｒｏ細胞，ＭＲＣ‐５細胞，ＢＨＫ‐21細胞及びＢＴＩ‐ＴＮ‐５Ｂ１‐４細胞</w:t>
      </w:r>
      <w:r w:rsidRPr="009F543E">
        <w:rPr>
          <w:rFonts w:ascii="ＭＳ 明朝" w:hAnsi="ＭＳ 明朝" w:hint="eastAsia"/>
          <w:sz w:val="18"/>
          <w:szCs w:val="18"/>
        </w:rPr>
        <w:t>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14日以上培養するとき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42E6F06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３．２　培養細胞の試験</w:t>
      </w:r>
    </w:p>
    <w:p w14:paraId="30A17D9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ウイルス培養と同じ条件下で培養したウイルス非接種細胞を対照培養細胞とする．培養期間中</w:t>
      </w:r>
      <w:r w:rsidR="009D7C81" w:rsidRPr="009F543E">
        <w:rPr>
          <w:rFonts w:ascii="ＭＳ 明朝" w:hAnsi="ＭＳ 明朝" w:hint="eastAsia"/>
          <w:sz w:val="18"/>
          <w:szCs w:val="18"/>
        </w:rPr>
        <w:t>，</w:t>
      </w:r>
      <w:r w:rsidRPr="009F543E">
        <w:rPr>
          <w:rFonts w:ascii="ＭＳ 明朝" w:hAnsi="ＭＳ 明朝" w:hint="eastAsia"/>
          <w:sz w:val="18"/>
          <w:szCs w:val="18"/>
        </w:rPr>
        <w:t>対照培養細胞を14日間以上観察するとき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外来性ウイルス等による細胞変性を認めてはならない．また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3E5C632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　ワーキング・シードの試験</w:t>
      </w:r>
    </w:p>
    <w:p w14:paraId="795479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38C055A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　無菌試験</w:t>
      </w:r>
    </w:p>
    <w:p w14:paraId="45A2A7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w:t>
      </w:r>
      <w:r w:rsidR="009D7C81" w:rsidRPr="009F543E">
        <w:rPr>
          <w:rFonts w:ascii="ＭＳ 明朝" w:hAnsi="ＭＳ 明朝" w:hint="eastAsia"/>
          <w:sz w:val="18"/>
          <w:szCs w:val="18"/>
        </w:rPr>
        <w:t>，</w:t>
      </w:r>
      <w:r w:rsidRPr="009F543E">
        <w:rPr>
          <w:rFonts w:ascii="ＭＳ 明朝" w:hAnsi="ＭＳ 明朝" w:hint="eastAsia"/>
          <w:sz w:val="18"/>
          <w:szCs w:val="18"/>
        </w:rPr>
        <w:t>３．１．２．２及び次の試験を行うとき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0BF2976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３．３．１．１　結核菌否定試験</w:t>
      </w:r>
    </w:p>
    <w:p w14:paraId="74A7DC6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適当な培地を用い</w:t>
      </w:r>
      <w:r w:rsidR="009D7C81" w:rsidRPr="009F543E">
        <w:rPr>
          <w:rFonts w:ascii="ＭＳ 明朝" w:hAnsi="ＭＳ 明朝" w:hint="eastAsia"/>
          <w:sz w:val="18"/>
          <w:szCs w:val="18"/>
        </w:rPr>
        <w:t>，</w:t>
      </w:r>
      <w:r w:rsidRPr="009F543E">
        <w:rPr>
          <w:rFonts w:ascii="ＭＳ 明朝" w:hAnsi="ＭＳ 明朝" w:hint="eastAsia"/>
          <w:sz w:val="18"/>
          <w:szCs w:val="18"/>
        </w:rPr>
        <w:t>検体を接種して37℃で56日間培養するとき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結核菌の発育を認めてはならない．</w:t>
      </w:r>
    </w:p>
    <w:p w14:paraId="66C04B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　外来性ウイルス等否定試験</w:t>
      </w:r>
    </w:p>
    <w:p w14:paraId="7A2775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6E4934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３．３．２．１　成熟マウス接種試験</w:t>
      </w:r>
    </w:p>
    <w:p w14:paraId="19F357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１匹当たり細胞破砕液を脳内に0.03</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及び腹腔内に0.5</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10匹以上に接種して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21日間以上観察する．この間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適当な組織懸濁液を脳内及び腹腔内に５匹以上に継代接種して21日間観察するとき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277925E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３．３．２．２　乳飲みマウス接種試験</w:t>
      </w:r>
    </w:p>
    <w:p w14:paraId="6DAF022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生後</w:t>
      </w:r>
      <w:r w:rsidR="002757D4" w:rsidRPr="009F543E">
        <w:rPr>
          <w:rFonts w:ascii="ＭＳ 明朝" w:hAnsi="ＭＳ 明朝" w:hint="eastAsia"/>
          <w:sz w:val="18"/>
          <w:szCs w:val="18"/>
        </w:rPr>
        <w:t>24</w:t>
      </w:r>
      <w:r w:rsidRPr="009F543E">
        <w:rPr>
          <w:rFonts w:ascii="ＭＳ 明朝" w:hAnsi="ＭＳ 明朝" w:hint="eastAsia"/>
          <w:sz w:val="18"/>
          <w:szCs w:val="18"/>
        </w:rPr>
        <w:t>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及び腹腔内に0.1</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20匹以上に接種して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14日間以上観察する．この間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生後24時間未満の乳飲みマウスについて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適当な組織懸濁液を脳内及び腹腔内に５匹以上に継代接種して14日間観察するとき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6DF17A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３．３．２．３　モルモット接種試験</w:t>
      </w:r>
    </w:p>
    <w:p w14:paraId="63EA5BB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350</w:t>
      </w:r>
      <w:r w:rsidR="002E61FD" w:rsidRPr="009F543E">
        <w:rPr>
          <w:rFonts w:ascii="ＭＳ 明朝" w:hAnsi="ＭＳ 明朝" w:hint="eastAsia"/>
          <w:sz w:val="18"/>
          <w:szCs w:val="18"/>
        </w:rPr>
        <w:t>～</w:t>
      </w:r>
      <w:r w:rsidRPr="009F543E">
        <w:rPr>
          <w:rFonts w:ascii="ＭＳ 明朝" w:hAnsi="ＭＳ 明朝" w:hint="eastAsia"/>
          <w:sz w:val="18"/>
          <w:szCs w:val="18"/>
        </w:rPr>
        <w:t>450ｇの体重のモルモットについて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及び腹腔内に５</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５匹以上に接種して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42日間以上観察する．この間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いずれのモルモットも外来性の病原体による感染を示してはならず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モルモットの80％</w:t>
      </w:r>
      <w:r w:rsidRPr="009F543E">
        <w:rPr>
          <w:rFonts w:ascii="ＭＳ 明朝" w:hAnsi="ＭＳ 明朝" w:hint="eastAsia"/>
          <w:sz w:val="18"/>
          <w:szCs w:val="18"/>
        </w:rPr>
        <w:lastRenderedPageBreak/>
        <w:t>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又は異常を示したすべてのモルモットについて剖検を行い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感染所見を認めてはならない．観察期間後</w:t>
      </w:r>
      <w:r w:rsidR="009D7C81" w:rsidRPr="009F543E">
        <w:rPr>
          <w:rFonts w:ascii="ＭＳ 明朝" w:hAnsi="ＭＳ 明朝" w:hint="eastAsia"/>
          <w:sz w:val="18"/>
          <w:szCs w:val="18"/>
        </w:rPr>
        <w:t>，</w:t>
      </w:r>
      <w:r w:rsidRPr="009F543E">
        <w:rPr>
          <w:rFonts w:ascii="ＭＳ 明朝" w:hAnsi="ＭＳ 明朝" w:hint="eastAsia"/>
          <w:sz w:val="18"/>
          <w:szCs w:val="18"/>
        </w:rPr>
        <w:t>生存しているモルモットを安楽死させて</w:t>
      </w:r>
      <w:r w:rsidR="009D7C81" w:rsidRPr="009F543E">
        <w:rPr>
          <w:rFonts w:ascii="ＭＳ 明朝" w:hAnsi="ＭＳ 明朝" w:hint="eastAsia"/>
          <w:sz w:val="18"/>
          <w:szCs w:val="18"/>
        </w:rPr>
        <w:t>，</w:t>
      </w:r>
      <w:r w:rsidRPr="009F543E">
        <w:rPr>
          <w:rFonts w:ascii="ＭＳ 明朝" w:hAnsi="ＭＳ 明朝" w:hint="eastAsia"/>
          <w:sz w:val="18"/>
          <w:szCs w:val="18"/>
        </w:rPr>
        <w:t>同様に検証する．</w:t>
      </w:r>
    </w:p>
    <w:p w14:paraId="30CE075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３．３．２．４　レトロウイルス否定試験</w:t>
      </w:r>
    </w:p>
    <w:p w14:paraId="6AFCC9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検体をヒト293細胞に接種し</w:t>
      </w:r>
      <w:r w:rsidR="009D7C81" w:rsidRPr="009F543E">
        <w:rPr>
          <w:rFonts w:ascii="ＭＳ 明朝" w:hAnsi="ＭＳ 明朝" w:hint="eastAsia"/>
          <w:sz w:val="18"/>
          <w:szCs w:val="18"/>
        </w:rPr>
        <w:t>，</w:t>
      </w:r>
      <w:r w:rsidRPr="009F543E">
        <w:rPr>
          <w:rFonts w:ascii="ＭＳ 明朝" w:hAnsi="ＭＳ 明朝" w:hint="eastAsia"/>
          <w:sz w:val="18"/>
          <w:szCs w:val="18"/>
        </w:rPr>
        <w:t>35</w:t>
      </w:r>
      <w:r w:rsidR="002E61FD" w:rsidRPr="009F543E">
        <w:rPr>
          <w:rFonts w:ascii="ＭＳ 明朝" w:hAnsi="ＭＳ 明朝" w:hint="eastAsia"/>
          <w:sz w:val="18"/>
          <w:szCs w:val="18"/>
        </w:rPr>
        <w:t>～</w:t>
      </w:r>
      <w:r w:rsidRPr="009F543E">
        <w:rPr>
          <w:rFonts w:ascii="ＭＳ 明朝" w:hAnsi="ＭＳ 明朝" w:hint="eastAsia"/>
          <w:sz w:val="18"/>
          <w:szCs w:val="18"/>
        </w:rPr>
        <w:t>39℃で30日間以上かつ８継代以上培養した後</w:t>
      </w:r>
      <w:r w:rsidR="009D7C81" w:rsidRPr="009F543E">
        <w:rPr>
          <w:rFonts w:ascii="ＭＳ 明朝" w:hAnsi="ＭＳ 明朝" w:hint="eastAsia"/>
          <w:sz w:val="18"/>
          <w:szCs w:val="18"/>
        </w:rPr>
        <w:t>，</w:t>
      </w:r>
      <w:r w:rsidRPr="009F543E">
        <w:rPr>
          <w:rFonts w:ascii="ＭＳ 明朝" w:hAnsi="ＭＳ 明朝" w:hint="eastAsia"/>
          <w:sz w:val="18"/>
          <w:szCs w:val="18"/>
        </w:rPr>
        <w:t>上清の逆転写酵素活性を高感度逆転写酵素活性試験（ＰＥＲＴ）法により測定するとき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陰性でなければならない．</w:t>
      </w:r>
    </w:p>
    <w:p w14:paraId="7EBEE07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３．３．３　バキュロウイルス含量試験</w:t>
      </w:r>
    </w:p>
    <w:p w14:paraId="7BB6580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プラーク法によりバキュロウイルス含量を測定するとき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10</w:t>
      </w:r>
      <w:r w:rsidR="006D368B" w:rsidRPr="009F543E">
        <w:rPr>
          <w:rFonts w:ascii="ＭＳ 明朝" w:hAnsi="ＭＳ 明朝" w:hint="eastAsia"/>
          <w:sz w:val="18"/>
          <w:szCs w:val="18"/>
          <w:vertAlign w:val="superscript"/>
        </w:rPr>
        <w:t>7.0</w:t>
      </w:r>
      <w:r w:rsidR="00E6333C" w:rsidRPr="009F543E">
        <w:rPr>
          <w:rFonts w:ascii="ＭＳ 明朝" w:hAnsi="ＭＳ 明朝" w:hint="eastAsia"/>
          <w:sz w:val="18"/>
          <w:szCs w:val="18"/>
        </w:rPr>
        <w:t>PFU</w:t>
      </w:r>
      <w:r w:rsidRPr="009F543E">
        <w:rPr>
          <w:rFonts w:ascii="ＭＳ 明朝" w:hAnsi="ＭＳ 明朝" w:hint="eastAsia"/>
          <w:sz w:val="18"/>
          <w:szCs w:val="18"/>
        </w:rPr>
        <w:t>／</w:t>
      </w:r>
      <w:r w:rsidR="001F5A7C" w:rsidRPr="009F543E">
        <w:rPr>
          <w:rFonts w:ascii="ＭＳ 明朝" w:hAnsi="ＭＳ 明朝" w:hint="eastAsia"/>
          <w:sz w:val="18"/>
          <w:szCs w:val="18"/>
        </w:rPr>
        <w:t>mL</w:t>
      </w:r>
      <w:r w:rsidRPr="009F543E">
        <w:rPr>
          <w:rFonts w:ascii="ＭＳ 明朝" w:hAnsi="ＭＳ 明朝" w:hint="eastAsia"/>
          <w:sz w:val="18"/>
          <w:szCs w:val="18"/>
        </w:rPr>
        <w:t>以上でなければならない．</w:t>
      </w:r>
    </w:p>
    <w:p w14:paraId="1D5CB95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　感染細胞浮遊液の試験</w:t>
      </w:r>
    </w:p>
    <w:p w14:paraId="093E6D7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感染細胞浮遊液について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3AFA063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３．４．１　無菌試験</w:t>
      </w:r>
    </w:p>
    <w:p w14:paraId="24CCFDE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並びに３．１．２．１．１及び３．３．１．１の試験を行うとき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6734D71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３．４．２　外来性ウイルス等否定試験</w:t>
      </w:r>
    </w:p>
    <w:p w14:paraId="712D51B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2A4E60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　単価ＶＬＰ原液の試験</w:t>
      </w:r>
    </w:p>
    <w:p w14:paraId="3B1A2AE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5ECEA4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３．５．１　純度試験</w:t>
      </w:r>
    </w:p>
    <w:p w14:paraId="1CE5C5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還元条件下においてＳＤＳポリアクリルアミドゲル電気泳動を行い</w:t>
      </w:r>
      <w:r w:rsidR="009D7C81" w:rsidRPr="009F543E">
        <w:rPr>
          <w:rFonts w:ascii="ＭＳ 明朝" w:hAnsi="ＭＳ 明朝" w:hint="eastAsia"/>
          <w:sz w:val="18"/>
          <w:szCs w:val="18"/>
        </w:rPr>
        <w:t>，</w:t>
      </w:r>
      <w:r w:rsidRPr="009F543E">
        <w:rPr>
          <w:rFonts w:ascii="ＭＳ 明朝" w:hAnsi="ＭＳ 明朝" w:hint="eastAsia"/>
          <w:sz w:val="18"/>
          <w:szCs w:val="18"/>
        </w:rPr>
        <w:t>クマシー染色するとき</w:t>
      </w:r>
      <w:r w:rsidR="009D7C81" w:rsidRPr="009F543E">
        <w:rPr>
          <w:rFonts w:ascii="ＭＳ 明朝" w:hAnsi="ＭＳ 明朝" w:hint="eastAsia"/>
          <w:sz w:val="18"/>
          <w:szCs w:val="18"/>
        </w:rPr>
        <w:t>，</w:t>
      </w:r>
      <w:r w:rsidRPr="009F543E">
        <w:rPr>
          <w:rFonts w:ascii="ＭＳ 明朝" w:hAnsi="ＭＳ 明朝" w:hint="eastAsia"/>
          <w:sz w:val="18"/>
          <w:szCs w:val="18"/>
        </w:rPr>
        <w:t>総たん白質に対する約50</w:t>
      </w:r>
      <w:r w:rsidR="00BC3A74" w:rsidRPr="009F543E">
        <w:rPr>
          <w:rFonts w:ascii="ＭＳ 明朝" w:hAnsi="ＭＳ 明朝" w:hint="eastAsia"/>
          <w:sz w:val="18"/>
          <w:szCs w:val="18"/>
        </w:rPr>
        <w:t>kDa</w:t>
      </w:r>
      <w:r w:rsidRPr="009F543E">
        <w:rPr>
          <w:rFonts w:ascii="ＭＳ 明朝" w:hAnsi="ＭＳ 明朝" w:hint="eastAsia"/>
          <w:sz w:val="18"/>
          <w:szCs w:val="18"/>
        </w:rPr>
        <w:t>のＬ１たん白質の主バンドの割合は95％以上でなければならない．</w:t>
      </w:r>
    </w:p>
    <w:p w14:paraId="35D0A97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３．５．２　たん白質含量試験</w:t>
      </w:r>
    </w:p>
    <w:p w14:paraId="21032F8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日本薬局方のたん白質定量法の方法７（窒素測定法）の操作法Ｂを準用して試験するとき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1242FEF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　ＶＬＰ含量試験</w:t>
      </w:r>
    </w:p>
    <w:p w14:paraId="2F3C616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３．５．３．１　材料</w:t>
      </w:r>
    </w:p>
    <w:p w14:paraId="3A70DF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16・ＶＬＰ標準物質又はＨＰＶ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18・ＶＬＰ標準物質）を用いる．検体及び標準物質の希釈は生理食塩液等による．</w:t>
      </w:r>
    </w:p>
    <w:p w14:paraId="1728844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３．５．３．２　試験</w:t>
      </w:r>
    </w:p>
    <w:p w14:paraId="086874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18・ＶＬＰの主要な中和エピトープを認識するマウスモノクローナル抗体を用いた酵素免疫測定法（ＥＬＩＳＡ法）により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2A53265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３．５．３．３　判定</w:t>
      </w:r>
    </w:p>
    <w:p w14:paraId="52F1B8F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検体の各ＶＬＰ量のたん白質含量に対する比を求めるとき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16については0.77</w:t>
      </w:r>
      <w:r w:rsidR="002E61FD" w:rsidRPr="009F543E">
        <w:rPr>
          <w:rFonts w:ascii="ＭＳ 明朝" w:hAnsi="ＭＳ 明朝" w:hint="eastAsia"/>
          <w:sz w:val="18"/>
          <w:szCs w:val="18"/>
        </w:rPr>
        <w:t>～</w:t>
      </w:r>
      <w:r w:rsidRPr="009F543E">
        <w:rPr>
          <w:rFonts w:ascii="ＭＳ 明朝" w:hAnsi="ＭＳ 明朝" w:hint="eastAsia"/>
          <w:sz w:val="18"/>
          <w:szCs w:val="18"/>
        </w:rPr>
        <w:t>1.44に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18については0.75</w:t>
      </w:r>
      <w:r w:rsidR="002E61FD" w:rsidRPr="009F543E">
        <w:rPr>
          <w:rFonts w:ascii="ＭＳ 明朝" w:hAnsi="ＭＳ 明朝" w:hint="eastAsia"/>
          <w:sz w:val="18"/>
          <w:szCs w:val="18"/>
        </w:rPr>
        <w:t>～</w:t>
      </w:r>
      <w:r w:rsidRPr="009F543E">
        <w:rPr>
          <w:rFonts w:ascii="ＭＳ 明朝" w:hAnsi="ＭＳ 明朝" w:hint="eastAsia"/>
          <w:sz w:val="18"/>
          <w:szCs w:val="18"/>
        </w:rPr>
        <w:t>1.40に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E5260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３．５．４　エンドトキシン試験</w:t>
      </w:r>
    </w:p>
    <w:p w14:paraId="595D6B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一般試験法のエンドトキシン試験法を準用して試験するとき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25.00</w:t>
      </w:r>
      <w:r w:rsidR="00E6333C" w:rsidRPr="009F543E">
        <w:rPr>
          <w:rFonts w:ascii="ＭＳ 明朝" w:hAnsi="ＭＳ 明朝" w:hint="eastAsia"/>
          <w:sz w:val="18"/>
          <w:szCs w:val="18"/>
        </w:rPr>
        <w:t>EU</w:t>
      </w:r>
      <w:r w:rsidRPr="009F543E">
        <w:rPr>
          <w:rFonts w:ascii="ＭＳ 明朝" w:hAnsi="ＭＳ 明朝" w:hint="eastAsia"/>
          <w:sz w:val="18"/>
          <w:szCs w:val="18"/>
        </w:rPr>
        <w:t>／mg（たん白質）以下でなければならない．</w:t>
      </w:r>
    </w:p>
    <w:p w14:paraId="7002E2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　単価ＶＬＰ吸着バルクの試験</w:t>
      </w:r>
    </w:p>
    <w:p w14:paraId="39B657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 xml:space="preserve">　　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233B4D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３．６．１　確認試験</w:t>
      </w:r>
    </w:p>
    <w:p w14:paraId="3526DC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波長450nmにおける吸光度が波長620nmにおける吸光度よりも大きく</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空試験液の吸光度の平均が0.2未満でなければならない．</w:t>
      </w:r>
    </w:p>
    <w:p w14:paraId="2ED56EA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３．６．２　無菌試験</w:t>
      </w:r>
    </w:p>
    <w:p w14:paraId="4D024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6AECE8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３．６．３　たん白質含量試験</w:t>
      </w:r>
    </w:p>
    <w:p w14:paraId="1D96A3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36FD3F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３．６．４　ＶＬＰのアルミニウム未吸着率試験</w:t>
      </w:r>
    </w:p>
    <w:p w14:paraId="2C6968B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検体の遠心上清を用いて</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たん白質含量を３．５．２の試験法により測定し</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各ＶＬＰのアルミニウム未吸着率を求めたとき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ＶＬＰのアルミニウム未吸着率は15.0％以下でなければならない．</w:t>
      </w:r>
    </w:p>
    <w:p w14:paraId="62E2D96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　ＭＰＬ溶液バルクの試験</w:t>
      </w:r>
    </w:p>
    <w:p w14:paraId="33BBCCC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46AB4E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３．７．１　ＭＰＬ同族体比の試験</w:t>
      </w:r>
    </w:p>
    <w:p w14:paraId="34ED640D"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検体を適当な溶媒に溶かし液体クロマトグラフィーにより各同族体の割合を調べるとき</w:t>
      </w:r>
      <w:r w:rsidR="009D7C81" w:rsidRPr="009F543E">
        <w:rPr>
          <w:rFonts w:ascii="ＭＳ 明朝" w:hAnsi="ＭＳ 明朝" w:hint="eastAsia"/>
          <w:sz w:val="18"/>
          <w:szCs w:val="18"/>
        </w:rPr>
        <w:t>，</w:t>
      </w:r>
      <w:r w:rsidRPr="009F543E">
        <w:rPr>
          <w:rFonts w:ascii="ＭＳ 明朝" w:hAnsi="ＭＳ 明朝" w:hint="eastAsia"/>
          <w:sz w:val="18"/>
          <w:szCs w:val="18"/>
        </w:rPr>
        <w:t>テトラアシル体が15.0～35.0％に</w:t>
      </w:r>
      <w:r w:rsidR="009D7C81" w:rsidRPr="009F543E">
        <w:rPr>
          <w:rFonts w:ascii="ＭＳ 明朝" w:hAnsi="ＭＳ 明朝" w:hint="eastAsia"/>
          <w:sz w:val="18"/>
          <w:szCs w:val="18"/>
        </w:rPr>
        <w:t>，</w:t>
      </w:r>
      <w:r w:rsidRPr="009F543E">
        <w:rPr>
          <w:rFonts w:ascii="ＭＳ 明朝" w:hAnsi="ＭＳ 明朝" w:hint="eastAsia"/>
          <w:sz w:val="18"/>
          <w:szCs w:val="18"/>
        </w:rPr>
        <w:t>ペンタアシル体が35.0</w:t>
      </w:r>
      <w:r w:rsidR="002E61FD" w:rsidRPr="009F543E">
        <w:rPr>
          <w:rFonts w:ascii="ＭＳ 明朝" w:hAnsi="ＭＳ 明朝" w:hint="eastAsia"/>
          <w:sz w:val="18"/>
          <w:szCs w:val="18"/>
        </w:rPr>
        <w:t>～</w:t>
      </w:r>
      <w:r w:rsidRPr="009F543E">
        <w:rPr>
          <w:rFonts w:ascii="ＭＳ 明朝" w:hAnsi="ＭＳ 明朝" w:hint="eastAsia"/>
          <w:sz w:val="18"/>
          <w:szCs w:val="18"/>
        </w:rPr>
        <w:t>60.0％に</w:t>
      </w:r>
      <w:r w:rsidR="009D7C81" w:rsidRPr="009F543E">
        <w:rPr>
          <w:rFonts w:ascii="ＭＳ 明朝" w:hAnsi="ＭＳ 明朝" w:hint="eastAsia"/>
          <w:sz w:val="18"/>
          <w:szCs w:val="18"/>
        </w:rPr>
        <w:t>，</w:t>
      </w:r>
      <w:r w:rsidRPr="009F543E">
        <w:rPr>
          <w:rFonts w:ascii="ＭＳ 明朝" w:hAnsi="ＭＳ 明朝" w:hint="eastAsia"/>
          <w:sz w:val="18"/>
          <w:szCs w:val="18"/>
        </w:rPr>
        <w:t>ヘキサアシル体が20.0</w:t>
      </w:r>
      <w:r w:rsidR="002E61FD" w:rsidRPr="009F543E">
        <w:rPr>
          <w:rFonts w:ascii="ＭＳ 明朝" w:hAnsi="ＭＳ 明朝" w:hint="eastAsia"/>
          <w:sz w:val="18"/>
          <w:szCs w:val="18"/>
        </w:rPr>
        <w:t>～</w:t>
      </w:r>
      <w:r w:rsidRPr="009F543E">
        <w:rPr>
          <w:rFonts w:ascii="ＭＳ 明朝" w:hAnsi="ＭＳ 明朝" w:hint="eastAsia"/>
          <w:sz w:val="18"/>
          <w:szCs w:val="18"/>
        </w:rPr>
        <w:t>40.0％に</w:t>
      </w:r>
      <w:r w:rsidR="009D7C81" w:rsidRPr="009F543E">
        <w:rPr>
          <w:rFonts w:ascii="ＭＳ 明朝" w:hAnsi="ＭＳ 明朝" w:hint="eastAsia"/>
          <w:sz w:val="18"/>
          <w:szCs w:val="18"/>
        </w:rPr>
        <w:t>，</w:t>
      </w:r>
      <w:r w:rsidRPr="009F543E">
        <w:rPr>
          <w:rFonts w:ascii="ＭＳ 明朝" w:hAnsi="ＭＳ 明朝" w:hint="eastAsia"/>
          <w:sz w:val="18"/>
          <w:szCs w:val="18"/>
        </w:rPr>
        <w:t>ヘプタアシル体が0.5％未満に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2240B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３．７．２　粒子径の試験</w:t>
      </w:r>
    </w:p>
    <w:p w14:paraId="0BCBEAF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光子相関分光法によりＭＰＬの粒子径を測定するとき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平均粒子径は100</w:t>
      </w:r>
      <w:r w:rsidR="002E61FD" w:rsidRPr="009F543E">
        <w:rPr>
          <w:rFonts w:ascii="ＭＳ 明朝" w:hAnsi="ＭＳ 明朝" w:hint="eastAsia"/>
          <w:sz w:val="18"/>
          <w:szCs w:val="18"/>
        </w:rPr>
        <w:t>～</w:t>
      </w:r>
      <w:r w:rsidRPr="009F543E">
        <w:rPr>
          <w:rFonts w:ascii="ＭＳ 明朝" w:hAnsi="ＭＳ 明朝" w:hint="eastAsia"/>
          <w:sz w:val="18"/>
          <w:szCs w:val="18"/>
        </w:rPr>
        <w:t>200nmでなければならない．</w:t>
      </w:r>
    </w:p>
    <w:p w14:paraId="2902213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　ＭＰＬ吸着バルクの試験</w:t>
      </w:r>
    </w:p>
    <w:p w14:paraId="51C0C4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6B3C38B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３．８．１　無菌試験</w:t>
      </w:r>
    </w:p>
    <w:p w14:paraId="00591B1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5708A2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３．８．２　ＭＰＬのアルミニウム未吸着率試験</w:t>
      </w:r>
    </w:p>
    <w:p w14:paraId="797019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3.0％以下でなければならない．</w:t>
      </w:r>
    </w:p>
    <w:p w14:paraId="5C8413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　小分製品の試験</w:t>
      </w:r>
    </w:p>
    <w:p w14:paraId="51E1324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３．９．１　無菌試験</w:t>
      </w:r>
    </w:p>
    <w:p w14:paraId="475231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372F70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３．９．２　ｐＨ試験</w:t>
      </w:r>
    </w:p>
    <w:p w14:paraId="31F1FC2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一般試験法のｐＨ測定法を準用して試験するとき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6.0</w:t>
      </w:r>
      <w:r w:rsidR="002E61FD" w:rsidRPr="009F543E">
        <w:rPr>
          <w:rFonts w:ascii="ＭＳ 明朝" w:hAnsi="ＭＳ 明朝" w:hint="eastAsia"/>
          <w:sz w:val="18"/>
          <w:szCs w:val="18"/>
        </w:rPr>
        <w:t>～</w:t>
      </w:r>
      <w:r w:rsidRPr="009F543E">
        <w:rPr>
          <w:rFonts w:ascii="ＭＳ 明朝" w:hAnsi="ＭＳ 明朝" w:hint="eastAsia"/>
          <w:sz w:val="18"/>
          <w:szCs w:val="18"/>
        </w:rPr>
        <w:t>7.0でなければならない．</w:t>
      </w:r>
    </w:p>
    <w:p w14:paraId="2B6320C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３．９．３　たん白質含量試験</w:t>
      </w:r>
    </w:p>
    <w:p w14:paraId="14ED96D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）当たり35</w:t>
      </w:r>
      <w:r w:rsidR="002E61FD" w:rsidRPr="009F543E">
        <w:rPr>
          <w:rFonts w:ascii="ＭＳ 明朝" w:hAnsi="ＭＳ 明朝" w:hint="eastAsia"/>
          <w:sz w:val="18"/>
          <w:szCs w:val="18"/>
        </w:rPr>
        <w:t>～</w:t>
      </w:r>
      <w:r w:rsidRPr="009F543E">
        <w:rPr>
          <w:rFonts w:ascii="ＭＳ 明朝" w:hAnsi="ＭＳ 明朝" w:hint="eastAsia"/>
          <w:sz w:val="18"/>
          <w:szCs w:val="18"/>
        </w:rPr>
        <w:t>53</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79C0651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　ＶＬＰ力価試験</w:t>
      </w:r>
    </w:p>
    <w:p w14:paraId="64F2D28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３．９．４．１　材料</w:t>
      </w:r>
    </w:p>
    <w:p w14:paraId="5284A29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標準物質及び参照ロット（臨床試験に使用し有効性が確認されたロット又はそれと同等のロット）を用いる．検体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標準物質及び参照ロットの希釈は生理食塩液等による．</w:t>
      </w:r>
    </w:p>
    <w:p w14:paraId="455DA71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３．９．４．２　試験</w:t>
      </w:r>
    </w:p>
    <w:p w14:paraId="34DFCDF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検体及び参照ロットのＨＰＶ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08EE11F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３．９．４．３　判定</w:t>
      </w:r>
    </w:p>
    <w:p w14:paraId="30340D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検体の各ＶＬＰ量の参照ロットに対する比を求めるとき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16については0.78</w:t>
      </w:r>
      <w:r w:rsidR="002E61FD" w:rsidRPr="009F543E">
        <w:rPr>
          <w:rFonts w:ascii="ＭＳ 明朝" w:hAnsi="ＭＳ 明朝" w:hint="eastAsia"/>
          <w:sz w:val="18"/>
          <w:szCs w:val="18"/>
        </w:rPr>
        <w:t>～</w:t>
      </w:r>
      <w:r w:rsidRPr="009F543E">
        <w:rPr>
          <w:rFonts w:ascii="ＭＳ 明朝" w:hAnsi="ＭＳ 明朝" w:hint="eastAsia"/>
          <w:sz w:val="18"/>
          <w:szCs w:val="18"/>
        </w:rPr>
        <w:t>1.45に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18については0.79</w:t>
      </w:r>
      <w:r w:rsidR="002E61FD" w:rsidRPr="009F543E">
        <w:rPr>
          <w:rFonts w:ascii="ＭＳ 明朝" w:hAnsi="ＭＳ 明朝" w:hint="eastAsia"/>
          <w:sz w:val="18"/>
          <w:szCs w:val="18"/>
        </w:rPr>
        <w:t>～</w:t>
      </w:r>
      <w:r w:rsidRPr="009F543E">
        <w:rPr>
          <w:rFonts w:ascii="ＭＳ 明朝" w:hAnsi="ＭＳ 明朝" w:hint="eastAsia"/>
          <w:sz w:val="18"/>
          <w:szCs w:val="18"/>
        </w:rPr>
        <w:t>1.47に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7484C7C0" w14:textId="692C2E59"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５</w:t>
      </w:r>
      <w:r w:rsidRPr="009F543E">
        <w:rPr>
          <w:rFonts w:ascii="ＭＳ 明朝" w:hAnsi="ＭＳ 明朝" w:hint="eastAsia"/>
          <w:sz w:val="18"/>
          <w:szCs w:val="18"/>
        </w:rPr>
        <w:t xml:space="preserve">　アルミニウム含量試験</w:t>
      </w:r>
    </w:p>
    <w:p w14:paraId="24EFF72E"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原子吸光光度法により標準アルミニウム溶液に対して定量するとき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アルミニウム含量は１回接種量（0.5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）当たり0.42～0.58mgでなければならない．</w:t>
      </w:r>
    </w:p>
    <w:p w14:paraId="24EA5EE1" w14:textId="5EFB0BA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６</w:t>
      </w:r>
      <w:r w:rsidRPr="009F543E">
        <w:rPr>
          <w:rFonts w:ascii="ＭＳ 明朝" w:hAnsi="ＭＳ 明朝" w:hint="eastAsia"/>
          <w:sz w:val="18"/>
          <w:szCs w:val="18"/>
        </w:rPr>
        <w:t xml:space="preserve">　ＭＰＬ含量試験</w:t>
      </w:r>
    </w:p>
    <w:p w14:paraId="4E4695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ＭＰＬを適当な方法で抽出し</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ＭＰＬ含量は</w:t>
      </w:r>
      <w:r w:rsidR="009D7C81" w:rsidRPr="009F543E">
        <w:rPr>
          <w:rFonts w:ascii="ＭＳ 明朝" w:hAnsi="ＭＳ 明朝" w:hint="eastAsia"/>
          <w:sz w:val="18"/>
          <w:szCs w:val="18"/>
        </w:rPr>
        <w:t>，</w:t>
      </w:r>
      <w:r w:rsidRPr="009F543E">
        <w:rPr>
          <w:rFonts w:ascii="ＭＳ 明朝" w:hAnsi="ＭＳ 明朝" w:hint="eastAsia"/>
          <w:sz w:val="18"/>
          <w:szCs w:val="18"/>
        </w:rPr>
        <w:t>１</w:t>
      </w:r>
      <w:r w:rsidR="001F5A7C" w:rsidRPr="009F543E">
        <w:rPr>
          <w:rFonts w:ascii="ＭＳ 明朝" w:hAnsi="ＭＳ 明朝" w:hint="eastAsia"/>
          <w:sz w:val="18"/>
          <w:szCs w:val="18"/>
        </w:rPr>
        <w:t>mL</w:t>
      </w:r>
      <w:r w:rsidRPr="009F543E">
        <w:rPr>
          <w:rFonts w:ascii="ＭＳ 明朝" w:hAnsi="ＭＳ 明朝" w:hint="eastAsia"/>
          <w:sz w:val="18"/>
          <w:szCs w:val="18"/>
        </w:rPr>
        <w:t>当たり80</w:t>
      </w:r>
      <w:r w:rsidR="002E61FD" w:rsidRPr="009F543E">
        <w:rPr>
          <w:rFonts w:ascii="ＭＳ 明朝" w:hAnsi="ＭＳ 明朝" w:hint="eastAsia"/>
          <w:sz w:val="18"/>
          <w:szCs w:val="18"/>
        </w:rPr>
        <w:t>～</w:t>
      </w:r>
      <w:r w:rsidRPr="009F543E">
        <w:rPr>
          <w:rFonts w:ascii="ＭＳ 明朝" w:hAnsi="ＭＳ 明朝" w:hint="eastAsia"/>
          <w:sz w:val="18"/>
          <w:szCs w:val="18"/>
        </w:rPr>
        <w:t>120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04F2D482" w14:textId="5FFA36FE"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７</w:t>
      </w:r>
      <w:r w:rsidRPr="009F543E">
        <w:rPr>
          <w:rFonts w:ascii="ＭＳ 明朝" w:hAnsi="ＭＳ 明朝" w:hint="eastAsia"/>
          <w:sz w:val="18"/>
          <w:szCs w:val="18"/>
        </w:rPr>
        <w:t xml:space="preserve">　アルミニウム未吸着率試験</w:t>
      </w:r>
    </w:p>
    <w:p w14:paraId="72CF3B2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各ＶＬＰのアルミニウム未吸着率をＥＬＩＳＡ法により測定するとき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ＶＬＰのアルミニウム未吸着率は5.0％以下でなければならない．ＭＰＬのアルミニウム未吸着率は</w:t>
      </w:r>
      <w:r w:rsidR="009D7C81" w:rsidRPr="009F543E">
        <w:rPr>
          <w:rFonts w:ascii="ＭＳ 明朝" w:hAnsi="ＭＳ 明朝" w:hint="eastAsia"/>
          <w:sz w:val="18"/>
          <w:szCs w:val="18"/>
        </w:rPr>
        <w:t>，</w:t>
      </w:r>
      <w:r w:rsidRPr="009F543E">
        <w:rPr>
          <w:rFonts w:ascii="ＭＳ 明朝" w:hAnsi="ＭＳ 明朝" w:hint="eastAsia"/>
          <w:sz w:val="18"/>
          <w:szCs w:val="18"/>
        </w:rPr>
        <w:t>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15.0％未満でなければならない．</w:t>
      </w:r>
    </w:p>
    <w:p w14:paraId="131DC674" w14:textId="1D1C92C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８</w:t>
      </w:r>
      <w:r w:rsidRPr="009F543E">
        <w:rPr>
          <w:rFonts w:ascii="ＭＳ 明朝" w:hAnsi="ＭＳ 明朝" w:hint="eastAsia"/>
          <w:sz w:val="18"/>
          <w:szCs w:val="18"/>
        </w:rPr>
        <w:t xml:space="preserve">　表示確認試験</w:t>
      </w:r>
    </w:p>
    <w:p w14:paraId="7852FDE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血清学的方法により行う．</w:t>
      </w:r>
    </w:p>
    <w:p w14:paraId="22E41FE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４　貯法及び有効期間</w:t>
      </w:r>
    </w:p>
    <w:p w14:paraId="24A89A6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貯法は</w:t>
      </w:r>
      <w:r w:rsidR="009D7C81" w:rsidRPr="009F543E">
        <w:rPr>
          <w:rFonts w:ascii="ＭＳ 明朝" w:hAnsi="ＭＳ 明朝" w:hint="eastAsia"/>
          <w:sz w:val="18"/>
          <w:szCs w:val="18"/>
        </w:rPr>
        <w:t>，</w:t>
      </w:r>
      <w:r w:rsidRPr="009F543E">
        <w:rPr>
          <w:rFonts w:ascii="ＭＳ 明朝" w:hAnsi="ＭＳ 明朝" w:hint="eastAsia"/>
          <w:sz w:val="18"/>
          <w:szCs w:val="18"/>
        </w:rPr>
        <w:t>２</w:t>
      </w:r>
      <w:r w:rsidR="002E61FD" w:rsidRPr="009F543E">
        <w:rPr>
          <w:rFonts w:ascii="ＭＳ 明朝" w:hAnsi="ＭＳ 明朝" w:hint="eastAsia"/>
          <w:sz w:val="18"/>
          <w:szCs w:val="18"/>
        </w:rPr>
        <w:t>～</w:t>
      </w:r>
      <w:r w:rsidRPr="009F543E">
        <w:rPr>
          <w:rFonts w:ascii="ＭＳ 明朝" w:hAnsi="ＭＳ 明朝" w:hint="eastAsia"/>
          <w:sz w:val="18"/>
          <w:szCs w:val="18"/>
        </w:rPr>
        <w:t>８℃とする．</w:t>
      </w:r>
    </w:p>
    <w:p w14:paraId="7337AE04" w14:textId="77777777" w:rsidR="008A2C12" w:rsidRPr="009F543E" w:rsidRDefault="008A2C12" w:rsidP="008A2C12">
      <w:pPr>
        <w:pStyle w:val="a5"/>
        <w:ind w:left="180" w:hangingChars="100" w:hanging="180"/>
        <w:rPr>
          <w:rFonts w:hAnsi="ＭＳ 明朝"/>
          <w:sz w:val="18"/>
          <w:szCs w:val="18"/>
        </w:rPr>
      </w:pPr>
      <w:r w:rsidRPr="009F543E">
        <w:rPr>
          <w:rFonts w:hAnsi="ＭＳ 明朝" w:hint="eastAsia"/>
          <w:sz w:val="18"/>
          <w:szCs w:val="18"/>
        </w:rPr>
        <w:t xml:space="preserve">　　有効期間は</w:t>
      </w:r>
      <w:r w:rsidR="009D7C81" w:rsidRPr="009F543E">
        <w:rPr>
          <w:rFonts w:hAnsi="ＭＳ 明朝" w:hint="eastAsia"/>
          <w:sz w:val="18"/>
          <w:szCs w:val="18"/>
        </w:rPr>
        <w:t>，</w:t>
      </w:r>
      <w:r w:rsidRPr="009F543E">
        <w:rPr>
          <w:rFonts w:hAnsi="ＭＳ 明朝" w:hint="eastAsia"/>
          <w:sz w:val="18"/>
          <w:szCs w:val="18"/>
        </w:rPr>
        <w:t>承認</w:t>
      </w:r>
      <w:r w:rsidR="00666592" w:rsidRPr="009F543E">
        <w:rPr>
          <w:rFonts w:hAnsi="ＭＳ 明朝" w:hint="eastAsia"/>
          <w:sz w:val="18"/>
          <w:szCs w:val="18"/>
        </w:rPr>
        <w:t>さ</w:t>
      </w:r>
      <w:r w:rsidRPr="009F543E">
        <w:rPr>
          <w:rFonts w:hAnsi="ＭＳ 明朝" w:hint="eastAsia"/>
          <w:sz w:val="18"/>
          <w:szCs w:val="18"/>
        </w:rPr>
        <w:t>れた期間とする．</w:t>
      </w:r>
    </w:p>
    <w:p w14:paraId="3A1BB86E" w14:textId="77777777" w:rsidR="00D9656F" w:rsidRPr="009F543E" w:rsidRDefault="00A7765B" w:rsidP="00D9656F">
      <w:pPr>
        <w:pStyle w:val="a5"/>
        <w:ind w:left="210" w:hangingChars="100" w:hanging="210"/>
        <w:jc w:val="right"/>
        <w:rPr>
          <w:sz w:val="18"/>
        </w:rPr>
      </w:pPr>
      <w:hyperlink w:anchor="目次" w:history="1">
        <w:r w:rsidR="00D9656F" w:rsidRPr="009F543E">
          <w:rPr>
            <w:rStyle w:val="aa"/>
            <w:rFonts w:hint="eastAsia"/>
            <w:sz w:val="18"/>
          </w:rPr>
          <w:t>目次へ戻る</w:t>
        </w:r>
      </w:hyperlink>
    </w:p>
    <w:p w14:paraId="547F19DE" w14:textId="77777777" w:rsidR="00584825" w:rsidRPr="009F543E" w:rsidRDefault="00D9656F" w:rsidP="00584825">
      <w:pPr>
        <w:pStyle w:val="31"/>
        <w:spacing w:before="360" w:after="360"/>
      </w:pPr>
      <w:r w:rsidRPr="009F543E">
        <w:rPr>
          <w:sz w:val="18"/>
        </w:rPr>
        <w:br w:type="page"/>
      </w:r>
      <w:bookmarkStart w:id="261" w:name="_Toc146294825"/>
      <w:bookmarkStart w:id="262" w:name="_Toc152693564"/>
      <w:bookmarkStart w:id="263" w:name="_Toc152694416"/>
      <w:bookmarkStart w:id="264" w:name="_Toc186234205"/>
      <w:r w:rsidR="00584825" w:rsidRPr="009F543E">
        <w:rPr>
          <w:rFonts w:hint="eastAsia"/>
        </w:rPr>
        <w:lastRenderedPageBreak/>
        <w:t>組換え沈降</w:t>
      </w:r>
      <w:r w:rsidR="001F5A7C" w:rsidRPr="009F543E">
        <w:rPr>
          <w:rFonts w:hint="eastAsia"/>
        </w:rPr>
        <w:t>４</w:t>
      </w:r>
      <w:r w:rsidR="00584825" w:rsidRPr="009F543E">
        <w:rPr>
          <w:rFonts w:hint="eastAsia"/>
        </w:rPr>
        <w:t>価ヒトパピローマウイルス様粒子ワクチン（酵母由来）</w:t>
      </w:r>
      <w:bookmarkEnd w:id="261"/>
      <w:bookmarkEnd w:id="262"/>
      <w:bookmarkEnd w:id="263"/>
      <w:bookmarkEnd w:id="264"/>
    </w:p>
    <w:p w14:paraId="2B10458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１　本質及び性状</w:t>
      </w:r>
    </w:p>
    <w:p w14:paraId="2A48D4E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本剤は，組換えＤＮＡ技術を応用して，酵母にヒトパピローマウイルス（以下「ＨＰＶ」という．）の６型，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産生させ，精製したＬ１たん白質が会合した４種類のウイルス様粒子（以下「ＶＬＰ」という．）に，アルミニウム塩を加えて不溶性とした液剤である．振り混ぜるとき，均等に白濁する．</w:t>
      </w:r>
    </w:p>
    <w:p w14:paraId="471CF2A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２</w:t>
      </w:r>
      <w:r w:rsidR="0069023B" w:rsidRPr="009F543E">
        <w:rPr>
          <w:rFonts w:ascii="ＭＳ 明朝" w:hAnsi="ＭＳ 明朝" w:cs="ＭＳ 明朝" w:hint="eastAsia"/>
          <w:sz w:val="18"/>
          <w:szCs w:val="22"/>
        </w:rPr>
        <w:t xml:space="preserve">　製　法</w:t>
      </w:r>
    </w:p>
    <w:p w14:paraId="3C9665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w:t>
      </w:r>
      <w:r w:rsidR="0069023B" w:rsidRPr="009F543E">
        <w:rPr>
          <w:rFonts w:ascii="ＭＳ 明朝" w:hAnsi="ＭＳ 明朝" w:cs="ＭＳ 明朝" w:hint="eastAsia"/>
          <w:sz w:val="18"/>
          <w:szCs w:val="22"/>
        </w:rPr>
        <w:t xml:space="preserve">　原　材　料</w:t>
      </w:r>
    </w:p>
    <w:p w14:paraId="70D062A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ＭＳ 明朝" w:hint="eastAsia"/>
          <w:sz w:val="18"/>
          <w:szCs w:val="22"/>
        </w:rPr>
        <w:t xml:space="preserve">　マスター・セル・バンク</w:t>
      </w:r>
    </w:p>
    <w:p w14:paraId="0566682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44B784C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ＭＳ 明朝" w:hint="eastAsia"/>
          <w:sz w:val="18"/>
          <w:szCs w:val="22"/>
        </w:rPr>
        <w:t xml:space="preserve">　ワーキング・セル・バンク</w:t>
      </w:r>
    </w:p>
    <w:p w14:paraId="4F6CA3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マスター・セル・バンクを培養し，分注して，ワーキング・セル・バンクを作製する．</w:t>
      </w:r>
    </w:p>
    <w:p w14:paraId="15DC5D3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w:t>
      </w:r>
      <w:r w:rsidRPr="009F543E">
        <w:rPr>
          <w:rFonts w:ascii="ＭＳ 明朝" w:hAnsi="ＭＳ 明朝" w:cs="MFHSMincho-W3G02" w:hint="eastAsia"/>
          <w:sz w:val="18"/>
          <w:szCs w:val="22"/>
        </w:rPr>
        <w:t>３．１</w:t>
      </w:r>
      <w:r w:rsidRPr="009F543E">
        <w:rPr>
          <w:rFonts w:ascii="ＭＳ 明朝" w:hAnsi="ＭＳ 明朝" w:cs="ＭＳ 明朝" w:hint="eastAsia"/>
          <w:sz w:val="18"/>
          <w:szCs w:val="22"/>
        </w:rPr>
        <w:t>の試験を行う．</w:t>
      </w:r>
    </w:p>
    <w:p w14:paraId="41F07F7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ＭＳ 明朝" w:hint="eastAsia"/>
          <w:sz w:val="18"/>
          <w:szCs w:val="22"/>
        </w:rPr>
        <w:t xml:space="preserve">　培養液</w:t>
      </w:r>
    </w:p>
    <w:p w14:paraId="4257B1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培養液は，発現プラスミドが導入された酵母に適したものを用いる．</w:t>
      </w:r>
    </w:p>
    <w:p w14:paraId="3952CBC9" w14:textId="77777777" w:rsidR="00803535" w:rsidRPr="009F543E" w:rsidRDefault="0069023B"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　原　液</w:t>
      </w:r>
    </w:p>
    <w:p w14:paraId="3860B84F"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酵母浮遊液</w:t>
      </w:r>
    </w:p>
    <w:p w14:paraId="718B83D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ワーキング・セルを種菌として培養，増殖させたものを酵母浮遊液とする．</w:t>
      </w:r>
    </w:p>
    <w:p w14:paraId="104CCF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培養終了後，適当な培養法によって検査するとき，他の菌の混入を認めてはならない．</w:t>
      </w:r>
    </w:p>
    <w:p w14:paraId="6DD2943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w:t>
      </w:r>
    </w:p>
    <w:p w14:paraId="428BD96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酵母浮遊液から適当な方法でＬ１たん白質を精製する．</w:t>
      </w:r>
    </w:p>
    <w:p w14:paraId="0A1FB72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精製Ｌ１たん白質を会合させ，単価ＶＬＰ精製バルクを得る．</w:t>
      </w:r>
    </w:p>
    <w:p w14:paraId="7DC24D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w:t>
      </w:r>
      <w:r w:rsidRPr="009F543E">
        <w:rPr>
          <w:rFonts w:ascii="ＭＳ 明朝" w:hAnsi="ＭＳ 明朝" w:cs="MFHSMincho-W3G02" w:hint="eastAsia"/>
          <w:sz w:val="18"/>
          <w:szCs w:val="22"/>
        </w:rPr>
        <w:t>３．２</w:t>
      </w:r>
      <w:r w:rsidRPr="009F543E">
        <w:rPr>
          <w:rFonts w:ascii="ＭＳ 明朝" w:hAnsi="ＭＳ 明朝" w:cs="ＭＳ 明朝" w:hint="eastAsia"/>
          <w:sz w:val="18"/>
          <w:szCs w:val="22"/>
        </w:rPr>
        <w:t>の試験を行う．</w:t>
      </w:r>
    </w:p>
    <w:p w14:paraId="2227DF2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w:t>
      </w:r>
    </w:p>
    <w:p w14:paraId="6EA84BF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単価ＶＬＰ精製バルクにアルミニウム塩を加えて吸着させたものを，単価ＶＬＰ吸着バルクとする．</w:t>
      </w:r>
    </w:p>
    <w:p w14:paraId="4976D4B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w:t>
      </w:r>
      <w:r w:rsidRPr="009F543E">
        <w:rPr>
          <w:rFonts w:ascii="ＭＳ 明朝" w:hAnsi="ＭＳ 明朝" w:cs="MFHSMincho-W3G02" w:hint="eastAsia"/>
          <w:sz w:val="18"/>
          <w:szCs w:val="22"/>
        </w:rPr>
        <w:t>３．３</w:t>
      </w:r>
      <w:r w:rsidRPr="009F543E">
        <w:rPr>
          <w:rFonts w:ascii="ＭＳ 明朝" w:hAnsi="ＭＳ 明朝" w:cs="ＭＳ 明朝" w:hint="eastAsia"/>
          <w:sz w:val="18"/>
          <w:szCs w:val="22"/>
        </w:rPr>
        <w:t>の試験を行う．</w:t>
      </w:r>
    </w:p>
    <w:p w14:paraId="6ECB3AB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最終バルク</w:t>
      </w:r>
    </w:p>
    <w:p w14:paraId="0599185D" w14:textId="77777777" w:rsidR="00803535" w:rsidRPr="009F543E" w:rsidRDefault="00803535" w:rsidP="00803535">
      <w:pPr>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型の単価ＶＬＰ吸着バルクを混合し，アルミニウム塩濃度を調整したものを最終バルクとする．</w:t>
      </w:r>
    </w:p>
    <w:p w14:paraId="5D486826"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３</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試験</w:t>
      </w:r>
    </w:p>
    <w:p w14:paraId="3DD054C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ワーキング・セル・バンクの試験</w:t>
      </w:r>
    </w:p>
    <w:p w14:paraId="7C50D0A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ワーキング・セル・バンクについて，次の試験を行う．</w:t>
      </w:r>
    </w:p>
    <w:p w14:paraId="43623EC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培養純度試験</w:t>
      </w:r>
    </w:p>
    <w:p w14:paraId="2B0F78D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適当な培地を用い，酵母の培養を行うとき，宿主酵母以外の微生物の発育を認めてはならない．</w:t>
      </w:r>
    </w:p>
    <w:p w14:paraId="0B9C99F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単価ＶＬＰ精製バルクの試験</w:t>
      </w:r>
    </w:p>
    <w:p w14:paraId="11CA7C5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単価ＶＬＰ精製バルクについて，次の試験を行う．</w:t>
      </w:r>
    </w:p>
    <w:p w14:paraId="201185A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純度試験</w:t>
      </w:r>
    </w:p>
    <w:p w14:paraId="5B4216C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ＳＤＳポリアクリルアミドゲル電気泳動法により試験するとき，総たん白質に対するＬ１たん白質の割合は，ＨＰＶ６型</w:t>
      </w:r>
      <w:r w:rsidRPr="009F543E">
        <w:rPr>
          <w:rFonts w:ascii="ＭＳ 明朝" w:hAnsi="ＭＳ 明朝" w:cs="ＭＳ 明朝" w:hint="eastAsia"/>
          <w:sz w:val="18"/>
          <w:szCs w:val="22"/>
        </w:rPr>
        <w:lastRenderedPageBreak/>
        <w:t>及び</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96</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93</w:t>
      </w:r>
      <w:r w:rsidRPr="009F543E">
        <w:rPr>
          <w:rFonts w:ascii="ＭＳ 明朝" w:hAnsi="ＭＳ 明朝" w:cs="ＭＳ 明朝" w:hint="eastAsia"/>
          <w:sz w:val="18"/>
          <w:szCs w:val="22"/>
        </w:rPr>
        <w:t>％以上でなければならない．</w:t>
      </w:r>
    </w:p>
    <w:p w14:paraId="11710E2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モノマー含量試験</w:t>
      </w:r>
    </w:p>
    <w:p w14:paraId="39391F6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ＳＤＳポリアクリルアミドゲル電気泳動法により，Ｌ１たん白質のモノマー含量を測定するとき，総たん白質に対するモノマーの割合は，ＨＰＶ６型については</w:t>
      </w:r>
      <w:r w:rsidRPr="009F543E">
        <w:rPr>
          <w:rFonts w:ascii="ＭＳ 明朝" w:hAnsi="ＭＳ 明朝" w:cs="MFHSMincho-W3G02"/>
          <w:sz w:val="18"/>
          <w:szCs w:val="22"/>
        </w:rPr>
        <w:t>87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91</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85</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78</w:t>
      </w:r>
      <w:r w:rsidRPr="009F543E">
        <w:rPr>
          <w:rFonts w:ascii="ＭＳ 明朝" w:hAnsi="ＭＳ 明朝" w:cs="ＭＳ 明朝" w:hint="eastAsia"/>
          <w:sz w:val="18"/>
          <w:szCs w:val="22"/>
        </w:rPr>
        <w:t>％以上でなければならない．</w:t>
      </w:r>
    </w:p>
    <w:p w14:paraId="5F756F9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たん白質含量試験</w:t>
      </w:r>
    </w:p>
    <w:p w14:paraId="37475C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日本薬局方のたん白質定量法（ビシンコニン酸法）を準用して試験するとき，１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640</w:t>
      </w:r>
      <w:r w:rsidR="00FF241A" w:rsidRPr="009F543E">
        <w:rPr>
          <w:rFonts w:ascii="ＭＳ 明朝" w:hAnsi="ＭＳ 明朝" w:cs="DFHSMincho-W3G012"/>
          <w:sz w:val="18"/>
          <w:szCs w:val="22"/>
        </w:rPr>
        <w:t>µ</w:t>
      </w:r>
      <w:r w:rsidR="00FF241A" w:rsidRPr="009F543E">
        <w:rPr>
          <w:rFonts w:ascii="ＭＳ 明朝" w:hAnsi="ＭＳ 明朝" w:cs="DFHSMincho-W3G012" w:hint="eastAsia"/>
          <w:sz w:val="18"/>
          <w:szCs w:val="22"/>
        </w:rPr>
        <w:t>g</w:t>
      </w:r>
      <w:r w:rsidRPr="009F543E">
        <w:rPr>
          <w:rFonts w:ascii="ＭＳ 明朝" w:hAnsi="ＭＳ 明朝" w:cs="ＭＳ 明朝" w:hint="eastAsia"/>
          <w:sz w:val="18"/>
          <w:szCs w:val="22"/>
        </w:rPr>
        <w:t>以上でなければならない．</w:t>
      </w:r>
    </w:p>
    <w:p w14:paraId="47C6001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単価ＶＬＰ吸着バルクの試験</w:t>
      </w:r>
    </w:p>
    <w:p w14:paraId="11FD569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単価ＶＬＰ吸着バルクについて，次の試験を行う．</w:t>
      </w:r>
    </w:p>
    <w:p w14:paraId="3EEF53C4"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7E6D648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45B6CF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1152E61A"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mgで</w:t>
      </w:r>
      <w:r w:rsidRPr="009F543E">
        <w:rPr>
          <w:rFonts w:ascii="ＭＳ 明朝" w:hAnsi="ＭＳ 明朝" w:cs="ＭＳ 明朝" w:hint="eastAsia"/>
          <w:sz w:val="18"/>
          <w:szCs w:val="22"/>
        </w:rPr>
        <w:t>なければならない．</w:t>
      </w:r>
    </w:p>
    <w:p w14:paraId="34523FB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526372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4C3041F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7260115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6A85808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ＶＬＰ含量試験</w:t>
      </w:r>
    </w:p>
    <w:p w14:paraId="1E9FCFA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73EEC82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2A819C18"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494E1E6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54F165E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BDE4A5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187</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194</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192</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165</w:t>
      </w:r>
      <w:r w:rsidRPr="009F543E">
        <w:rPr>
          <w:rFonts w:ascii="ＭＳ 明朝" w:hAnsi="ＭＳ 明朝" w:cs="ＭＳ 明朝" w:hint="eastAsia"/>
          <w:sz w:val="18"/>
          <w:szCs w:val="22"/>
        </w:rPr>
        <w:t>単位以上含まなければならない．</w:t>
      </w:r>
    </w:p>
    <w:p w14:paraId="29D7EBF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確認試験</w:t>
      </w:r>
    </w:p>
    <w:p w14:paraId="5B851BB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1C84BD9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小分製品の試験</w:t>
      </w:r>
    </w:p>
    <w:p w14:paraId="2B69B3E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小分製品について，次の試験を行う．</w:t>
      </w:r>
    </w:p>
    <w:p w14:paraId="1127764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31F1D8C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26158F8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2430DE7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w:t>
      </w:r>
      <w:r w:rsidRPr="009F543E">
        <w:rPr>
          <w:rFonts w:ascii="ＭＳ 明朝" w:hAnsi="ＭＳ 明朝" w:cs="ＭＳ 明朝" w:hint="eastAsia"/>
          <w:sz w:val="18"/>
          <w:szCs w:val="22"/>
        </w:rPr>
        <w:t>でなければならない．</w:t>
      </w:r>
    </w:p>
    <w:p w14:paraId="01D3C863"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34BB3E2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lastRenderedPageBreak/>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0E4D37B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4360340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7B3252F5" w14:textId="3C70CA75"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ＶＬＰ力価試験</w:t>
      </w:r>
    </w:p>
    <w:p w14:paraId="54A58CD2" w14:textId="4E13C936"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6E182C0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305DFD48" w14:textId="681B0D3B"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20CA8C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158FE450" w14:textId="70D790DC"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C36841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21</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18</w:t>
      </w:r>
      <w:r w:rsidRPr="009F543E">
        <w:rPr>
          <w:rFonts w:ascii="ＭＳ 明朝" w:hAnsi="ＭＳ 明朝" w:cs="ＭＳ 明朝" w:hint="eastAsia"/>
          <w:sz w:val="18"/>
          <w:szCs w:val="22"/>
        </w:rPr>
        <w:t>単位以上含み，これらの合計は</w:t>
      </w:r>
      <w:r w:rsidRPr="009F543E">
        <w:rPr>
          <w:rFonts w:ascii="ＭＳ 明朝" w:hAnsi="ＭＳ 明朝" w:cs="MFHSMincho-W3G02"/>
          <w:sz w:val="18"/>
          <w:szCs w:val="22"/>
        </w:rPr>
        <w:t>500</w:t>
      </w:r>
      <w:r w:rsidRPr="009F543E">
        <w:rPr>
          <w:rFonts w:ascii="ＭＳ 明朝" w:hAnsi="ＭＳ 明朝" w:cs="ＭＳ 明朝" w:hint="eastAsia"/>
          <w:sz w:val="18"/>
          <w:szCs w:val="22"/>
        </w:rPr>
        <w:t>単位以下でなければならない．</w:t>
      </w:r>
    </w:p>
    <w:p w14:paraId="62763494" w14:textId="18DD2E80"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表示確認試験</w:t>
      </w:r>
    </w:p>
    <w:p w14:paraId="6BCC03E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0CBDC11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４</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貯法及び有効期間</w:t>
      </w:r>
    </w:p>
    <w:p w14:paraId="66A4FD4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62962F1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有効期間は，承認</w:t>
      </w:r>
      <w:r w:rsidR="00B36EF4"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6986C94" w14:textId="77777777" w:rsidR="00584825" w:rsidRPr="009F543E" w:rsidRDefault="00A7765B" w:rsidP="00584825">
      <w:pPr>
        <w:pStyle w:val="a5"/>
        <w:ind w:left="210" w:hangingChars="100" w:hanging="210"/>
        <w:jc w:val="right"/>
        <w:rPr>
          <w:sz w:val="18"/>
        </w:rPr>
      </w:pPr>
      <w:hyperlink w:anchor="目次" w:history="1">
        <w:r w:rsidR="00584825" w:rsidRPr="009F543E">
          <w:rPr>
            <w:rStyle w:val="aa"/>
            <w:rFonts w:hint="eastAsia"/>
            <w:sz w:val="18"/>
          </w:rPr>
          <w:t>目次へ戻る</w:t>
        </w:r>
      </w:hyperlink>
    </w:p>
    <w:p w14:paraId="108A3599" w14:textId="77777777" w:rsidR="00E92FE1" w:rsidRPr="009F543E" w:rsidRDefault="00E92FE1" w:rsidP="00E92FE1">
      <w:pPr>
        <w:pStyle w:val="31"/>
        <w:spacing w:before="360" w:after="360"/>
      </w:pPr>
      <w:r w:rsidRPr="009F543E">
        <w:rPr>
          <w:sz w:val="18"/>
        </w:rPr>
        <w:br w:type="page"/>
      </w:r>
      <w:bookmarkStart w:id="265" w:name="_Toc146294826"/>
      <w:bookmarkStart w:id="266" w:name="_Toc152693565"/>
      <w:bookmarkStart w:id="267" w:name="_Toc152694417"/>
      <w:bookmarkStart w:id="268" w:name="_Toc186234206"/>
      <w:r w:rsidRPr="009F543E">
        <w:rPr>
          <w:rFonts w:hint="eastAsia"/>
        </w:rPr>
        <w:lastRenderedPageBreak/>
        <w:t>組換え沈降</w:t>
      </w:r>
      <w:r w:rsidR="00291065">
        <w:rPr>
          <w:rFonts w:hint="eastAsia"/>
        </w:rPr>
        <w:t>９</w:t>
      </w:r>
      <w:r w:rsidRPr="009F543E">
        <w:rPr>
          <w:rFonts w:hint="eastAsia"/>
        </w:rPr>
        <w:t>価ヒトパピローマウイルス様粒子ワクチン（酵母由来）</w:t>
      </w:r>
      <w:bookmarkEnd w:id="265"/>
      <w:bookmarkEnd w:id="266"/>
      <w:bookmarkEnd w:id="267"/>
      <w:bookmarkEnd w:id="268"/>
    </w:p>
    <w:p w14:paraId="2136DB2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本質及び性状</w:t>
      </w:r>
    </w:p>
    <w:p w14:paraId="5082B70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本剤は，組換えＤＮＡ技術を応用して，酵母にヒトパピローマウイルス（以下「ＨＰＶ」という．）の６型，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産生させ，精製したＬ１たん白質が会合した９種類のウイルス様粒子（以下「ＶＬＰ」という．）に，アルミニウム塩を加えて不溶性とした液剤である．振り混ぜるとき，均等に白濁する．</w:t>
      </w:r>
    </w:p>
    <w:p w14:paraId="41B40FB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製</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法</w:t>
      </w:r>
    </w:p>
    <w:p w14:paraId="33CB8B3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料</w:t>
      </w:r>
    </w:p>
    <w:p w14:paraId="22A9800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マスター・セル・バンク</w:t>
      </w:r>
    </w:p>
    <w:p w14:paraId="5BA0357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2C313D8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w:t>
      </w:r>
    </w:p>
    <w:p w14:paraId="781134B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マスター・セル・バンクを培養し，分注して，ワーキング・セル・バンクを作製する．</w:t>
      </w:r>
    </w:p>
    <w:p w14:paraId="47200275"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ワーキング・セル・バンクについて，３．１の試験を行う．</w:t>
      </w:r>
    </w:p>
    <w:p w14:paraId="320B225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培養液</w:t>
      </w:r>
    </w:p>
    <w:p w14:paraId="7031234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培養液は，発現プラスミドが導入された酵母に適したものを用いる．</w:t>
      </w:r>
    </w:p>
    <w:p w14:paraId="2823DD39"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液</w:t>
      </w:r>
    </w:p>
    <w:p w14:paraId="02EA999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酵母浮遊液</w:t>
      </w:r>
    </w:p>
    <w:p w14:paraId="7D1407E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ワーキング・セルを種菌として培養，増殖させたものを酵母浮遊液とする．</w:t>
      </w:r>
    </w:p>
    <w:p w14:paraId="048124E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培養終了後，適当な培養法によって検査するとき，他の菌の混入を認めてはならない．</w:t>
      </w:r>
    </w:p>
    <w:p w14:paraId="6970C06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w:t>
      </w:r>
    </w:p>
    <w:p w14:paraId="2592022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酵母浮遊液から適当な方法でＬ１たん白質を精製する．</w:t>
      </w:r>
    </w:p>
    <w:p w14:paraId="6D68E6E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精製Ｌ１たん白質を会合させ，単価ＶＬＰ精製バルクを得る．</w:t>
      </w:r>
    </w:p>
    <w:p w14:paraId="6C70401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単価ＶＬＰ精製バルクについて，３．２の試験を行う．</w:t>
      </w:r>
    </w:p>
    <w:p w14:paraId="295736C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w:t>
      </w:r>
    </w:p>
    <w:p w14:paraId="11DD3F5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単価ＶＬＰ精製バルクにアルミニウム塩を加えて吸着させたものを，単価ＶＬＰ吸着バルクとする．単価ＶＬＰ吸着バルクについて，３．３の試験を行う．</w:t>
      </w:r>
    </w:p>
    <w:p w14:paraId="6FD3DEA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最終バルク</w:t>
      </w:r>
    </w:p>
    <w:p w14:paraId="2E114B51"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型の単価ＶＬＰ吸着バルクを混合し，アルミニウム塩濃度を調整したものを最終バルクとする．</w:t>
      </w:r>
    </w:p>
    <w:p w14:paraId="6883212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099B3D3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ワーキング・セル・バンクの試験</w:t>
      </w:r>
    </w:p>
    <w:p w14:paraId="238755D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ワーキング・セル・バンクについて，次の試験を行う．</w:t>
      </w:r>
    </w:p>
    <w:p w14:paraId="19F51F88"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培養純度試験</w:t>
      </w:r>
    </w:p>
    <w:p w14:paraId="6BC752A2"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適当な培地を用い，酵母の培養を行うとき，宿主酵母以外の微生物の発育を認めてはならない．</w:t>
      </w:r>
    </w:p>
    <w:p w14:paraId="58BA13D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単価ＶＬＰ精製バルクの試験</w:t>
      </w:r>
    </w:p>
    <w:p w14:paraId="759772F8"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単価ＶＬＰ精製バルクについて，次の試験を行う．</w:t>
      </w:r>
    </w:p>
    <w:p w14:paraId="4E2294D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純度試験</w:t>
      </w:r>
    </w:p>
    <w:p w14:paraId="1FB41887"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ＳＤＳポリアクリルアミドゲル電気泳動法により試験するとき，総たん白質に対するＬ１たん白質の割合は，ＨＰＶ６型及び</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96%</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97%</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93%</w:t>
      </w:r>
      <w:r w:rsidRPr="00C25CC9">
        <w:rPr>
          <w:rFonts w:ascii="ＭＳ 明朝" w:hAnsi="ＭＳ 明朝" w:cs="ＭＳ明朝" w:hint="eastAsia"/>
          <w:sz w:val="18"/>
          <w:szCs w:val="18"/>
        </w:rPr>
        <w:t>以上でなければならない．</w:t>
      </w:r>
    </w:p>
    <w:p w14:paraId="5B1DBD8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モノマー含量試験</w:t>
      </w:r>
    </w:p>
    <w:p w14:paraId="1EFC864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ＳＤＳポリアクリルアミドゲル電気泳動法により，Ｌ１たん白質のモノマー含量を測定するとき，総たん白質に対するモノマーの割合は，ＨＰＶ６型については</w:t>
      </w:r>
      <w:r w:rsidRPr="00C25CC9">
        <w:rPr>
          <w:rFonts w:ascii="ＭＳ 明朝" w:hAnsi="ＭＳ 明朝" w:cs="ＭＳ明朝"/>
          <w:sz w:val="18"/>
          <w:szCs w:val="18"/>
        </w:rPr>
        <w:t>87%</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91%</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85%</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78%</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80%</w:t>
      </w:r>
      <w:r w:rsidRPr="00C25CC9">
        <w:rPr>
          <w:rFonts w:ascii="ＭＳ 明朝" w:hAnsi="ＭＳ 明朝" w:cs="ＭＳ明朝" w:hint="eastAsia"/>
          <w:sz w:val="18"/>
          <w:szCs w:val="18"/>
        </w:rPr>
        <w:t>以上でなければならない．</w:t>
      </w:r>
    </w:p>
    <w:p w14:paraId="58B878B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たん白質含量試験</w:t>
      </w:r>
    </w:p>
    <w:p w14:paraId="37FC927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日本薬局方のたん白質定量法（ビシンコニン酸法）を準用して試験するとき，１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092F16">
        <w:rPr>
          <w:rFonts w:ascii="ＭＳ 明朝" w:hAnsi="ＭＳ 明朝" w:cs="ＭＳ明朝"/>
          <w:sz w:val="18"/>
          <w:szCs w:val="18"/>
        </w:rPr>
        <w:t>640</w:t>
      </w:r>
      <w:r w:rsidRPr="00F552A2">
        <w:rPr>
          <w:rFonts w:ascii="ＭＳ 明朝" w:hAnsi="ＭＳ 明朝"/>
          <w:sz w:val="18"/>
        </w:rPr>
        <w:t>µ</w:t>
      </w:r>
      <w:r w:rsidRPr="00F552A2">
        <w:rPr>
          <w:rFonts w:ascii="ＭＳ 明朝" w:hAnsi="ＭＳ 明朝" w:hint="eastAsia"/>
          <w:sz w:val="18"/>
        </w:rPr>
        <w:t>g</w:t>
      </w:r>
      <w:r w:rsidRPr="00092F16">
        <w:rPr>
          <w:rFonts w:ascii="ＭＳ 明朝" w:hAnsi="ＭＳ 明朝" w:cs="ＭＳ明朝" w:hint="eastAsia"/>
          <w:sz w:val="18"/>
          <w:szCs w:val="18"/>
        </w:rPr>
        <w:t>以上</w:t>
      </w:r>
      <w:r w:rsidRPr="00C25CC9">
        <w:rPr>
          <w:rFonts w:ascii="ＭＳ 明朝" w:hAnsi="ＭＳ 明朝" w:cs="ＭＳ明朝" w:hint="eastAsia"/>
          <w:sz w:val="18"/>
          <w:szCs w:val="18"/>
        </w:rPr>
        <w:t>でなければならない．</w:t>
      </w:r>
    </w:p>
    <w:p w14:paraId="6F8B0A8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単価ＶＬＰ吸着バルクの試験</w:t>
      </w:r>
    </w:p>
    <w:p w14:paraId="4421066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単価ＶＬＰ吸着バルクについて，次の試験を行う．</w:t>
      </w:r>
    </w:p>
    <w:p w14:paraId="41FFCAB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0D11209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51BB3E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72D121C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0.35</w:t>
      </w:r>
      <w:r w:rsidRPr="00C25CC9">
        <w:rPr>
          <w:rFonts w:ascii="ＭＳ 明朝" w:hAnsi="ＭＳ 明朝" w:cs="ＭＳ明朝" w:hint="eastAsia"/>
          <w:sz w:val="18"/>
          <w:szCs w:val="18"/>
        </w:rPr>
        <w:t>～</w:t>
      </w:r>
      <w:r w:rsidRPr="00C25CC9">
        <w:rPr>
          <w:rFonts w:ascii="ＭＳ 明朝" w:hAnsi="ＭＳ 明朝" w:cs="ＭＳ明朝"/>
          <w:sz w:val="18"/>
          <w:szCs w:val="18"/>
        </w:rPr>
        <w:t>0.62mg</w:t>
      </w:r>
      <w:r w:rsidRPr="00C25CC9">
        <w:rPr>
          <w:rFonts w:ascii="ＭＳ 明朝" w:hAnsi="ＭＳ 明朝" w:cs="ＭＳ明朝" w:hint="eastAsia"/>
          <w:sz w:val="18"/>
          <w:szCs w:val="18"/>
        </w:rPr>
        <w:t>でなければならない．</w:t>
      </w:r>
    </w:p>
    <w:p w14:paraId="5C096AA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704CFAF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544459A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5D2F3A0C"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77D2BFE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ＶＬＰ含量試験</w:t>
      </w:r>
    </w:p>
    <w:p w14:paraId="6B1960E0"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47A66EB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56F2D16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3C59261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sidRPr="009F543E">
        <w:rPr>
          <w:rFonts w:ascii="ＭＳ 明朝" w:hAnsi="ＭＳ 明朝" w:cs="ＭＳ 明朝" w:hint="eastAsia"/>
          <w:sz w:val="18"/>
          <w:szCs w:val="22"/>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31795A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7AD5ECB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207</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206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196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192</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199</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218</w:t>
      </w:r>
      <w:r w:rsidRPr="00C25CC9">
        <w:rPr>
          <w:rFonts w:ascii="ＭＳ 明朝" w:hAnsi="ＭＳ 明朝" w:cs="ＭＳ明朝" w:hint="eastAsia"/>
          <w:sz w:val="18"/>
          <w:szCs w:val="18"/>
        </w:rPr>
        <w:t>単位以上，並びにＨＰＶ</w:t>
      </w:r>
      <w:r w:rsidRPr="00C25CC9">
        <w:rPr>
          <w:rFonts w:ascii="ＭＳ 明朝" w:hAnsi="ＭＳ 明朝" w:cs="ＭＳ明朝"/>
          <w:sz w:val="18"/>
          <w:szCs w:val="18"/>
        </w:rPr>
        <w:t>52</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単位以上含まなければならない．</w:t>
      </w:r>
    </w:p>
    <w:p w14:paraId="7BE6B3F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確認試験</w:t>
      </w:r>
    </w:p>
    <w:p w14:paraId="5C921CC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6C681F9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小分製品の試験</w:t>
      </w:r>
    </w:p>
    <w:p w14:paraId="718FECD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小分製品について，次の試験を行う．</w:t>
      </w:r>
    </w:p>
    <w:p w14:paraId="397EEFC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３．４．１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55C11A6D"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C1FBAD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184F8B8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0.78</w:t>
      </w:r>
      <w:r w:rsidRPr="00C25CC9">
        <w:rPr>
          <w:rFonts w:ascii="ＭＳ 明朝" w:hAnsi="ＭＳ 明朝" w:cs="ＭＳ明朝" w:hint="eastAsia"/>
          <w:sz w:val="18"/>
          <w:szCs w:val="18"/>
        </w:rPr>
        <w:t>～</w:t>
      </w:r>
      <w:r w:rsidRPr="00C25CC9">
        <w:rPr>
          <w:rFonts w:ascii="ＭＳ 明朝" w:hAnsi="ＭＳ 明朝" w:cs="ＭＳ明朝"/>
          <w:sz w:val="18"/>
          <w:szCs w:val="18"/>
        </w:rPr>
        <w:t>1.38mg</w:t>
      </w:r>
      <w:r w:rsidRPr="00C25CC9">
        <w:rPr>
          <w:rFonts w:ascii="ＭＳ 明朝" w:hAnsi="ＭＳ 明朝" w:cs="ＭＳ明朝" w:hint="eastAsia"/>
          <w:sz w:val="18"/>
          <w:szCs w:val="18"/>
        </w:rPr>
        <w:t>でなければならない．</w:t>
      </w:r>
    </w:p>
    <w:p w14:paraId="3EA836D2"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564BF76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3B5EC71E"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3E09932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0C2ED97C" w14:textId="56F2AFFF"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ＶＬＰ力価試験</w:t>
      </w:r>
    </w:p>
    <w:p w14:paraId="7C5A1A72" w14:textId="3756A174"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27B594A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7C14B3A4" w14:textId="117CB47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413C86C6"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Pr>
          <w:rFonts w:ascii="ＭＳ 明朝" w:hAnsi="ＭＳ 明朝" w:cs="ＭＳ明朝" w:hint="eastAsia"/>
          <w:sz w:val="18"/>
          <w:szCs w:val="18"/>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A0B3EDC" w14:textId="7824CE9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2C774B1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29</w:t>
      </w:r>
      <w:r w:rsidRPr="00C25CC9">
        <w:rPr>
          <w:rFonts w:ascii="ＭＳ 明朝" w:hAnsi="ＭＳ 明朝" w:cs="ＭＳ明朝" w:hint="eastAsia"/>
          <w:sz w:val="18"/>
          <w:szCs w:val="18"/>
        </w:rPr>
        <w:t>～</w:t>
      </w:r>
      <w:r w:rsidRPr="00C25CC9">
        <w:rPr>
          <w:rFonts w:ascii="ＭＳ 明朝" w:hAnsi="ＭＳ 明朝" w:cs="ＭＳ明朝"/>
          <w:sz w:val="18"/>
          <w:szCs w:val="18"/>
        </w:rPr>
        <w:t>90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40</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65</w:t>
      </w:r>
      <w:r w:rsidRPr="00C25CC9">
        <w:rPr>
          <w:rFonts w:ascii="ＭＳ 明朝" w:hAnsi="ＭＳ 明朝" w:cs="ＭＳ明朝" w:hint="eastAsia"/>
          <w:sz w:val="18"/>
          <w:szCs w:val="18"/>
        </w:rPr>
        <w:t>～</w:t>
      </w:r>
      <w:r w:rsidRPr="00C25CC9">
        <w:rPr>
          <w:rFonts w:ascii="ＭＳ 明朝" w:hAnsi="ＭＳ 明朝" w:cs="ＭＳ明朝"/>
          <w:sz w:val="18"/>
          <w:szCs w:val="18"/>
        </w:rPr>
        <w:t>180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35</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18</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単位，並びにＨＰＶ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23</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単位含まなければならない．</w:t>
      </w:r>
    </w:p>
    <w:p w14:paraId="7788DB5D" w14:textId="37174782"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BD4A20">
        <w:rPr>
          <w:rFonts w:ascii="ＭＳ 明朝" w:hAnsi="ＭＳ 明朝" w:cs="ＭＳ明朝" w:hint="eastAsia"/>
          <w:sz w:val="18"/>
          <w:szCs w:val="18"/>
        </w:rPr>
        <w:t>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表示確認試験</w:t>
      </w:r>
    </w:p>
    <w:p w14:paraId="5854847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3D6A5824"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貯法及び有効期間</w:t>
      </w:r>
    </w:p>
    <w:p w14:paraId="33C43C8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貯法は，２～８℃とする．</w:t>
      </w:r>
    </w:p>
    <w:p w14:paraId="0A533D59"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 明朝"/>
          <w:sz w:val="18"/>
          <w:szCs w:val="18"/>
        </w:rPr>
      </w:pPr>
      <w:r w:rsidRPr="00C25CC9">
        <w:rPr>
          <w:rFonts w:ascii="ＭＳ 明朝" w:hAnsi="ＭＳ 明朝" w:cs="ＭＳ明朝" w:hint="eastAsia"/>
          <w:sz w:val="18"/>
          <w:szCs w:val="18"/>
        </w:rPr>
        <w:t>有効期間は，承認された期間とする．</w:t>
      </w:r>
    </w:p>
    <w:p w14:paraId="36653030" w14:textId="77777777" w:rsidR="00E92FE1" w:rsidRPr="009F543E" w:rsidRDefault="00A7765B" w:rsidP="00E92FE1">
      <w:pPr>
        <w:pStyle w:val="a5"/>
        <w:ind w:left="210" w:hangingChars="100" w:hanging="210"/>
        <w:jc w:val="right"/>
        <w:rPr>
          <w:sz w:val="18"/>
        </w:rPr>
      </w:pPr>
      <w:hyperlink w:anchor="目次" w:history="1">
        <w:r w:rsidR="00E92FE1" w:rsidRPr="009F543E">
          <w:rPr>
            <w:rStyle w:val="aa"/>
            <w:rFonts w:hint="eastAsia"/>
            <w:sz w:val="18"/>
          </w:rPr>
          <w:t>目次へ戻る</w:t>
        </w:r>
      </w:hyperlink>
    </w:p>
    <w:p w14:paraId="62F66565" w14:textId="77777777" w:rsidR="00584825" w:rsidRPr="009F543E" w:rsidRDefault="00584825" w:rsidP="00584825">
      <w:pPr>
        <w:pStyle w:val="31"/>
        <w:spacing w:before="360" w:after="360"/>
      </w:pPr>
      <w:r w:rsidRPr="009F543E">
        <w:rPr>
          <w:sz w:val="18"/>
        </w:rPr>
        <w:br w:type="page"/>
      </w:r>
      <w:bookmarkStart w:id="269" w:name="_Toc146294827"/>
      <w:bookmarkStart w:id="270" w:name="_Toc152693566"/>
      <w:bookmarkStart w:id="271" w:name="_Toc152694418"/>
      <w:bookmarkStart w:id="272" w:name="_Toc186234207"/>
      <w:r w:rsidRPr="009F543E">
        <w:rPr>
          <w:rFonts w:hint="eastAsia"/>
        </w:rPr>
        <w:lastRenderedPageBreak/>
        <w:t>経口弱毒生ヒトロタウイルスワクチン</w:t>
      </w:r>
      <w:bookmarkEnd w:id="269"/>
      <w:bookmarkEnd w:id="270"/>
      <w:bookmarkEnd w:id="271"/>
      <w:bookmarkEnd w:id="272"/>
    </w:p>
    <w:p w14:paraId="219CCA3B"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１</w:t>
      </w:r>
      <w:r w:rsidRPr="009F543E">
        <w:rPr>
          <w:rFonts w:ascii="ＭＳ 明朝" w:cs="ＭＳ 明朝"/>
          <w:sz w:val="18"/>
          <w:szCs w:val="22"/>
        </w:rPr>
        <w:t xml:space="preserve">　</w:t>
      </w:r>
      <w:r w:rsidRPr="009F543E">
        <w:rPr>
          <w:rFonts w:ascii="ＭＳ 明朝" w:hAnsi="ＭＳ 明朝" w:cs="ＭＳ 明朝" w:hint="eastAsia"/>
          <w:sz w:val="18"/>
          <w:szCs w:val="22"/>
        </w:rPr>
        <w:t>本質及び性状</w:t>
      </w:r>
    </w:p>
    <w:p w14:paraId="1706FA8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本剤は，Ｇ１型の弱毒生ヒトロタウイルス（以下「ウイルス」という．）を含む無色の澄明な液剤である．</w:t>
      </w:r>
    </w:p>
    <w:p w14:paraId="01C6A0C8"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２</w:t>
      </w:r>
      <w:r w:rsidR="0069023B" w:rsidRPr="009F543E">
        <w:rPr>
          <w:rFonts w:ascii="ＭＳ 明朝" w:cs="ＭＳ 明朝"/>
          <w:sz w:val="18"/>
          <w:szCs w:val="22"/>
        </w:rPr>
        <w:t xml:space="preserve">　製　法</w:t>
      </w:r>
    </w:p>
    <w:p w14:paraId="3C12DCE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w:t>
      </w:r>
      <w:r w:rsidR="0069023B" w:rsidRPr="009F543E">
        <w:rPr>
          <w:rFonts w:ascii="ＭＳ 明朝" w:cs="MFHSMincho-W3G02"/>
          <w:sz w:val="18"/>
          <w:szCs w:val="22"/>
        </w:rPr>
        <w:t xml:space="preserve">　原　材　料</w:t>
      </w:r>
    </w:p>
    <w:p w14:paraId="3AB1E90F"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２．１．１</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ウイルス・シードロット</w:t>
      </w:r>
    </w:p>
    <w:p w14:paraId="5646AC1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ウイルス株を用いて，マスター・シードロットを作製する．マスター・シードロットを培養し，分注して，ワーキング・シードロットを作製する．ただし，定められた条件の下で継代を行い，かつ，その継代数が所定の継代数を超えてはならない．</w:t>
      </w:r>
    </w:p>
    <w:p w14:paraId="70446DF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２．１．２</w:t>
      </w:r>
      <w:r w:rsidRPr="009F543E">
        <w:rPr>
          <w:rFonts w:ascii="ＭＳ 明朝" w:cs="MFHSMincho-W3G02"/>
          <w:sz w:val="18"/>
          <w:szCs w:val="22"/>
        </w:rPr>
        <w:t xml:space="preserve">　</w:t>
      </w:r>
      <w:r w:rsidRPr="009F543E">
        <w:rPr>
          <w:rFonts w:ascii="ＭＳ 明朝" w:hAnsi="ＭＳ 明朝" w:cs="ＭＳ 明朝" w:hint="eastAsia"/>
          <w:sz w:val="18"/>
          <w:szCs w:val="22"/>
        </w:rPr>
        <w:t>セル・バンク</w:t>
      </w:r>
    </w:p>
    <w:p w14:paraId="0C3C138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w:t>
      </w:r>
      <w:r w:rsidR="00126E9B" w:rsidRPr="009F543E">
        <w:rPr>
          <w:rFonts w:ascii="ＭＳ 明朝" w:cs="MFRoman" w:hint="eastAsia"/>
          <w:sz w:val="18"/>
          <w:szCs w:val="22"/>
        </w:rPr>
        <w:t>Ｖｅｒｏ</w:t>
      </w:r>
      <w:r w:rsidRPr="009F543E">
        <w:rPr>
          <w:rFonts w:ascii="ＭＳ 明朝" w:hAnsi="ＭＳ 明朝" w:cs="ＭＳ 明朝" w:hint="eastAsia"/>
          <w:sz w:val="18"/>
          <w:szCs w:val="22"/>
        </w:rPr>
        <w:t>細胞を用いて，マスター・セル・バンクを作製する．マスター・セル・バンクを培養し，分注して，ワーキング・セル・バンクを作製する．ただし，定められた条件の下で継代を行い，かつ，その継代数が所定の継代数を超えてはならない．</w:t>
      </w:r>
    </w:p>
    <w:p w14:paraId="77C6A1EC"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２．１．３</w:t>
      </w:r>
      <w:r w:rsidRPr="009F543E">
        <w:rPr>
          <w:rFonts w:ascii="ＭＳ 明朝" w:cs="MFHSMincho-W3G02"/>
          <w:sz w:val="18"/>
          <w:szCs w:val="22"/>
        </w:rPr>
        <w:t xml:space="preserve">　</w:t>
      </w:r>
      <w:r w:rsidRPr="009F543E">
        <w:rPr>
          <w:rFonts w:ascii="ＭＳ 明朝" w:hAnsi="ＭＳ 明朝" w:cs="ＭＳ 明朝" w:hint="eastAsia"/>
          <w:sz w:val="18"/>
          <w:szCs w:val="22"/>
        </w:rPr>
        <w:t>培養液</w:t>
      </w:r>
    </w:p>
    <w:p w14:paraId="1A3EC03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細胞培養及びウイルス培養には，適当な細胞増殖因子，</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002</w:t>
      </w:r>
      <w:r w:rsidRPr="009F543E">
        <w:rPr>
          <w:rFonts w:ascii="ＭＳ 明朝" w:hAnsi="ＭＳ 明朝" w:cs="ＭＳ 明朝" w:hint="eastAsia"/>
          <w:sz w:val="18"/>
          <w:szCs w:val="22"/>
        </w:rPr>
        <w:t>ｗ／ｖ％以下のフェノールレッド及び必要最少量の抗生物質を加えることができる．ただし，ペニシリンを加えてはならない．</w:t>
      </w:r>
    </w:p>
    <w:p w14:paraId="745FC92D" w14:textId="77777777" w:rsidR="00B43702" w:rsidRPr="009F543E" w:rsidRDefault="0069023B" w:rsidP="00B43702">
      <w:pPr>
        <w:autoSpaceDE w:val="0"/>
        <w:autoSpaceDN w:val="0"/>
        <w:rPr>
          <w:rFonts w:ascii="ＭＳ 明朝" w:cs="ＭＳ 明朝"/>
          <w:sz w:val="18"/>
          <w:szCs w:val="22"/>
        </w:rPr>
      </w:pPr>
      <w:r w:rsidRPr="009F543E">
        <w:rPr>
          <w:rFonts w:ascii="ＭＳ 明朝" w:cs="MFHSMincho-W3G02" w:hint="eastAsia"/>
          <w:sz w:val="18"/>
          <w:szCs w:val="22"/>
        </w:rPr>
        <w:t>２．２　原　液</w:t>
      </w:r>
    </w:p>
    <w:p w14:paraId="19B5B8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２．２．１</w:t>
      </w:r>
      <w:r w:rsidRPr="009F543E">
        <w:rPr>
          <w:rFonts w:ascii="ＭＳ 明朝" w:cs="MFHSMincho-W3G02"/>
          <w:sz w:val="18"/>
          <w:szCs w:val="22"/>
        </w:rPr>
        <w:t xml:space="preserve">　</w:t>
      </w:r>
      <w:r w:rsidRPr="009F543E">
        <w:rPr>
          <w:rFonts w:ascii="ＭＳ 明朝" w:hAnsi="ＭＳ 明朝" w:cs="ＭＳ 明朝" w:hint="eastAsia"/>
          <w:sz w:val="18"/>
          <w:szCs w:val="22"/>
        </w:rPr>
        <w:t>細胞培養</w:t>
      </w:r>
    </w:p>
    <w:p w14:paraId="6B63FDD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細胞培養は，凍結保存されたワーキング・セル・バンクから行い，かつ，その継代数が所定の継代数を超えてはならない．ウイルス接種前に細胞変性を認めてはならない．</w:t>
      </w:r>
    </w:p>
    <w:p w14:paraId="760DA60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培養細胞について，</w:t>
      </w:r>
      <w:r w:rsidRPr="009F543E">
        <w:rPr>
          <w:rFonts w:ascii="ＭＳ 明朝" w:cs="MFHSMincho-W3G02" w:hint="eastAsia"/>
          <w:sz w:val="18"/>
          <w:szCs w:val="22"/>
        </w:rPr>
        <w:t>３．１</w:t>
      </w:r>
      <w:r w:rsidRPr="009F543E">
        <w:rPr>
          <w:rFonts w:ascii="ＭＳ 明朝" w:hAnsi="ＭＳ 明朝" w:cs="ＭＳ 明朝" w:hint="eastAsia"/>
          <w:sz w:val="18"/>
          <w:szCs w:val="22"/>
        </w:rPr>
        <w:t>の試験を行う．</w:t>
      </w:r>
    </w:p>
    <w:p w14:paraId="04A81A4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w:t>
      </w:r>
    </w:p>
    <w:p w14:paraId="4004589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培養細胞にワーキング・シードを接種し，適当な培養条件でウイルスを増殖させた後，接種原を得る．培養細胞に接種原を接種し，適当な培養条件でウイルスを増殖させた後，ウイルス浮遊液を得る．</w:t>
      </w:r>
    </w:p>
    <w:p w14:paraId="01C6F040"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ウイルス浮遊液について，</w:t>
      </w:r>
      <w:r w:rsidRPr="009F543E">
        <w:rPr>
          <w:rFonts w:ascii="ＭＳ 明朝" w:cs="MFHSMincho-W3G02" w:hint="eastAsia"/>
          <w:sz w:val="18"/>
          <w:szCs w:val="22"/>
        </w:rPr>
        <w:t>３．２</w:t>
      </w:r>
      <w:r w:rsidRPr="009F543E">
        <w:rPr>
          <w:rFonts w:ascii="ＭＳ 明朝" w:hAnsi="ＭＳ 明朝" w:cs="ＭＳ 明朝" w:hint="eastAsia"/>
          <w:sz w:val="18"/>
          <w:szCs w:val="22"/>
        </w:rPr>
        <w:t>の試験を行う．</w:t>
      </w:r>
    </w:p>
    <w:p w14:paraId="47FB697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２．２．３</w:t>
      </w:r>
      <w:r w:rsidRPr="009F543E">
        <w:rPr>
          <w:rFonts w:ascii="ＭＳ 明朝" w:cs="MFHSMincho-W3G02"/>
          <w:sz w:val="18"/>
          <w:szCs w:val="22"/>
        </w:rPr>
        <w:t xml:space="preserve">　</w:t>
      </w:r>
      <w:r w:rsidRPr="009F543E">
        <w:rPr>
          <w:rFonts w:ascii="ＭＳ 明朝" w:hAnsi="ＭＳ 明朝" w:cs="ＭＳ 明朝" w:hint="eastAsia"/>
          <w:sz w:val="18"/>
          <w:szCs w:val="22"/>
        </w:rPr>
        <w:t>精製</w:t>
      </w:r>
    </w:p>
    <w:p w14:paraId="130AE0F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ウイルス浮遊液を適当な方法で精製し，これを原液とする．</w:t>
      </w:r>
    </w:p>
    <w:p w14:paraId="23662F1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原液について，</w:t>
      </w:r>
      <w:r w:rsidRPr="009F543E">
        <w:rPr>
          <w:rFonts w:ascii="ＭＳ 明朝" w:cs="MFHSMincho-W3G02" w:hint="eastAsia"/>
          <w:sz w:val="18"/>
          <w:szCs w:val="22"/>
        </w:rPr>
        <w:t>３．３</w:t>
      </w:r>
      <w:r w:rsidRPr="009F543E">
        <w:rPr>
          <w:rFonts w:ascii="ＭＳ 明朝" w:hAnsi="ＭＳ 明朝" w:cs="ＭＳ 明朝" w:hint="eastAsia"/>
          <w:sz w:val="18"/>
          <w:szCs w:val="22"/>
        </w:rPr>
        <w:t>の試験を行う．</w:t>
      </w:r>
    </w:p>
    <w:p w14:paraId="22285AE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２．３</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w:t>
      </w:r>
    </w:p>
    <w:p w14:paraId="0133D41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原液を適当な緩衝剤を含む溶液等で希釈し，最終バルクを作る．適当な安定剤を加えることができる．</w:t>
      </w:r>
    </w:p>
    <w:p w14:paraId="3C5D3CF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最終バルクについて，</w:t>
      </w:r>
      <w:r w:rsidRPr="009F543E">
        <w:rPr>
          <w:rFonts w:ascii="ＭＳ 明朝" w:cs="MFHSMincho-W3G02" w:hint="eastAsia"/>
          <w:sz w:val="18"/>
          <w:szCs w:val="22"/>
        </w:rPr>
        <w:t>３．４</w:t>
      </w:r>
      <w:r w:rsidRPr="009F543E">
        <w:rPr>
          <w:rFonts w:ascii="ＭＳ 明朝" w:hAnsi="ＭＳ 明朝" w:cs="ＭＳ 明朝" w:hint="eastAsia"/>
          <w:sz w:val="18"/>
          <w:szCs w:val="22"/>
        </w:rPr>
        <w:t>の試験を行う．</w:t>
      </w:r>
    </w:p>
    <w:p w14:paraId="5FF8C72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３</w:t>
      </w:r>
      <w:r w:rsidRPr="009F543E">
        <w:rPr>
          <w:rFonts w:ascii="ＭＳ 明朝" w:cs="ＭＳ 明朝"/>
          <w:sz w:val="18"/>
          <w:szCs w:val="22"/>
        </w:rPr>
        <w:t xml:space="preserve">　</w:t>
      </w:r>
      <w:r w:rsidRPr="009F543E">
        <w:rPr>
          <w:rFonts w:ascii="ＭＳ 明朝" w:hAnsi="ＭＳ 明朝" w:cs="ＭＳ 明朝" w:hint="eastAsia"/>
          <w:sz w:val="18"/>
          <w:szCs w:val="22"/>
        </w:rPr>
        <w:t>試験</w:t>
      </w:r>
    </w:p>
    <w:p w14:paraId="65FD90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w:t>
      </w:r>
      <w:r w:rsidRPr="009F543E">
        <w:rPr>
          <w:rFonts w:ascii="ＭＳ 明朝" w:cs="MFHSMincho-W3G02"/>
          <w:sz w:val="18"/>
          <w:szCs w:val="22"/>
        </w:rPr>
        <w:t xml:space="preserve">　</w:t>
      </w:r>
      <w:r w:rsidRPr="009F543E">
        <w:rPr>
          <w:rFonts w:ascii="ＭＳ 明朝" w:hAnsi="ＭＳ 明朝" w:cs="ＭＳ 明朝" w:hint="eastAsia"/>
          <w:sz w:val="18"/>
          <w:szCs w:val="22"/>
        </w:rPr>
        <w:t>培養細胞の試験</w:t>
      </w:r>
    </w:p>
    <w:p w14:paraId="4B8DA98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培養細胞の</w:t>
      </w:r>
      <w:r w:rsidR="001548F0" w:rsidRPr="009F543E">
        <w:rPr>
          <w:rFonts w:ascii="ＭＳ 明朝" w:hAnsi="ＭＳ 明朝" w:cs="ＭＳ 明朝" w:hint="eastAsia"/>
          <w:sz w:val="18"/>
          <w:szCs w:val="22"/>
        </w:rPr>
        <w:t>うち試験に必要な</w:t>
      </w:r>
      <w:r w:rsidRPr="009F543E">
        <w:rPr>
          <w:rFonts w:ascii="ＭＳ 明朝" w:hAnsi="ＭＳ 明朝" w:cs="ＭＳ 明朝" w:hint="eastAsia"/>
          <w:sz w:val="18"/>
          <w:szCs w:val="22"/>
        </w:rPr>
        <w:t>量を対照培養細胞とし，これについて，次の試験を行う．</w:t>
      </w:r>
    </w:p>
    <w:p w14:paraId="14ADA4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３．１．１</w:t>
      </w:r>
      <w:r w:rsidRPr="009F543E">
        <w:rPr>
          <w:rFonts w:ascii="ＭＳ 明朝" w:cs="MFHSMincho-W3G02"/>
          <w:sz w:val="18"/>
          <w:szCs w:val="22"/>
        </w:rPr>
        <w:t xml:space="preserve">　</w:t>
      </w:r>
      <w:r w:rsidRPr="009F543E">
        <w:rPr>
          <w:rFonts w:ascii="ＭＳ 明朝" w:hAnsi="ＭＳ 明朝" w:cs="ＭＳ 明朝" w:hint="eastAsia"/>
          <w:sz w:val="18"/>
          <w:szCs w:val="22"/>
        </w:rPr>
        <w:t>培養観察</w:t>
      </w:r>
    </w:p>
    <w:p w14:paraId="6498BAA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対照培養細胞を，ウイルスを接種することなく，ウイルス培養と同じ条件で少なくとも</w:t>
      </w:r>
      <w:r w:rsidRPr="009F543E">
        <w:rPr>
          <w:rFonts w:ascii="ＭＳ 明朝" w:cs="MFHSMincho-W3G02"/>
          <w:sz w:val="18"/>
          <w:szCs w:val="22"/>
        </w:rPr>
        <w:t>14</w:t>
      </w:r>
      <w:r w:rsidRPr="009F543E">
        <w:rPr>
          <w:rFonts w:ascii="ＭＳ 明朝" w:hAnsi="ＭＳ 明朝" w:cs="ＭＳ 明朝" w:hint="eastAsia"/>
          <w:sz w:val="18"/>
          <w:szCs w:val="22"/>
        </w:rPr>
        <w:t>日間培養し観察するとき，外来性ウイルスによる細胞変性を認めてはならない．また，培養終了時にモルモット赤血球を添加し，血球吸着の起こらないことを確認する．</w:t>
      </w:r>
    </w:p>
    <w:p w14:paraId="523E1CA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３．１．２</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33DEB13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観察期間終了時に対照細胞の培養液上清を回収して試料とし，</w:t>
      </w:r>
      <w:r w:rsidR="00126E9B" w:rsidRPr="009F543E">
        <w:rPr>
          <w:rFonts w:ascii="ＭＳ 明朝" w:cs="MFRoman" w:hint="eastAsia"/>
          <w:sz w:val="18"/>
          <w:szCs w:val="22"/>
        </w:rPr>
        <w:t>Ｖｅｒｏ</w:t>
      </w:r>
      <w:r w:rsidR="00126E9B" w:rsidRPr="009F543E">
        <w:rPr>
          <w:rFonts w:ascii="ＭＳ 明朝" w:hAnsi="ＭＳ 明朝" w:cs="ＭＳ 明朝" w:hint="eastAsia"/>
          <w:sz w:val="18"/>
          <w:szCs w:val="22"/>
        </w:rPr>
        <w:t>細胞及びＭＲＣ</w:t>
      </w:r>
      <w:r w:rsidR="00126E9B" w:rsidRPr="009F543E">
        <w:rPr>
          <w:rFonts w:ascii="ＭＳ 明朝" w:cs="DFHSMincho-W3G010" w:hint="eastAsia"/>
          <w:sz w:val="18"/>
          <w:szCs w:val="22"/>
        </w:rPr>
        <w:t>‐</w:t>
      </w:r>
      <w:r w:rsidR="00126E9B" w:rsidRPr="009F543E">
        <w:rPr>
          <w:rFonts w:ascii="ＭＳ 明朝" w:hAnsi="ＭＳ 明朝" w:cs="ＭＳ 明朝" w:hint="eastAsia"/>
          <w:sz w:val="18"/>
          <w:szCs w:val="22"/>
        </w:rPr>
        <w:t>５細胞</w:t>
      </w:r>
      <w:r w:rsidRPr="009F543E">
        <w:rPr>
          <w:rFonts w:ascii="ＭＳ 明朝" w:hAnsi="ＭＳ 明朝" w:cs="ＭＳ 明朝" w:hint="eastAsia"/>
          <w:sz w:val="18"/>
          <w:szCs w:val="22"/>
        </w:rPr>
        <w:t>に接種し，培地を添加して</w:t>
      </w:r>
      <w:r w:rsidR="00E342DA">
        <w:rPr>
          <w:rFonts w:ascii="ＭＳ 明朝" w:hAnsi="ＭＳ 明朝" w:cs="ＭＳ 明朝" w:hint="eastAsia"/>
          <w:sz w:val="18"/>
          <w:szCs w:val="22"/>
        </w:rPr>
        <w:t>36～</w:t>
      </w:r>
      <w:r w:rsidRPr="009F543E">
        <w:rPr>
          <w:rFonts w:ascii="ＭＳ 明朝" w:cs="MFHSMincho-W3G02"/>
          <w:sz w:val="18"/>
          <w:szCs w:val="22"/>
        </w:rPr>
        <w:t>37</w:t>
      </w:r>
      <w:r w:rsidRPr="009F543E">
        <w:rPr>
          <w:rFonts w:ascii="ＭＳ 明朝" w:hAnsi="ＭＳ 明朝" w:cs="ＭＳ 明朝" w:hint="eastAsia"/>
          <w:sz w:val="18"/>
          <w:szCs w:val="22"/>
        </w:rPr>
        <w:t>℃で</w:t>
      </w:r>
      <w:r w:rsidRPr="009F543E">
        <w:rPr>
          <w:rFonts w:ascii="ＭＳ 明朝" w:cs="MFHSMincho-W3G02"/>
          <w:sz w:val="18"/>
          <w:szCs w:val="22"/>
        </w:rPr>
        <w:t>14</w:t>
      </w:r>
      <w:r w:rsidRPr="009F543E">
        <w:rPr>
          <w:rFonts w:ascii="ＭＳ 明朝" w:hAnsi="ＭＳ 明朝" w:cs="ＭＳ 明朝" w:hint="eastAsia"/>
          <w:sz w:val="18"/>
          <w:szCs w:val="22"/>
        </w:rPr>
        <w:t>日間以上培養するとき，細胞変性を認めてはならない．また，培養終了時にモルモット赤血球を添加し，血球吸着の起こらないことを確認する．</w:t>
      </w:r>
    </w:p>
    <w:p w14:paraId="0140CCA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ウイルス浮遊液の試験</w:t>
      </w:r>
    </w:p>
    <w:p w14:paraId="2DF784A0"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0BA7A7D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39DE036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３．２．２</w:t>
      </w:r>
      <w:r w:rsidRPr="009F543E">
        <w:rPr>
          <w:rFonts w:ascii="ＭＳ 明朝" w:cs="MFHSMincho-W3G02"/>
          <w:sz w:val="18"/>
          <w:szCs w:val="22"/>
        </w:rPr>
        <w:t xml:space="preserve">　</w:t>
      </w:r>
      <w:r w:rsidRPr="009F543E">
        <w:rPr>
          <w:rFonts w:ascii="ＭＳ 明朝" w:hAnsi="ＭＳ 明朝" w:cs="ＭＳ 明朝" w:hint="eastAsia"/>
          <w:sz w:val="18"/>
          <w:szCs w:val="22"/>
        </w:rPr>
        <w:t>マイコプラズマ否定試験（培養法）</w:t>
      </w:r>
    </w:p>
    <w:p w14:paraId="1534B1D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培地性能指標菌種の発育を確認した適当な平板培地及び液体培地を試験に用いる．少なくとも２種類の平板培地各</w:t>
      </w:r>
      <w:r w:rsidRPr="009F543E">
        <w:rPr>
          <w:rFonts w:ascii="ＭＳ 明朝" w:cs="MFHSMincho-W3G02"/>
          <w:sz w:val="18"/>
          <w:szCs w:val="22"/>
        </w:rPr>
        <w:t>10</w:t>
      </w:r>
      <w:r w:rsidRPr="009F543E">
        <w:rPr>
          <w:rFonts w:ascii="ＭＳ 明朝" w:hAnsi="ＭＳ 明朝" w:cs="ＭＳ 明朝" w:hint="eastAsia"/>
          <w:sz w:val="18"/>
          <w:szCs w:val="22"/>
        </w:rPr>
        <w:t>枚用意し，１枚当たり試料</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を接種する．また，２種類の</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入り液体培地各２本に，１本当たり試料５</w:t>
      </w:r>
      <w:r w:rsidRPr="009F543E">
        <w:rPr>
          <w:rFonts w:ascii="ＭＳ 明朝" w:cs="MFRoman"/>
          <w:sz w:val="18"/>
          <w:szCs w:val="22"/>
        </w:rPr>
        <w:t>mL</w:t>
      </w:r>
      <w:r w:rsidRPr="009F543E">
        <w:rPr>
          <w:rFonts w:ascii="ＭＳ 明朝" w:hAnsi="ＭＳ 明朝" w:cs="ＭＳ 明朝" w:hint="eastAsia"/>
          <w:sz w:val="18"/>
          <w:szCs w:val="22"/>
        </w:rPr>
        <w:t>を接種する．平板培地及び液体培地の半数を好気的条件下において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℃で培養し，残り半数を窒素ガスに５</w:t>
      </w:r>
      <w:r w:rsidR="002E61FD" w:rsidRPr="009F543E">
        <w:rPr>
          <w:rFonts w:ascii="ＭＳ 明朝" w:hAnsi="ＭＳ 明朝" w:cs="ＭＳ 明朝" w:hint="eastAsia"/>
          <w:sz w:val="18"/>
          <w:szCs w:val="22"/>
        </w:rPr>
        <w:t>～</w:t>
      </w:r>
      <w:r w:rsidRPr="009F543E">
        <w:rPr>
          <w:rFonts w:ascii="ＭＳ 明朝" w:cs="MFHSMincho-W3G02"/>
          <w:sz w:val="18"/>
          <w:szCs w:val="22"/>
        </w:rPr>
        <w:t>10</w:t>
      </w:r>
      <w:r w:rsidRPr="009F543E">
        <w:rPr>
          <w:rFonts w:ascii="ＭＳ 明朝" w:hAnsi="ＭＳ 明朝" w:cs="ＭＳ 明朝" w:hint="eastAsia"/>
          <w:sz w:val="18"/>
          <w:szCs w:val="22"/>
        </w:rPr>
        <w:t>％炭酸ガスを混合した嫌気的条件下において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℃で培養する．いずれの培地も</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日間以上培養する．液体培地については，いずれの培養条件においても，培養開始から３日後及び</w:t>
      </w:r>
      <w:r w:rsidRPr="009F543E">
        <w:rPr>
          <w:rFonts w:ascii="ＭＳ 明朝" w:cs="MFHSMincho-W3G02"/>
          <w:sz w:val="18"/>
          <w:szCs w:val="22"/>
        </w:rPr>
        <w:t>14</w:t>
      </w:r>
      <w:r w:rsidRPr="009F543E">
        <w:rPr>
          <w:rFonts w:ascii="ＭＳ 明朝" w:hAnsi="ＭＳ 明朝" w:cs="ＭＳ 明朝" w:hint="eastAsia"/>
          <w:sz w:val="18"/>
          <w:szCs w:val="22"/>
        </w:rPr>
        <w:t>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を４枚の新たな平板培地に接種し，７日後に１枚当たり培養液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を２枚の新たな平板培地に接種する．接種済みの平板培地を他の平板培地及び液体培地と同一条件で更に</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日間以上培養する．液体培地及び平板培地を観察するとき，マイコプラズマの増殖を認めてはならない．</w:t>
      </w:r>
    </w:p>
    <w:p w14:paraId="2198329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３．２．３</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66DAAE3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を試料とし，抗ロタウイルス抗体で処理してウイルスを中和した後，</w:t>
      </w:r>
      <w:r w:rsidRPr="009F543E">
        <w:rPr>
          <w:rFonts w:ascii="ＭＳ 明朝" w:cs="MFHSMincho-W3G02" w:hint="eastAsia"/>
          <w:sz w:val="18"/>
          <w:szCs w:val="22"/>
        </w:rPr>
        <w:t>３．１．２</w:t>
      </w:r>
      <w:r w:rsidRPr="009F543E">
        <w:rPr>
          <w:rFonts w:ascii="ＭＳ 明朝" w:hAnsi="ＭＳ 明朝" w:cs="ＭＳ 明朝" w:hint="eastAsia"/>
          <w:sz w:val="18"/>
          <w:szCs w:val="22"/>
        </w:rPr>
        <w:t>を準用して試験するとき，適合しなければならない．</w:t>
      </w:r>
    </w:p>
    <w:p w14:paraId="6E5B4801"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w:t>
      </w:r>
      <w:r w:rsidRPr="009F543E">
        <w:rPr>
          <w:rFonts w:ascii="ＭＳ 明朝" w:cs="MFHSMincho-W3G02"/>
          <w:sz w:val="18"/>
          <w:szCs w:val="22"/>
        </w:rPr>
        <w:t xml:space="preserve">　</w:t>
      </w:r>
      <w:r w:rsidRPr="009F543E">
        <w:rPr>
          <w:rFonts w:ascii="ＭＳ 明朝" w:hAnsi="ＭＳ 明朝" w:cs="ＭＳ 明朝" w:hint="eastAsia"/>
          <w:sz w:val="18"/>
          <w:szCs w:val="22"/>
        </w:rPr>
        <w:t>原液の試験</w:t>
      </w:r>
    </w:p>
    <w:p w14:paraId="3EE6332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044D1C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B2FC59D"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３．３．２</w:t>
      </w:r>
      <w:r w:rsidRPr="009F543E">
        <w:rPr>
          <w:rFonts w:ascii="ＭＳ 明朝" w:cs="MFHSMincho-W3G02"/>
          <w:sz w:val="18"/>
          <w:szCs w:val="22"/>
        </w:rPr>
        <w:t xml:space="preserve">　</w:t>
      </w:r>
      <w:r w:rsidRPr="009F543E">
        <w:rPr>
          <w:rFonts w:ascii="ＭＳ 明朝" w:hAnsi="ＭＳ 明朝" w:cs="ＭＳ 明朝" w:hint="eastAsia"/>
          <w:sz w:val="18"/>
          <w:szCs w:val="22"/>
        </w:rPr>
        <w:t>同定試験</w:t>
      </w:r>
    </w:p>
    <w:p w14:paraId="42BCCC1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抗ロタウイルスモノクローナル抗体を用い，検体中のロタウイルスを同定する．</w:t>
      </w:r>
    </w:p>
    <w:p w14:paraId="5FEF313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３．３．３</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ウイルス含量試験</w:t>
      </w:r>
    </w:p>
    <w:p w14:paraId="76405CDA"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検体を段階希釈し，適切な培養細胞に各希釈を接種し培養した後，抗ロタウイルスモノクローナル抗体を用い検体１</w:t>
      </w:r>
      <w:r w:rsidRPr="009F543E">
        <w:rPr>
          <w:rFonts w:ascii="ＭＳ 明朝" w:cs="MFRoman"/>
          <w:sz w:val="18"/>
          <w:szCs w:val="22"/>
        </w:rPr>
        <w:t>mL</w:t>
      </w:r>
      <w:r w:rsidRPr="009F543E">
        <w:rPr>
          <w:rFonts w:ascii="ＭＳ 明朝" w:hAnsi="ＭＳ 明朝" w:cs="ＭＳ 明朝" w:hint="eastAsia"/>
          <w:sz w:val="18"/>
          <w:szCs w:val="22"/>
        </w:rPr>
        <w:t>中のウイルス含量を測定する．</w:t>
      </w:r>
    </w:p>
    <w:p w14:paraId="1E370EC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最終バルクの試験</w:t>
      </w:r>
    </w:p>
    <w:p w14:paraId="413EE49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4D4A889"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D52594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w:t>
      </w:r>
      <w:r w:rsidRPr="009F543E">
        <w:rPr>
          <w:rFonts w:ascii="ＭＳ 明朝" w:cs="MFHSMincho-W3G02"/>
          <w:sz w:val="18"/>
          <w:szCs w:val="22"/>
        </w:rPr>
        <w:t xml:space="preserve">　</w:t>
      </w:r>
      <w:r w:rsidRPr="009F543E">
        <w:rPr>
          <w:rFonts w:ascii="ＭＳ 明朝" w:hAnsi="ＭＳ 明朝" w:cs="ＭＳ 明朝" w:hint="eastAsia"/>
          <w:sz w:val="18"/>
          <w:szCs w:val="22"/>
        </w:rPr>
        <w:t>小分製品の試験</w:t>
      </w:r>
    </w:p>
    <w:p w14:paraId="2B37B38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12EF783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7E2DF7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３．５．２</w:t>
      </w:r>
      <w:r w:rsidRPr="009F543E">
        <w:rPr>
          <w:rFonts w:ascii="ＭＳ 明朝" w:cs="MFHSMincho-W3G02"/>
          <w:sz w:val="18"/>
          <w:szCs w:val="22"/>
        </w:rPr>
        <w:t xml:space="preserve">　</w:t>
      </w:r>
      <w:r w:rsidR="00552B20" w:rsidRPr="009F543E">
        <w:rPr>
          <w:rFonts w:ascii="ＭＳ 明朝" w:cs="MFRoman" w:hint="eastAsia"/>
          <w:sz w:val="18"/>
          <w:szCs w:val="22"/>
        </w:rPr>
        <w:t>ｐＨ</w:t>
      </w:r>
      <w:r w:rsidRPr="009F543E">
        <w:rPr>
          <w:rFonts w:ascii="ＭＳ 明朝" w:hAnsi="ＭＳ 明朝" w:cs="ＭＳ 明朝" w:hint="eastAsia"/>
          <w:sz w:val="18"/>
          <w:szCs w:val="22"/>
        </w:rPr>
        <w:t>試験</w:t>
      </w:r>
    </w:p>
    <w:p w14:paraId="25A2E49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w:t>
      </w:r>
      <w:r w:rsidR="00552B20" w:rsidRPr="009F543E">
        <w:rPr>
          <w:rFonts w:asci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cs="MFHSMincho-W3G02"/>
          <w:sz w:val="18"/>
          <w:szCs w:val="22"/>
        </w:rPr>
        <w:t>6</w:t>
      </w:r>
      <w:r w:rsidRPr="009F543E">
        <w:rPr>
          <w:rFonts w:ascii="ＭＳ 明朝" w:cs="DFHSMincho-W3G017" w:hint="eastAsia"/>
          <w:sz w:val="18"/>
          <w:szCs w:val="22"/>
        </w:rPr>
        <w:t>.</w:t>
      </w:r>
      <w:r w:rsidRPr="009F543E">
        <w:rPr>
          <w:rFonts w:ascii="ＭＳ 明朝" w:cs="MFHSMincho-W3G02"/>
          <w:sz w:val="18"/>
          <w:szCs w:val="22"/>
        </w:rPr>
        <w:t>3</w:t>
      </w:r>
      <w:r w:rsidR="002E61FD" w:rsidRPr="009F543E">
        <w:rPr>
          <w:rFonts w:ascii="ＭＳ 明朝" w:cs="MFHSMincho-W3G02" w:hint="eastAsia"/>
          <w:sz w:val="18"/>
          <w:szCs w:val="22"/>
        </w:rPr>
        <w:t>～</w:t>
      </w:r>
      <w:r w:rsidRPr="009F543E">
        <w:rPr>
          <w:rFonts w:ascii="ＭＳ 明朝" w:cs="MFHSMincho-W3G02"/>
          <w:sz w:val="18"/>
          <w:szCs w:val="22"/>
        </w:rPr>
        <w:t>7</w:t>
      </w:r>
      <w:r w:rsidRPr="009F543E">
        <w:rPr>
          <w:rFonts w:ascii="ＭＳ 明朝" w:cs="DFHSMincho-W3G017" w:hint="eastAsia"/>
          <w:sz w:val="18"/>
          <w:szCs w:val="22"/>
        </w:rPr>
        <w:t>.</w:t>
      </w:r>
      <w:r w:rsidRPr="009F543E">
        <w:rPr>
          <w:rFonts w:ascii="ＭＳ 明朝" w:cs="MFHSMincho-W3G02"/>
          <w:sz w:val="18"/>
          <w:szCs w:val="22"/>
        </w:rPr>
        <w:t>3</w:t>
      </w:r>
      <w:r w:rsidRPr="009F543E">
        <w:rPr>
          <w:rFonts w:ascii="ＭＳ 明朝" w:hAnsi="ＭＳ 明朝" w:cs="ＭＳ 明朝" w:hint="eastAsia"/>
          <w:sz w:val="18"/>
          <w:szCs w:val="22"/>
        </w:rPr>
        <w:t>でなければならない．</w:t>
      </w:r>
    </w:p>
    <w:p w14:paraId="752950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３．５．３</w:t>
      </w:r>
      <w:r w:rsidRPr="009F543E">
        <w:rPr>
          <w:rFonts w:ascii="ＭＳ 明朝" w:cs="MFHSMincho-W3G02"/>
          <w:sz w:val="18"/>
          <w:szCs w:val="22"/>
        </w:rPr>
        <w:t xml:space="preserve">　</w:t>
      </w:r>
      <w:r w:rsidRPr="009F543E">
        <w:rPr>
          <w:rFonts w:ascii="ＭＳ 明朝" w:hAnsi="ＭＳ 明朝" w:cs="ＭＳ 明朝" w:hint="eastAsia"/>
          <w:sz w:val="18"/>
          <w:szCs w:val="22"/>
        </w:rPr>
        <w:t>力価試験</w:t>
      </w:r>
    </w:p>
    <w:p w14:paraId="4D0E76C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hint="eastAsia"/>
          <w:sz w:val="18"/>
          <w:szCs w:val="22"/>
        </w:rPr>
        <w:t>３．３．３</w:t>
      </w:r>
      <w:r w:rsidRPr="009F543E">
        <w:rPr>
          <w:rFonts w:ascii="ＭＳ 明朝" w:hAnsi="ＭＳ 明朝" w:cs="ＭＳ 明朝" w:hint="eastAsia"/>
          <w:sz w:val="18"/>
          <w:szCs w:val="22"/>
        </w:rPr>
        <w:t>を準用して，検体</w:t>
      </w:r>
      <w:r w:rsidRPr="009F543E">
        <w:rPr>
          <w:rFonts w:ascii="ＭＳ 明朝" w:cs="MFHSMincho-W3G02"/>
          <w:sz w:val="18"/>
          <w:szCs w:val="22"/>
        </w:rPr>
        <w:t>1</w:t>
      </w:r>
      <w:r w:rsidRPr="009F543E">
        <w:rPr>
          <w:rFonts w:ascii="ＭＳ 明朝" w:cs="DFHSMincho-W3G017" w:hint="eastAsia"/>
          <w:sz w:val="18"/>
          <w:szCs w:val="22"/>
        </w:rPr>
        <w:t>.</w:t>
      </w:r>
      <w:r w:rsidRPr="009F543E">
        <w:rPr>
          <w:rFonts w:ascii="ＭＳ 明朝" w:cs="MFHSMincho-W3G02"/>
          <w:sz w:val="18"/>
          <w:szCs w:val="22"/>
        </w:rPr>
        <w:t>5</w:t>
      </w:r>
      <w:r w:rsidRPr="009F543E">
        <w:rPr>
          <w:rFonts w:ascii="ＭＳ 明朝" w:cs="MFRoman"/>
          <w:sz w:val="18"/>
          <w:szCs w:val="22"/>
        </w:rPr>
        <w:t>mL</w:t>
      </w:r>
      <w:r w:rsidRPr="009F543E">
        <w:rPr>
          <w:rFonts w:ascii="ＭＳ 明朝" w:hAnsi="ＭＳ 明朝" w:cs="ＭＳ 明朝" w:hint="eastAsia"/>
          <w:sz w:val="18"/>
          <w:szCs w:val="22"/>
        </w:rPr>
        <w:t>中の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を測定するとき，その値は</w:t>
      </w:r>
      <w:r w:rsidRPr="009F543E">
        <w:rPr>
          <w:rFonts w:ascii="ＭＳ 明朝" w:cs="MFHSMincho-W3G02"/>
          <w:sz w:val="18"/>
          <w:szCs w:val="22"/>
        </w:rPr>
        <w:t>10</w:t>
      </w:r>
      <w:r w:rsidRPr="009F543E">
        <w:rPr>
          <w:rFonts w:ascii="ＭＳ 明朝" w:cs="MFHSMincho-W3G02"/>
          <w:sz w:val="18"/>
          <w:szCs w:val="22"/>
          <w:vertAlign w:val="superscript"/>
        </w:rPr>
        <w:t>6</w:t>
      </w:r>
      <w:r w:rsidRPr="009F543E">
        <w:rPr>
          <w:rFonts w:ascii="ＭＳ 明朝" w:cs="DFHSMincho-W3G017" w:hint="eastAsia"/>
          <w:sz w:val="18"/>
          <w:szCs w:val="22"/>
          <w:vertAlign w:val="superscript"/>
        </w:rPr>
        <w:t>.</w:t>
      </w:r>
      <w:r w:rsidRPr="009F543E">
        <w:rPr>
          <w:rFonts w:ascii="ＭＳ 明朝" w:cs="MFHSMincho-W3G02"/>
          <w:sz w:val="18"/>
          <w:szCs w:val="22"/>
          <w:vertAlign w:val="superscript"/>
        </w:rPr>
        <w:t>0</w:t>
      </w:r>
      <w:r w:rsidRPr="009F543E">
        <w:rPr>
          <w:rFonts w:ascii="ＭＳ 明朝" w:hAnsi="ＭＳ 明朝" w:cs="ＭＳ 明朝" w:hint="eastAsia"/>
          <w:sz w:val="18"/>
          <w:szCs w:val="22"/>
        </w:rPr>
        <w:t>以上でなければならない．</w:t>
      </w:r>
    </w:p>
    <w:p w14:paraId="3EF0BA0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３．５．４</w:t>
      </w:r>
      <w:r w:rsidRPr="009F543E">
        <w:rPr>
          <w:rFonts w:ascii="ＭＳ 明朝" w:cs="MFHSMincho-W3G02"/>
          <w:sz w:val="18"/>
          <w:szCs w:val="22"/>
        </w:rPr>
        <w:t xml:space="preserve">　</w:t>
      </w:r>
      <w:r w:rsidRPr="009F543E">
        <w:rPr>
          <w:rFonts w:ascii="ＭＳ 明朝" w:hAnsi="ＭＳ 明朝" w:cs="ＭＳ 明朝" w:hint="eastAsia"/>
          <w:sz w:val="18"/>
          <w:szCs w:val="22"/>
        </w:rPr>
        <w:t>熱安定性試験</w:t>
      </w:r>
    </w:p>
    <w:p w14:paraId="341DFF7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sz w:val="18"/>
          <w:szCs w:val="22"/>
        </w:rPr>
        <w:t>37</w:t>
      </w:r>
      <w:r w:rsidRPr="009F543E">
        <w:rPr>
          <w:rFonts w:ascii="ＭＳ 明朝" w:hAnsi="ＭＳ 明朝" w:cs="ＭＳ 明朝" w:hint="eastAsia"/>
          <w:sz w:val="18"/>
          <w:szCs w:val="22"/>
        </w:rPr>
        <w:t>℃で７日間保存した小分製品について，</w:t>
      </w:r>
      <w:r w:rsidR="0044095E" w:rsidRPr="009F543E">
        <w:rPr>
          <w:rFonts w:ascii="ＭＳ 明朝" w:hAnsi="ＭＳ 明朝" w:cs="ＭＳ 明朝" w:hint="eastAsia"/>
          <w:sz w:val="18"/>
          <w:szCs w:val="22"/>
        </w:rPr>
        <w:t>３</w:t>
      </w:r>
      <w:r w:rsidRPr="009F543E">
        <w:rPr>
          <w:rFonts w:ascii="ＭＳ 明朝" w:cs="MFHSMincho-W3G02"/>
          <w:sz w:val="18"/>
          <w:szCs w:val="22"/>
        </w:rPr>
        <w:t>.</w:t>
      </w:r>
      <w:r w:rsidR="0044095E" w:rsidRPr="009F543E">
        <w:rPr>
          <w:rFonts w:ascii="ＭＳ 明朝" w:cs="MFHSMincho-W3G02" w:hint="eastAsia"/>
          <w:sz w:val="18"/>
          <w:szCs w:val="22"/>
        </w:rPr>
        <w:t>５</w:t>
      </w:r>
      <w:r w:rsidRPr="009F543E">
        <w:rPr>
          <w:rFonts w:ascii="ＭＳ 明朝" w:cs="MFHSMincho-W3G02"/>
          <w:sz w:val="18"/>
          <w:szCs w:val="22"/>
        </w:rPr>
        <w:t>.</w:t>
      </w:r>
      <w:r w:rsidR="0044095E" w:rsidRPr="009F543E">
        <w:rPr>
          <w:rFonts w:ascii="ＭＳ 明朝" w:cs="MFHSMincho-W3G02" w:hint="eastAsia"/>
          <w:sz w:val="18"/>
          <w:szCs w:val="22"/>
        </w:rPr>
        <w:t>３</w:t>
      </w:r>
      <w:r w:rsidRPr="009F543E">
        <w:rPr>
          <w:rFonts w:ascii="ＭＳ 明朝" w:hAnsi="ＭＳ 明朝" w:cs="ＭＳ 明朝" w:hint="eastAsia"/>
          <w:sz w:val="18"/>
          <w:szCs w:val="22"/>
        </w:rPr>
        <w:t>の試験を行うとき，保存前の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との差は</w:t>
      </w:r>
      <w:r w:rsidRPr="009F543E">
        <w:rPr>
          <w:rFonts w:ascii="ＭＳ 明朝" w:cs="MFHSMincho-W3G02"/>
          <w:sz w:val="18"/>
          <w:szCs w:val="22"/>
        </w:rPr>
        <w:t>10</w:t>
      </w:r>
      <w:r w:rsidRPr="009F543E">
        <w:rPr>
          <w:rFonts w:ascii="ＭＳ 明朝" w:cs="MFHSMincho-W3G02"/>
          <w:sz w:val="18"/>
          <w:szCs w:val="22"/>
          <w:vertAlign w:val="superscript"/>
        </w:rPr>
        <w:t>0</w:t>
      </w:r>
      <w:r w:rsidRPr="009F543E">
        <w:rPr>
          <w:rFonts w:ascii="ＭＳ 明朝" w:cs="MFHSMincho-W3G02" w:hint="eastAsia"/>
          <w:sz w:val="18"/>
          <w:szCs w:val="22"/>
          <w:vertAlign w:val="superscript"/>
        </w:rPr>
        <w:t>.</w:t>
      </w:r>
      <w:r w:rsidRPr="009F543E">
        <w:rPr>
          <w:rFonts w:ascii="ＭＳ 明朝" w:cs="MFHSMincho-W3G02"/>
          <w:sz w:val="18"/>
          <w:szCs w:val="22"/>
          <w:vertAlign w:val="superscript"/>
        </w:rPr>
        <w:t>5</w:t>
      </w:r>
      <w:r w:rsidRPr="009F543E">
        <w:rPr>
          <w:rFonts w:ascii="ＭＳ 明朝" w:hAnsi="ＭＳ 明朝" w:cs="ＭＳ 明朝" w:hint="eastAsia"/>
          <w:sz w:val="18"/>
          <w:szCs w:val="22"/>
        </w:rPr>
        <w:t>以下でなければならない．</w:t>
      </w:r>
    </w:p>
    <w:p w14:paraId="7DDED018"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３．５．５</w:t>
      </w:r>
      <w:r w:rsidRPr="009F543E">
        <w:rPr>
          <w:rFonts w:ascii="ＭＳ 明朝" w:cs="MFHSMincho-W3G02"/>
          <w:sz w:val="18"/>
          <w:szCs w:val="22"/>
        </w:rPr>
        <w:t xml:space="preserve">　</w:t>
      </w:r>
      <w:r w:rsidRPr="009F543E">
        <w:rPr>
          <w:rFonts w:ascii="ＭＳ 明朝" w:hAnsi="ＭＳ 明朝" w:cs="ＭＳ 明朝" w:hint="eastAsia"/>
          <w:sz w:val="18"/>
          <w:szCs w:val="22"/>
        </w:rPr>
        <w:t>表示確認試験</w:t>
      </w:r>
    </w:p>
    <w:p w14:paraId="67E234A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血清学的方法により行う．</w:t>
      </w:r>
    </w:p>
    <w:p w14:paraId="6C0C031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４</w:t>
      </w:r>
      <w:r w:rsidRPr="009F543E">
        <w:rPr>
          <w:rFonts w:ascii="ＭＳ 明朝" w:cs="ＭＳ 明朝"/>
          <w:sz w:val="18"/>
          <w:szCs w:val="22"/>
        </w:rPr>
        <w:t xml:space="preserve">　</w:t>
      </w:r>
      <w:r w:rsidRPr="009F543E">
        <w:rPr>
          <w:rFonts w:ascii="ＭＳ 明朝" w:hAnsi="ＭＳ 明朝" w:cs="ＭＳ 明朝" w:hint="eastAsia"/>
          <w:sz w:val="18"/>
          <w:szCs w:val="22"/>
        </w:rPr>
        <w:t>貯法及び有効期間</w:t>
      </w:r>
    </w:p>
    <w:p w14:paraId="23DFDB0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5DE19831" w14:textId="77777777" w:rsidR="00B43702" w:rsidRPr="009F543E" w:rsidRDefault="00B43702" w:rsidP="00B43702">
      <w:pPr>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有効期間は，承認</w:t>
      </w:r>
      <w:r w:rsidR="00DA4251"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298800B" w14:textId="77777777" w:rsidR="00584825" w:rsidRPr="009F543E" w:rsidRDefault="00A7765B" w:rsidP="00584825">
      <w:pPr>
        <w:pStyle w:val="a5"/>
        <w:ind w:left="210" w:hangingChars="100" w:hanging="210"/>
        <w:jc w:val="right"/>
        <w:rPr>
          <w:sz w:val="18"/>
        </w:rPr>
      </w:pPr>
      <w:hyperlink w:anchor="目次" w:history="1">
        <w:r w:rsidR="00584825" w:rsidRPr="009F543E">
          <w:rPr>
            <w:rStyle w:val="aa"/>
            <w:rFonts w:hint="eastAsia"/>
            <w:sz w:val="18"/>
          </w:rPr>
          <w:t>目次へ戻る</w:t>
        </w:r>
      </w:hyperlink>
    </w:p>
    <w:p w14:paraId="1F750395" w14:textId="77777777" w:rsidR="00E90909" w:rsidRPr="009F543E" w:rsidRDefault="00584825" w:rsidP="00584825">
      <w:pPr>
        <w:pStyle w:val="a5"/>
        <w:rPr>
          <w:sz w:val="18"/>
        </w:rPr>
      </w:pPr>
      <w:r w:rsidRPr="009F543E">
        <w:rPr>
          <w:sz w:val="18"/>
        </w:rPr>
        <w:br w:type="page"/>
      </w:r>
    </w:p>
    <w:p w14:paraId="67173FF2" w14:textId="77777777" w:rsidR="00E90909" w:rsidRPr="009F543E" w:rsidRDefault="00E90909" w:rsidP="004D714E">
      <w:pPr>
        <w:pStyle w:val="31"/>
        <w:spacing w:before="360" w:after="360"/>
      </w:pPr>
      <w:bookmarkStart w:id="273" w:name="_Toc79981042"/>
      <w:bookmarkStart w:id="274" w:name="_Toc79983858"/>
      <w:bookmarkStart w:id="275" w:name="_Toc146294828"/>
      <w:bookmarkStart w:id="276" w:name="_Toc152693567"/>
      <w:bookmarkStart w:id="277" w:name="_Toc152694419"/>
      <w:bookmarkStart w:id="278" w:name="_Toc186234208"/>
      <w:r w:rsidRPr="009F543E">
        <w:rPr>
          <w:rFonts w:hint="eastAsia"/>
        </w:rPr>
        <w:lastRenderedPageBreak/>
        <w:t>沈降精製百日せきワクチン</w:t>
      </w:r>
      <w:bookmarkEnd w:id="273"/>
      <w:bookmarkEnd w:id="274"/>
      <w:bookmarkEnd w:id="275"/>
      <w:bookmarkEnd w:id="276"/>
      <w:bookmarkEnd w:id="277"/>
      <w:bookmarkEnd w:id="278"/>
    </w:p>
    <w:p w14:paraId="01FD186F" w14:textId="77777777" w:rsidR="00E90909" w:rsidRPr="009F543E" w:rsidRDefault="00E90909">
      <w:pPr>
        <w:pStyle w:val="a5"/>
        <w:rPr>
          <w:sz w:val="18"/>
        </w:rPr>
      </w:pPr>
      <w:r w:rsidRPr="009F543E">
        <w:rPr>
          <w:rFonts w:hint="eastAsia"/>
          <w:sz w:val="18"/>
        </w:rPr>
        <w:t>１　本質及び性状</w:t>
      </w:r>
    </w:p>
    <w:p w14:paraId="659F14EB" w14:textId="77777777" w:rsidR="00E90909" w:rsidRPr="009F543E" w:rsidRDefault="00E90909">
      <w:pPr>
        <w:pStyle w:val="a5"/>
        <w:ind w:left="180" w:hangingChars="100" w:hanging="180"/>
        <w:rPr>
          <w:sz w:val="18"/>
        </w:rPr>
      </w:pPr>
      <w:r w:rsidRPr="009F543E">
        <w:rPr>
          <w:rFonts w:hint="eastAsia"/>
          <w:sz w:val="18"/>
        </w:rPr>
        <w:t xml:space="preserve">　　本剤は，百日せき菌の防御抗原を含む液にアルミニウム塩を加え，不溶性とした液剤である．振り混ぜるとき均等に白濁する．</w:t>
      </w:r>
    </w:p>
    <w:p w14:paraId="22F256DD" w14:textId="278D1DCB" w:rsidR="00E90909" w:rsidRPr="009F543E" w:rsidRDefault="00E90909">
      <w:pPr>
        <w:pStyle w:val="a5"/>
        <w:rPr>
          <w:sz w:val="18"/>
        </w:rPr>
      </w:pPr>
      <w:r w:rsidRPr="009F543E">
        <w:rPr>
          <w:rFonts w:hint="eastAsia"/>
          <w:sz w:val="18"/>
        </w:rPr>
        <w:t>２　製法</w:t>
      </w:r>
    </w:p>
    <w:p w14:paraId="45FB1E72" w14:textId="42CA3F22" w:rsidR="00E90909" w:rsidRPr="009F543E" w:rsidRDefault="00E90909">
      <w:pPr>
        <w:pStyle w:val="a5"/>
        <w:rPr>
          <w:sz w:val="18"/>
        </w:rPr>
      </w:pPr>
      <w:r w:rsidRPr="009F543E">
        <w:rPr>
          <w:rFonts w:hint="eastAsia"/>
          <w:sz w:val="18"/>
        </w:rPr>
        <w:t>２．１　原材料</w:t>
      </w:r>
    </w:p>
    <w:p w14:paraId="4DCBE42A" w14:textId="77777777" w:rsidR="00E90909" w:rsidRPr="009F543E" w:rsidRDefault="00E90909">
      <w:pPr>
        <w:pStyle w:val="a5"/>
        <w:rPr>
          <w:sz w:val="18"/>
        </w:rPr>
      </w:pPr>
      <w:r w:rsidRPr="009F543E">
        <w:rPr>
          <w:rFonts w:hint="eastAsia"/>
          <w:sz w:val="18"/>
        </w:rPr>
        <w:t>２．１．１　製造用株</w:t>
      </w:r>
    </w:p>
    <w:p w14:paraId="21FCF68D" w14:textId="1208490E" w:rsidR="00E90909" w:rsidRPr="009F543E" w:rsidRDefault="00E90909">
      <w:pPr>
        <w:pStyle w:val="a5"/>
        <w:rPr>
          <w:sz w:val="18"/>
        </w:rPr>
      </w:pPr>
      <w:r w:rsidRPr="009F543E">
        <w:rPr>
          <w:rFonts w:hint="eastAsia"/>
          <w:sz w:val="18"/>
        </w:rPr>
        <w:t xml:space="preserve">　　</w:t>
      </w:r>
      <w:r w:rsidR="00736A80">
        <w:rPr>
          <w:rFonts w:hint="eastAsia"/>
          <w:sz w:val="18"/>
        </w:rPr>
        <w:t>承認された</w:t>
      </w:r>
      <w:r w:rsidRPr="009F543E">
        <w:rPr>
          <w:rFonts w:hint="eastAsia"/>
          <w:sz w:val="18"/>
        </w:rPr>
        <w:t>百日せき菌Ⅰ相菌</w:t>
      </w:r>
      <w:r w:rsidR="00736A80">
        <w:rPr>
          <w:rFonts w:hint="eastAsia"/>
          <w:sz w:val="18"/>
        </w:rPr>
        <w:t>株</w:t>
      </w:r>
      <w:r w:rsidRPr="009F543E">
        <w:rPr>
          <w:rFonts w:hint="eastAsia"/>
          <w:sz w:val="18"/>
        </w:rPr>
        <w:t>を用い</w:t>
      </w:r>
      <w:r w:rsidR="00736A80">
        <w:rPr>
          <w:rFonts w:hint="eastAsia"/>
          <w:sz w:val="18"/>
        </w:rPr>
        <w:t>てシードロットを作製す</w:t>
      </w:r>
      <w:r w:rsidRPr="009F543E">
        <w:rPr>
          <w:rFonts w:hint="eastAsia"/>
          <w:sz w:val="18"/>
        </w:rPr>
        <w:t>る．</w:t>
      </w:r>
    </w:p>
    <w:p w14:paraId="008B4A28" w14:textId="77777777" w:rsidR="00E90909" w:rsidRPr="009F543E" w:rsidRDefault="00E90909">
      <w:pPr>
        <w:pStyle w:val="a5"/>
        <w:rPr>
          <w:sz w:val="18"/>
        </w:rPr>
      </w:pPr>
      <w:r w:rsidRPr="009F543E">
        <w:rPr>
          <w:rFonts w:hint="eastAsia"/>
          <w:sz w:val="18"/>
        </w:rPr>
        <w:t>２．１．２　培地</w:t>
      </w:r>
    </w:p>
    <w:p w14:paraId="7AA88638" w14:textId="77777777" w:rsidR="00E90909" w:rsidRPr="009F543E" w:rsidRDefault="00E90909">
      <w:pPr>
        <w:pStyle w:val="a5"/>
        <w:ind w:left="180" w:hangingChars="100" w:hanging="180"/>
        <w:rPr>
          <w:sz w:val="18"/>
        </w:rPr>
      </w:pPr>
      <w:r w:rsidRPr="009F543E">
        <w:rPr>
          <w:rFonts w:hint="eastAsia"/>
          <w:sz w:val="18"/>
        </w:rPr>
        <w:t xml:space="preserve">　　</w:t>
      </w:r>
      <w:r w:rsidR="002860D6" w:rsidRPr="009F543E">
        <w:rPr>
          <w:rFonts w:hint="eastAsia"/>
          <w:sz w:val="18"/>
        </w:rPr>
        <w:t>シード菌の培養を除き，</w:t>
      </w:r>
      <w:r w:rsidRPr="009F543E">
        <w:rPr>
          <w:rFonts w:hint="eastAsia"/>
          <w:sz w:val="18"/>
        </w:rPr>
        <w:t>菌の培養に用いる培地には，ヒト血液を加えてはならない．また，動物血液を加えた培地を用いた場合は，適当な方法により血液成分を除去しなければならない．</w:t>
      </w:r>
    </w:p>
    <w:p w14:paraId="2E31FA32" w14:textId="63E4D749" w:rsidR="00E90909" w:rsidRPr="009F543E" w:rsidRDefault="00E90909">
      <w:pPr>
        <w:pStyle w:val="a5"/>
        <w:rPr>
          <w:sz w:val="18"/>
        </w:rPr>
      </w:pPr>
      <w:r w:rsidRPr="009F543E">
        <w:rPr>
          <w:rFonts w:hint="eastAsia"/>
          <w:sz w:val="18"/>
        </w:rPr>
        <w:t>２．２　原液</w:t>
      </w:r>
    </w:p>
    <w:p w14:paraId="4E582C1A" w14:textId="77777777" w:rsidR="00E90909" w:rsidRPr="009F543E" w:rsidRDefault="00E90909">
      <w:pPr>
        <w:pStyle w:val="a5"/>
        <w:ind w:left="180" w:hangingChars="100" w:hanging="180"/>
        <w:rPr>
          <w:sz w:val="18"/>
        </w:rPr>
      </w:pPr>
      <w:r w:rsidRPr="009F543E">
        <w:rPr>
          <w:rFonts w:hint="eastAsia"/>
          <w:sz w:val="18"/>
        </w:rPr>
        <w:t xml:space="preserve">　　培養終了後，鏡検及び適当な培養法によって検査して，他の細菌の混入を認めない培養液を硫安分画法，</w:t>
      </w:r>
      <w:r w:rsidR="00137D47" w:rsidRPr="009F543E">
        <w:rPr>
          <w:sz w:val="18"/>
        </w:rPr>
        <w:ruby>
          <w:rubyPr>
            <w:rubyAlign w:val="distributeSpace"/>
            <w:hps w:val="9"/>
            <w:hpsRaise w:val="16"/>
            <w:hpsBaseText w:val="18"/>
            <w:lid w:val="ja-JP"/>
          </w:rubyPr>
          <w:rt>
            <w:r w:rsidR="00137D47" w:rsidRPr="009F543E">
              <w:rPr>
                <w:rFonts w:hAnsi="ＭＳ 明朝" w:hint="eastAsia"/>
                <w:sz w:val="9"/>
              </w:rPr>
              <w:t>しょ</w:t>
            </w:r>
          </w:rt>
          <w:rubyBase>
            <w:r w:rsidR="00137D47" w:rsidRPr="009F543E">
              <w:rPr>
                <w:rFonts w:hint="eastAsia"/>
                <w:sz w:val="18"/>
              </w:rPr>
              <w:t>蔗</w:t>
            </w:r>
          </w:rubyBase>
        </w:ruby>
      </w:r>
      <w:r w:rsidRPr="009F543E">
        <w:rPr>
          <w:rFonts w:hint="eastAsia"/>
          <w:sz w:val="18"/>
        </w:rPr>
        <w:t>糖密度勾配遠心分画法等の物理化学的方法で防御抗原画分を精製した後，更に残存する毒性は，ホルマリン添加法その他適当な方法によって減毒する．</w:t>
      </w:r>
    </w:p>
    <w:p w14:paraId="27A0B66A" w14:textId="77777777" w:rsidR="00E90909" w:rsidRPr="009F543E" w:rsidRDefault="00E90909">
      <w:pPr>
        <w:pStyle w:val="a5"/>
        <w:rPr>
          <w:sz w:val="18"/>
        </w:rPr>
      </w:pPr>
      <w:r w:rsidRPr="009F543E">
        <w:rPr>
          <w:rFonts w:hint="eastAsia"/>
          <w:sz w:val="18"/>
        </w:rPr>
        <w:t xml:space="preserve">　　これらの操作の終わった防御抗原を含む液を原液とする．</w:t>
      </w:r>
    </w:p>
    <w:p w14:paraId="5B82D999" w14:textId="77777777" w:rsidR="00E90909" w:rsidRPr="009F543E" w:rsidRDefault="00E90909">
      <w:pPr>
        <w:pStyle w:val="a5"/>
        <w:rPr>
          <w:sz w:val="18"/>
        </w:rPr>
      </w:pPr>
      <w:r w:rsidRPr="009F543E">
        <w:rPr>
          <w:rFonts w:hint="eastAsia"/>
          <w:sz w:val="18"/>
        </w:rPr>
        <w:t xml:space="preserve">　　原液について，３．１の試験を行う．</w:t>
      </w:r>
    </w:p>
    <w:p w14:paraId="45E29B4C" w14:textId="77777777" w:rsidR="00E90909" w:rsidRPr="009F543E" w:rsidRDefault="00E90909">
      <w:pPr>
        <w:pStyle w:val="a5"/>
        <w:rPr>
          <w:sz w:val="18"/>
        </w:rPr>
      </w:pPr>
      <w:r w:rsidRPr="009F543E">
        <w:rPr>
          <w:rFonts w:hint="eastAsia"/>
          <w:sz w:val="18"/>
        </w:rPr>
        <w:t>２．３　最終バルク</w:t>
      </w:r>
    </w:p>
    <w:p w14:paraId="216C8ED9" w14:textId="6FEF733B"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原液を緩衝性の生理食塩液等で希釈し，アルミニウム塩を加え，３．２．</w:t>
      </w:r>
      <w:r w:rsidR="004747DD">
        <w:rPr>
          <w:rFonts w:hint="eastAsia"/>
          <w:sz w:val="18"/>
        </w:rPr>
        <w:t>８</w:t>
      </w:r>
      <w:r w:rsidRPr="009F543E">
        <w:rPr>
          <w:rFonts w:hint="eastAsia"/>
          <w:sz w:val="18"/>
        </w:rPr>
        <w:t>の力価試験に適合するようにして作る．ただし，百日せき</w:t>
      </w:r>
      <w:r w:rsidR="004747DD" w:rsidRPr="009F543E">
        <w:rPr>
          <w:rFonts w:hint="eastAsia"/>
          <w:sz w:val="18"/>
        </w:rPr>
        <w:t>菌</w:t>
      </w:r>
      <w:r w:rsidR="004747DD">
        <w:rPr>
          <w:rFonts w:hint="eastAsia"/>
          <w:sz w:val="18"/>
        </w:rPr>
        <w:t>の防御抗原</w:t>
      </w:r>
      <w:r w:rsidRPr="009F543E">
        <w:rPr>
          <w:rFonts w:hint="eastAsia"/>
          <w:sz w:val="18"/>
        </w:rPr>
        <w:t>の含量はたん白窒素として</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以下でなければならない．適当な保存剤及び安定剤を用いることができる．</w:t>
      </w:r>
    </w:p>
    <w:p w14:paraId="5CB0E54F" w14:textId="5024A108" w:rsidR="00E90909" w:rsidRPr="009F543E" w:rsidRDefault="00E90909">
      <w:pPr>
        <w:pStyle w:val="a5"/>
        <w:rPr>
          <w:sz w:val="18"/>
        </w:rPr>
      </w:pPr>
      <w:r w:rsidRPr="009F543E">
        <w:rPr>
          <w:rFonts w:hint="eastAsia"/>
          <w:sz w:val="18"/>
        </w:rPr>
        <w:t>３　試験</w:t>
      </w:r>
    </w:p>
    <w:p w14:paraId="0959F6AC" w14:textId="77777777" w:rsidR="00E90909" w:rsidRPr="009F543E" w:rsidRDefault="00E90909">
      <w:pPr>
        <w:pStyle w:val="a5"/>
        <w:rPr>
          <w:sz w:val="18"/>
        </w:rPr>
      </w:pPr>
      <w:r w:rsidRPr="009F543E">
        <w:rPr>
          <w:rFonts w:hint="eastAsia"/>
          <w:sz w:val="18"/>
        </w:rPr>
        <w:t>３．１　原液の試験</w:t>
      </w:r>
    </w:p>
    <w:p w14:paraId="5B58D855" w14:textId="77777777" w:rsidR="00E90909" w:rsidRPr="009F543E" w:rsidRDefault="00E90909">
      <w:pPr>
        <w:pStyle w:val="a5"/>
        <w:rPr>
          <w:sz w:val="18"/>
        </w:rPr>
      </w:pPr>
      <w:r w:rsidRPr="009F543E">
        <w:rPr>
          <w:rFonts w:hint="eastAsia"/>
          <w:sz w:val="18"/>
        </w:rPr>
        <w:t>３．１．１　無菌試験</w:t>
      </w:r>
    </w:p>
    <w:p w14:paraId="7A70296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BF0CC7A" w14:textId="77777777" w:rsidR="00E90909" w:rsidRPr="009F543E" w:rsidRDefault="00812247">
      <w:pPr>
        <w:pStyle w:val="a5"/>
        <w:rPr>
          <w:sz w:val="18"/>
        </w:rPr>
      </w:pPr>
      <w:r w:rsidRPr="009F543E">
        <w:rPr>
          <w:rFonts w:hint="eastAsia"/>
          <w:sz w:val="18"/>
        </w:rPr>
        <w:t>３．１．２</w:t>
      </w:r>
      <w:r w:rsidR="00E90909" w:rsidRPr="009F543E">
        <w:rPr>
          <w:rFonts w:hint="eastAsia"/>
          <w:sz w:val="18"/>
        </w:rPr>
        <w:t xml:space="preserve">　不活化試験</w:t>
      </w:r>
    </w:p>
    <w:p w14:paraId="1FE13492" w14:textId="77777777" w:rsidR="00E90909" w:rsidRPr="009F543E" w:rsidRDefault="00E90909">
      <w:pPr>
        <w:pStyle w:val="a5"/>
        <w:rPr>
          <w:sz w:val="18"/>
        </w:rPr>
      </w:pPr>
      <w:r w:rsidRPr="009F543E">
        <w:rPr>
          <w:rFonts w:hint="eastAsia"/>
          <w:sz w:val="18"/>
        </w:rPr>
        <w:t xml:space="preserve">　　血液加カンテン培地又は他の適当な培地を用いて培養試験を行うとき，菌の発育を認めてはならない．</w:t>
      </w:r>
    </w:p>
    <w:p w14:paraId="1DAA8D1F" w14:textId="77777777" w:rsidR="00E90909" w:rsidRPr="009F543E" w:rsidRDefault="00812247">
      <w:pPr>
        <w:pStyle w:val="a5"/>
        <w:rPr>
          <w:sz w:val="18"/>
        </w:rPr>
      </w:pPr>
      <w:r w:rsidRPr="009F543E">
        <w:rPr>
          <w:rFonts w:hint="eastAsia"/>
          <w:sz w:val="18"/>
        </w:rPr>
        <w:t>３．１．３</w:t>
      </w:r>
      <w:r w:rsidR="00E90909" w:rsidRPr="009F543E">
        <w:rPr>
          <w:rFonts w:hint="eastAsia"/>
          <w:sz w:val="18"/>
        </w:rPr>
        <w:t xml:space="preserve">　易熱性毒素否定試験</w:t>
      </w:r>
    </w:p>
    <w:p w14:paraId="32F4AE10" w14:textId="77777777" w:rsidR="00E90909" w:rsidRPr="009F543E" w:rsidRDefault="00E90909">
      <w:pPr>
        <w:pStyle w:val="a5"/>
        <w:rPr>
          <w:sz w:val="18"/>
        </w:rPr>
      </w:pPr>
      <w:r w:rsidRPr="009F543E">
        <w:rPr>
          <w:rFonts w:hint="eastAsia"/>
          <w:sz w:val="18"/>
        </w:rPr>
        <w:t xml:space="preserve">　　最終バルクの</w:t>
      </w:r>
      <w:r w:rsidR="0020263D" w:rsidRPr="009F543E">
        <w:rPr>
          <w:rFonts w:hint="eastAsia"/>
          <w:sz w:val="18"/>
        </w:rPr>
        <w:t>２</w:t>
      </w:r>
      <w:r w:rsidRPr="009F543E">
        <w:rPr>
          <w:rFonts w:hint="eastAsia"/>
          <w:sz w:val="18"/>
        </w:rPr>
        <w:t>倍濃度以上にしたものを試料とする．検体を希釈する場合は生理食塩液を用いる．</w:t>
      </w:r>
    </w:p>
    <w:p w14:paraId="6FC66072" w14:textId="77777777" w:rsidR="00E90909" w:rsidRPr="009F543E" w:rsidRDefault="00E90909">
      <w:pPr>
        <w:pStyle w:val="a5"/>
        <w:ind w:left="180" w:hangingChars="100" w:hanging="180"/>
        <w:rPr>
          <w:sz w:val="18"/>
        </w:rPr>
      </w:pPr>
      <w:r w:rsidRPr="009F543E">
        <w:rPr>
          <w:rFonts w:hint="eastAsia"/>
          <w:sz w:val="18"/>
        </w:rPr>
        <w:t xml:space="preserve">　　生後48</w:t>
      </w:r>
      <w:r w:rsidR="002E61FD" w:rsidRPr="009F543E">
        <w:rPr>
          <w:rFonts w:hint="eastAsia"/>
          <w:sz w:val="18"/>
        </w:rPr>
        <w:t>～</w:t>
      </w:r>
      <w:r w:rsidRPr="009F543E">
        <w:rPr>
          <w:rFonts w:hint="eastAsia"/>
          <w:sz w:val="18"/>
        </w:rPr>
        <w:t>72時間の乳のみマウス</w:t>
      </w:r>
      <w:r w:rsidR="0081679B" w:rsidRPr="009F543E">
        <w:rPr>
          <w:rFonts w:hint="eastAsia"/>
          <w:sz w:val="18"/>
        </w:rPr>
        <w:t>４</w:t>
      </w:r>
      <w:r w:rsidRPr="009F543E">
        <w:rPr>
          <w:rFonts w:hint="eastAsia"/>
          <w:sz w:val="18"/>
        </w:rPr>
        <w:t>匹以上に，</w:t>
      </w:r>
      <w:r w:rsidR="0081679B" w:rsidRPr="009F543E">
        <w:rPr>
          <w:rFonts w:hint="eastAsia"/>
          <w:sz w:val="18"/>
        </w:rPr>
        <w:t>１</w:t>
      </w:r>
      <w:r w:rsidRPr="009F543E">
        <w:rPr>
          <w:rFonts w:hint="eastAsia"/>
          <w:sz w:val="18"/>
        </w:rPr>
        <w:t>匹当たり試料0.025mLを皮内に注射するか，又は体重2.0</w:t>
      </w:r>
      <w:r w:rsidR="002E61FD" w:rsidRPr="009F543E">
        <w:rPr>
          <w:rFonts w:hint="eastAsia"/>
          <w:sz w:val="18"/>
        </w:rPr>
        <w:t>～</w:t>
      </w:r>
      <w:r w:rsidRPr="009F543E">
        <w:rPr>
          <w:rFonts w:hint="eastAsia"/>
          <w:sz w:val="18"/>
        </w:rPr>
        <w:t>4.0kgのウサギ</w:t>
      </w:r>
      <w:r w:rsidR="0081679B" w:rsidRPr="009F543E">
        <w:rPr>
          <w:rFonts w:hint="eastAsia"/>
          <w:sz w:val="18"/>
        </w:rPr>
        <w:t>２</w:t>
      </w:r>
      <w:r w:rsidRPr="009F543E">
        <w:rPr>
          <w:rFonts w:hint="eastAsia"/>
          <w:sz w:val="18"/>
        </w:rPr>
        <w:t>匹以上に，</w:t>
      </w:r>
      <w:r w:rsidR="0081679B" w:rsidRPr="009F543E">
        <w:rPr>
          <w:rFonts w:hint="eastAsia"/>
          <w:sz w:val="18"/>
        </w:rPr>
        <w:t>１</w:t>
      </w:r>
      <w:r w:rsidRPr="009F543E">
        <w:rPr>
          <w:rFonts w:hint="eastAsia"/>
          <w:sz w:val="18"/>
        </w:rPr>
        <w:t>匹当たり0.1mLを皮内に注射して，</w:t>
      </w:r>
      <w:r w:rsidR="0081679B" w:rsidRPr="009F543E">
        <w:rPr>
          <w:rFonts w:hint="eastAsia"/>
          <w:sz w:val="18"/>
        </w:rPr>
        <w:t>４</w:t>
      </w:r>
      <w:r w:rsidRPr="009F543E">
        <w:rPr>
          <w:rFonts w:hint="eastAsia"/>
          <w:sz w:val="18"/>
        </w:rPr>
        <w:t>日間観察する．この間，いずれの動物も菌の易熱性毒素による局所の変化を示してはならない．</w:t>
      </w:r>
    </w:p>
    <w:p w14:paraId="286EDDF1" w14:textId="77777777" w:rsidR="00E90909" w:rsidRPr="009F543E" w:rsidRDefault="00812247">
      <w:pPr>
        <w:pStyle w:val="a5"/>
        <w:rPr>
          <w:sz w:val="18"/>
        </w:rPr>
      </w:pPr>
      <w:r w:rsidRPr="009F543E">
        <w:rPr>
          <w:rFonts w:hint="eastAsia"/>
          <w:sz w:val="18"/>
        </w:rPr>
        <w:t>３．１．４</w:t>
      </w:r>
      <w:r w:rsidR="00E90909" w:rsidRPr="009F543E">
        <w:rPr>
          <w:rFonts w:hint="eastAsia"/>
          <w:sz w:val="18"/>
        </w:rPr>
        <w:t xml:space="preserve">　エンドトキシン試験</w:t>
      </w:r>
    </w:p>
    <w:p w14:paraId="40452903"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最終バルクと等濃度としたものを試料とする．検体を希釈する場合は，エンドトキシン試験用水を用いる．</w:t>
      </w:r>
    </w:p>
    <w:p w14:paraId="3843365A"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一般試験法のエンドトキシン試験法を準用して試験するとき，2.0EU</w:t>
      </w:r>
      <w:r w:rsidR="0081679B" w:rsidRPr="009F543E">
        <w:rPr>
          <w:rFonts w:hint="eastAsia"/>
          <w:sz w:val="18"/>
        </w:rPr>
        <w:t>／</w:t>
      </w:r>
      <w:r w:rsidRPr="009F543E">
        <w:rPr>
          <w:rFonts w:hint="eastAsia"/>
          <w:sz w:val="18"/>
        </w:rPr>
        <w:t>mL以下でなければならない.</w:t>
      </w:r>
    </w:p>
    <w:p w14:paraId="0588E182" w14:textId="77777777" w:rsidR="00E90909" w:rsidRPr="009F543E" w:rsidRDefault="00812247">
      <w:pPr>
        <w:pStyle w:val="a5"/>
        <w:rPr>
          <w:sz w:val="18"/>
        </w:rPr>
      </w:pPr>
      <w:r w:rsidRPr="009F543E">
        <w:rPr>
          <w:rFonts w:hint="eastAsia"/>
          <w:sz w:val="18"/>
        </w:rPr>
        <w:t>３．１．５</w:t>
      </w:r>
      <w:r w:rsidR="00E90909" w:rsidRPr="009F543E">
        <w:rPr>
          <w:rFonts w:hint="eastAsia"/>
          <w:sz w:val="18"/>
        </w:rPr>
        <w:t xml:space="preserve">　マウスヒスタミン増感試験</w:t>
      </w:r>
    </w:p>
    <w:p w14:paraId="6F3FDE4A"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最終バルクと等濃度としたものを試料とする．検体を希釈する場合は，生理食塩液を用いる．</w:t>
      </w:r>
    </w:p>
    <w:p w14:paraId="003FA137" w14:textId="2842A0D3" w:rsidR="00E90909" w:rsidRPr="009F543E" w:rsidRDefault="00E90909">
      <w:pPr>
        <w:pStyle w:val="a5"/>
        <w:rPr>
          <w:sz w:val="18"/>
        </w:rPr>
      </w:pPr>
      <w:r w:rsidRPr="009F543E">
        <w:rPr>
          <w:rFonts w:hint="eastAsia"/>
          <w:sz w:val="18"/>
        </w:rPr>
        <w:t xml:space="preserve">　　３．２．</w:t>
      </w:r>
      <w:r w:rsidR="00891070">
        <w:rPr>
          <w:rFonts w:hint="eastAsia"/>
          <w:sz w:val="18"/>
        </w:rPr>
        <w:t>７</w:t>
      </w:r>
      <w:r w:rsidRPr="009F543E">
        <w:rPr>
          <w:rFonts w:hint="eastAsia"/>
          <w:sz w:val="18"/>
        </w:rPr>
        <w:t>を準用して試験するとき，適合しなければならない．</w:t>
      </w:r>
    </w:p>
    <w:p w14:paraId="241876DA" w14:textId="77777777" w:rsidR="00E90909" w:rsidRPr="009F543E" w:rsidRDefault="00E90909">
      <w:pPr>
        <w:pStyle w:val="a5"/>
        <w:rPr>
          <w:sz w:val="18"/>
        </w:rPr>
      </w:pPr>
      <w:r w:rsidRPr="009F543E">
        <w:rPr>
          <w:rFonts w:hint="eastAsia"/>
          <w:sz w:val="18"/>
        </w:rPr>
        <w:lastRenderedPageBreak/>
        <w:t>３．２　小分製品の試験</w:t>
      </w:r>
    </w:p>
    <w:p w14:paraId="1AECC9C4" w14:textId="225D3891" w:rsidR="00E90909" w:rsidRPr="009F543E" w:rsidRDefault="00E90909">
      <w:pPr>
        <w:pStyle w:val="a5"/>
        <w:rPr>
          <w:sz w:val="18"/>
        </w:rPr>
      </w:pPr>
      <w:r w:rsidRPr="009F543E">
        <w:rPr>
          <w:rFonts w:hint="eastAsia"/>
          <w:sz w:val="18"/>
        </w:rPr>
        <w:t>３．２．</w:t>
      </w:r>
      <w:r w:rsidR="00891070">
        <w:rPr>
          <w:rFonts w:hint="eastAsia"/>
          <w:sz w:val="18"/>
        </w:rPr>
        <w:t>１</w:t>
      </w:r>
      <w:r w:rsidRPr="009F543E">
        <w:rPr>
          <w:rFonts w:hint="eastAsia"/>
          <w:sz w:val="18"/>
        </w:rPr>
        <w:t xml:space="preserve">　アルミニウム含量試験</w:t>
      </w:r>
    </w:p>
    <w:p w14:paraId="0905338E"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81679B" w:rsidRPr="009F543E">
        <w:rPr>
          <w:rFonts w:hint="eastAsia"/>
          <w:sz w:val="18"/>
        </w:rPr>
        <w:t>１</w:t>
      </w:r>
      <w:r w:rsidRPr="009F543E">
        <w:rPr>
          <w:rFonts w:hint="eastAsia"/>
          <w:sz w:val="18"/>
        </w:rPr>
        <w:t>mL中0.3mg以下でなければならない．</w:t>
      </w:r>
    </w:p>
    <w:p w14:paraId="27978FC6" w14:textId="6D4FE34C" w:rsidR="00E90909" w:rsidRPr="009F543E" w:rsidRDefault="00E90909">
      <w:pPr>
        <w:pStyle w:val="a5"/>
        <w:rPr>
          <w:sz w:val="18"/>
        </w:rPr>
      </w:pPr>
      <w:r w:rsidRPr="009F543E">
        <w:rPr>
          <w:rFonts w:hint="eastAsia"/>
          <w:sz w:val="18"/>
        </w:rPr>
        <w:t>３．２．</w:t>
      </w:r>
      <w:r w:rsidR="00891070">
        <w:rPr>
          <w:rFonts w:hint="eastAsia"/>
          <w:sz w:val="18"/>
        </w:rPr>
        <w:t>２</w:t>
      </w:r>
      <w:r w:rsidRPr="009F543E">
        <w:rPr>
          <w:rFonts w:hint="eastAsia"/>
          <w:sz w:val="18"/>
        </w:rPr>
        <w:t xml:space="preserve">　チメロサール含量試験</w:t>
      </w:r>
    </w:p>
    <w:p w14:paraId="7C7379D0"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81679B" w:rsidRPr="009F543E">
        <w:rPr>
          <w:rFonts w:hint="eastAsia"/>
          <w:sz w:val="18"/>
        </w:rPr>
        <w:t>ｗ／ｖ％</w:t>
      </w:r>
      <w:r w:rsidRPr="009F543E">
        <w:rPr>
          <w:rFonts w:hint="eastAsia"/>
          <w:sz w:val="18"/>
        </w:rPr>
        <w:t>以下でなければならない．</w:t>
      </w:r>
    </w:p>
    <w:p w14:paraId="75152D6D" w14:textId="2CCFC589" w:rsidR="00E90909" w:rsidRPr="009F543E" w:rsidRDefault="00E90909">
      <w:pPr>
        <w:pStyle w:val="a5"/>
        <w:rPr>
          <w:sz w:val="18"/>
        </w:rPr>
      </w:pPr>
      <w:r w:rsidRPr="009F543E">
        <w:rPr>
          <w:rFonts w:hint="eastAsia"/>
          <w:sz w:val="18"/>
        </w:rPr>
        <w:t>３．２．</w:t>
      </w:r>
      <w:r w:rsidR="00891070">
        <w:rPr>
          <w:rFonts w:hint="eastAsia"/>
          <w:sz w:val="18"/>
        </w:rPr>
        <w:t>３</w:t>
      </w:r>
      <w:r w:rsidRPr="009F543E">
        <w:rPr>
          <w:rFonts w:hint="eastAsia"/>
          <w:sz w:val="18"/>
        </w:rPr>
        <w:t xml:space="preserve">　ホルムアルデヒド含量試験</w:t>
      </w:r>
    </w:p>
    <w:p w14:paraId="487C9B05" w14:textId="77777777" w:rsidR="00E90909" w:rsidRPr="009F543E" w:rsidRDefault="00E90909">
      <w:pPr>
        <w:pStyle w:val="a5"/>
        <w:ind w:left="180" w:hangingChars="100" w:hanging="180"/>
        <w:rPr>
          <w:sz w:val="18"/>
        </w:rPr>
      </w:pPr>
      <w:r w:rsidRPr="009F543E">
        <w:rPr>
          <w:rFonts w:hint="eastAsia"/>
          <w:sz w:val="18"/>
        </w:rPr>
        <w:t xml:space="preserve">　　減毒にホルマリンを用いた場合は，一般試験法のホルムアルデヒド定量法を準用して試験するとき，0.01</w:t>
      </w:r>
      <w:r w:rsidR="0081679B" w:rsidRPr="009F543E">
        <w:rPr>
          <w:rFonts w:hint="eastAsia"/>
          <w:sz w:val="18"/>
        </w:rPr>
        <w:t>ｗ／ｖ％</w:t>
      </w:r>
      <w:r w:rsidRPr="009F543E">
        <w:rPr>
          <w:rFonts w:hint="eastAsia"/>
          <w:sz w:val="18"/>
        </w:rPr>
        <w:t>以下でなければならない．</w:t>
      </w:r>
    </w:p>
    <w:p w14:paraId="6F53E25C" w14:textId="39D9D40A" w:rsidR="00E90909" w:rsidRPr="009F543E" w:rsidRDefault="00E90909">
      <w:pPr>
        <w:pStyle w:val="a5"/>
        <w:rPr>
          <w:sz w:val="18"/>
        </w:rPr>
      </w:pPr>
      <w:r w:rsidRPr="009F543E">
        <w:rPr>
          <w:rFonts w:hint="eastAsia"/>
          <w:sz w:val="18"/>
        </w:rPr>
        <w:t>３．２．</w:t>
      </w:r>
      <w:r w:rsidR="00891070">
        <w:rPr>
          <w:rFonts w:hint="eastAsia"/>
          <w:sz w:val="18"/>
        </w:rPr>
        <w:t>４</w:t>
      </w:r>
      <w:r w:rsidRPr="009F543E">
        <w:rPr>
          <w:rFonts w:hint="eastAsia"/>
          <w:sz w:val="18"/>
        </w:rPr>
        <w:t xml:space="preserve">　無菌試験</w:t>
      </w:r>
    </w:p>
    <w:p w14:paraId="001FD19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F370F07" w14:textId="74A8511B" w:rsidR="00E90909" w:rsidRPr="009F543E" w:rsidRDefault="00E90909">
      <w:pPr>
        <w:pStyle w:val="a5"/>
        <w:rPr>
          <w:sz w:val="18"/>
        </w:rPr>
      </w:pPr>
      <w:r w:rsidRPr="009F543E">
        <w:rPr>
          <w:rFonts w:hint="eastAsia"/>
          <w:sz w:val="18"/>
        </w:rPr>
        <w:t>３．２．</w:t>
      </w:r>
      <w:r w:rsidR="00891070">
        <w:rPr>
          <w:rFonts w:hint="eastAsia"/>
          <w:sz w:val="18"/>
        </w:rPr>
        <w:t>５</w:t>
      </w:r>
      <w:r w:rsidRPr="009F543E">
        <w:rPr>
          <w:rFonts w:hint="eastAsia"/>
          <w:sz w:val="18"/>
        </w:rPr>
        <w:t xml:space="preserve">　エンドトキシン試験</w:t>
      </w:r>
    </w:p>
    <w:p w14:paraId="1E484BF9"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一般試験法のエンドトキシン試験法を準用して試験するとき，4.0EU</w:t>
      </w:r>
      <w:r w:rsidR="0081679B" w:rsidRPr="009F543E">
        <w:rPr>
          <w:rFonts w:hint="eastAsia"/>
          <w:sz w:val="18"/>
        </w:rPr>
        <w:t>／</w:t>
      </w:r>
      <w:r w:rsidRPr="009F543E">
        <w:rPr>
          <w:rFonts w:hint="eastAsia"/>
          <w:sz w:val="18"/>
        </w:rPr>
        <w:t>mL以下でなければならない.</w:t>
      </w:r>
    </w:p>
    <w:p w14:paraId="56974D6C" w14:textId="783C71F7" w:rsidR="00E90909" w:rsidRPr="009F543E" w:rsidRDefault="00E90909">
      <w:pPr>
        <w:pStyle w:val="a5"/>
        <w:rPr>
          <w:sz w:val="18"/>
        </w:rPr>
      </w:pPr>
      <w:r w:rsidRPr="009F543E">
        <w:rPr>
          <w:rFonts w:hint="eastAsia"/>
          <w:sz w:val="18"/>
        </w:rPr>
        <w:t>３．２．</w:t>
      </w:r>
      <w:r w:rsidR="00891070">
        <w:rPr>
          <w:rFonts w:hint="eastAsia"/>
          <w:sz w:val="18"/>
        </w:rPr>
        <w:t>６</w:t>
      </w:r>
      <w:r w:rsidRPr="009F543E">
        <w:rPr>
          <w:rFonts w:hint="eastAsia"/>
          <w:sz w:val="18"/>
        </w:rPr>
        <w:t xml:space="preserve">　たん白窒素含量試験</w:t>
      </w:r>
    </w:p>
    <w:p w14:paraId="05820A65"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w:t>
      </w:r>
    </w:p>
    <w:p w14:paraId="68D57638" w14:textId="41ED05FE" w:rsidR="00E90909" w:rsidRPr="009F543E" w:rsidRDefault="00E90909">
      <w:pPr>
        <w:pStyle w:val="a5"/>
        <w:rPr>
          <w:sz w:val="18"/>
        </w:rPr>
      </w:pPr>
      <w:r w:rsidRPr="009F543E">
        <w:rPr>
          <w:rFonts w:hint="eastAsia"/>
          <w:sz w:val="18"/>
        </w:rPr>
        <w:t>３．２．</w:t>
      </w:r>
      <w:r w:rsidR="00891070">
        <w:rPr>
          <w:rFonts w:hint="eastAsia"/>
          <w:sz w:val="18"/>
        </w:rPr>
        <w:t>７</w:t>
      </w:r>
      <w:r w:rsidRPr="009F543E">
        <w:rPr>
          <w:rFonts w:hint="eastAsia"/>
          <w:sz w:val="18"/>
        </w:rPr>
        <w:t xml:space="preserve">　マウスヒスタミン増感試験</w:t>
      </w:r>
    </w:p>
    <w:p w14:paraId="60251EA7" w14:textId="3D0BC574"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．１　材料</w:t>
      </w:r>
    </w:p>
    <w:p w14:paraId="0B15E47B" w14:textId="77777777" w:rsidR="00E90909" w:rsidRPr="009F543E" w:rsidRDefault="00E90909">
      <w:pPr>
        <w:pStyle w:val="a5"/>
        <w:ind w:left="360" w:hangingChars="200" w:hanging="360"/>
        <w:rPr>
          <w:sz w:val="18"/>
        </w:rPr>
      </w:pPr>
      <w:r w:rsidRPr="009F543E">
        <w:rPr>
          <w:rFonts w:hint="eastAsia"/>
          <w:sz w:val="18"/>
        </w:rPr>
        <w:t xml:space="preserve">　　　検体，参照</w:t>
      </w:r>
      <w:r w:rsidR="009B4894" w:rsidRPr="009F543E">
        <w:rPr>
          <w:rFonts w:hint="eastAsia"/>
          <w:sz w:val="18"/>
        </w:rPr>
        <w:t>百日せきワクチン（毒性試験用）（以下「毒性参照品」という．）</w:t>
      </w:r>
      <w:r w:rsidRPr="009F543E">
        <w:rPr>
          <w:rFonts w:hint="eastAsia"/>
          <w:sz w:val="18"/>
        </w:rPr>
        <w:t>及び</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を用いる．検体は，37℃</w:t>
      </w:r>
      <w:r w:rsidR="0081679B" w:rsidRPr="009F543E">
        <w:rPr>
          <w:rFonts w:hint="eastAsia"/>
          <w:sz w:val="18"/>
        </w:rPr>
        <w:t>４</w:t>
      </w:r>
      <w:r w:rsidRPr="009F543E">
        <w:rPr>
          <w:rFonts w:hint="eastAsia"/>
          <w:sz w:val="18"/>
        </w:rPr>
        <w:t>週間加温したものと，加温しないものを用いる．</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の希釈は生理食塩液による．</w:t>
      </w:r>
    </w:p>
    <w:p w14:paraId="61EB072B" w14:textId="07A2C75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．２　試験</w:t>
      </w:r>
    </w:p>
    <w:p w14:paraId="107ED736" w14:textId="77777777" w:rsidR="00E90909" w:rsidRPr="009F543E" w:rsidRDefault="00E90909">
      <w:pPr>
        <w:pStyle w:val="a5"/>
        <w:ind w:left="360" w:hangingChars="200" w:hanging="360"/>
        <w:rPr>
          <w:sz w:val="18"/>
        </w:rPr>
      </w:pPr>
      <w:r w:rsidRPr="009F543E">
        <w:rPr>
          <w:rFonts w:hint="eastAsia"/>
          <w:sz w:val="18"/>
        </w:rPr>
        <w:t xml:space="preserve">　　　毒性参照品を</w:t>
      </w:r>
      <w:r w:rsidR="003E084F" w:rsidRPr="009F543E">
        <w:rPr>
          <w:rFonts w:hint="eastAsia"/>
          <w:sz w:val="18"/>
        </w:rPr>
        <w:t>生理食塩液により</w:t>
      </w:r>
      <w:r w:rsidRPr="009F543E">
        <w:rPr>
          <w:rFonts w:hint="eastAsia"/>
          <w:sz w:val="18"/>
        </w:rPr>
        <w:t>対数的等間隔に希釈する．</w:t>
      </w:r>
      <w:r w:rsidR="0081679B" w:rsidRPr="009F543E">
        <w:rPr>
          <w:rFonts w:hint="eastAsia"/>
          <w:sz w:val="18"/>
        </w:rPr>
        <w:t>４</w:t>
      </w:r>
      <w:r w:rsidRPr="009F543E">
        <w:rPr>
          <w:rFonts w:hint="eastAsia"/>
          <w:sz w:val="18"/>
        </w:rPr>
        <w:t>週齢のマウス10匹以上を</w:t>
      </w:r>
      <w:r w:rsidR="0081679B" w:rsidRPr="009F543E">
        <w:rPr>
          <w:rFonts w:hint="eastAsia"/>
          <w:sz w:val="18"/>
        </w:rPr>
        <w:t>１</w:t>
      </w:r>
      <w:r w:rsidRPr="009F543E">
        <w:rPr>
          <w:rFonts w:hint="eastAsia"/>
          <w:sz w:val="18"/>
        </w:rPr>
        <w:t>群とし，検体及び毒性参照品の各希釈に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匹当たり0.5mLを</w:t>
      </w:r>
      <w:r w:rsidR="0081679B" w:rsidRPr="009F543E">
        <w:rPr>
          <w:rFonts w:hint="eastAsia"/>
          <w:sz w:val="18"/>
        </w:rPr>
        <w:t>１</w:t>
      </w:r>
      <w:r w:rsidRPr="009F543E">
        <w:rPr>
          <w:rFonts w:hint="eastAsia"/>
          <w:sz w:val="18"/>
        </w:rPr>
        <w:t>回腹腔内に注射する．注射の</w:t>
      </w:r>
      <w:r w:rsidR="0081679B" w:rsidRPr="009F543E">
        <w:rPr>
          <w:rFonts w:hint="eastAsia"/>
          <w:sz w:val="18"/>
        </w:rPr>
        <w:t>４</w:t>
      </w:r>
      <w:r w:rsidRPr="009F543E">
        <w:rPr>
          <w:rFonts w:hint="eastAsia"/>
          <w:sz w:val="18"/>
        </w:rPr>
        <w:t>日後に</w:t>
      </w:r>
      <w:r w:rsidR="0081679B" w:rsidRPr="009F543E">
        <w:rPr>
          <w:rFonts w:hint="eastAsia"/>
          <w:sz w:val="18"/>
        </w:rPr>
        <w:t>１</w:t>
      </w:r>
      <w:r w:rsidRPr="009F543E">
        <w:rPr>
          <w:rFonts w:hint="eastAsia"/>
          <w:sz w:val="18"/>
        </w:rPr>
        <w:t>匹当たり</w:t>
      </w:r>
      <w:r w:rsidR="003E084F" w:rsidRPr="009F543E">
        <w:rPr>
          <w:rFonts w:hint="eastAsia"/>
          <w:sz w:val="18"/>
        </w:rPr>
        <w:t>ヒスタミン</w:t>
      </w:r>
      <w:r w:rsidRPr="009F543E">
        <w:rPr>
          <w:rFonts w:hint="eastAsia"/>
          <w:sz w:val="18"/>
        </w:rPr>
        <w:t>二塩酸</w:t>
      </w:r>
      <w:r w:rsidR="003E084F" w:rsidRPr="009F543E">
        <w:rPr>
          <w:rFonts w:hint="eastAsia"/>
          <w:sz w:val="18"/>
        </w:rPr>
        <w:t>塩</w:t>
      </w:r>
      <w:r w:rsidR="0081679B" w:rsidRPr="009F543E">
        <w:rPr>
          <w:rFonts w:hint="eastAsia"/>
          <w:sz w:val="18"/>
        </w:rPr>
        <w:t>４</w:t>
      </w:r>
      <w:r w:rsidRPr="009F543E">
        <w:rPr>
          <w:rFonts w:hint="eastAsia"/>
          <w:sz w:val="18"/>
        </w:rPr>
        <w:t>mgを腹腔内に注射し，その30分後にマウスの直腸内体温を測定する．</w:t>
      </w:r>
    </w:p>
    <w:p w14:paraId="6D12FD3E" w14:textId="0AC6F48F"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．３　判定</w:t>
      </w:r>
    </w:p>
    <w:p w14:paraId="0C8A306F" w14:textId="77777777" w:rsidR="00E90909" w:rsidRPr="009F543E" w:rsidRDefault="00E90909">
      <w:pPr>
        <w:pStyle w:val="a5"/>
        <w:ind w:left="360" w:hangingChars="200" w:hanging="360"/>
        <w:rPr>
          <w:sz w:val="18"/>
        </w:rPr>
      </w:pPr>
      <w:r w:rsidRPr="009F543E">
        <w:rPr>
          <w:rFonts w:hint="eastAsia"/>
          <w:sz w:val="18"/>
        </w:rPr>
        <w:t xml:space="preserve">　　　試験の成績を統計学的に処理して比較するとき，加温した検体及び加温しない検体いずれもマウスヒスタミン増感活性は0.4HSU</w:t>
      </w:r>
      <w:r w:rsidR="0081679B" w:rsidRPr="009F543E">
        <w:rPr>
          <w:rFonts w:hint="eastAsia"/>
          <w:sz w:val="18"/>
        </w:rPr>
        <w:t>／</w:t>
      </w:r>
      <w:r w:rsidRPr="009F543E">
        <w:rPr>
          <w:rFonts w:hint="eastAsia"/>
          <w:sz w:val="18"/>
        </w:rPr>
        <w:t>mL以下でなければならない．</w:t>
      </w:r>
    </w:p>
    <w:p w14:paraId="2C70BE02" w14:textId="0DA0C727" w:rsidR="00E90909" w:rsidRPr="009F543E" w:rsidRDefault="00B4612F">
      <w:pPr>
        <w:pStyle w:val="a5"/>
        <w:rPr>
          <w:sz w:val="18"/>
        </w:rPr>
      </w:pPr>
      <w:r w:rsidRPr="009F543E">
        <w:rPr>
          <w:rFonts w:hint="eastAsia"/>
          <w:sz w:val="18"/>
        </w:rPr>
        <w:t>３．２．</w:t>
      </w:r>
      <w:r w:rsidR="00891070">
        <w:rPr>
          <w:rFonts w:hint="eastAsia"/>
          <w:sz w:val="18"/>
        </w:rPr>
        <w:t>８</w:t>
      </w:r>
      <w:r w:rsidR="00E90909" w:rsidRPr="009F543E">
        <w:rPr>
          <w:rFonts w:hint="eastAsia"/>
          <w:sz w:val="18"/>
        </w:rPr>
        <w:t xml:space="preserve">　力価試験</w:t>
      </w:r>
    </w:p>
    <w:p w14:paraId="7C362897" w14:textId="77777777" w:rsidR="00E90909" w:rsidRPr="009F543E" w:rsidRDefault="00E90909">
      <w:pPr>
        <w:pStyle w:val="a5"/>
        <w:rPr>
          <w:sz w:val="18"/>
        </w:rPr>
      </w:pPr>
      <w:r w:rsidRPr="009F543E">
        <w:rPr>
          <w:rFonts w:hint="eastAsia"/>
          <w:sz w:val="18"/>
        </w:rPr>
        <w:t xml:space="preserve">　　マウスを用い，脳内攻撃法によって試験する．</w:t>
      </w:r>
    </w:p>
    <w:p w14:paraId="44C02F34" w14:textId="6C04D54B"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．１　材料</w:t>
      </w:r>
    </w:p>
    <w:p w14:paraId="1BDFAB98" w14:textId="77777777" w:rsidR="00E90909" w:rsidRPr="009F543E" w:rsidRDefault="00E90909">
      <w:pPr>
        <w:pStyle w:val="a5"/>
        <w:ind w:left="360" w:hangingChars="200" w:hanging="360"/>
        <w:rPr>
          <w:sz w:val="18"/>
        </w:rPr>
      </w:pPr>
      <w:r w:rsidRPr="009F543E">
        <w:rPr>
          <w:rFonts w:hint="eastAsia"/>
          <w:sz w:val="18"/>
        </w:rPr>
        <w:t xml:space="preserve">　　　検体，標準百日せきワクチン（以下「標準品」という．）及び百日せき菌18323株（以下「攻撃株」という．）を用いる．検体及び標準品の希釈は生理食塩液を用いる．</w:t>
      </w:r>
    </w:p>
    <w:p w14:paraId="6EC6A78E" w14:textId="55407364" w:rsidR="00E90909" w:rsidRPr="009F543E" w:rsidRDefault="00E90909">
      <w:pPr>
        <w:pStyle w:val="a5"/>
        <w:ind w:left="360" w:hangingChars="200" w:hanging="360"/>
        <w:rPr>
          <w:sz w:val="18"/>
        </w:rPr>
      </w:pPr>
      <w:r w:rsidRPr="009F543E">
        <w:rPr>
          <w:rFonts w:hint="eastAsia"/>
          <w:sz w:val="18"/>
        </w:rPr>
        <w:t xml:space="preserve">　　　攻撃株を血液加カンテン培地</w:t>
      </w:r>
      <w:r w:rsidR="001B5934" w:rsidRPr="009F543E">
        <w:rPr>
          <w:rFonts w:hint="eastAsia"/>
          <w:sz w:val="18"/>
        </w:rPr>
        <w:t>で</w:t>
      </w:r>
      <w:r w:rsidR="007D6FAC">
        <w:rPr>
          <w:rFonts w:hint="eastAsia"/>
          <w:sz w:val="18"/>
        </w:rPr>
        <w:t>適当な</w:t>
      </w:r>
      <w:r w:rsidRPr="009F543E">
        <w:rPr>
          <w:rFonts w:hint="eastAsia"/>
          <w:sz w:val="18"/>
        </w:rPr>
        <w:t>時間培養し，</w:t>
      </w:r>
      <w:r w:rsidR="0081679B" w:rsidRPr="009F543E">
        <w:rPr>
          <w:rFonts w:hint="eastAsia"/>
          <w:sz w:val="18"/>
        </w:rPr>
        <w:t>１ｗ／ｖ％</w:t>
      </w:r>
      <w:r w:rsidRPr="009F543E">
        <w:rPr>
          <w:rFonts w:hint="eastAsia"/>
          <w:sz w:val="18"/>
        </w:rPr>
        <w:t>カゼイン製ペプトン加0.6</w:t>
      </w:r>
      <w:r w:rsidR="0081679B" w:rsidRPr="009F543E">
        <w:rPr>
          <w:rFonts w:hint="eastAsia"/>
          <w:sz w:val="18"/>
        </w:rPr>
        <w:t>ｗ／ｖ％</w:t>
      </w:r>
      <w:r w:rsidRPr="009F543E">
        <w:rPr>
          <w:rFonts w:hint="eastAsia"/>
          <w:sz w:val="18"/>
        </w:rPr>
        <w:t>塩化ナトリウム溶液（</w:t>
      </w:r>
      <w:r w:rsidR="0081679B"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r w:rsidR="001B5934" w:rsidRPr="009F543E">
        <w:rPr>
          <w:rFonts w:hint="eastAsia"/>
          <w:sz w:val="18"/>
        </w:rPr>
        <w:t>又は１ｗ／ｖ％カザミノ酸加0.6ｗ／ｖ％塩化ナトリウム溶液（ｐＨ7.0～7.2）</w:t>
      </w:r>
      <w:r w:rsidRPr="009F543E">
        <w:rPr>
          <w:rFonts w:hint="eastAsia"/>
          <w:sz w:val="18"/>
        </w:rPr>
        <w:t>に浮遊して，0.025mL中に約200LD</w:t>
      </w:r>
      <w:r w:rsidRPr="009F543E">
        <w:rPr>
          <w:rFonts w:hint="eastAsia"/>
          <w:sz w:val="18"/>
          <w:vertAlign w:val="subscript"/>
        </w:rPr>
        <w:t>50</w:t>
      </w:r>
      <w:r w:rsidRPr="009F543E">
        <w:rPr>
          <w:rFonts w:hint="eastAsia"/>
          <w:sz w:val="18"/>
        </w:rPr>
        <w:t>の菌を含むようにしたもの（以下「攻撃用菌浮遊液」という．）を作る．</w:t>
      </w:r>
    </w:p>
    <w:p w14:paraId="5616DB69" w14:textId="2497B12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．２　試験</w:t>
      </w:r>
    </w:p>
    <w:p w14:paraId="45EC297B" w14:textId="77777777" w:rsidR="00E90909" w:rsidRPr="009F543E" w:rsidRDefault="00E90909">
      <w:pPr>
        <w:pStyle w:val="a5"/>
        <w:ind w:left="360" w:hangingChars="200" w:hanging="360"/>
        <w:rPr>
          <w:sz w:val="18"/>
        </w:rPr>
      </w:pPr>
      <w:r w:rsidRPr="009F543E">
        <w:rPr>
          <w:rFonts w:hint="eastAsia"/>
          <w:sz w:val="18"/>
        </w:rPr>
        <w:t xml:space="preserve">　　　検体及び標準品をそれぞれ希釈し，これをもととしてそれぞれ</w:t>
      </w:r>
      <w:r w:rsidR="0081679B" w:rsidRPr="009F543E">
        <w:rPr>
          <w:rFonts w:hint="eastAsia"/>
          <w:sz w:val="18"/>
        </w:rPr>
        <w:t>４</w:t>
      </w:r>
      <w:r w:rsidRPr="009F543E">
        <w:rPr>
          <w:rFonts w:hint="eastAsia"/>
          <w:sz w:val="18"/>
        </w:rPr>
        <w:t>倍又は他の適当な対数的等間隔で合計</w:t>
      </w:r>
      <w:r w:rsidR="0081679B" w:rsidRPr="009F543E">
        <w:rPr>
          <w:rFonts w:hint="eastAsia"/>
          <w:sz w:val="18"/>
        </w:rPr>
        <w:t>３</w:t>
      </w:r>
      <w:r w:rsidRPr="009F543E">
        <w:rPr>
          <w:rFonts w:hint="eastAsia"/>
          <w:sz w:val="18"/>
        </w:rPr>
        <w:t>段階希釈以上の希釈を作る．</w:t>
      </w:r>
    </w:p>
    <w:p w14:paraId="10002176" w14:textId="77777777" w:rsidR="00E90909" w:rsidRPr="009F543E" w:rsidRDefault="00E90909">
      <w:pPr>
        <w:pStyle w:val="a5"/>
        <w:ind w:left="360" w:hangingChars="200" w:hanging="360"/>
        <w:rPr>
          <w:sz w:val="18"/>
        </w:rPr>
      </w:pPr>
      <w:r w:rsidRPr="009F543E">
        <w:rPr>
          <w:rFonts w:hint="eastAsia"/>
          <w:sz w:val="18"/>
        </w:rPr>
        <w:t xml:space="preserve">　　　</w:t>
      </w:r>
      <w:r w:rsidR="0081679B" w:rsidRPr="009F543E">
        <w:rPr>
          <w:rFonts w:hint="eastAsia"/>
          <w:sz w:val="18"/>
        </w:rPr>
        <w:t>４</w:t>
      </w:r>
      <w:r w:rsidRPr="009F543E">
        <w:rPr>
          <w:rFonts w:hint="eastAsia"/>
          <w:sz w:val="18"/>
        </w:rPr>
        <w:t>週齢のマウス16匹以上を</w:t>
      </w:r>
      <w:r w:rsidR="0081679B" w:rsidRPr="009F543E">
        <w:rPr>
          <w:rFonts w:hint="eastAsia"/>
          <w:sz w:val="18"/>
        </w:rPr>
        <w:t>１</w:t>
      </w:r>
      <w:r w:rsidRPr="009F543E">
        <w:rPr>
          <w:rFonts w:hint="eastAsia"/>
          <w:sz w:val="18"/>
        </w:rPr>
        <w:t>群とし，各希釈に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匹当たり希釈液0.5mLを</w:t>
      </w:r>
      <w:r w:rsidR="0081679B" w:rsidRPr="009F543E">
        <w:rPr>
          <w:rFonts w:hint="eastAsia"/>
          <w:sz w:val="18"/>
        </w:rPr>
        <w:t>１</w:t>
      </w:r>
      <w:r w:rsidRPr="009F543E">
        <w:rPr>
          <w:rFonts w:hint="eastAsia"/>
          <w:sz w:val="18"/>
        </w:rPr>
        <w:t>回腹腔内に注射する．この際，動物は同性のものとするか，あるいは各群とも両性同数とする．免疫注射の21日後に，それぞれの動物に</w:t>
      </w:r>
      <w:r w:rsidR="0081679B" w:rsidRPr="009F543E">
        <w:rPr>
          <w:rFonts w:hint="eastAsia"/>
          <w:sz w:val="18"/>
        </w:rPr>
        <w:t>１</w:t>
      </w:r>
      <w:r w:rsidRPr="009F543E">
        <w:rPr>
          <w:rFonts w:hint="eastAsia"/>
          <w:sz w:val="18"/>
        </w:rPr>
        <w:t>匹当</w:t>
      </w:r>
      <w:r w:rsidRPr="009F543E">
        <w:rPr>
          <w:rFonts w:hint="eastAsia"/>
          <w:sz w:val="18"/>
        </w:rPr>
        <w:lastRenderedPageBreak/>
        <w:t>たり攻撃用菌浮遊液0.025mLを脳内に注射して，14日間観察する．注射後</w:t>
      </w:r>
      <w:r w:rsidR="0081679B" w:rsidRPr="009F543E">
        <w:rPr>
          <w:rFonts w:hint="eastAsia"/>
          <w:sz w:val="18"/>
        </w:rPr>
        <w:t>３</w:t>
      </w:r>
      <w:r w:rsidRPr="009F543E">
        <w:rPr>
          <w:rFonts w:hint="eastAsia"/>
          <w:sz w:val="18"/>
        </w:rPr>
        <w:t>日以内に死亡したものは，成績から除外し，14日後に麻ひ又は頭がい腫大を示すものは，死亡に算入する．</w:t>
      </w:r>
    </w:p>
    <w:p w14:paraId="7010742C" w14:textId="77777777" w:rsidR="00E90909" w:rsidRPr="009F543E" w:rsidRDefault="00E90909">
      <w:pPr>
        <w:pStyle w:val="a5"/>
        <w:ind w:left="360" w:hangingChars="200" w:hanging="360"/>
        <w:rPr>
          <w:sz w:val="18"/>
        </w:rPr>
      </w:pPr>
      <w:r w:rsidRPr="009F543E">
        <w:rPr>
          <w:rFonts w:hint="eastAsia"/>
          <w:sz w:val="18"/>
        </w:rPr>
        <w:t xml:space="preserve">　　　また，別の</w:t>
      </w:r>
      <w:r w:rsidR="0081679B" w:rsidRPr="009F543E">
        <w:rPr>
          <w:rFonts w:hint="eastAsia"/>
          <w:sz w:val="18"/>
        </w:rPr>
        <w:t>７</w:t>
      </w:r>
      <w:r w:rsidRPr="009F543E">
        <w:rPr>
          <w:rFonts w:hint="eastAsia"/>
          <w:sz w:val="18"/>
        </w:rPr>
        <w:t>週齢のマウス10匹以上を</w:t>
      </w:r>
      <w:r w:rsidR="0081679B" w:rsidRPr="009F543E">
        <w:rPr>
          <w:rFonts w:hint="eastAsia"/>
          <w:sz w:val="18"/>
        </w:rPr>
        <w:t>１</w:t>
      </w:r>
      <w:r w:rsidRPr="009F543E">
        <w:rPr>
          <w:rFonts w:hint="eastAsia"/>
          <w:sz w:val="18"/>
        </w:rPr>
        <w:t>群とし，その</w:t>
      </w:r>
      <w:r w:rsidR="0081679B" w:rsidRPr="009F543E">
        <w:rPr>
          <w:rFonts w:hint="eastAsia"/>
          <w:sz w:val="18"/>
        </w:rPr>
        <w:t>３</w:t>
      </w:r>
      <w:r w:rsidRPr="009F543E">
        <w:rPr>
          <w:rFonts w:hint="eastAsia"/>
          <w:sz w:val="18"/>
        </w:rPr>
        <w:t>群以上を用いて攻撃用菌浮遊液のLD</w:t>
      </w:r>
      <w:r w:rsidRPr="009F543E">
        <w:rPr>
          <w:rFonts w:hint="eastAsia"/>
          <w:sz w:val="18"/>
          <w:vertAlign w:val="subscript"/>
        </w:rPr>
        <w:t>50</w:t>
      </w:r>
      <w:r w:rsidRPr="009F543E">
        <w:rPr>
          <w:rFonts w:hint="eastAsia"/>
          <w:sz w:val="18"/>
        </w:rPr>
        <w:t>数を測定するとき，</w:t>
      </w:r>
      <w:r w:rsidR="00617298" w:rsidRPr="009F543E">
        <w:rPr>
          <w:rFonts w:hint="eastAsia"/>
          <w:sz w:val="18"/>
        </w:rPr>
        <w:t>１LD</w:t>
      </w:r>
      <w:r w:rsidR="00617298" w:rsidRPr="009F543E">
        <w:rPr>
          <w:rFonts w:hint="eastAsia"/>
          <w:sz w:val="18"/>
          <w:vertAlign w:val="subscript"/>
        </w:rPr>
        <w:t>50</w:t>
      </w:r>
      <w:r w:rsidR="00617298" w:rsidRPr="009F543E">
        <w:rPr>
          <w:rFonts w:hint="eastAsia"/>
          <w:sz w:val="18"/>
        </w:rPr>
        <w:t>中に含まれる菌数</w:t>
      </w:r>
      <w:r w:rsidRPr="009F543E">
        <w:rPr>
          <w:rFonts w:hint="eastAsia"/>
          <w:sz w:val="18"/>
        </w:rPr>
        <w:t>は50</w:t>
      </w:r>
      <w:r w:rsidR="002E61FD" w:rsidRPr="009F543E">
        <w:rPr>
          <w:rFonts w:hint="eastAsia"/>
          <w:sz w:val="18"/>
        </w:rPr>
        <w:t>～</w:t>
      </w:r>
      <w:r w:rsidRPr="009F543E">
        <w:rPr>
          <w:rFonts w:hint="eastAsia"/>
          <w:sz w:val="18"/>
        </w:rPr>
        <w:t>400</w:t>
      </w:r>
      <w:r w:rsidR="00617298" w:rsidRPr="009F543E">
        <w:rPr>
          <w:rFonts w:hint="eastAsia"/>
          <w:sz w:val="18"/>
        </w:rPr>
        <w:t>個／マウス</w:t>
      </w:r>
      <w:r w:rsidRPr="009F543E">
        <w:rPr>
          <w:rFonts w:hint="eastAsia"/>
          <w:sz w:val="18"/>
        </w:rPr>
        <w:t>でなければならない．ただし，光学濁度測定法において</w:t>
      </w:r>
      <w:r w:rsidR="009C7117" w:rsidRPr="009F543E">
        <w:rPr>
          <w:rFonts w:hint="eastAsia"/>
          <w:sz w:val="18"/>
        </w:rPr>
        <w:t>１</w:t>
      </w:r>
      <w:r w:rsidRPr="009F543E">
        <w:rPr>
          <w:rFonts w:hint="eastAsia"/>
          <w:sz w:val="18"/>
        </w:rPr>
        <w:t>mL中に100億個の新鮮菌を含む浮遊液の濁度は，10濁度単位に相当するものとする．</w:t>
      </w:r>
    </w:p>
    <w:p w14:paraId="4245A0B0" w14:textId="6A74C9C3"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．３　判定</w:t>
      </w:r>
    </w:p>
    <w:p w14:paraId="04325E93"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9C7117" w:rsidRPr="009F543E">
        <w:rPr>
          <w:rFonts w:hint="eastAsia"/>
          <w:sz w:val="18"/>
        </w:rPr>
        <w:t>８</w:t>
      </w:r>
      <w:r w:rsidRPr="009F543E">
        <w:rPr>
          <w:rFonts w:hint="eastAsia"/>
          <w:sz w:val="18"/>
        </w:rPr>
        <w:t>単位</w:t>
      </w:r>
      <w:r w:rsidR="009C7117" w:rsidRPr="009F543E">
        <w:rPr>
          <w:rFonts w:hint="eastAsia"/>
          <w:sz w:val="18"/>
        </w:rPr>
        <w:t>／</w:t>
      </w:r>
      <w:r w:rsidRPr="009F543E">
        <w:rPr>
          <w:rFonts w:hint="eastAsia"/>
          <w:sz w:val="18"/>
        </w:rPr>
        <w:t>mL以上でなければならない．</w:t>
      </w:r>
    </w:p>
    <w:p w14:paraId="1B62F0B1" w14:textId="7EF58B93" w:rsidR="00E90909" w:rsidRPr="009F543E" w:rsidRDefault="00B4612F">
      <w:pPr>
        <w:pStyle w:val="a5"/>
        <w:rPr>
          <w:sz w:val="18"/>
        </w:rPr>
      </w:pPr>
      <w:r w:rsidRPr="009F543E">
        <w:rPr>
          <w:rFonts w:hint="eastAsia"/>
          <w:sz w:val="18"/>
        </w:rPr>
        <w:t>３．２．</w:t>
      </w:r>
      <w:r w:rsidR="00891070">
        <w:rPr>
          <w:rFonts w:hint="eastAsia"/>
          <w:sz w:val="18"/>
        </w:rPr>
        <w:t>９</w:t>
      </w:r>
      <w:r w:rsidR="00E90909" w:rsidRPr="009F543E">
        <w:rPr>
          <w:rFonts w:hint="eastAsia"/>
          <w:sz w:val="18"/>
        </w:rPr>
        <w:t xml:space="preserve">　表示確認試験</w:t>
      </w:r>
    </w:p>
    <w:p w14:paraId="3DB86E1F" w14:textId="77777777"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検体にクエン酸ナトリウム等を加えて溶かしたものを試料として，ゲル内免疫拡散法等，適当な免疫学的方法によって行う．</w:t>
      </w:r>
    </w:p>
    <w:p w14:paraId="5FB9F03F"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7B428690" w14:textId="77777777" w:rsidR="00E90909" w:rsidRPr="009F543E" w:rsidRDefault="00E90909" w:rsidP="009F543E">
      <w:pPr>
        <w:pStyle w:val="a5"/>
      </w:pPr>
      <w:bookmarkStart w:id="279" w:name="_Toc79981045"/>
      <w:r w:rsidRPr="009F543E">
        <w:br w:type="page"/>
      </w:r>
    </w:p>
    <w:p w14:paraId="42312ECF" w14:textId="77777777" w:rsidR="00E90909" w:rsidRPr="009F543E" w:rsidRDefault="00E90909" w:rsidP="004D714E">
      <w:pPr>
        <w:pStyle w:val="31"/>
        <w:spacing w:before="360" w:after="360"/>
      </w:pPr>
      <w:bookmarkStart w:id="280" w:name="_Toc79983861"/>
      <w:bookmarkStart w:id="281" w:name="_Toc146294829"/>
      <w:bookmarkStart w:id="282" w:name="_Toc152693568"/>
      <w:bookmarkStart w:id="283" w:name="_Toc152694420"/>
      <w:bookmarkStart w:id="284" w:name="_Toc186234209"/>
      <w:r w:rsidRPr="009F543E">
        <w:rPr>
          <w:rFonts w:hint="eastAsia"/>
        </w:rPr>
        <w:lastRenderedPageBreak/>
        <w:t>沈降精製百日せきジフテリア破傷風混合ワクチン</w:t>
      </w:r>
      <w:bookmarkEnd w:id="279"/>
      <w:bookmarkEnd w:id="280"/>
      <w:bookmarkEnd w:id="281"/>
      <w:bookmarkEnd w:id="282"/>
      <w:bookmarkEnd w:id="283"/>
      <w:bookmarkEnd w:id="284"/>
    </w:p>
    <w:p w14:paraId="73DD95A3" w14:textId="77777777" w:rsidR="00E90909" w:rsidRPr="009F543E" w:rsidRDefault="00E90909">
      <w:pPr>
        <w:pStyle w:val="a5"/>
        <w:rPr>
          <w:sz w:val="18"/>
        </w:rPr>
      </w:pPr>
      <w:r w:rsidRPr="009F543E">
        <w:rPr>
          <w:rFonts w:hint="eastAsia"/>
          <w:sz w:val="18"/>
        </w:rPr>
        <w:t>１　本質及び性状</w:t>
      </w:r>
    </w:p>
    <w:p w14:paraId="16C27146" w14:textId="39108C58" w:rsidR="00E90909" w:rsidRPr="009F543E" w:rsidRDefault="00E90909">
      <w:pPr>
        <w:pStyle w:val="a5"/>
        <w:ind w:left="180" w:hangingChars="100" w:hanging="180"/>
        <w:rPr>
          <w:sz w:val="18"/>
        </w:rPr>
      </w:pPr>
      <w:r w:rsidRPr="009F543E">
        <w:rPr>
          <w:rFonts w:hint="eastAsia"/>
          <w:sz w:val="18"/>
        </w:rPr>
        <w:t xml:space="preserve">　　本剤は，百日せき菌の防御抗原</w:t>
      </w:r>
      <w:r w:rsidR="00E35928">
        <w:rPr>
          <w:rFonts w:hint="eastAsia"/>
          <w:sz w:val="18"/>
        </w:rPr>
        <w:t>，</w:t>
      </w:r>
      <w:r w:rsidRPr="009F543E">
        <w:rPr>
          <w:rFonts w:hint="eastAsia"/>
          <w:sz w:val="18"/>
        </w:rPr>
        <w:t>『ジフテリアトキソイド』</w:t>
      </w:r>
      <w:r w:rsidR="00E35928">
        <w:rPr>
          <w:rFonts w:hint="eastAsia"/>
          <w:sz w:val="18"/>
        </w:rPr>
        <w:t>及び</w:t>
      </w:r>
      <w:r w:rsidRPr="009F543E">
        <w:rPr>
          <w:rFonts w:hint="eastAsia"/>
          <w:sz w:val="18"/>
        </w:rPr>
        <w:t>『破傷風トキソイド』を含む液にアルミニウム塩を加えて，不溶性とした液剤である．振り混ぜるとき均等に白濁する．</w:t>
      </w:r>
    </w:p>
    <w:p w14:paraId="3C804300" w14:textId="4AE4ECED" w:rsidR="00E90909" w:rsidRPr="009F543E" w:rsidRDefault="00E90909">
      <w:pPr>
        <w:pStyle w:val="a5"/>
        <w:rPr>
          <w:sz w:val="18"/>
        </w:rPr>
      </w:pPr>
      <w:r w:rsidRPr="009F543E">
        <w:rPr>
          <w:rFonts w:hint="eastAsia"/>
          <w:sz w:val="18"/>
        </w:rPr>
        <w:t>２　製法</w:t>
      </w:r>
    </w:p>
    <w:p w14:paraId="1F973629" w14:textId="0DC91B04" w:rsidR="00E90909" w:rsidRPr="009F543E" w:rsidRDefault="00E90909">
      <w:pPr>
        <w:pStyle w:val="a5"/>
        <w:rPr>
          <w:sz w:val="18"/>
        </w:rPr>
      </w:pPr>
      <w:r w:rsidRPr="009F543E">
        <w:rPr>
          <w:rFonts w:hint="eastAsia"/>
          <w:sz w:val="18"/>
        </w:rPr>
        <w:t>２．１　原材料</w:t>
      </w:r>
    </w:p>
    <w:p w14:paraId="07059099" w14:textId="77777777" w:rsidR="00E90909" w:rsidRPr="009F543E" w:rsidRDefault="00E90909">
      <w:pPr>
        <w:pStyle w:val="a5"/>
        <w:rPr>
          <w:sz w:val="18"/>
        </w:rPr>
      </w:pPr>
      <w:r w:rsidRPr="009F543E">
        <w:rPr>
          <w:rFonts w:hint="eastAsia"/>
          <w:sz w:val="18"/>
        </w:rPr>
        <w:t xml:space="preserve">　　沈降精製百日せきワクチン２．１，ジフテリアトキソイド２．１及び破傷風トキソイド２．１をそれぞれ準用する．</w:t>
      </w:r>
    </w:p>
    <w:p w14:paraId="7B88FEEB" w14:textId="771E33E7" w:rsidR="00E90909" w:rsidRPr="009F543E" w:rsidRDefault="00E90909">
      <w:pPr>
        <w:pStyle w:val="a5"/>
        <w:rPr>
          <w:sz w:val="18"/>
        </w:rPr>
      </w:pPr>
      <w:r w:rsidRPr="009F543E">
        <w:rPr>
          <w:rFonts w:hint="eastAsia"/>
          <w:sz w:val="18"/>
        </w:rPr>
        <w:t>２．２　原液</w:t>
      </w:r>
    </w:p>
    <w:p w14:paraId="51A86632" w14:textId="77777777" w:rsidR="00E90909" w:rsidRPr="009F543E" w:rsidRDefault="00E90909">
      <w:pPr>
        <w:pStyle w:val="a5"/>
        <w:rPr>
          <w:sz w:val="18"/>
        </w:rPr>
      </w:pPr>
      <w:r w:rsidRPr="009F543E">
        <w:rPr>
          <w:rFonts w:hint="eastAsia"/>
          <w:sz w:val="18"/>
        </w:rPr>
        <w:t xml:space="preserve">　　沈降精製百日せきワクチン２．２，ジフテリアトキソイド２．２及び破傷風トキソイド２．２をそれぞれ準用する．</w:t>
      </w:r>
    </w:p>
    <w:p w14:paraId="44656A80" w14:textId="77777777" w:rsidR="00E90909" w:rsidRPr="009F543E" w:rsidRDefault="00E90909">
      <w:pPr>
        <w:pStyle w:val="a5"/>
        <w:rPr>
          <w:sz w:val="18"/>
        </w:rPr>
      </w:pPr>
      <w:r w:rsidRPr="009F543E">
        <w:rPr>
          <w:rFonts w:hint="eastAsia"/>
          <w:sz w:val="18"/>
        </w:rPr>
        <w:t>２．３　最終バルク</w:t>
      </w:r>
    </w:p>
    <w:p w14:paraId="01B37E48" w14:textId="6BAD8DE7" w:rsidR="00E90909" w:rsidRPr="009F543E" w:rsidRDefault="00E90909">
      <w:pPr>
        <w:pStyle w:val="a5"/>
        <w:ind w:left="180" w:hangingChars="100" w:hanging="180"/>
        <w:rPr>
          <w:sz w:val="18"/>
        </w:rPr>
      </w:pPr>
      <w:r w:rsidRPr="009F543E">
        <w:rPr>
          <w:rFonts w:hint="eastAsia"/>
          <w:sz w:val="18"/>
        </w:rPr>
        <w:t xml:space="preserve">　　</w:t>
      </w:r>
      <w:r w:rsidR="00E74C9F" w:rsidRPr="009F543E">
        <w:rPr>
          <w:rFonts w:hint="eastAsia"/>
          <w:sz w:val="18"/>
        </w:rPr>
        <w:t>百日せき菌の防御抗原</w:t>
      </w:r>
      <w:r w:rsidR="00E74C9F">
        <w:rPr>
          <w:rFonts w:hint="eastAsia"/>
          <w:sz w:val="18"/>
        </w:rPr>
        <w:t>，ジフテリアトキソイド及び破傷風トキソイド</w:t>
      </w:r>
      <w:r w:rsidRPr="009F543E">
        <w:rPr>
          <w:rFonts w:hint="eastAsia"/>
          <w:sz w:val="18"/>
        </w:rPr>
        <w:t>を緩衝性の生理食塩液等で希釈し，</w:t>
      </w:r>
      <w:r w:rsidR="00E42B99">
        <w:rPr>
          <w:rFonts w:hint="eastAsia"/>
          <w:sz w:val="18"/>
        </w:rPr>
        <w:t>アルミニウム塩を加えた最終バルクを作る．ただし，</w:t>
      </w:r>
      <w:r w:rsidR="00E42B99" w:rsidRPr="009F543E">
        <w:rPr>
          <w:rFonts w:hint="eastAsia"/>
          <w:sz w:val="18"/>
        </w:rPr>
        <w:t>百日せき菌の防御抗原</w:t>
      </w:r>
      <w:r w:rsidR="00E42B99">
        <w:rPr>
          <w:rFonts w:hint="eastAsia"/>
          <w:sz w:val="18"/>
        </w:rPr>
        <w:t>の含量はたん白窒素として１mL中</w:t>
      </w:r>
      <w:r w:rsidR="00E42B99" w:rsidRPr="00CC4D2F">
        <w:rPr>
          <w:rFonts w:hint="eastAsia"/>
          <w:sz w:val="18"/>
        </w:rPr>
        <w:t>に20</w:t>
      </w:r>
      <w:r w:rsidR="00CC4D2F" w:rsidRPr="009F543E">
        <w:rPr>
          <w:rFonts w:hAnsi="ＭＳ 明朝"/>
          <w:sz w:val="18"/>
        </w:rPr>
        <w:t>µ</w:t>
      </w:r>
      <w:r w:rsidR="00CC4D2F" w:rsidRPr="009F543E">
        <w:rPr>
          <w:rFonts w:hint="eastAsia"/>
          <w:sz w:val="18"/>
        </w:rPr>
        <w:t>g以下</w:t>
      </w:r>
      <w:r w:rsidR="00F64815">
        <w:rPr>
          <w:rFonts w:hint="eastAsia"/>
          <w:sz w:val="18"/>
        </w:rPr>
        <w:t>，ジフテリアトキソイドの含量は１mL中</w:t>
      </w:r>
      <w:r w:rsidR="00F64815" w:rsidRPr="00CC4D2F">
        <w:rPr>
          <w:rFonts w:hint="eastAsia"/>
          <w:sz w:val="18"/>
        </w:rPr>
        <w:t>に</w:t>
      </w:r>
      <w:r w:rsidR="00F64815">
        <w:rPr>
          <w:rFonts w:hint="eastAsia"/>
          <w:sz w:val="18"/>
        </w:rPr>
        <w:t>50Lf</w:t>
      </w:r>
      <w:r w:rsidR="00F64815" w:rsidRPr="009F543E">
        <w:rPr>
          <w:rFonts w:hint="eastAsia"/>
          <w:sz w:val="18"/>
        </w:rPr>
        <w:t>以下</w:t>
      </w:r>
      <w:r w:rsidR="00F64815">
        <w:rPr>
          <w:rFonts w:hint="eastAsia"/>
          <w:sz w:val="18"/>
        </w:rPr>
        <w:t>，また，破傷風トキソイドの含量は１mL中</w:t>
      </w:r>
      <w:r w:rsidR="00F64815" w:rsidRPr="00CC4D2F">
        <w:rPr>
          <w:rFonts w:hint="eastAsia"/>
          <w:sz w:val="18"/>
        </w:rPr>
        <w:t>に20</w:t>
      </w:r>
      <w:r w:rsidR="00F64815">
        <w:rPr>
          <w:rFonts w:hint="eastAsia"/>
          <w:sz w:val="18"/>
        </w:rPr>
        <w:t>Lf</w:t>
      </w:r>
      <w:r w:rsidR="00F64815" w:rsidRPr="009F543E">
        <w:rPr>
          <w:rFonts w:hint="eastAsia"/>
          <w:sz w:val="18"/>
        </w:rPr>
        <w:t>以下</w:t>
      </w:r>
      <w:r w:rsidR="00F64815">
        <w:rPr>
          <w:rFonts w:hint="eastAsia"/>
          <w:sz w:val="18"/>
        </w:rPr>
        <w:t>となるようにする．</w:t>
      </w:r>
    </w:p>
    <w:p w14:paraId="5E003219"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488ECDCA" w14:textId="7C29B7DF" w:rsidR="00E90909" w:rsidRPr="009F543E" w:rsidRDefault="00E90909">
      <w:pPr>
        <w:pStyle w:val="a5"/>
        <w:rPr>
          <w:sz w:val="18"/>
        </w:rPr>
      </w:pPr>
      <w:r w:rsidRPr="009F543E">
        <w:rPr>
          <w:rFonts w:hint="eastAsia"/>
          <w:sz w:val="18"/>
        </w:rPr>
        <w:t>３　試験</w:t>
      </w:r>
    </w:p>
    <w:p w14:paraId="29798DA9" w14:textId="77777777" w:rsidR="00E90909" w:rsidRPr="009F543E" w:rsidRDefault="00E90909">
      <w:pPr>
        <w:pStyle w:val="a5"/>
        <w:rPr>
          <w:sz w:val="18"/>
        </w:rPr>
      </w:pPr>
      <w:r w:rsidRPr="009F543E">
        <w:rPr>
          <w:rFonts w:hint="eastAsia"/>
          <w:sz w:val="18"/>
        </w:rPr>
        <w:t>３．１　原液の試験</w:t>
      </w:r>
    </w:p>
    <w:p w14:paraId="373C469D" w14:textId="77777777" w:rsidR="00E90909" w:rsidRPr="009F543E" w:rsidRDefault="00E90909">
      <w:pPr>
        <w:pStyle w:val="a5"/>
        <w:rPr>
          <w:sz w:val="18"/>
        </w:rPr>
      </w:pPr>
      <w:r w:rsidRPr="009F543E">
        <w:rPr>
          <w:rFonts w:hint="eastAsia"/>
          <w:sz w:val="18"/>
        </w:rPr>
        <w:t xml:space="preserve">　　沈降精製百日せきワクチン３．１，ジフテリアトキソイド３．１及び破傷風トキソイド３．１をそれぞれ準用する．</w:t>
      </w:r>
    </w:p>
    <w:p w14:paraId="1E6DD40C" w14:textId="77777777" w:rsidR="00E90909" w:rsidRPr="009F543E" w:rsidRDefault="00E90909">
      <w:pPr>
        <w:pStyle w:val="a5"/>
        <w:rPr>
          <w:sz w:val="18"/>
        </w:rPr>
      </w:pPr>
      <w:r w:rsidRPr="009F543E">
        <w:rPr>
          <w:rFonts w:hint="eastAsia"/>
          <w:sz w:val="18"/>
        </w:rPr>
        <w:t>３．２　小分製品の試験</w:t>
      </w:r>
    </w:p>
    <w:p w14:paraId="3B961FC7" w14:textId="502D071F" w:rsidR="00E90909" w:rsidRPr="009F543E" w:rsidRDefault="00E90909">
      <w:pPr>
        <w:pStyle w:val="a5"/>
        <w:rPr>
          <w:sz w:val="18"/>
        </w:rPr>
      </w:pPr>
      <w:r w:rsidRPr="009F543E">
        <w:rPr>
          <w:rFonts w:hint="eastAsia"/>
          <w:sz w:val="18"/>
        </w:rPr>
        <w:t>３．２．</w:t>
      </w:r>
      <w:r w:rsidR="0066115F">
        <w:rPr>
          <w:rFonts w:hint="eastAsia"/>
          <w:sz w:val="18"/>
        </w:rPr>
        <w:t>１</w:t>
      </w:r>
      <w:r w:rsidRPr="009F543E">
        <w:rPr>
          <w:rFonts w:hint="eastAsia"/>
          <w:sz w:val="18"/>
        </w:rPr>
        <w:t xml:space="preserve">　アルミニウム含量試験</w:t>
      </w:r>
    </w:p>
    <w:p w14:paraId="094DD6B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9C7117" w:rsidRPr="009F543E">
        <w:rPr>
          <w:rFonts w:hint="eastAsia"/>
          <w:sz w:val="18"/>
        </w:rPr>
        <w:t>１</w:t>
      </w:r>
      <w:r w:rsidRPr="009F543E">
        <w:rPr>
          <w:rFonts w:hint="eastAsia"/>
          <w:sz w:val="18"/>
        </w:rPr>
        <w:t>mL中0.3mg以下でなければならない．</w:t>
      </w:r>
    </w:p>
    <w:p w14:paraId="0A32A730" w14:textId="6A771F61" w:rsidR="00E90909" w:rsidRPr="009F543E" w:rsidRDefault="00E90909">
      <w:pPr>
        <w:pStyle w:val="a5"/>
        <w:rPr>
          <w:sz w:val="18"/>
        </w:rPr>
      </w:pPr>
      <w:r w:rsidRPr="009F543E">
        <w:rPr>
          <w:rFonts w:hint="eastAsia"/>
          <w:sz w:val="18"/>
        </w:rPr>
        <w:t>３．２．</w:t>
      </w:r>
      <w:r w:rsidR="0066115F">
        <w:rPr>
          <w:rFonts w:hint="eastAsia"/>
          <w:sz w:val="18"/>
        </w:rPr>
        <w:t>２</w:t>
      </w:r>
      <w:r w:rsidRPr="009F543E">
        <w:rPr>
          <w:rFonts w:hint="eastAsia"/>
          <w:sz w:val="18"/>
        </w:rPr>
        <w:t xml:space="preserve">　チメロサール含量試験</w:t>
      </w:r>
    </w:p>
    <w:p w14:paraId="54449036"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C7117" w:rsidRPr="009F543E">
        <w:rPr>
          <w:rFonts w:hint="eastAsia"/>
          <w:sz w:val="18"/>
        </w:rPr>
        <w:t>ｗ／ｖ％</w:t>
      </w:r>
      <w:r w:rsidRPr="009F543E">
        <w:rPr>
          <w:rFonts w:hint="eastAsia"/>
          <w:sz w:val="18"/>
        </w:rPr>
        <w:t>以下でなければならない．</w:t>
      </w:r>
    </w:p>
    <w:p w14:paraId="655D5529" w14:textId="76FBB463" w:rsidR="00E90909" w:rsidRPr="009F543E" w:rsidRDefault="00E90909">
      <w:pPr>
        <w:pStyle w:val="a5"/>
        <w:rPr>
          <w:sz w:val="18"/>
        </w:rPr>
      </w:pPr>
      <w:r w:rsidRPr="009F543E">
        <w:rPr>
          <w:rFonts w:hint="eastAsia"/>
          <w:sz w:val="18"/>
        </w:rPr>
        <w:t>３．２．</w:t>
      </w:r>
      <w:r w:rsidR="0066115F">
        <w:rPr>
          <w:rFonts w:hint="eastAsia"/>
          <w:sz w:val="18"/>
        </w:rPr>
        <w:t>３</w:t>
      </w:r>
      <w:r w:rsidRPr="009F543E">
        <w:rPr>
          <w:rFonts w:hint="eastAsia"/>
          <w:sz w:val="18"/>
        </w:rPr>
        <w:t xml:space="preserve">　ホルムアルデヒド含量試験</w:t>
      </w:r>
    </w:p>
    <w:p w14:paraId="4898F52A"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C7117" w:rsidRPr="009F543E">
        <w:rPr>
          <w:rFonts w:hint="eastAsia"/>
          <w:sz w:val="18"/>
        </w:rPr>
        <w:t>ｗ／ｖ％</w:t>
      </w:r>
      <w:r w:rsidRPr="009F543E">
        <w:rPr>
          <w:rFonts w:hint="eastAsia"/>
          <w:sz w:val="18"/>
        </w:rPr>
        <w:t>以下でなければならない．</w:t>
      </w:r>
    </w:p>
    <w:p w14:paraId="2F021BFC" w14:textId="3144263D" w:rsidR="00E90909" w:rsidRPr="009F543E" w:rsidRDefault="00E90909">
      <w:pPr>
        <w:pStyle w:val="a5"/>
        <w:rPr>
          <w:sz w:val="18"/>
        </w:rPr>
      </w:pPr>
      <w:r w:rsidRPr="009F543E">
        <w:rPr>
          <w:rFonts w:hint="eastAsia"/>
          <w:sz w:val="18"/>
        </w:rPr>
        <w:t>３．２．</w:t>
      </w:r>
      <w:r w:rsidR="0066115F">
        <w:rPr>
          <w:rFonts w:hint="eastAsia"/>
          <w:sz w:val="18"/>
        </w:rPr>
        <w:t>４</w:t>
      </w:r>
      <w:r w:rsidRPr="009F543E">
        <w:rPr>
          <w:rFonts w:hint="eastAsia"/>
          <w:sz w:val="18"/>
        </w:rPr>
        <w:t xml:space="preserve">　無菌試験</w:t>
      </w:r>
    </w:p>
    <w:p w14:paraId="7EF850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73DA50A" w14:textId="1E7BB7C5" w:rsidR="00E90909" w:rsidRPr="009F543E" w:rsidRDefault="00E90909">
      <w:pPr>
        <w:pStyle w:val="a5"/>
        <w:rPr>
          <w:sz w:val="18"/>
        </w:rPr>
      </w:pPr>
      <w:r w:rsidRPr="009F543E">
        <w:rPr>
          <w:rFonts w:hint="eastAsia"/>
          <w:sz w:val="18"/>
        </w:rPr>
        <w:t>３．２．</w:t>
      </w:r>
      <w:r w:rsidR="0066115F">
        <w:rPr>
          <w:rFonts w:hint="eastAsia"/>
          <w:sz w:val="18"/>
        </w:rPr>
        <w:t>５</w:t>
      </w:r>
      <w:r w:rsidRPr="009F543E">
        <w:rPr>
          <w:rFonts w:hint="eastAsia"/>
          <w:sz w:val="18"/>
        </w:rPr>
        <w:t xml:space="preserve">　エンドトキシン試験</w:t>
      </w:r>
    </w:p>
    <w:p w14:paraId="62F1218F" w14:textId="54D6B511" w:rsidR="00E90909" w:rsidRPr="009F543E" w:rsidRDefault="00E90909">
      <w:pPr>
        <w:pStyle w:val="a5"/>
        <w:rPr>
          <w:sz w:val="18"/>
        </w:rPr>
      </w:pPr>
      <w:r w:rsidRPr="009F543E">
        <w:rPr>
          <w:rFonts w:hint="eastAsia"/>
          <w:sz w:val="18"/>
        </w:rPr>
        <w:t xml:space="preserve">　　</w:t>
      </w:r>
      <w:r w:rsidR="0066115F">
        <w:rPr>
          <w:rFonts w:hint="eastAsia"/>
          <w:sz w:val="18"/>
        </w:rPr>
        <w:t>一般試験法のエンドトキシン試験法</w:t>
      </w:r>
      <w:r w:rsidRPr="009F543E">
        <w:rPr>
          <w:rFonts w:hint="eastAsia"/>
          <w:sz w:val="18"/>
        </w:rPr>
        <w:t>を準用して試験するとき4.0EU</w:t>
      </w:r>
      <w:r w:rsidR="009C7117" w:rsidRPr="009F543E">
        <w:rPr>
          <w:rFonts w:hint="eastAsia"/>
          <w:sz w:val="18"/>
        </w:rPr>
        <w:t>／</w:t>
      </w:r>
      <w:r w:rsidRPr="009F543E">
        <w:rPr>
          <w:rFonts w:hint="eastAsia"/>
          <w:sz w:val="18"/>
        </w:rPr>
        <w:t>mL以下でなければならない.</w:t>
      </w:r>
    </w:p>
    <w:p w14:paraId="57A15C3D" w14:textId="4BED4044" w:rsidR="00E90909" w:rsidRPr="009F543E" w:rsidRDefault="00E90909">
      <w:pPr>
        <w:pStyle w:val="a5"/>
        <w:rPr>
          <w:sz w:val="18"/>
        </w:rPr>
      </w:pPr>
      <w:r w:rsidRPr="009F543E">
        <w:rPr>
          <w:rFonts w:hint="eastAsia"/>
          <w:sz w:val="18"/>
        </w:rPr>
        <w:t>３．２．</w:t>
      </w:r>
      <w:r w:rsidR="00B779F6">
        <w:rPr>
          <w:rFonts w:hint="eastAsia"/>
          <w:sz w:val="18"/>
        </w:rPr>
        <w:t>６</w:t>
      </w:r>
      <w:r w:rsidRPr="009F543E">
        <w:rPr>
          <w:rFonts w:hint="eastAsia"/>
          <w:sz w:val="18"/>
        </w:rPr>
        <w:t xml:space="preserve">　マウスヒスタミン増感試験</w:t>
      </w:r>
    </w:p>
    <w:p w14:paraId="645C8293" w14:textId="67C74A8A" w:rsidR="00E90909" w:rsidRPr="009F543E" w:rsidRDefault="00E90909">
      <w:pPr>
        <w:pStyle w:val="a5"/>
        <w:rPr>
          <w:sz w:val="18"/>
        </w:rPr>
      </w:pPr>
      <w:r w:rsidRPr="009F543E">
        <w:rPr>
          <w:rFonts w:hint="eastAsia"/>
          <w:sz w:val="18"/>
        </w:rPr>
        <w:t xml:space="preserve">　　沈降精製百日せきワクチン</w:t>
      </w:r>
      <w:r w:rsidR="00A37A06" w:rsidRPr="009F543E">
        <w:rPr>
          <w:rFonts w:hint="eastAsia"/>
          <w:sz w:val="18"/>
        </w:rPr>
        <w:t>３．２．</w:t>
      </w:r>
      <w:r w:rsidR="00B779F6">
        <w:rPr>
          <w:rFonts w:hint="eastAsia"/>
          <w:sz w:val="18"/>
        </w:rPr>
        <w:t>７</w:t>
      </w:r>
      <w:r w:rsidRPr="009F543E">
        <w:rPr>
          <w:rFonts w:hint="eastAsia"/>
          <w:sz w:val="18"/>
        </w:rPr>
        <w:t>を準用する．</w:t>
      </w:r>
    </w:p>
    <w:p w14:paraId="4C0A2941" w14:textId="6383882B" w:rsidR="00E90909" w:rsidRPr="009F543E" w:rsidRDefault="00A37A06">
      <w:pPr>
        <w:pStyle w:val="a5"/>
        <w:rPr>
          <w:sz w:val="18"/>
        </w:rPr>
      </w:pPr>
      <w:r w:rsidRPr="009F543E">
        <w:rPr>
          <w:rFonts w:hint="eastAsia"/>
          <w:sz w:val="18"/>
        </w:rPr>
        <w:t>３．２．</w:t>
      </w:r>
      <w:r w:rsidR="00D33CBB">
        <w:rPr>
          <w:rFonts w:hint="eastAsia"/>
          <w:sz w:val="18"/>
        </w:rPr>
        <w:t>７</w:t>
      </w:r>
      <w:r w:rsidR="00E90909" w:rsidRPr="009F543E">
        <w:rPr>
          <w:rFonts w:hint="eastAsia"/>
          <w:sz w:val="18"/>
        </w:rPr>
        <w:t xml:space="preserve">　ジフテリア毒素無毒化試験</w:t>
      </w:r>
    </w:p>
    <w:p w14:paraId="3CDD7303" w14:textId="480BB303" w:rsidR="00E90909" w:rsidRPr="009F543E" w:rsidRDefault="00E90909">
      <w:pPr>
        <w:pStyle w:val="a5"/>
        <w:rPr>
          <w:sz w:val="18"/>
        </w:rPr>
      </w:pPr>
      <w:r w:rsidRPr="009F543E">
        <w:rPr>
          <w:rFonts w:hint="eastAsia"/>
          <w:sz w:val="18"/>
        </w:rPr>
        <w:t xml:space="preserve">　　ジフテリアトキソイド３．２．</w:t>
      </w:r>
      <w:r w:rsidR="00D33CBB">
        <w:rPr>
          <w:rFonts w:hint="eastAsia"/>
          <w:sz w:val="18"/>
        </w:rPr>
        <w:t>４</w:t>
      </w:r>
      <w:r w:rsidRPr="009F543E">
        <w:rPr>
          <w:rFonts w:hint="eastAsia"/>
          <w:sz w:val="18"/>
        </w:rPr>
        <w:t>を準用する．ただし，検体を37℃に20日間置いた試料についての試験を除く．</w:t>
      </w:r>
    </w:p>
    <w:p w14:paraId="1692101C" w14:textId="03DF4852" w:rsidR="00E90909" w:rsidRPr="009F543E" w:rsidRDefault="00A37A06">
      <w:pPr>
        <w:pStyle w:val="a5"/>
        <w:rPr>
          <w:sz w:val="18"/>
        </w:rPr>
      </w:pPr>
      <w:r w:rsidRPr="009F543E">
        <w:rPr>
          <w:rFonts w:hint="eastAsia"/>
          <w:sz w:val="18"/>
        </w:rPr>
        <w:t>３．２．</w:t>
      </w:r>
      <w:r w:rsidR="00D33CBB">
        <w:rPr>
          <w:rFonts w:hint="eastAsia"/>
          <w:sz w:val="18"/>
        </w:rPr>
        <w:t>８</w:t>
      </w:r>
      <w:r w:rsidR="00E90909" w:rsidRPr="009F543E">
        <w:rPr>
          <w:rFonts w:hint="eastAsia"/>
          <w:sz w:val="18"/>
        </w:rPr>
        <w:t xml:space="preserve">　破傷風毒素無毒化試験</w:t>
      </w:r>
    </w:p>
    <w:p w14:paraId="7C80C9BA" w14:textId="24161DA8" w:rsidR="00E90909" w:rsidRPr="009F543E" w:rsidRDefault="00E90909">
      <w:pPr>
        <w:pStyle w:val="a5"/>
        <w:ind w:left="180" w:hangingChars="100" w:hanging="180"/>
        <w:rPr>
          <w:sz w:val="18"/>
        </w:rPr>
      </w:pPr>
      <w:r w:rsidRPr="009F543E">
        <w:rPr>
          <w:rFonts w:hint="eastAsia"/>
          <w:sz w:val="18"/>
        </w:rPr>
        <w:t xml:space="preserve">　　</w:t>
      </w:r>
      <w:r w:rsidR="005B13C5">
        <w:rPr>
          <w:rFonts w:hint="eastAsia"/>
          <w:sz w:val="18"/>
        </w:rPr>
        <w:t>破傷風</w:t>
      </w:r>
      <w:r w:rsidR="005B13C5" w:rsidRPr="009F543E">
        <w:rPr>
          <w:rFonts w:hint="eastAsia"/>
          <w:sz w:val="18"/>
        </w:rPr>
        <w:t>トキソイド３．２．</w:t>
      </w:r>
      <w:r w:rsidR="005B13C5">
        <w:rPr>
          <w:rFonts w:hint="eastAsia"/>
          <w:sz w:val="18"/>
        </w:rPr>
        <w:t>４</w:t>
      </w:r>
      <w:r w:rsidR="005B13C5" w:rsidRPr="009F543E">
        <w:rPr>
          <w:rFonts w:hint="eastAsia"/>
          <w:sz w:val="18"/>
        </w:rPr>
        <w:t>を準用する．ただし，検体を37℃に20日間置いた試料についての試験を除く．</w:t>
      </w:r>
      <w:r w:rsidR="005B13C5">
        <w:rPr>
          <w:rFonts w:hint="eastAsia"/>
          <w:sz w:val="18"/>
        </w:rPr>
        <w:t>また，１匹当たり検体３mLを皮下に注射する．</w:t>
      </w:r>
    </w:p>
    <w:p w14:paraId="73C7D050" w14:textId="658ED360" w:rsidR="00E90909" w:rsidRPr="009F543E" w:rsidRDefault="00A37A06">
      <w:pPr>
        <w:pStyle w:val="a5"/>
        <w:rPr>
          <w:sz w:val="18"/>
        </w:rPr>
      </w:pPr>
      <w:r w:rsidRPr="009F543E">
        <w:rPr>
          <w:rFonts w:hint="eastAsia"/>
          <w:sz w:val="18"/>
        </w:rPr>
        <w:t>３．２．</w:t>
      </w:r>
      <w:r w:rsidR="00E35A2F">
        <w:rPr>
          <w:rFonts w:hint="eastAsia"/>
          <w:sz w:val="18"/>
        </w:rPr>
        <w:t>９</w:t>
      </w:r>
      <w:r w:rsidR="00E90909" w:rsidRPr="009F543E">
        <w:rPr>
          <w:rFonts w:hint="eastAsia"/>
          <w:sz w:val="18"/>
        </w:rPr>
        <w:t xml:space="preserve">　力価試験</w:t>
      </w:r>
    </w:p>
    <w:p w14:paraId="538F950E" w14:textId="1E8E8ABC" w:rsidR="00E90909" w:rsidRPr="009F543E" w:rsidRDefault="00E90909">
      <w:pPr>
        <w:pStyle w:val="a5"/>
        <w:ind w:firstLineChars="100" w:firstLine="180"/>
        <w:rPr>
          <w:sz w:val="18"/>
        </w:rPr>
      </w:pPr>
      <w:r w:rsidRPr="009F543E">
        <w:rPr>
          <w:rFonts w:hint="eastAsia"/>
          <w:sz w:val="18"/>
        </w:rPr>
        <w:t>３．２．</w:t>
      </w:r>
      <w:r w:rsidR="00E35A2F">
        <w:rPr>
          <w:rFonts w:hint="eastAsia"/>
          <w:sz w:val="18"/>
        </w:rPr>
        <w:t>９</w:t>
      </w:r>
      <w:r w:rsidRPr="009F543E">
        <w:rPr>
          <w:rFonts w:hint="eastAsia"/>
          <w:sz w:val="18"/>
        </w:rPr>
        <w:t>．１　沈降精製百日せきワクチンの力価試験</w:t>
      </w:r>
    </w:p>
    <w:p w14:paraId="46562E00" w14:textId="5D6D1EB2" w:rsidR="00E90909" w:rsidRPr="009F543E" w:rsidRDefault="00E90909">
      <w:pPr>
        <w:pStyle w:val="a5"/>
        <w:rPr>
          <w:sz w:val="18"/>
        </w:rPr>
      </w:pPr>
      <w:r w:rsidRPr="009F543E">
        <w:rPr>
          <w:rFonts w:hint="eastAsia"/>
          <w:sz w:val="18"/>
        </w:rPr>
        <w:lastRenderedPageBreak/>
        <w:t xml:space="preserve">　　　</w:t>
      </w:r>
      <w:r w:rsidR="00811D5C" w:rsidRPr="009F543E">
        <w:rPr>
          <w:rFonts w:hint="eastAsia"/>
          <w:sz w:val="18"/>
        </w:rPr>
        <w:t>沈降精製百日せきワクチン３．２．</w:t>
      </w:r>
      <w:r w:rsidR="00811D5C">
        <w:rPr>
          <w:rFonts w:hint="eastAsia"/>
          <w:sz w:val="18"/>
        </w:rPr>
        <w:t>８</w:t>
      </w:r>
      <w:r w:rsidR="00811D5C" w:rsidRPr="009F543E">
        <w:rPr>
          <w:rFonts w:hint="eastAsia"/>
          <w:sz w:val="18"/>
        </w:rPr>
        <w:t>を準用する．</w:t>
      </w:r>
    </w:p>
    <w:p w14:paraId="5A789849" w14:textId="12CFBB9F" w:rsidR="00E90909" w:rsidRPr="009F543E" w:rsidRDefault="00E90909">
      <w:pPr>
        <w:pStyle w:val="a5"/>
        <w:ind w:firstLineChars="100" w:firstLine="180"/>
        <w:rPr>
          <w:sz w:val="18"/>
        </w:rPr>
      </w:pPr>
      <w:r w:rsidRPr="009F543E">
        <w:rPr>
          <w:rFonts w:hint="eastAsia"/>
          <w:sz w:val="18"/>
        </w:rPr>
        <w:t>３．２．</w:t>
      </w:r>
      <w:r w:rsidR="00F93C30">
        <w:rPr>
          <w:rFonts w:hint="eastAsia"/>
          <w:sz w:val="18"/>
        </w:rPr>
        <w:t>９</w:t>
      </w:r>
      <w:r w:rsidRPr="009F543E">
        <w:rPr>
          <w:rFonts w:hint="eastAsia"/>
          <w:sz w:val="18"/>
        </w:rPr>
        <w:t>．２　沈降ジフテリアトキソイドの力価試験</w:t>
      </w:r>
    </w:p>
    <w:p w14:paraId="5F771B62" w14:textId="098DFF58" w:rsidR="00E90909" w:rsidRPr="009F543E" w:rsidRDefault="00265277" w:rsidP="002463F2">
      <w:pPr>
        <w:pStyle w:val="a5"/>
        <w:ind w:leftChars="100" w:left="390" w:hangingChars="100" w:hanging="180"/>
        <w:rPr>
          <w:sz w:val="18"/>
        </w:rPr>
      </w:pPr>
      <w:r w:rsidRPr="009F543E">
        <w:rPr>
          <w:rFonts w:hint="eastAsia"/>
          <w:sz w:val="18"/>
        </w:rPr>
        <w:t xml:space="preserve">　　</w:t>
      </w:r>
      <w:r>
        <w:rPr>
          <w:rFonts w:hint="eastAsia"/>
          <w:sz w:val="18"/>
        </w:rPr>
        <w:t>ジフテリアトキソイド</w:t>
      </w:r>
      <w:r w:rsidRPr="009F543E">
        <w:rPr>
          <w:rFonts w:hint="eastAsia"/>
          <w:sz w:val="18"/>
        </w:rPr>
        <w:t>３．２．</w:t>
      </w:r>
      <w:r>
        <w:rPr>
          <w:rFonts w:hint="eastAsia"/>
          <w:sz w:val="18"/>
        </w:rPr>
        <w:t>５</w:t>
      </w:r>
      <w:r w:rsidRPr="009F543E">
        <w:rPr>
          <w:rFonts w:hint="eastAsia"/>
          <w:sz w:val="18"/>
        </w:rPr>
        <w:t>を準用する．</w:t>
      </w:r>
      <w:r>
        <w:rPr>
          <w:rFonts w:hint="eastAsia"/>
          <w:sz w:val="18"/>
        </w:rPr>
        <w:t>ただし，３．２．５．１．１の標準ジフテリアトキソイドとあるのは標準沈降ジフテリアトキソイドとし，検体及び標準品の希釈は生理食塩液による．３．２．５．１．３の検体の力価は28国際単位／mL以上とする．</w:t>
      </w:r>
    </w:p>
    <w:p w14:paraId="4686BDD1" w14:textId="7F086A95" w:rsidR="00E90909" w:rsidRPr="009F543E" w:rsidRDefault="00E90909">
      <w:pPr>
        <w:pStyle w:val="a5"/>
        <w:ind w:firstLineChars="100" w:firstLine="180"/>
        <w:rPr>
          <w:sz w:val="18"/>
        </w:rPr>
      </w:pPr>
      <w:r w:rsidRPr="009F543E">
        <w:rPr>
          <w:rFonts w:hint="eastAsia"/>
          <w:sz w:val="18"/>
        </w:rPr>
        <w:t>３．２．</w:t>
      </w:r>
      <w:r w:rsidR="007B3BD2">
        <w:rPr>
          <w:rFonts w:hint="eastAsia"/>
          <w:sz w:val="18"/>
        </w:rPr>
        <w:t>９</w:t>
      </w:r>
      <w:r w:rsidRPr="009F543E">
        <w:rPr>
          <w:rFonts w:hint="eastAsia"/>
          <w:sz w:val="18"/>
        </w:rPr>
        <w:t>．３　沈降破傷風トキソイドの力価試験</w:t>
      </w:r>
    </w:p>
    <w:p w14:paraId="3A2CD930" w14:textId="00EDD762" w:rsidR="00E90909" w:rsidRPr="009F543E" w:rsidRDefault="00E90909" w:rsidP="002463F2">
      <w:pPr>
        <w:pStyle w:val="a5"/>
        <w:ind w:leftChars="100" w:left="390" w:hangingChars="100" w:hanging="180"/>
        <w:rPr>
          <w:sz w:val="18"/>
        </w:rPr>
      </w:pPr>
      <w:r w:rsidRPr="009F543E">
        <w:rPr>
          <w:rFonts w:hint="eastAsia"/>
          <w:sz w:val="18"/>
        </w:rPr>
        <w:t xml:space="preserve">　　</w:t>
      </w:r>
      <w:r w:rsidR="00415DF8">
        <w:rPr>
          <w:rFonts w:hint="eastAsia"/>
          <w:sz w:val="18"/>
        </w:rPr>
        <w:t>破傷風トキソイド</w:t>
      </w:r>
      <w:r w:rsidR="00415DF8" w:rsidRPr="009F543E">
        <w:rPr>
          <w:rFonts w:hint="eastAsia"/>
          <w:sz w:val="18"/>
        </w:rPr>
        <w:t>３．２．</w:t>
      </w:r>
      <w:r w:rsidR="00415DF8">
        <w:rPr>
          <w:rFonts w:hint="eastAsia"/>
          <w:sz w:val="18"/>
        </w:rPr>
        <w:t>５</w:t>
      </w:r>
      <w:r w:rsidR="00415DF8" w:rsidRPr="009F543E">
        <w:rPr>
          <w:rFonts w:hint="eastAsia"/>
          <w:sz w:val="18"/>
        </w:rPr>
        <w:t>を準用する．</w:t>
      </w:r>
      <w:r w:rsidR="00415DF8">
        <w:rPr>
          <w:rFonts w:hint="eastAsia"/>
          <w:sz w:val="18"/>
        </w:rPr>
        <w:t>ただし，３．２．５．１．１の標準破傷風トキソイドとあるのは，標準沈降破傷風トキソイドとし，検体及び標準品の希釈は生理食塩液による．３．２．５．１．３の検体の力価は18国際単位／mL以上とする．</w:t>
      </w:r>
    </w:p>
    <w:p w14:paraId="504212D5" w14:textId="158C2AC3" w:rsidR="00E90909" w:rsidRPr="009F543E" w:rsidRDefault="00A37A06">
      <w:pPr>
        <w:pStyle w:val="a5"/>
        <w:rPr>
          <w:sz w:val="18"/>
        </w:rPr>
      </w:pPr>
      <w:r w:rsidRPr="009F543E">
        <w:rPr>
          <w:rFonts w:hint="eastAsia"/>
          <w:sz w:val="18"/>
        </w:rPr>
        <w:t>３．２．1</w:t>
      </w:r>
      <w:r w:rsidR="006800B1">
        <w:rPr>
          <w:rFonts w:hint="eastAsia"/>
          <w:sz w:val="18"/>
        </w:rPr>
        <w:t>0</w:t>
      </w:r>
      <w:r w:rsidR="00E90909" w:rsidRPr="009F543E">
        <w:rPr>
          <w:rFonts w:hint="eastAsia"/>
          <w:sz w:val="18"/>
        </w:rPr>
        <w:t xml:space="preserve">　表示確認試験</w:t>
      </w:r>
    </w:p>
    <w:p w14:paraId="11D95165" w14:textId="369375AA"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検体にクエン酸ナトリウム等を加えて溶かしたものを試料として，沈降精製百日せきワクチン３．２．</w:t>
      </w:r>
      <w:r w:rsidR="006800B1">
        <w:rPr>
          <w:rFonts w:hint="eastAsia"/>
          <w:sz w:val="18"/>
        </w:rPr>
        <w:t>９</w:t>
      </w:r>
      <w:r w:rsidRPr="009F543E">
        <w:rPr>
          <w:rFonts w:hint="eastAsia"/>
          <w:sz w:val="18"/>
        </w:rPr>
        <w:t>，ジフテリアトキソイド３．２．</w:t>
      </w:r>
      <w:r w:rsidR="006800B1">
        <w:rPr>
          <w:rFonts w:hint="eastAsia"/>
          <w:sz w:val="18"/>
        </w:rPr>
        <w:t>６</w:t>
      </w:r>
      <w:r w:rsidRPr="009F543E">
        <w:rPr>
          <w:rFonts w:hint="eastAsia"/>
          <w:sz w:val="18"/>
        </w:rPr>
        <w:t>及び破傷風トキソイド３．２．</w:t>
      </w:r>
      <w:r w:rsidR="006800B1">
        <w:rPr>
          <w:rFonts w:hint="eastAsia"/>
          <w:sz w:val="18"/>
        </w:rPr>
        <w:t>６</w:t>
      </w:r>
      <w:r w:rsidRPr="009F543E">
        <w:rPr>
          <w:rFonts w:hint="eastAsia"/>
          <w:sz w:val="18"/>
        </w:rPr>
        <w:t>をそれぞれ準用する．</w:t>
      </w:r>
    </w:p>
    <w:p w14:paraId="401C9D93"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24D5E932" w14:textId="05FEA616" w:rsidR="001E3311" w:rsidRPr="009F543E" w:rsidRDefault="00EF695A" w:rsidP="001E3311">
      <w:pPr>
        <w:pStyle w:val="31"/>
        <w:spacing w:before="360" w:after="360"/>
      </w:pPr>
      <w:r w:rsidRPr="009F543E">
        <w:rPr>
          <w:sz w:val="18"/>
        </w:rPr>
        <w:br w:type="page"/>
      </w:r>
      <w:bookmarkStart w:id="285" w:name="_Toc146294830"/>
      <w:bookmarkStart w:id="286" w:name="_Toc152693569"/>
      <w:bookmarkStart w:id="287" w:name="_Toc152694421"/>
      <w:bookmarkStart w:id="288" w:name="_Toc186234210"/>
      <w:r w:rsidR="001E3311" w:rsidRPr="009F543E">
        <w:rPr>
          <w:rFonts w:hint="eastAsia"/>
        </w:rPr>
        <w:lastRenderedPageBreak/>
        <w:t>沈降精製百日せきジフテリア破傷風不活化ポリオ混合ワクチン</w:t>
      </w:r>
      <w:bookmarkEnd w:id="285"/>
      <w:bookmarkEnd w:id="286"/>
      <w:bookmarkEnd w:id="287"/>
      <w:bookmarkEnd w:id="288"/>
    </w:p>
    <w:p w14:paraId="3D5FE002" w14:textId="777777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22217316" w14:textId="2FB93A62"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本剤は，百日せき菌の防御抗原，</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ジフテリアトキソイド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並びに不活化した</w:t>
      </w:r>
      <w:r w:rsidRPr="009F543E">
        <w:rPr>
          <w:rFonts w:ascii="ＭＳ 明朝" w:hAnsi="ＭＳ 明朝" w:cs="DFHSMincho-W3G013" w:hint="eastAsia"/>
          <w:sz w:val="18"/>
          <w:szCs w:val="18"/>
        </w:rPr>
        <w:t>Ⅰ</w:t>
      </w:r>
      <w:r w:rsidRPr="009F543E">
        <w:rPr>
          <w:rFonts w:ascii="ＭＳ 明朝" w:hAnsi="ＭＳ 明朝" w:cs="ＭＳ 明朝" w:hint="eastAsia"/>
          <w:sz w:val="18"/>
          <w:szCs w:val="18"/>
        </w:rPr>
        <w:t>型，</w:t>
      </w:r>
      <w:r w:rsidRPr="009F543E">
        <w:rPr>
          <w:rFonts w:ascii="ＭＳ 明朝" w:hAnsi="ＭＳ 明朝" w:cs="DFHSMincho-W3G013" w:hint="eastAsia"/>
          <w:sz w:val="18"/>
          <w:szCs w:val="18"/>
        </w:rPr>
        <w:t>Ⅱ</w:t>
      </w:r>
      <w:r w:rsidRPr="009F543E">
        <w:rPr>
          <w:rFonts w:ascii="ＭＳ 明朝" w:hAnsi="ＭＳ 明朝" w:cs="ＭＳ 明朝" w:hint="eastAsia"/>
          <w:sz w:val="18"/>
          <w:szCs w:val="18"/>
        </w:rPr>
        <w:t>型及び</w:t>
      </w:r>
      <w:r w:rsidRPr="009F543E">
        <w:rPr>
          <w:rFonts w:ascii="ＭＳ 明朝" w:hAnsi="ＭＳ 明朝" w:cs="DFHSMincho-W3G013" w:hint="eastAsia"/>
          <w:sz w:val="18"/>
          <w:szCs w:val="18"/>
        </w:rPr>
        <w:t>Ⅲ</w:t>
      </w:r>
      <w:r w:rsidRPr="009F543E">
        <w:rPr>
          <w:rFonts w:ascii="ＭＳ 明朝" w:hAnsi="ＭＳ 明朝" w:cs="ＭＳ 明朝" w:hint="eastAsia"/>
          <w:sz w:val="18"/>
          <w:szCs w:val="18"/>
        </w:rPr>
        <w:t>型ポリオウイルス（以下この条において「不活化ポリオウイルス」という．）を含む液にアルミニウム塩を加えて，不溶性とした液剤である．振り混ぜるとき均等に白濁する．</w:t>
      </w:r>
    </w:p>
    <w:p w14:paraId="7848DBF8" w14:textId="700184F6"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1E2BB627" w14:textId="6AA4EE8C" w:rsidR="009C17BC" w:rsidRDefault="009C17BC" w:rsidP="009C17BC">
      <w:pPr>
        <w:autoSpaceDE w:val="0"/>
        <w:autoSpaceDN w:val="0"/>
        <w:rPr>
          <w:rFonts w:ascii="ＭＳ 明朝" w:hAnsi="ＭＳ 明朝" w:cs="MFHSMincho-W3G02"/>
          <w:sz w:val="18"/>
          <w:szCs w:val="18"/>
        </w:rPr>
      </w:pPr>
      <w:r w:rsidRPr="009F543E">
        <w:rPr>
          <w:rFonts w:ascii="ＭＳ 明朝" w:hAnsi="ＭＳ 明朝" w:cs="MFHSMincho-W3G02" w:hint="eastAsia"/>
          <w:sz w:val="18"/>
          <w:szCs w:val="18"/>
        </w:rPr>
        <w:t>２</w:t>
      </w:r>
      <w:r w:rsidR="008F70B7" w:rsidRPr="009F543E">
        <w:rPr>
          <w:rFonts w:ascii="ＭＳ 明朝" w:hAnsi="ＭＳ 明朝" w:cs="MFRoman" w:hint="eastAsia"/>
          <w:sz w:val="18"/>
          <w:szCs w:val="18"/>
        </w:rPr>
        <w:t>．</w:t>
      </w:r>
      <w:r w:rsidRPr="009F543E">
        <w:rPr>
          <w:rFonts w:ascii="ＭＳ 明朝" w:hAnsi="ＭＳ 明朝" w:cs="MFHSMincho-W3G02" w:hint="eastAsia"/>
          <w:sz w:val="18"/>
          <w:szCs w:val="18"/>
        </w:rPr>
        <w:t>１</w:t>
      </w:r>
      <w:r w:rsidR="0069023B" w:rsidRPr="009F543E">
        <w:rPr>
          <w:rFonts w:ascii="ＭＳ 明朝" w:hAnsi="ＭＳ 明朝" w:cs="MFHSMincho-W3G02"/>
          <w:sz w:val="18"/>
          <w:szCs w:val="18"/>
        </w:rPr>
        <w:t xml:space="preserve">　原材料</w:t>
      </w:r>
    </w:p>
    <w:p w14:paraId="03841F3C" w14:textId="29D45743" w:rsidR="007329D7" w:rsidRPr="009F543E" w:rsidRDefault="007329D7" w:rsidP="002463F2">
      <w:pPr>
        <w:autoSpaceDE w:val="0"/>
        <w:autoSpaceDN w:val="0"/>
        <w:ind w:left="180" w:hangingChars="100" w:hanging="180"/>
        <w:rPr>
          <w:rFonts w:ascii="ＭＳ 明朝" w:hAnsi="ＭＳ 明朝" w:cs="ＭＳ 明朝"/>
          <w:sz w:val="18"/>
          <w:szCs w:val="18"/>
        </w:rPr>
      </w:pPr>
      <w:r>
        <w:rPr>
          <w:rFonts w:ascii="ＭＳ 明朝" w:hAnsi="ＭＳ 明朝" w:cs="MFHSMincho-W3G02" w:hint="eastAsia"/>
          <w:sz w:val="18"/>
          <w:szCs w:val="18"/>
        </w:rPr>
        <w:t xml:space="preserve">　　</w:t>
      </w:r>
      <w:r w:rsidRPr="009F543E">
        <w:rPr>
          <w:rFonts w:hint="eastAsia"/>
          <w:sz w:val="18"/>
        </w:rPr>
        <w:t>沈降精製百日せきワクチン２．１，ジフテリアトキソイド２．１</w:t>
      </w:r>
      <w:r>
        <w:rPr>
          <w:rFonts w:hint="eastAsia"/>
          <w:sz w:val="18"/>
        </w:rPr>
        <w:t>，</w:t>
      </w:r>
      <w:r w:rsidRPr="009F543E">
        <w:rPr>
          <w:rFonts w:hint="eastAsia"/>
          <w:sz w:val="18"/>
        </w:rPr>
        <w:t>破傷風トキソイド２．１及び</w:t>
      </w:r>
      <w:r>
        <w:rPr>
          <w:rFonts w:hint="eastAsia"/>
          <w:sz w:val="18"/>
        </w:rPr>
        <w:t>不活化ポリオワクチン２．１</w:t>
      </w:r>
      <w:r w:rsidRPr="009F543E">
        <w:rPr>
          <w:rFonts w:hint="eastAsia"/>
          <w:sz w:val="18"/>
        </w:rPr>
        <w:t>をそれぞれ準用する．</w:t>
      </w:r>
    </w:p>
    <w:p w14:paraId="47196161" w14:textId="2AD53AF3" w:rsidR="009C17BC" w:rsidRPr="009F543E" w:rsidRDefault="0069023B"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２．２　原液</w:t>
      </w:r>
    </w:p>
    <w:p w14:paraId="7552B902" w14:textId="0BD0ED8B"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２．２</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２．２</w:t>
      </w:r>
      <w:r w:rsidR="00C96C52">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２．２</w:t>
      </w:r>
      <w:r w:rsidR="00C96C52" w:rsidRPr="009F543E">
        <w:rPr>
          <w:rFonts w:ascii="ＭＳ 明朝" w:hAnsi="ＭＳ 明朝" w:cs="ＭＳ 明朝" w:hint="eastAsia"/>
          <w:sz w:val="18"/>
          <w:szCs w:val="18"/>
        </w:rPr>
        <w:t>及び</w:t>
      </w:r>
      <w:r w:rsidR="00C96C52">
        <w:rPr>
          <w:rFonts w:hint="eastAsia"/>
          <w:sz w:val="18"/>
        </w:rPr>
        <w:t>不活化ポリオワクチン２．２</w:t>
      </w:r>
      <w:r w:rsidRPr="009F543E">
        <w:rPr>
          <w:rFonts w:ascii="ＭＳ 明朝" w:hAnsi="ＭＳ 明朝" w:cs="ＭＳ 明朝" w:hint="eastAsia"/>
          <w:sz w:val="18"/>
          <w:szCs w:val="18"/>
        </w:rPr>
        <w:t>をそれぞれ準用する．</w:t>
      </w:r>
    </w:p>
    <w:p w14:paraId="53173B3E" w14:textId="4C6AACAD"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w:t>
      </w:r>
      <w:r w:rsidR="005F5DDC" w:rsidRPr="009F543E">
        <w:rPr>
          <w:rFonts w:ascii="ＭＳ 明朝" w:hAnsi="ＭＳ 明朝" w:cs="MFRoman"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最終バルク</w:t>
      </w:r>
    </w:p>
    <w:p w14:paraId="1A4C6707" w14:textId="705808D6" w:rsidR="009718A8"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百日せき菌の防御抗原，ジフテリアトキソイド，破傷風トキソイド及び不活化ポリオウイルスの単価バルク</w:t>
      </w:r>
      <w:r w:rsidR="009718A8">
        <w:rPr>
          <w:rFonts w:ascii="ＭＳ 明朝" w:hAnsi="ＭＳ 明朝" w:cs="ＭＳ 明朝" w:hint="eastAsia"/>
          <w:sz w:val="18"/>
          <w:szCs w:val="18"/>
        </w:rPr>
        <w:t>又は混合バルク</w:t>
      </w:r>
      <w:r w:rsidRPr="009F543E">
        <w:rPr>
          <w:rFonts w:ascii="ＭＳ 明朝" w:hAnsi="ＭＳ 明朝" w:cs="ＭＳ 明朝" w:hint="eastAsia"/>
          <w:sz w:val="18"/>
          <w:szCs w:val="18"/>
        </w:rPr>
        <w:t>を緩衝性の生理食塩液等で希釈し，アルミニウム塩を加え</w:t>
      </w:r>
      <w:r w:rsidR="009718A8">
        <w:rPr>
          <w:rFonts w:ascii="ＭＳ 明朝" w:hAnsi="ＭＳ 明朝" w:cs="ＭＳ 明朝" w:hint="eastAsia"/>
          <w:sz w:val="18"/>
          <w:szCs w:val="18"/>
        </w:rPr>
        <w:t>た</w:t>
      </w:r>
      <w:r w:rsidRPr="009F543E">
        <w:rPr>
          <w:rFonts w:ascii="ＭＳ 明朝" w:hAnsi="ＭＳ 明朝" w:cs="ＭＳ 明朝" w:hint="eastAsia"/>
          <w:sz w:val="18"/>
          <w:szCs w:val="18"/>
        </w:rPr>
        <w:t>最終バルクを作る．</w:t>
      </w:r>
      <w:r w:rsidR="0068461E" w:rsidRPr="002463F2">
        <w:rPr>
          <w:rFonts w:ascii="ＭＳ 明朝" w:hAnsi="ＭＳ 明朝" w:hint="eastAsia"/>
          <w:sz w:val="18"/>
        </w:rPr>
        <w:t>ただし，百日せき菌の防御抗原の含量はたん白窒素として１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20µg</w:t>
      </w:r>
      <w:r w:rsidR="0068461E" w:rsidRPr="002463F2">
        <w:rPr>
          <w:rFonts w:ascii="ＭＳ 明朝" w:hAnsi="ＭＳ 明朝" w:hint="eastAsia"/>
          <w:sz w:val="18"/>
        </w:rPr>
        <w:t>以下，ジフテリアトキソイドの含量は１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50Lf</w:t>
      </w:r>
      <w:r w:rsidR="0068461E" w:rsidRPr="002463F2">
        <w:rPr>
          <w:rFonts w:ascii="ＭＳ 明朝" w:hAnsi="ＭＳ 明朝" w:hint="eastAsia"/>
          <w:sz w:val="18"/>
        </w:rPr>
        <w:t>以下，また，破傷風トキソイドの含量は１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20Lf</w:t>
      </w:r>
      <w:r w:rsidR="0068461E" w:rsidRPr="002463F2">
        <w:rPr>
          <w:rFonts w:ascii="ＭＳ 明朝" w:hAnsi="ＭＳ 明朝" w:hint="eastAsia"/>
          <w:sz w:val="18"/>
        </w:rPr>
        <w:t>以下となるようにする．</w:t>
      </w:r>
    </w:p>
    <w:p w14:paraId="3D48A38C" w14:textId="28D1F90E"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適当な保存剤及び安定剤を用いることができる．</w:t>
      </w:r>
    </w:p>
    <w:p w14:paraId="26B70C86" w14:textId="7C57F1B3"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6E9306A3" w14:textId="306D0554"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３．１　培養細胞の試験</w:t>
      </w:r>
    </w:p>
    <w:p w14:paraId="26F862D4" w14:textId="55112DFF"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不活化ポリオワクチン３．１を準用する．</w:t>
      </w:r>
    </w:p>
    <w:p w14:paraId="7297BE77" w14:textId="57AFB446"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３．２　ウイルス浮遊液の試験</w:t>
      </w:r>
    </w:p>
    <w:p w14:paraId="4272CAA6" w14:textId="18019F27"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不活化ポリオワクチン３．２を準用する．</w:t>
      </w:r>
    </w:p>
    <w:p w14:paraId="57684247" w14:textId="3DBED5DB"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207203">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原液の試験</w:t>
      </w:r>
    </w:p>
    <w:p w14:paraId="55C37037" w14:textId="5D1F00C8"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３．１</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３．１</w:t>
      </w:r>
      <w:r w:rsidR="007F5B4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３．１</w:t>
      </w:r>
      <w:r w:rsidR="007F5B44" w:rsidRPr="009F543E">
        <w:rPr>
          <w:rFonts w:ascii="ＭＳ 明朝" w:hAnsi="ＭＳ 明朝" w:cs="ＭＳ 明朝" w:hint="eastAsia"/>
          <w:sz w:val="18"/>
          <w:szCs w:val="18"/>
        </w:rPr>
        <w:t>及び</w:t>
      </w:r>
      <w:r w:rsidR="007F5B44">
        <w:rPr>
          <w:rFonts w:ascii="ＭＳ 明朝" w:hAnsi="ＭＳ 明朝" w:cs="ＭＳ 明朝" w:hint="eastAsia"/>
          <w:sz w:val="18"/>
          <w:szCs w:val="18"/>
        </w:rPr>
        <w:t>不活化ポリオワクチン３．３</w:t>
      </w:r>
      <w:r w:rsidRPr="009F543E">
        <w:rPr>
          <w:rFonts w:ascii="ＭＳ 明朝" w:hAnsi="ＭＳ 明朝" w:cs="ＭＳ 明朝" w:hint="eastAsia"/>
          <w:sz w:val="18"/>
          <w:szCs w:val="18"/>
        </w:rPr>
        <w:t>をそれぞれ準用する．ただし，百日せき菌の防御抗原を含む原液のマウスヒスタミン増感試験を行うとき，マウスヒスタミン増感活性は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r w:rsidR="00D479F9">
        <w:rPr>
          <w:rFonts w:ascii="ＭＳ 明朝" w:hAnsi="ＭＳ 明朝" w:cs="ＭＳ 明朝" w:hint="eastAsia"/>
          <w:sz w:val="18"/>
          <w:szCs w:val="18"/>
        </w:rPr>
        <w:t>また，不活化ポリオウイルス単価バルクのエンドトキシン試験は，最終バルクと等濃度以上と</w:t>
      </w:r>
      <w:r w:rsidR="009A5AB3">
        <w:rPr>
          <w:rFonts w:ascii="ＭＳ 明朝" w:hAnsi="ＭＳ 明朝" w:cs="ＭＳ 明朝" w:hint="eastAsia"/>
          <w:sz w:val="18"/>
          <w:szCs w:val="18"/>
        </w:rPr>
        <w:t>したものを試料と</w:t>
      </w:r>
      <w:r w:rsidR="00D479F9">
        <w:rPr>
          <w:rFonts w:ascii="ＭＳ 明朝" w:hAnsi="ＭＳ 明朝" w:cs="ＭＳ 明朝" w:hint="eastAsia"/>
          <w:sz w:val="18"/>
          <w:szCs w:val="18"/>
        </w:rPr>
        <w:t>して行い，エンドトキシン含量は0.4EU／mL以下でなければならない．</w:t>
      </w:r>
    </w:p>
    <w:p w14:paraId="715F6B2C" w14:textId="380594C9"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小分製品の試験</w:t>
      </w:r>
    </w:p>
    <w:p w14:paraId="463D3E5F" w14:textId="46E5EA4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アルミニウム含量試験</w:t>
      </w:r>
    </w:p>
    <w:p w14:paraId="368EA3C5"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一般試験法のアルミニウム定量法を準用して試験するとき，１</w:t>
      </w:r>
      <w:r w:rsidRPr="009F543E">
        <w:rPr>
          <w:rFonts w:ascii="ＭＳ 明朝" w:hAnsi="ＭＳ 明朝" w:cs="MFRoman"/>
          <w:sz w:val="18"/>
          <w:szCs w:val="18"/>
        </w:rPr>
        <w:t>mL</w:t>
      </w:r>
      <w:r w:rsidRPr="009F543E">
        <w:rPr>
          <w:rFonts w:ascii="ＭＳ 明朝" w:hAnsi="ＭＳ 明朝" w:cs="ＭＳ 明朝" w:hint="eastAsia"/>
          <w:sz w:val="18"/>
          <w:szCs w:val="18"/>
        </w:rPr>
        <w:t>中</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Pr="009F543E">
        <w:rPr>
          <w:rFonts w:ascii="ＭＳ 明朝" w:hAnsi="ＭＳ 明朝" w:cs="MFHSMincho-W3G02" w:hint="eastAsia"/>
          <w:sz w:val="18"/>
          <w:szCs w:val="18"/>
        </w:rPr>
        <w:t>mg以下</w:t>
      </w:r>
      <w:r w:rsidRPr="009F543E">
        <w:rPr>
          <w:rFonts w:ascii="ＭＳ 明朝" w:hAnsi="ＭＳ 明朝" w:cs="ＭＳ 明朝" w:hint="eastAsia"/>
          <w:sz w:val="18"/>
          <w:szCs w:val="18"/>
        </w:rPr>
        <w:t>でなければならない．</w:t>
      </w:r>
    </w:p>
    <w:p w14:paraId="192D8D91" w14:textId="45BCC598"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ホルムアルデヒド含量試験</w:t>
      </w:r>
    </w:p>
    <w:p w14:paraId="039CB4B8"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01</w:t>
      </w:r>
      <w:r w:rsidRPr="009F543E">
        <w:rPr>
          <w:rFonts w:ascii="ＭＳ 明朝" w:hAnsi="ＭＳ 明朝" w:cs="ＭＳ 明朝" w:hint="eastAsia"/>
          <w:sz w:val="18"/>
          <w:szCs w:val="18"/>
        </w:rPr>
        <w:t>ｗ／ｖ％以下でなければならない．</w:t>
      </w:r>
    </w:p>
    <w:p w14:paraId="2DCD9D6F" w14:textId="5D4B9B9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無菌試験</w:t>
      </w:r>
    </w:p>
    <w:p w14:paraId="441D73B4"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73F2A62C" w14:textId="4E321F1C"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エンドトキシン試験</w:t>
      </w:r>
    </w:p>
    <w:p w14:paraId="3EDDE703"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4</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Pr="009F543E">
        <w:rPr>
          <w:rFonts w:ascii="ＭＳ 明朝" w:hAnsi="ＭＳ 明朝" w:cs="MFRoman"/>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1F42FD6" w14:textId="7F60B6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５</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マウスヒスタミン増感試験</w:t>
      </w:r>
    </w:p>
    <w:p w14:paraId="6FDC0519" w14:textId="3C44F023"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lastRenderedPageBreak/>
        <w:t>沈降精製百日せきワクチン</w:t>
      </w:r>
      <w:r w:rsidRPr="009F543E">
        <w:rPr>
          <w:rFonts w:ascii="ＭＳ 明朝" w:hAnsi="ＭＳ 明朝" w:cs="MFHSMincho-W3G02" w:hint="eastAsia"/>
          <w:sz w:val="18"/>
          <w:szCs w:val="18"/>
        </w:rPr>
        <w:t>３．２．</w:t>
      </w:r>
      <w:r w:rsidR="00862F55">
        <w:rPr>
          <w:rFonts w:ascii="ＭＳ 明朝" w:hAnsi="ＭＳ 明朝" w:cs="MFHSMincho-W3G02" w:hint="eastAsia"/>
          <w:sz w:val="18"/>
          <w:szCs w:val="18"/>
        </w:rPr>
        <w:t>７</w:t>
      </w:r>
      <w:r w:rsidRPr="009F543E">
        <w:rPr>
          <w:rFonts w:ascii="ＭＳ 明朝" w:hAnsi="ＭＳ 明朝" w:cs="ＭＳ 明朝" w:hint="eastAsia"/>
          <w:sz w:val="18"/>
          <w:szCs w:val="18"/>
        </w:rPr>
        <w:t>を準用する．ただし，マウスヒスタミン増感活性は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6BC808C" w14:textId="666A4EB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862F55">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862F55">
        <w:rPr>
          <w:rFonts w:ascii="ＭＳ 明朝" w:hAnsi="ＭＳ 明朝" w:cs="MFHSMincho-W3G02" w:hint="eastAsia"/>
          <w:sz w:val="18"/>
          <w:szCs w:val="18"/>
        </w:rPr>
        <w:t>６</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ジフテリア毒素無毒化試験</w:t>
      </w:r>
    </w:p>
    <w:p w14:paraId="689C6D6C" w14:textId="21D93A46" w:rsidR="009C17BC" w:rsidRPr="00600972" w:rsidRDefault="009C17BC" w:rsidP="009C17BC">
      <w:pPr>
        <w:autoSpaceDE w:val="0"/>
        <w:autoSpaceDN w:val="0"/>
        <w:ind w:leftChars="100" w:left="210" w:firstLineChars="100" w:firstLine="180"/>
        <w:rPr>
          <w:rFonts w:ascii="ＭＳ 明朝" w:hAnsi="ＭＳ 明朝" w:cs="ＭＳ 明朝"/>
          <w:sz w:val="18"/>
          <w:szCs w:val="18"/>
        </w:rPr>
      </w:pPr>
      <w:r w:rsidRPr="00600972">
        <w:rPr>
          <w:rFonts w:ascii="ＭＳ 明朝" w:hAnsi="ＭＳ 明朝" w:cs="ＭＳ 明朝" w:hint="eastAsia"/>
          <w:sz w:val="18"/>
          <w:szCs w:val="18"/>
        </w:rPr>
        <w:t>ジフテリア</w:t>
      </w:r>
      <w:r w:rsidR="00862F55"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w:t>
      </w:r>
      <w:r w:rsidR="00862F55" w:rsidRPr="00600972">
        <w:rPr>
          <w:rFonts w:ascii="ＭＳ 明朝" w:hAnsi="ＭＳ 明朝" w:cs="MFHSMincho-W3G02" w:hint="eastAsia"/>
          <w:sz w:val="18"/>
          <w:szCs w:val="18"/>
        </w:rPr>
        <w:t>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00600972" w:rsidRPr="002463F2">
        <w:rPr>
          <w:rFonts w:ascii="ＭＳ 明朝" w:hAnsi="ＭＳ 明朝" w:hint="eastAsia"/>
          <w:sz w:val="18"/>
        </w:rPr>
        <w:t>ただし，検体を</w:t>
      </w:r>
      <w:r w:rsidR="00600972" w:rsidRPr="002463F2">
        <w:rPr>
          <w:rFonts w:ascii="ＭＳ 明朝" w:hAnsi="ＭＳ 明朝"/>
          <w:sz w:val="18"/>
        </w:rPr>
        <w:t>37</w:t>
      </w:r>
      <w:r w:rsidR="00600972" w:rsidRPr="002463F2">
        <w:rPr>
          <w:rFonts w:ascii="ＭＳ 明朝" w:hAnsi="ＭＳ 明朝" w:hint="eastAsia"/>
          <w:sz w:val="18"/>
        </w:rPr>
        <w:t>℃に</w:t>
      </w:r>
      <w:r w:rsidR="00600972" w:rsidRPr="002463F2">
        <w:rPr>
          <w:rFonts w:ascii="ＭＳ 明朝" w:hAnsi="ＭＳ 明朝"/>
          <w:sz w:val="18"/>
        </w:rPr>
        <w:t>20</w:t>
      </w:r>
      <w:r w:rsidR="00600972" w:rsidRPr="002463F2">
        <w:rPr>
          <w:rFonts w:ascii="ＭＳ 明朝" w:hAnsi="ＭＳ 明朝" w:hint="eastAsia"/>
          <w:sz w:val="18"/>
        </w:rPr>
        <w:t>日間置いた試料についての試験を除く．</w:t>
      </w:r>
    </w:p>
    <w:p w14:paraId="541EBE05" w14:textId="1EC31CF2"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F0DC8">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F0DC8">
        <w:rPr>
          <w:rFonts w:ascii="ＭＳ 明朝" w:hAnsi="ＭＳ 明朝" w:cs="MFHSMincho-W3G02" w:hint="eastAsia"/>
          <w:sz w:val="18"/>
          <w:szCs w:val="18"/>
        </w:rPr>
        <w:t>７</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破傷風毒素無毒化試験</w:t>
      </w:r>
    </w:p>
    <w:p w14:paraId="3A6CB456" w14:textId="217DB109" w:rsidR="009C17BC" w:rsidRPr="009F543E" w:rsidRDefault="00DF0DC8"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破傷風</w:t>
      </w:r>
      <w:r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Pr="00852CD2">
        <w:rPr>
          <w:rFonts w:ascii="ＭＳ 明朝" w:hAnsi="ＭＳ 明朝" w:hint="eastAsia"/>
          <w:sz w:val="18"/>
        </w:rPr>
        <w:t>ただし，検体を37℃に20日間置いた試料についての試験を除く．</w:t>
      </w:r>
      <w:r>
        <w:rPr>
          <w:rFonts w:ascii="ＭＳ 明朝" w:hAnsi="ＭＳ 明朝" w:hint="eastAsia"/>
          <w:sz w:val="18"/>
        </w:rPr>
        <w:t>また，１匹当たり検体３mLを皮下に注射する．</w:t>
      </w:r>
    </w:p>
    <w:p w14:paraId="774F1E02" w14:textId="2D7F6E01"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力価試験</w:t>
      </w:r>
    </w:p>
    <w:p w14:paraId="313F199B" w14:textId="3C1C7A0C"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沈降精製百日せきワクチンの力価試験</w:t>
      </w:r>
    </w:p>
    <w:p w14:paraId="5CC611EB" w14:textId="0E4E1EC6" w:rsidR="009C17BC" w:rsidRPr="009F543E" w:rsidRDefault="009C17BC" w:rsidP="009C17BC">
      <w:pPr>
        <w:autoSpaceDE w:val="0"/>
        <w:autoSpaceDN w:val="0"/>
        <w:ind w:leftChars="200" w:left="42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３．２．</w:t>
      </w:r>
      <w:r w:rsidR="00E249E3">
        <w:rPr>
          <w:rFonts w:ascii="ＭＳ 明朝" w:hAnsi="ＭＳ 明朝" w:cs="MFHSMincho-W3G02" w:hint="eastAsia"/>
          <w:sz w:val="18"/>
          <w:szCs w:val="18"/>
        </w:rPr>
        <w:t>８</w:t>
      </w:r>
      <w:r w:rsidRPr="009F543E">
        <w:rPr>
          <w:rFonts w:ascii="ＭＳ 明朝" w:hAnsi="ＭＳ 明朝" w:cs="ＭＳ 明朝" w:hint="eastAsia"/>
          <w:sz w:val="18"/>
          <w:szCs w:val="18"/>
        </w:rPr>
        <w:t>を準用する．</w:t>
      </w:r>
    </w:p>
    <w:p w14:paraId="35AA5092" w14:textId="0F441F5E"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沈降ジフテリアトキソイドの力価試験</w:t>
      </w:r>
    </w:p>
    <w:p w14:paraId="61E1AF9A" w14:textId="6B01ECAF" w:rsidR="009C17BC" w:rsidRPr="009F543E" w:rsidRDefault="009E5169" w:rsidP="009C17BC">
      <w:pPr>
        <w:autoSpaceDE w:val="0"/>
        <w:autoSpaceDN w:val="0"/>
        <w:ind w:leftChars="200" w:left="420" w:firstLineChars="100" w:firstLine="180"/>
        <w:rPr>
          <w:rFonts w:ascii="ＭＳ 明朝" w:hAnsi="ＭＳ 明朝" w:cs="ＭＳ 明朝"/>
          <w:sz w:val="18"/>
          <w:szCs w:val="18"/>
        </w:rPr>
      </w:pPr>
      <w:r w:rsidRPr="002463F2">
        <w:rPr>
          <w:rFonts w:ascii="ＭＳ 明朝" w:hAnsi="ＭＳ 明朝" w:hint="eastAsia"/>
          <w:sz w:val="18"/>
        </w:rPr>
        <w:t>ジフテリアトキソイド３．２．５を準用する．ただし，３．２．５．１．１の標準ジフテリアトキソイドとあるのは標準沈降ジフテリアトキソイドとし，検体及び標準品の希釈は生理食塩液による．３．２．５．１．３の検体の力価は</w:t>
      </w:r>
      <w:r w:rsidRPr="002463F2">
        <w:rPr>
          <w:rFonts w:ascii="ＭＳ 明朝" w:hAnsi="ＭＳ 明朝"/>
          <w:sz w:val="18"/>
        </w:rPr>
        <w:t>28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2A1A9A7D" w14:textId="4D683302"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沈降破傷風トキソイドの力価試験</w:t>
      </w:r>
    </w:p>
    <w:p w14:paraId="59A56455" w14:textId="394C6C10" w:rsidR="009C17BC" w:rsidRPr="009F543E" w:rsidRDefault="000D4F20" w:rsidP="00CA7214">
      <w:pPr>
        <w:ind w:leftChars="200" w:left="420" w:firstLineChars="100" w:firstLine="180"/>
        <w:rPr>
          <w:rFonts w:ascii="ＭＳ 明朝" w:hAnsi="ＭＳ 明朝" w:cs="ＭＳ 明朝"/>
          <w:sz w:val="18"/>
          <w:szCs w:val="18"/>
        </w:rPr>
      </w:pPr>
      <w:r w:rsidRPr="002463F2">
        <w:rPr>
          <w:rFonts w:ascii="ＭＳ 明朝" w:hAnsi="ＭＳ 明朝" w:hint="eastAsia"/>
          <w:sz w:val="18"/>
        </w:rPr>
        <w:t>破傷風トキソイド３．２．５を準用する．ただし，３．２．５．１．１の標準破傷風トキソイドとあるのは，標準沈降破傷風トキソイドとし，検体及び標準品の希釈は生理食塩液による．３．２．５．１．３の検体の力価は</w:t>
      </w:r>
      <w:r w:rsidRPr="002463F2">
        <w:rPr>
          <w:rFonts w:ascii="ＭＳ 明朝" w:hAnsi="ＭＳ 明朝"/>
          <w:sz w:val="18"/>
        </w:rPr>
        <w:t>18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3906F030" w14:textId="2C1D7180"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不活化ポリオウイルスの力価試験</w:t>
      </w:r>
    </w:p>
    <w:p w14:paraId="5A393D13" w14:textId="009815A5" w:rsidR="009C17BC" w:rsidRPr="009F543E" w:rsidRDefault="00D130C6" w:rsidP="009C17BC">
      <w:pPr>
        <w:autoSpaceDE w:val="0"/>
        <w:autoSpaceDN w:val="0"/>
        <w:ind w:leftChars="200" w:left="420" w:firstLineChars="100" w:firstLine="180"/>
        <w:rPr>
          <w:rFonts w:ascii="ＭＳ 明朝" w:hAnsi="ＭＳ 明朝" w:cs="ＭＳ 明朝"/>
          <w:sz w:val="18"/>
          <w:szCs w:val="18"/>
        </w:rPr>
      </w:pPr>
      <w:r>
        <w:rPr>
          <w:rFonts w:ascii="ＭＳ 明朝" w:hAnsi="ＭＳ 明朝" w:cs="ＭＳ 明朝" w:hint="eastAsia"/>
          <w:sz w:val="18"/>
          <w:szCs w:val="18"/>
        </w:rPr>
        <w:t>不活化ポリオワクチン３．５．４を準用する．ただし、３．５．４．２Ｄ抗原含量試験を行う場合は，検体にクエン酸ナトリウム等を加えて溶かしたものを試料とする．</w:t>
      </w:r>
      <w:r w:rsidRPr="009F543E" w:rsidDel="00D130C6">
        <w:rPr>
          <w:rFonts w:ascii="ＭＳ 明朝" w:hAnsi="ＭＳ 明朝" w:cs="ＭＳ 明朝" w:hint="eastAsia"/>
          <w:sz w:val="18"/>
          <w:szCs w:val="18"/>
        </w:rPr>
        <w:t xml:space="preserve"> </w:t>
      </w:r>
    </w:p>
    <w:p w14:paraId="59DF22FD" w14:textId="5FF1B83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9700D0">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7D0F36">
        <w:rPr>
          <w:rFonts w:ascii="ＭＳ 明朝" w:hAnsi="ＭＳ 明朝" w:cs="MFHSMincho-W3G02" w:hint="eastAsia"/>
          <w:sz w:val="18"/>
          <w:szCs w:val="18"/>
        </w:rPr>
        <w:t>９</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表示確認試験</w:t>
      </w:r>
    </w:p>
    <w:p w14:paraId="604E1CB3" w14:textId="35C6F329" w:rsidR="009C17BC" w:rsidRPr="009F543E" w:rsidRDefault="00A30879"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検体にクエン酸ナトリウム等を加えて溶かしたものを試料として，</w:t>
      </w:r>
      <w:r w:rsidR="009C17BC" w:rsidRPr="009F543E">
        <w:rPr>
          <w:rFonts w:ascii="ＭＳ 明朝" w:hAnsi="ＭＳ 明朝" w:cs="ＭＳ 明朝" w:hint="eastAsia"/>
          <w:sz w:val="18"/>
          <w:szCs w:val="18"/>
        </w:rPr>
        <w:t>沈降精製百日せきワクチン</w:t>
      </w:r>
      <w:r w:rsidR="009C17BC" w:rsidRPr="009F543E">
        <w:rPr>
          <w:rFonts w:ascii="ＭＳ 明朝" w:hAnsi="ＭＳ 明朝" w:cs="MFHSMincho-W3G02" w:hint="eastAsia"/>
          <w:sz w:val="18"/>
          <w:szCs w:val="18"/>
        </w:rPr>
        <w:t>３．２．</w:t>
      </w:r>
      <w:r>
        <w:rPr>
          <w:rFonts w:ascii="ＭＳ 明朝" w:hAnsi="ＭＳ 明朝" w:cs="MFHSMincho-W3G02" w:hint="eastAsia"/>
          <w:sz w:val="18"/>
          <w:szCs w:val="18"/>
        </w:rPr>
        <w:t>９，</w:t>
      </w:r>
      <w:r w:rsidRPr="00852CD2">
        <w:rPr>
          <w:rFonts w:ascii="ＭＳ 明朝" w:hAnsi="ＭＳ 明朝" w:hint="eastAsia"/>
          <w:sz w:val="18"/>
        </w:rPr>
        <w:t>ジフテリアトキソイド３．２．</w:t>
      </w:r>
      <w:r>
        <w:rPr>
          <w:rFonts w:ascii="ＭＳ 明朝" w:hAnsi="ＭＳ 明朝" w:hint="eastAsia"/>
          <w:sz w:val="18"/>
        </w:rPr>
        <w:t>６，</w:t>
      </w:r>
      <w:r w:rsidRPr="00852CD2">
        <w:rPr>
          <w:rFonts w:ascii="ＭＳ 明朝" w:hAnsi="ＭＳ 明朝" w:hint="eastAsia"/>
          <w:sz w:val="18"/>
        </w:rPr>
        <w:t>破傷風トキソイド３．２．</w:t>
      </w:r>
      <w:r>
        <w:rPr>
          <w:rFonts w:ascii="ＭＳ 明朝" w:hAnsi="ＭＳ 明朝" w:hint="eastAsia"/>
          <w:sz w:val="18"/>
        </w:rPr>
        <w:t>６及び不活化ポリオワクチン３．５．５</w:t>
      </w:r>
      <w:r w:rsidR="009C17BC" w:rsidRPr="009F543E">
        <w:rPr>
          <w:rFonts w:ascii="ＭＳ 明朝" w:hAnsi="ＭＳ 明朝" w:cs="ＭＳ 明朝" w:hint="eastAsia"/>
          <w:sz w:val="18"/>
          <w:szCs w:val="18"/>
        </w:rPr>
        <w:t>を準用する．</w:t>
      </w:r>
    </w:p>
    <w:p w14:paraId="369EB8FD" w14:textId="77777777" w:rsidR="00114C7A" w:rsidRPr="009F543E" w:rsidRDefault="00A7765B" w:rsidP="00114C7A">
      <w:pPr>
        <w:pStyle w:val="a5"/>
        <w:ind w:left="210" w:hangingChars="100" w:hanging="210"/>
        <w:jc w:val="right"/>
        <w:rPr>
          <w:sz w:val="18"/>
        </w:rPr>
      </w:pPr>
      <w:hyperlink w:anchor="目次" w:history="1">
        <w:r w:rsidR="00114C7A" w:rsidRPr="009F543E">
          <w:rPr>
            <w:rStyle w:val="aa"/>
            <w:rFonts w:hint="eastAsia"/>
            <w:sz w:val="18"/>
          </w:rPr>
          <w:t>目次へ戻る</w:t>
        </w:r>
      </w:hyperlink>
    </w:p>
    <w:p w14:paraId="022B92FD" w14:textId="77777777" w:rsidR="00114C7A" w:rsidRPr="009F543E" w:rsidRDefault="00114C7A" w:rsidP="00114C7A">
      <w:pPr>
        <w:pStyle w:val="a5"/>
        <w:ind w:left="360" w:hangingChars="200" w:hanging="360"/>
        <w:rPr>
          <w:sz w:val="18"/>
        </w:rPr>
      </w:pPr>
      <w:r w:rsidRPr="009F543E">
        <w:rPr>
          <w:sz w:val="18"/>
        </w:rPr>
        <w:br w:type="page"/>
      </w:r>
    </w:p>
    <w:p w14:paraId="5CB2958D" w14:textId="72B92FB9" w:rsidR="00114C7A" w:rsidRPr="009F543E" w:rsidRDefault="00A751D7" w:rsidP="00114C7A">
      <w:pPr>
        <w:pStyle w:val="31"/>
        <w:spacing w:before="360" w:after="360"/>
      </w:pPr>
      <w:bookmarkStart w:id="289" w:name="_Toc146294831"/>
      <w:bookmarkStart w:id="290" w:name="_Toc152693570"/>
      <w:bookmarkStart w:id="291" w:name="_Toc152694422"/>
      <w:bookmarkStart w:id="292" w:name="_Toc186234211"/>
      <w:r w:rsidRPr="009F543E">
        <w:rPr>
          <w:rFonts w:hint="eastAsia"/>
        </w:rPr>
        <w:lastRenderedPageBreak/>
        <w:t>沈降精製百日せきジフテリア破傷風不活化ポリオ</w:t>
      </w:r>
      <w:r>
        <w:rPr>
          <w:rFonts w:hint="eastAsia"/>
        </w:rPr>
        <w:t>ヘモフィルスｂ型</w:t>
      </w:r>
      <w:r w:rsidRPr="009F543E">
        <w:rPr>
          <w:rFonts w:hint="eastAsia"/>
        </w:rPr>
        <w:t>混合ワクチン</w:t>
      </w:r>
      <w:bookmarkEnd w:id="289"/>
      <w:bookmarkEnd w:id="290"/>
      <w:bookmarkEnd w:id="291"/>
      <w:bookmarkEnd w:id="292"/>
    </w:p>
    <w:p w14:paraId="5CA6A2AC" w14:textId="77777777" w:rsidR="00DB639D" w:rsidRPr="002463F2" w:rsidRDefault="00DB639D" w:rsidP="00DB639D">
      <w:pPr>
        <w:pStyle w:val="a5"/>
        <w:rPr>
          <w:rFonts w:hAnsi="ＭＳ 明朝"/>
          <w:sz w:val="18"/>
        </w:rPr>
      </w:pPr>
      <w:r w:rsidRPr="002463F2">
        <w:rPr>
          <w:rFonts w:hAnsi="ＭＳ 明朝" w:hint="eastAsia"/>
          <w:sz w:val="18"/>
        </w:rPr>
        <w:t>１　本質及び性状</w:t>
      </w:r>
    </w:p>
    <w:p w14:paraId="7FBB92D3" w14:textId="77777777" w:rsidR="00DB639D" w:rsidRPr="00DB639D" w:rsidRDefault="00DB639D" w:rsidP="00DB639D">
      <w:pPr>
        <w:pStyle w:val="a5"/>
        <w:ind w:left="180" w:hangingChars="100" w:hanging="180"/>
        <w:rPr>
          <w:rFonts w:hAnsi="ＭＳ 明朝" w:cs="ＭＳ 明朝"/>
          <w:sz w:val="18"/>
          <w:szCs w:val="18"/>
        </w:rPr>
      </w:pPr>
      <w:r w:rsidRPr="00DB639D">
        <w:rPr>
          <w:rFonts w:hAnsi="ＭＳ 明朝" w:hint="eastAsia"/>
          <w:sz w:val="18"/>
        </w:rPr>
        <w:t xml:space="preserve">　　</w:t>
      </w:r>
      <w:r w:rsidRPr="00DB639D">
        <w:rPr>
          <w:rFonts w:hAnsi="ＭＳ 明朝" w:cs="ＭＳ 明朝" w:hint="eastAsia"/>
          <w:sz w:val="18"/>
          <w:szCs w:val="18"/>
        </w:rPr>
        <w:t>本剤は，百日せき菌の防御抗原，『ジフテリアトキソイド』，『破傷風トキソイド』，不活化した</w:t>
      </w:r>
      <w:r w:rsidRPr="00DB639D">
        <w:rPr>
          <w:rFonts w:hAnsi="ＭＳ 明朝" w:cs="DFHSMincho-W3G013" w:hint="eastAsia"/>
          <w:sz w:val="18"/>
          <w:szCs w:val="18"/>
        </w:rPr>
        <w:t>Ⅰ</w:t>
      </w:r>
      <w:r w:rsidRPr="00DB639D">
        <w:rPr>
          <w:rFonts w:hAnsi="ＭＳ 明朝" w:cs="ＭＳ 明朝" w:hint="eastAsia"/>
          <w:sz w:val="18"/>
          <w:szCs w:val="18"/>
        </w:rPr>
        <w:t>型，</w:t>
      </w:r>
      <w:r w:rsidRPr="00DB639D">
        <w:rPr>
          <w:rFonts w:hAnsi="ＭＳ 明朝" w:cs="DFHSMincho-W3G013" w:hint="eastAsia"/>
          <w:sz w:val="18"/>
          <w:szCs w:val="18"/>
        </w:rPr>
        <w:t>Ⅱ</w:t>
      </w:r>
      <w:r w:rsidRPr="00DB639D">
        <w:rPr>
          <w:rFonts w:hAnsi="ＭＳ 明朝" w:cs="ＭＳ 明朝" w:hint="eastAsia"/>
          <w:sz w:val="18"/>
          <w:szCs w:val="18"/>
        </w:rPr>
        <w:t>型及び</w:t>
      </w:r>
      <w:r w:rsidRPr="00DB639D">
        <w:rPr>
          <w:rFonts w:hAnsi="ＭＳ 明朝" w:cs="DFHSMincho-W3G013" w:hint="eastAsia"/>
          <w:sz w:val="18"/>
          <w:szCs w:val="18"/>
        </w:rPr>
        <w:t>Ⅲ</w:t>
      </w:r>
      <w:r w:rsidRPr="00DB639D">
        <w:rPr>
          <w:rFonts w:hAnsi="ＭＳ 明朝" w:cs="ＭＳ 明朝" w:hint="eastAsia"/>
          <w:sz w:val="18"/>
          <w:szCs w:val="18"/>
        </w:rPr>
        <w:t>型ポリオウイルス（以下「不活化ポリオウイルス」という．）並びに担体たん白質結合型インフルエンザ菌ｂ型多糖体を含む液にアルミニウム塩を加えて，不溶性とした液剤，又は担体たん白質結合型インフルエンザ菌ｂ型多糖体の乾燥製剤に，沈降精製百日せきジフテリア破傷風不活化ポリオ混合ワクチンを混和させる用時調製の液剤である．</w:t>
      </w:r>
    </w:p>
    <w:p w14:paraId="59FC97EB" w14:textId="77777777" w:rsidR="00DB639D" w:rsidRPr="002463F2" w:rsidRDefault="00DB639D" w:rsidP="00DB639D">
      <w:pPr>
        <w:pStyle w:val="a5"/>
        <w:rPr>
          <w:rFonts w:hAnsi="ＭＳ 明朝"/>
          <w:sz w:val="18"/>
        </w:rPr>
      </w:pPr>
      <w:r w:rsidRPr="002463F2">
        <w:rPr>
          <w:rFonts w:hAnsi="ＭＳ 明朝" w:hint="eastAsia"/>
          <w:sz w:val="18"/>
        </w:rPr>
        <w:t>２　製法</w:t>
      </w:r>
    </w:p>
    <w:p w14:paraId="4A5D0888" w14:textId="77777777" w:rsidR="00DB639D" w:rsidRPr="002463F2" w:rsidRDefault="00DB639D" w:rsidP="00DB639D">
      <w:pPr>
        <w:pStyle w:val="a5"/>
        <w:rPr>
          <w:rFonts w:hAnsi="ＭＳ 明朝"/>
          <w:sz w:val="18"/>
        </w:rPr>
      </w:pPr>
      <w:r w:rsidRPr="002463F2">
        <w:rPr>
          <w:rFonts w:hAnsi="ＭＳ 明朝" w:hint="eastAsia"/>
          <w:sz w:val="18"/>
        </w:rPr>
        <w:t>２．１　原材料</w:t>
      </w:r>
    </w:p>
    <w:p w14:paraId="6E1D3467"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沈降精製百日せきワクチン２．１，ジフテリアトキソイド２．１，破傷風トキソイド２．１，不活化ポリオワクチン２．１及び乾燥ヘモフィルスｂ型ワクチン２．１をそれぞれ準用する</w:t>
      </w:r>
      <w:r w:rsidRPr="00DB639D">
        <w:rPr>
          <w:rFonts w:hAnsi="ＭＳ 明朝" w:hint="eastAsia"/>
          <w:sz w:val="18"/>
        </w:rPr>
        <w:t>．</w:t>
      </w:r>
    </w:p>
    <w:p w14:paraId="71703BF1" w14:textId="77777777" w:rsidR="00DB639D" w:rsidRPr="002463F2" w:rsidRDefault="00DB639D" w:rsidP="00DB639D">
      <w:pPr>
        <w:pStyle w:val="a5"/>
        <w:rPr>
          <w:rFonts w:hAnsi="ＭＳ 明朝"/>
          <w:sz w:val="18"/>
        </w:rPr>
      </w:pPr>
      <w:r w:rsidRPr="002463F2">
        <w:rPr>
          <w:rFonts w:hAnsi="ＭＳ 明朝" w:hint="eastAsia"/>
          <w:sz w:val="18"/>
        </w:rPr>
        <w:t>２．２　原液</w:t>
      </w:r>
    </w:p>
    <w:p w14:paraId="79B8755F"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沈降精製百日せきワクチン２．２，ジフテリアトキソイド２．２，破傷風トキソイド２．２，不活化ポリオワクチン２．２及び乾燥ヘモフィルスｂ型ワクチン２．２をそれぞれ準用する</w:t>
      </w:r>
      <w:r w:rsidRPr="00DB639D">
        <w:rPr>
          <w:rFonts w:hAnsi="ＭＳ 明朝" w:hint="eastAsia"/>
          <w:sz w:val="18"/>
        </w:rPr>
        <w:t>．</w:t>
      </w:r>
    </w:p>
    <w:p w14:paraId="347BC236" w14:textId="77777777" w:rsidR="00DB639D" w:rsidRPr="002463F2" w:rsidRDefault="00DB639D" w:rsidP="00DB639D">
      <w:pPr>
        <w:pStyle w:val="a5"/>
        <w:rPr>
          <w:rFonts w:hAnsi="ＭＳ 明朝"/>
          <w:sz w:val="18"/>
        </w:rPr>
      </w:pPr>
      <w:r w:rsidRPr="002463F2">
        <w:rPr>
          <w:rFonts w:hAnsi="ＭＳ 明朝" w:hint="eastAsia"/>
          <w:sz w:val="18"/>
        </w:rPr>
        <w:t>２．３　最終バルク</w:t>
      </w:r>
    </w:p>
    <w:p w14:paraId="0AD65F79" w14:textId="77777777" w:rsidR="00DB639D" w:rsidRPr="00DB639D" w:rsidRDefault="00DB639D" w:rsidP="00DB639D">
      <w:pPr>
        <w:pStyle w:val="a5"/>
        <w:ind w:left="180" w:hangingChars="100" w:hanging="180"/>
        <w:rPr>
          <w:rFonts w:hAnsi="ＭＳ 明朝" w:cs="DFHSMincho-W3G012"/>
          <w:sz w:val="18"/>
          <w:szCs w:val="18"/>
        </w:rPr>
      </w:pPr>
      <w:r w:rsidRPr="00DB639D">
        <w:rPr>
          <w:rFonts w:hAnsi="ＭＳ 明朝" w:hint="eastAsia"/>
          <w:sz w:val="18"/>
        </w:rPr>
        <w:t xml:space="preserve">　　</w:t>
      </w:r>
      <w:r w:rsidRPr="00DB639D">
        <w:rPr>
          <w:rFonts w:hAnsi="ＭＳ 明朝" w:cs="ＭＳ 明朝" w:hint="eastAsia"/>
          <w:sz w:val="18"/>
          <w:szCs w:val="18"/>
        </w:rPr>
        <w:t>百日せき菌の防御抗原，ジフテリアトキソイド，破傷風トキソイド，不活化ポリオウイルスの単価バルク又は混合バルク並びに担体たん白質結合型インフルエンザ菌ｂ型多糖体を緩衝性の生理食塩液等で希釈し，アルミニウム塩を加えた最終バルクを作る．ただし，百日せき菌の防御抗原の含量はたん白窒素として１mL中に20</w:t>
      </w:r>
      <w:r w:rsidRPr="00DB639D">
        <w:rPr>
          <w:rFonts w:hAnsi="ＭＳ 明朝" w:cs="DFHSMincho-W3G012"/>
          <w:sz w:val="18"/>
          <w:szCs w:val="18"/>
        </w:rPr>
        <w:t>µ</w:t>
      </w:r>
      <w:r w:rsidRPr="00DB639D">
        <w:rPr>
          <w:rFonts w:hAnsi="ＭＳ 明朝" w:cs="DFHSMincho-W3G012" w:hint="eastAsia"/>
          <w:sz w:val="18"/>
          <w:szCs w:val="18"/>
        </w:rPr>
        <w:t>g以下，ジフテリアトキソイドの含量は１mL中に50Lf以下，また，破傷風トキソイドの含量は１mL中に20Lf以下となるようにする．</w:t>
      </w:r>
    </w:p>
    <w:p w14:paraId="5D194DDE" w14:textId="77777777" w:rsidR="00DB639D" w:rsidRPr="00DB639D" w:rsidRDefault="00DB639D" w:rsidP="00DB639D">
      <w:pPr>
        <w:pStyle w:val="a5"/>
        <w:ind w:leftChars="100" w:left="210" w:firstLineChars="100" w:firstLine="180"/>
        <w:rPr>
          <w:rFonts w:hAnsi="ＭＳ 明朝" w:cs="ＭＳ 明朝"/>
          <w:sz w:val="18"/>
          <w:szCs w:val="18"/>
        </w:rPr>
      </w:pPr>
      <w:r w:rsidRPr="00DB639D">
        <w:rPr>
          <w:rFonts w:hAnsi="ＭＳ 明朝" w:cs="DFHSMincho-W3G012" w:hint="eastAsia"/>
          <w:sz w:val="18"/>
          <w:szCs w:val="18"/>
        </w:rPr>
        <w:t>適当な保存剤及び安定剤を用いることができる．</w:t>
      </w:r>
    </w:p>
    <w:p w14:paraId="2ECD1E3B" w14:textId="77777777" w:rsidR="00DB639D" w:rsidRPr="00DB639D" w:rsidRDefault="00DB639D" w:rsidP="00DB639D">
      <w:pPr>
        <w:pStyle w:val="a5"/>
        <w:ind w:leftChars="100" w:left="210" w:firstLineChars="100" w:firstLine="180"/>
        <w:rPr>
          <w:rFonts w:hAnsi="ＭＳ 明朝"/>
          <w:sz w:val="18"/>
        </w:rPr>
      </w:pPr>
      <w:r w:rsidRPr="00DB639D">
        <w:rPr>
          <w:rFonts w:hAnsi="ＭＳ 明朝" w:hint="eastAsia"/>
          <w:sz w:val="18"/>
        </w:rPr>
        <w:t>なお，用時調製の液剤は，</w:t>
      </w:r>
      <w:r w:rsidRPr="00DB639D">
        <w:rPr>
          <w:rFonts w:hAnsi="ＭＳ 明朝" w:cs="ＭＳ 明朝" w:hint="eastAsia"/>
          <w:sz w:val="18"/>
          <w:szCs w:val="18"/>
        </w:rPr>
        <w:t>沈降精製百日せきジフテリア破傷風不活化ポリオ混合ワクチン２．３及び乾燥ヘモフィルスｂ型ワクチン２．３をそれぞれ準用する</w:t>
      </w:r>
      <w:r w:rsidRPr="00DB639D">
        <w:rPr>
          <w:rFonts w:hAnsi="ＭＳ 明朝" w:hint="eastAsia"/>
          <w:sz w:val="18"/>
        </w:rPr>
        <w:t>．</w:t>
      </w:r>
    </w:p>
    <w:p w14:paraId="0E0D9C72" w14:textId="77777777" w:rsidR="00DB639D" w:rsidRPr="002463F2" w:rsidRDefault="00DB639D" w:rsidP="00DB639D">
      <w:pPr>
        <w:pStyle w:val="a5"/>
        <w:rPr>
          <w:rFonts w:hAnsi="ＭＳ 明朝"/>
          <w:sz w:val="18"/>
        </w:rPr>
      </w:pPr>
      <w:r w:rsidRPr="002463F2">
        <w:rPr>
          <w:rFonts w:hAnsi="ＭＳ 明朝" w:hint="eastAsia"/>
          <w:sz w:val="18"/>
        </w:rPr>
        <w:t>３　試験</w:t>
      </w:r>
    </w:p>
    <w:p w14:paraId="3B37812E" w14:textId="77777777" w:rsidR="00DB639D" w:rsidRPr="002463F2" w:rsidRDefault="00DB639D" w:rsidP="00DB639D">
      <w:pPr>
        <w:pStyle w:val="a5"/>
        <w:rPr>
          <w:rFonts w:hAnsi="ＭＳ 明朝"/>
          <w:sz w:val="18"/>
        </w:rPr>
      </w:pPr>
      <w:r w:rsidRPr="002463F2">
        <w:rPr>
          <w:rFonts w:hAnsi="ＭＳ 明朝" w:hint="eastAsia"/>
          <w:sz w:val="18"/>
        </w:rPr>
        <w:t>３．１　培養細胞の試験</w:t>
      </w:r>
    </w:p>
    <w:p w14:paraId="5B638B4A"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不活化ポリオワクチン３．１を準用する</w:t>
      </w:r>
      <w:r w:rsidRPr="00DB639D">
        <w:rPr>
          <w:rFonts w:hAnsi="ＭＳ 明朝" w:hint="eastAsia"/>
          <w:sz w:val="18"/>
        </w:rPr>
        <w:t>．</w:t>
      </w:r>
    </w:p>
    <w:p w14:paraId="14E37DF6" w14:textId="77777777" w:rsidR="00DB639D" w:rsidRPr="002463F2" w:rsidRDefault="00DB639D" w:rsidP="00DB639D">
      <w:pPr>
        <w:pStyle w:val="a5"/>
        <w:rPr>
          <w:rFonts w:hAnsi="ＭＳ 明朝"/>
          <w:sz w:val="18"/>
        </w:rPr>
      </w:pPr>
      <w:r w:rsidRPr="002463F2">
        <w:rPr>
          <w:rFonts w:hAnsi="ＭＳ 明朝" w:hint="eastAsia"/>
          <w:sz w:val="18"/>
        </w:rPr>
        <w:t>３．２　ウイルス浮遊液の試験</w:t>
      </w:r>
    </w:p>
    <w:p w14:paraId="7664054E"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不活化ポリオワクチン３．２を準用する</w:t>
      </w:r>
      <w:r w:rsidRPr="00DB639D">
        <w:rPr>
          <w:rFonts w:hAnsi="ＭＳ 明朝" w:hint="eastAsia"/>
          <w:sz w:val="18"/>
        </w:rPr>
        <w:t>．</w:t>
      </w:r>
    </w:p>
    <w:p w14:paraId="762C715A" w14:textId="77777777" w:rsidR="00DB639D" w:rsidRPr="002463F2" w:rsidRDefault="00DB639D" w:rsidP="00DB639D">
      <w:pPr>
        <w:pStyle w:val="a5"/>
        <w:rPr>
          <w:rFonts w:hAnsi="ＭＳ 明朝"/>
          <w:sz w:val="18"/>
        </w:rPr>
      </w:pPr>
      <w:r w:rsidRPr="002463F2">
        <w:rPr>
          <w:rFonts w:hAnsi="ＭＳ 明朝" w:hint="eastAsia"/>
          <w:sz w:val="18"/>
        </w:rPr>
        <w:t>３．３　担体たん白質の試験</w:t>
      </w:r>
    </w:p>
    <w:p w14:paraId="220578D1"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乾燥ヘモフィルスｂ型ワクチン３．１を準用する</w:t>
      </w:r>
      <w:r w:rsidRPr="00DB639D">
        <w:rPr>
          <w:rFonts w:hAnsi="ＭＳ 明朝" w:hint="eastAsia"/>
          <w:sz w:val="18"/>
        </w:rPr>
        <w:t>．</w:t>
      </w:r>
    </w:p>
    <w:p w14:paraId="46F8ABCA" w14:textId="77777777" w:rsidR="00DB639D" w:rsidRPr="002463F2" w:rsidRDefault="00DB639D" w:rsidP="00DB639D">
      <w:pPr>
        <w:pStyle w:val="a5"/>
        <w:rPr>
          <w:rFonts w:hAnsi="ＭＳ 明朝"/>
          <w:sz w:val="18"/>
        </w:rPr>
      </w:pPr>
      <w:r w:rsidRPr="002463F2">
        <w:rPr>
          <w:rFonts w:hAnsi="ＭＳ 明朝" w:hint="eastAsia"/>
          <w:sz w:val="18"/>
        </w:rPr>
        <w:t>３．４　原液の試験</w:t>
      </w:r>
    </w:p>
    <w:p w14:paraId="4CE33142"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沈降精製百日せきワクチン３．１，ジフテリアトキソイド３．１，破傷風トキソイド３．１，不活化ポリオワクチン３．３及び乾燥ヘモフィルスｂ型ワクチン３．２をそれぞれ準用する</w:t>
      </w:r>
      <w:r w:rsidRPr="00DB639D">
        <w:rPr>
          <w:rFonts w:hAnsi="ＭＳ 明朝" w:hint="eastAsia"/>
          <w:sz w:val="18"/>
        </w:rPr>
        <w:t>．ただし，百日せき菌の防御抗原を含む原液のマウスヒスタミン増感試験を行うとき，マウスヒスタミン増感活性は0.8HSU／mL以下でなければならない．また，不活化ポリオウイルス単価バルクのエンドトキシン試験は，最終バルクと等濃度以上としたものを試料として行い，エンドトキシン含量は0.4EU／mL以下でなければならない．</w:t>
      </w:r>
    </w:p>
    <w:p w14:paraId="42E598C1" w14:textId="77777777" w:rsidR="00DB639D" w:rsidRPr="002463F2" w:rsidRDefault="00DB639D" w:rsidP="00DB639D">
      <w:pPr>
        <w:pStyle w:val="a5"/>
        <w:rPr>
          <w:rFonts w:hAnsi="ＭＳ 明朝"/>
          <w:sz w:val="18"/>
        </w:rPr>
      </w:pPr>
      <w:r w:rsidRPr="002463F2">
        <w:rPr>
          <w:rFonts w:hAnsi="ＭＳ 明朝" w:hint="eastAsia"/>
          <w:sz w:val="18"/>
        </w:rPr>
        <w:t>３．５　小分製品の試験</w:t>
      </w:r>
    </w:p>
    <w:p w14:paraId="7D21ED8A" w14:textId="77777777" w:rsidR="00DB639D" w:rsidRPr="00DB639D" w:rsidRDefault="00DB639D" w:rsidP="002463F2">
      <w:pPr>
        <w:pStyle w:val="a5"/>
        <w:ind w:left="180" w:hangingChars="100" w:hanging="180"/>
        <w:rPr>
          <w:rFonts w:hAnsi="ＭＳ 明朝"/>
          <w:sz w:val="18"/>
        </w:rPr>
      </w:pPr>
      <w:r w:rsidRPr="00DB639D">
        <w:rPr>
          <w:rFonts w:hAnsi="ＭＳ 明朝" w:hint="eastAsia"/>
          <w:sz w:val="18"/>
        </w:rPr>
        <w:t xml:space="preserve">　　小分製品について以下の試験を行う．ただし，用時調製の液剤は，</w:t>
      </w:r>
      <w:r w:rsidRPr="00DB639D">
        <w:rPr>
          <w:rFonts w:hAnsi="ＭＳ 明朝" w:cs="ＭＳ 明朝" w:hint="eastAsia"/>
          <w:sz w:val="18"/>
          <w:szCs w:val="18"/>
        </w:rPr>
        <w:t>沈降精製百日せきジフテリア破傷風不活化ポリオ混合ワクチン３．４及び乾燥ヘモフィルスｂ型ワクチン３．３をそれぞれ準用するほか，担体たん白質結合型インフルエンザ菌ｂ型多糖体につき，液体クロマトグラフフィーその他適当な方法により遊離多糖体含量を求めるとき，</w:t>
      </w:r>
      <w:r w:rsidRPr="00DB639D">
        <w:rPr>
          <w:rFonts w:hAnsi="ＭＳ 明朝" w:hint="eastAsia"/>
          <w:sz w:val="18"/>
        </w:rPr>
        <w:t>承認された判定基準</w:t>
      </w:r>
      <w:r w:rsidRPr="00DB639D">
        <w:rPr>
          <w:rFonts w:hAnsi="ＭＳ 明朝" w:hint="eastAsia"/>
          <w:sz w:val="18"/>
        </w:rPr>
        <w:lastRenderedPageBreak/>
        <w:t>に適合しなければならない．</w:t>
      </w:r>
    </w:p>
    <w:p w14:paraId="19A2C7A3"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なお，</w:t>
      </w:r>
      <w:r w:rsidRPr="00DB639D">
        <w:rPr>
          <w:rFonts w:hAnsi="ＭＳ 明朝" w:cs="ＭＳ 明朝" w:hint="eastAsia"/>
          <w:sz w:val="18"/>
          <w:szCs w:val="18"/>
        </w:rPr>
        <w:t>担体たん白質結合型インフルエンザ菌ｂ型多糖体の乾燥製剤の溶解は用時調製時と同量の注射用水を用いる．</w:t>
      </w:r>
    </w:p>
    <w:p w14:paraId="14D17F7A" w14:textId="77777777" w:rsidR="00DB639D" w:rsidRPr="002463F2" w:rsidRDefault="00DB639D" w:rsidP="00DB639D">
      <w:pPr>
        <w:pStyle w:val="a5"/>
        <w:rPr>
          <w:rFonts w:hAnsi="ＭＳ 明朝"/>
          <w:sz w:val="18"/>
        </w:rPr>
      </w:pPr>
      <w:r w:rsidRPr="002463F2">
        <w:rPr>
          <w:rFonts w:hAnsi="ＭＳ 明朝" w:hint="eastAsia"/>
          <w:sz w:val="18"/>
        </w:rPr>
        <w:t>３．５．１　アルミニウム含量試験</w:t>
      </w:r>
    </w:p>
    <w:p w14:paraId="441414D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一般試験法のアルミニウム定量法を準用して試験するとき，１mL中0.3mg以下でなければならない．</w:t>
      </w:r>
    </w:p>
    <w:p w14:paraId="516FFAFB" w14:textId="77777777" w:rsidR="00DB639D" w:rsidRPr="002463F2" w:rsidRDefault="00DB639D" w:rsidP="00DB639D">
      <w:pPr>
        <w:pStyle w:val="a5"/>
        <w:rPr>
          <w:rFonts w:hAnsi="ＭＳ 明朝"/>
          <w:sz w:val="18"/>
        </w:rPr>
      </w:pPr>
      <w:r w:rsidRPr="002463F2">
        <w:rPr>
          <w:rFonts w:hAnsi="ＭＳ 明朝" w:hint="eastAsia"/>
          <w:sz w:val="18"/>
        </w:rPr>
        <w:t>３．５．２　ホルムアルデヒド含量試験</w:t>
      </w:r>
    </w:p>
    <w:p w14:paraId="4FFC5396"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一般試験法のホルムアルデヒド定量法を準用して試験するとき，0.01</w:t>
      </w:r>
      <w:r w:rsidRPr="00DB639D">
        <w:rPr>
          <w:rFonts w:hint="eastAsia"/>
          <w:sz w:val="18"/>
          <w:szCs w:val="18"/>
        </w:rPr>
        <w:t>ｗ／ｖ％</w:t>
      </w:r>
      <w:r w:rsidRPr="00DB639D">
        <w:rPr>
          <w:rFonts w:hAnsi="ＭＳ 明朝" w:hint="eastAsia"/>
          <w:sz w:val="18"/>
        </w:rPr>
        <w:t>以下でなければならない．</w:t>
      </w:r>
    </w:p>
    <w:p w14:paraId="1E1F8A9E" w14:textId="77777777" w:rsidR="00DB639D" w:rsidRPr="002463F2" w:rsidRDefault="00DB639D" w:rsidP="00DB639D">
      <w:pPr>
        <w:pStyle w:val="a5"/>
        <w:rPr>
          <w:rFonts w:hAnsi="ＭＳ 明朝"/>
          <w:sz w:val="18"/>
        </w:rPr>
      </w:pPr>
      <w:r w:rsidRPr="002463F2">
        <w:rPr>
          <w:rFonts w:hAnsi="ＭＳ 明朝" w:hint="eastAsia"/>
          <w:sz w:val="18"/>
        </w:rPr>
        <w:t>３．５．３　無菌試験</w:t>
      </w:r>
    </w:p>
    <w:p w14:paraId="3B15A32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一般試験法の無菌試験法を準用して試験するとき，適合しなければならない．</w:t>
      </w:r>
    </w:p>
    <w:p w14:paraId="4821854F" w14:textId="77777777" w:rsidR="00DB639D" w:rsidRPr="002463F2" w:rsidRDefault="00DB639D" w:rsidP="00DB639D">
      <w:pPr>
        <w:pStyle w:val="a5"/>
        <w:rPr>
          <w:rFonts w:hAnsi="ＭＳ 明朝"/>
          <w:sz w:val="18"/>
        </w:rPr>
      </w:pPr>
      <w:r w:rsidRPr="002463F2">
        <w:rPr>
          <w:rFonts w:hAnsi="ＭＳ 明朝" w:hint="eastAsia"/>
          <w:sz w:val="18"/>
        </w:rPr>
        <w:t>３．５．４　エンドトキシン試験</w:t>
      </w:r>
    </w:p>
    <w:p w14:paraId="4903F5A0"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一般試験法のエンドトキシン試験法を準用して試験するとき，44EU／mL以下でなければならない．</w:t>
      </w:r>
    </w:p>
    <w:p w14:paraId="37F2D15E" w14:textId="77777777" w:rsidR="00DB639D" w:rsidRPr="002463F2" w:rsidRDefault="00DB639D" w:rsidP="00DB639D">
      <w:pPr>
        <w:pStyle w:val="a5"/>
        <w:rPr>
          <w:rFonts w:hAnsi="ＭＳ 明朝"/>
          <w:sz w:val="18"/>
        </w:rPr>
      </w:pPr>
      <w:r w:rsidRPr="002463F2">
        <w:rPr>
          <w:rFonts w:hAnsi="ＭＳ 明朝" w:hint="eastAsia"/>
          <w:sz w:val="18"/>
        </w:rPr>
        <w:t>３．５．５　マウスヒスタミン増感試験</w:t>
      </w:r>
    </w:p>
    <w:p w14:paraId="7956DF9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沈降精製百日せきワクチン３．２．７</w:t>
      </w:r>
      <w:r w:rsidRPr="00DB639D">
        <w:rPr>
          <w:rFonts w:hAnsi="ＭＳ 明朝" w:hint="eastAsia"/>
          <w:sz w:val="18"/>
        </w:rPr>
        <w:t>を準用する．ただし，マウスヒスタミン増感活性は0.8HSU／mL以下でなければならない．</w:t>
      </w:r>
    </w:p>
    <w:p w14:paraId="14CD430F" w14:textId="77777777" w:rsidR="00DB639D" w:rsidRPr="002463F2" w:rsidRDefault="00DB639D" w:rsidP="00DB639D">
      <w:pPr>
        <w:pStyle w:val="a5"/>
        <w:rPr>
          <w:rFonts w:hAnsi="ＭＳ 明朝"/>
          <w:sz w:val="18"/>
        </w:rPr>
      </w:pPr>
      <w:r w:rsidRPr="002463F2">
        <w:rPr>
          <w:rFonts w:hAnsi="ＭＳ 明朝" w:hint="eastAsia"/>
          <w:sz w:val="18"/>
        </w:rPr>
        <w:t>３．５．６　ジフテリア毒素無毒化試験</w:t>
      </w:r>
    </w:p>
    <w:p w14:paraId="219252C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ジフテリアトキソイド３．２．４</w:t>
      </w:r>
      <w:r w:rsidRPr="00DB639D">
        <w:rPr>
          <w:rFonts w:hAnsi="ＭＳ 明朝" w:hint="eastAsia"/>
          <w:sz w:val="18"/>
        </w:rPr>
        <w:t>を準用する．ただし，検体を37℃に20日間置いた試料についての試験を除く．</w:t>
      </w:r>
    </w:p>
    <w:p w14:paraId="057E0B83" w14:textId="77777777" w:rsidR="00DB639D" w:rsidRPr="002463F2" w:rsidRDefault="00DB639D" w:rsidP="00DB639D">
      <w:pPr>
        <w:pStyle w:val="a5"/>
        <w:rPr>
          <w:rFonts w:hAnsi="ＭＳ 明朝"/>
          <w:sz w:val="18"/>
        </w:rPr>
      </w:pPr>
      <w:r w:rsidRPr="002463F2">
        <w:rPr>
          <w:rFonts w:hAnsi="ＭＳ 明朝" w:hint="eastAsia"/>
          <w:sz w:val="18"/>
        </w:rPr>
        <w:t>３．５．７　破傷風毒素無毒化試験</w:t>
      </w:r>
    </w:p>
    <w:p w14:paraId="4F8C600E"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破傷風トキソイド３．２．４</w:t>
      </w:r>
      <w:r w:rsidRPr="00DB639D">
        <w:rPr>
          <w:rFonts w:hAnsi="ＭＳ 明朝" w:hint="eastAsia"/>
          <w:sz w:val="18"/>
        </w:rPr>
        <w:t>を準用する．ただし，検体を37℃に20日間置いた試料についての試験を除く．また，１匹当たり検体３mLを皮下に注射する．</w:t>
      </w:r>
    </w:p>
    <w:p w14:paraId="574DCD28" w14:textId="77777777" w:rsidR="00DB639D" w:rsidRPr="002463F2" w:rsidRDefault="00DB639D" w:rsidP="00DB639D">
      <w:pPr>
        <w:pStyle w:val="a5"/>
        <w:rPr>
          <w:rFonts w:hAnsi="ＭＳ 明朝"/>
          <w:sz w:val="18"/>
        </w:rPr>
      </w:pPr>
      <w:r w:rsidRPr="002463F2">
        <w:rPr>
          <w:rFonts w:hAnsi="ＭＳ 明朝" w:hint="eastAsia"/>
          <w:sz w:val="18"/>
        </w:rPr>
        <w:t>３．５．８　力価試験</w:t>
      </w:r>
    </w:p>
    <w:p w14:paraId="5EC449BA"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３．５．８．１　沈降精製百日せきワクチンの力価試験</w:t>
      </w:r>
    </w:p>
    <w:p w14:paraId="2B4D4860"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沈降精製百日せきワクチン３．２．８</w:t>
      </w:r>
      <w:r w:rsidRPr="00DB639D">
        <w:rPr>
          <w:rFonts w:hAnsi="ＭＳ 明朝" w:hint="eastAsia"/>
          <w:sz w:val="18"/>
        </w:rPr>
        <w:t>を準用する．</w:t>
      </w:r>
    </w:p>
    <w:p w14:paraId="4EDE629E"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３．５．８．２　沈降ジフテリアトキソイドの力価試験</w:t>
      </w:r>
    </w:p>
    <w:p w14:paraId="447A15C6"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ジフテリアトキソイド３．２．５</w:t>
      </w:r>
      <w:r w:rsidRPr="00DB639D">
        <w:rPr>
          <w:rFonts w:hAnsi="ＭＳ 明朝" w:hint="eastAsia"/>
          <w:sz w:val="18"/>
        </w:rPr>
        <w:t>を準用する．ただし，３．２．５．１．１の標準ジフテリアトキソイドとあるのは標準沈降ジフテリアトキソイドとし，検体及び標準品の希釈は生理食塩液による．３．２．５．１．３の検体の力価は28国際単位／mL以上とする．</w:t>
      </w:r>
    </w:p>
    <w:p w14:paraId="1AA2269F"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３．５．８．３　沈降破傷風トキソイドの力価試験</w:t>
      </w:r>
    </w:p>
    <w:p w14:paraId="59B0657F"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破傷風トキソイド３．２．５</w:t>
      </w:r>
      <w:r w:rsidRPr="00DB639D">
        <w:rPr>
          <w:rFonts w:hAnsi="ＭＳ 明朝" w:hint="eastAsia"/>
          <w:sz w:val="18"/>
        </w:rPr>
        <w:t>を準用する．ただし，３．２．５．１．１の標準</w:t>
      </w:r>
      <w:r w:rsidRPr="00DB639D">
        <w:rPr>
          <w:rFonts w:hAnsi="ＭＳ 明朝" w:cs="ＭＳ 明朝" w:hint="eastAsia"/>
          <w:sz w:val="18"/>
          <w:szCs w:val="18"/>
        </w:rPr>
        <w:t>破傷風</w:t>
      </w:r>
      <w:r w:rsidRPr="00DB639D">
        <w:rPr>
          <w:rFonts w:hAnsi="ＭＳ 明朝" w:hint="eastAsia"/>
          <w:sz w:val="18"/>
        </w:rPr>
        <w:t>トキソイドとあるのは標準沈降</w:t>
      </w:r>
      <w:r w:rsidRPr="00DB639D">
        <w:rPr>
          <w:rFonts w:hAnsi="ＭＳ 明朝" w:cs="ＭＳ 明朝" w:hint="eastAsia"/>
          <w:sz w:val="18"/>
          <w:szCs w:val="18"/>
        </w:rPr>
        <w:t>破傷風</w:t>
      </w:r>
      <w:r w:rsidRPr="00DB639D">
        <w:rPr>
          <w:rFonts w:hAnsi="ＭＳ 明朝" w:hint="eastAsia"/>
          <w:sz w:val="18"/>
        </w:rPr>
        <w:t>トキソイドとし，検体及び標準品の希釈は生理食塩液による．３．２．５．１．３の検体の力価は18国際単位／mL以上とする．</w:t>
      </w:r>
    </w:p>
    <w:p w14:paraId="5F329AC4"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３．５．８．４　不活化ポリオウイルスの力価試験</w:t>
      </w:r>
    </w:p>
    <w:p w14:paraId="3368450B"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不活化ポリオワクチン３．５．４</w:t>
      </w:r>
      <w:r w:rsidRPr="00DB639D">
        <w:rPr>
          <w:rFonts w:hAnsi="ＭＳ 明朝" w:hint="eastAsia"/>
          <w:sz w:val="18"/>
        </w:rPr>
        <w:t>を準用する．ただし，３．５．４．２Ｄ抗原含量試験を行う場合は，検体にクエン酸ナトリウム等を加えて溶かしたものを試料とする．</w:t>
      </w:r>
    </w:p>
    <w:p w14:paraId="422D89CB" w14:textId="77777777" w:rsidR="00DB639D" w:rsidRPr="002463F2" w:rsidRDefault="00DB639D" w:rsidP="00DB639D">
      <w:pPr>
        <w:pStyle w:val="a5"/>
        <w:rPr>
          <w:rFonts w:hAnsi="ＭＳ 明朝"/>
          <w:sz w:val="18"/>
        </w:rPr>
      </w:pPr>
      <w:r w:rsidRPr="002463F2">
        <w:rPr>
          <w:rFonts w:hAnsi="ＭＳ 明朝" w:hint="eastAsia"/>
          <w:sz w:val="18"/>
        </w:rPr>
        <w:t>３．５．９　多糖体含量試験</w:t>
      </w:r>
    </w:p>
    <w:p w14:paraId="680BFF92"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検体を加水分解処理し適当な方法で標識した液につき，液体クロマトグラフィー法を用いて検量線法によりリボース含量を求め，リボース含量から検体の多糖含量を算出するとき，承認された判定基準に適合しなければならない．</w:t>
      </w:r>
    </w:p>
    <w:p w14:paraId="2F58612D"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10　遊離多糖体含量試験</w:t>
      </w:r>
    </w:p>
    <w:p w14:paraId="6C94CCB8"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液体クロマトグラフィーその他適当な方法により遊離多糖体含量を求めるとき，承認された判定基準に適合しなければならない．</w:t>
      </w:r>
    </w:p>
    <w:p w14:paraId="237E92BA"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11　表示確認試験</w:t>
      </w:r>
    </w:p>
    <w:p w14:paraId="49CFA1FE" w14:textId="77777777" w:rsidR="00DB639D" w:rsidRPr="00506272" w:rsidRDefault="00DB639D" w:rsidP="00DB639D">
      <w:pPr>
        <w:pStyle w:val="a5"/>
        <w:ind w:left="180" w:hangingChars="100" w:hanging="180"/>
        <w:rPr>
          <w:rFonts w:hAnsi="ＭＳ 明朝"/>
          <w:sz w:val="18"/>
        </w:rPr>
      </w:pPr>
      <w:r w:rsidRPr="00DB639D">
        <w:rPr>
          <w:rFonts w:hAnsi="ＭＳ 明朝" w:hint="eastAsia"/>
          <w:sz w:val="18"/>
        </w:rPr>
        <w:lastRenderedPageBreak/>
        <w:t xml:space="preserve">　　検体又は検体を必要に応じてクエン酸ナトリウム等を加えて溶かしたものを試料として，</w:t>
      </w:r>
      <w:r w:rsidRPr="00DB639D">
        <w:rPr>
          <w:rFonts w:hAnsi="ＭＳ 明朝" w:cs="ＭＳ 明朝" w:hint="eastAsia"/>
          <w:sz w:val="18"/>
          <w:szCs w:val="18"/>
        </w:rPr>
        <w:t>沈降精製百日せきワクチン３．２．９，ジフテリアトキソイド３．２．６，破傷風トキソイド３．２．６，不活化ポリオワクチン３．５．５及び乾燥ヘモフィルスｂ型ワクチン３．３．５を準用する</w:t>
      </w:r>
      <w:r w:rsidRPr="00DB639D">
        <w:rPr>
          <w:rFonts w:hAnsi="ＭＳ 明朝" w:hint="eastAsia"/>
          <w:sz w:val="18"/>
        </w:rPr>
        <w:t>．</w:t>
      </w:r>
    </w:p>
    <w:p w14:paraId="5014B5A1" w14:textId="213ADC08" w:rsidR="00114C7A" w:rsidRPr="00797E10" w:rsidRDefault="00114C7A" w:rsidP="00114C7A">
      <w:pPr>
        <w:autoSpaceDE w:val="0"/>
        <w:autoSpaceDN w:val="0"/>
        <w:ind w:leftChars="100" w:left="210" w:firstLineChars="100" w:firstLine="180"/>
        <w:jc w:val="left"/>
        <w:rPr>
          <w:rFonts w:ascii="ＭＳ 明朝" w:hAnsi="ＭＳ 明朝" w:cs="ＭＳ 明朝"/>
          <w:color w:val="FF0000"/>
          <w:sz w:val="18"/>
          <w:szCs w:val="18"/>
        </w:rPr>
      </w:pPr>
    </w:p>
    <w:p w14:paraId="658B2675" w14:textId="77777777" w:rsidR="001E3311" w:rsidRPr="009F543E" w:rsidRDefault="00A7765B" w:rsidP="00AB3654">
      <w:pPr>
        <w:pStyle w:val="a5"/>
        <w:ind w:left="210" w:hangingChars="100" w:hanging="210"/>
        <w:jc w:val="right"/>
        <w:rPr>
          <w:sz w:val="18"/>
        </w:rPr>
      </w:pPr>
      <w:hyperlink w:anchor="目次" w:history="1">
        <w:r w:rsidR="001E3311" w:rsidRPr="009F543E">
          <w:rPr>
            <w:rStyle w:val="aa"/>
            <w:rFonts w:hint="eastAsia"/>
            <w:sz w:val="18"/>
          </w:rPr>
          <w:t>目次へ戻る</w:t>
        </w:r>
      </w:hyperlink>
    </w:p>
    <w:p w14:paraId="264F3DD5" w14:textId="77777777" w:rsidR="00E90909" w:rsidRPr="009F543E" w:rsidRDefault="00E90909" w:rsidP="00AB3654">
      <w:pPr>
        <w:pStyle w:val="31"/>
        <w:spacing w:before="360" w:after="360"/>
      </w:pPr>
      <w:r w:rsidRPr="009F543E">
        <w:rPr>
          <w:sz w:val="18"/>
        </w:rPr>
        <w:br w:type="page"/>
      </w:r>
      <w:bookmarkStart w:id="293" w:name="_Toc79981046"/>
      <w:bookmarkStart w:id="294" w:name="_Toc79983862"/>
      <w:bookmarkStart w:id="295" w:name="_Toc146294832"/>
      <w:bookmarkStart w:id="296" w:name="_Toc152693571"/>
      <w:bookmarkStart w:id="297" w:name="_Toc152694423"/>
      <w:bookmarkStart w:id="298" w:name="_Toc186234212"/>
      <w:r w:rsidRPr="009F543E">
        <w:rPr>
          <w:rFonts w:hint="eastAsia"/>
        </w:rPr>
        <w:lastRenderedPageBreak/>
        <w:t>乾燥弱毒生風しんワクチン</w:t>
      </w:r>
      <w:bookmarkEnd w:id="293"/>
      <w:bookmarkEnd w:id="294"/>
      <w:bookmarkEnd w:id="295"/>
      <w:bookmarkEnd w:id="296"/>
      <w:bookmarkEnd w:id="297"/>
      <w:bookmarkEnd w:id="298"/>
    </w:p>
    <w:p w14:paraId="4903DA5D" w14:textId="77777777" w:rsidR="00E90909" w:rsidRPr="009F543E" w:rsidRDefault="00E90909">
      <w:pPr>
        <w:pStyle w:val="a5"/>
        <w:rPr>
          <w:sz w:val="18"/>
        </w:rPr>
      </w:pPr>
      <w:r w:rsidRPr="009F543E">
        <w:rPr>
          <w:rFonts w:hint="eastAsia"/>
          <w:sz w:val="18"/>
        </w:rPr>
        <w:t>１　本質及び性状</w:t>
      </w:r>
    </w:p>
    <w:p w14:paraId="33DCEE4A" w14:textId="77777777" w:rsidR="00E90909" w:rsidRPr="009F543E" w:rsidRDefault="00E90909">
      <w:pPr>
        <w:pStyle w:val="a5"/>
        <w:ind w:left="180" w:hangingChars="100" w:hanging="180"/>
        <w:rPr>
          <w:sz w:val="18"/>
        </w:rPr>
      </w:pPr>
      <w:r w:rsidRPr="009F543E">
        <w:rPr>
          <w:rFonts w:hint="eastAsia"/>
          <w:sz w:val="18"/>
        </w:rPr>
        <w:t xml:space="preserve">　　本剤は，弱毒生風しんウイルス（以下「ウイルス」という．）を含む乾燥製剤である．溶剤を加えるときは，無色又は帯赤色の澄明な液剤となる．</w:t>
      </w:r>
    </w:p>
    <w:p w14:paraId="3DAE51D1" w14:textId="77777777" w:rsidR="00E90909" w:rsidRPr="009F543E" w:rsidRDefault="00E90909">
      <w:pPr>
        <w:pStyle w:val="a5"/>
        <w:rPr>
          <w:sz w:val="18"/>
        </w:rPr>
      </w:pPr>
      <w:r w:rsidRPr="009F543E">
        <w:rPr>
          <w:rFonts w:hint="eastAsia"/>
          <w:sz w:val="18"/>
        </w:rPr>
        <w:t>２　製　法</w:t>
      </w:r>
    </w:p>
    <w:p w14:paraId="63859CF5" w14:textId="77777777" w:rsidR="00E90909" w:rsidRPr="009F543E" w:rsidRDefault="00E90909">
      <w:pPr>
        <w:pStyle w:val="a5"/>
        <w:rPr>
          <w:sz w:val="18"/>
        </w:rPr>
      </w:pPr>
      <w:r w:rsidRPr="009F543E">
        <w:rPr>
          <w:rFonts w:hint="eastAsia"/>
          <w:sz w:val="18"/>
        </w:rPr>
        <w:t>２．１　原　材　料</w:t>
      </w:r>
    </w:p>
    <w:p w14:paraId="17E361A3" w14:textId="77777777" w:rsidR="00E90909" w:rsidRPr="009F543E" w:rsidRDefault="00E90909">
      <w:pPr>
        <w:pStyle w:val="a5"/>
        <w:rPr>
          <w:sz w:val="18"/>
        </w:rPr>
      </w:pPr>
      <w:r w:rsidRPr="009F543E">
        <w:rPr>
          <w:rFonts w:hint="eastAsia"/>
          <w:sz w:val="18"/>
        </w:rPr>
        <w:t>２．１．１　製造用株</w:t>
      </w:r>
    </w:p>
    <w:p w14:paraId="09255C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C3950"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5137CE"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8764B1" w:rsidRPr="009F543E">
        <w:rPr>
          <w:rFonts w:hint="eastAsia"/>
          <w:sz w:val="18"/>
        </w:rPr>
        <w:t>５</w:t>
      </w:r>
      <w:r w:rsidRPr="009F543E">
        <w:rPr>
          <w:rFonts w:hint="eastAsia"/>
          <w:sz w:val="18"/>
        </w:rPr>
        <w:t>代を超えてはならない．</w:t>
      </w:r>
    </w:p>
    <w:p w14:paraId="795FE2C8" w14:textId="1135392E" w:rsidR="00E90909" w:rsidRPr="009F543E" w:rsidRDefault="00E90909">
      <w:pPr>
        <w:pStyle w:val="a5"/>
        <w:rPr>
          <w:sz w:val="18"/>
        </w:rPr>
      </w:pPr>
      <w:r w:rsidRPr="009F543E">
        <w:rPr>
          <w:rFonts w:hint="eastAsia"/>
          <w:sz w:val="18"/>
        </w:rPr>
        <w:t>２．１．２　卵</w:t>
      </w:r>
      <w:r w:rsidR="009A4658" w:rsidRPr="009A4658">
        <w:rPr>
          <w:rFonts w:hint="eastAsia"/>
          <w:sz w:val="18"/>
        </w:rPr>
        <w:t>，動物及び種細胞</w:t>
      </w:r>
    </w:p>
    <w:p w14:paraId="6E8BFF60" w14:textId="2E35D562" w:rsidR="00E90909" w:rsidRPr="009F543E" w:rsidRDefault="00E90909">
      <w:pPr>
        <w:pStyle w:val="a5"/>
        <w:ind w:left="180" w:hangingChars="100" w:hanging="180"/>
        <w:rPr>
          <w:sz w:val="18"/>
        </w:rPr>
      </w:pPr>
      <w:r w:rsidRPr="009F543E">
        <w:rPr>
          <w:rFonts w:hint="eastAsia"/>
          <w:sz w:val="18"/>
        </w:rPr>
        <w:t xml:space="preserve">　　ウイルスの培養に用いる</w:t>
      </w:r>
      <w:r w:rsidR="005137CE" w:rsidRPr="009F543E">
        <w:rPr>
          <w:rFonts w:hint="eastAsia"/>
          <w:sz w:val="18"/>
        </w:rPr>
        <w:t>腎</w:t>
      </w:r>
      <w:r w:rsidRPr="009F543E">
        <w:rPr>
          <w:rFonts w:hint="eastAsia"/>
          <w:sz w:val="18"/>
        </w:rPr>
        <w:t>臓は，ウサギから採取する．動物は，屠殺前，</w:t>
      </w:r>
      <w:r w:rsidR="008764B1" w:rsidRPr="009F543E">
        <w:rPr>
          <w:rFonts w:hint="eastAsia"/>
          <w:sz w:val="18"/>
        </w:rPr>
        <w:t>７</w:t>
      </w:r>
      <w:r w:rsidRPr="009F543E">
        <w:rPr>
          <w:rFonts w:hint="eastAsia"/>
          <w:sz w:val="18"/>
        </w:rPr>
        <w:t>日間以上健康管理を行い，発熱その他の異常を認めず，剖検時サルモネラ症，結核，仮性結核，粘膜腫症が陰性であり，本剤の製造に支障のあるその他の病変を認めてはならない．ウイルスの培養に用いるウズラ胚は，</w:t>
      </w:r>
      <w:r w:rsidR="00AA0BD8" w:rsidRPr="009F543E">
        <w:rPr>
          <w:rFonts w:hint="eastAsia"/>
          <w:sz w:val="18"/>
        </w:rPr>
        <w:t>発育ウズラ卵から採取する</w:t>
      </w:r>
      <w:r w:rsidRPr="009F543E">
        <w:rPr>
          <w:rFonts w:hint="eastAsia"/>
          <w:sz w:val="18"/>
        </w:rPr>
        <w:t>．</w:t>
      </w:r>
      <w:r w:rsidR="009A4658" w:rsidRPr="00C11CA9">
        <w:rPr>
          <w:rFonts w:hAnsi="ＭＳ 明朝" w:hint="eastAsia"/>
          <w:sz w:val="18"/>
          <w:szCs w:val="18"/>
        </w:rPr>
        <w:t>ウイルスの培養に用いる種培養細胞は，ウイルス性生ワクチンの製造に適当と認められた継代ヒト二倍体細胞（以下「ヒト二倍体細胞」という．）に由来したものを用いる．そのヒト二倍体細胞についてシードロットを設定し３．３</w:t>
      </w:r>
      <w:r w:rsidR="009A4658" w:rsidRPr="00C11CA9">
        <w:rPr>
          <w:rFonts w:hAnsi="ＭＳ 明朝"/>
          <w:sz w:val="18"/>
          <w:szCs w:val="18"/>
        </w:rPr>
        <w:t>の試験を行う</w:t>
      </w:r>
      <w:r w:rsidR="009A4658" w:rsidRPr="00C11CA9">
        <w:rPr>
          <w:rFonts w:hAnsi="ＭＳ 明朝" w:hint="eastAsia"/>
          <w:sz w:val="18"/>
          <w:szCs w:val="18"/>
        </w:rPr>
        <w:t>．</w:t>
      </w:r>
      <w:r w:rsidR="009A4658" w:rsidRPr="00C11CA9">
        <w:rPr>
          <w:rFonts w:hAnsi="ＭＳ 明朝"/>
          <w:sz w:val="18"/>
          <w:szCs w:val="18"/>
        </w:rPr>
        <w:t>なお</w:t>
      </w:r>
      <w:r w:rsidR="009A4658" w:rsidRPr="00C11CA9">
        <w:rPr>
          <w:rFonts w:hAnsi="ＭＳ 明朝" w:hint="eastAsia"/>
          <w:sz w:val="18"/>
          <w:szCs w:val="18"/>
        </w:rPr>
        <w:t>，連</w:t>
      </w:r>
      <w:r w:rsidR="009A4658" w:rsidRPr="00C11CA9">
        <w:rPr>
          <w:rFonts w:hAnsi="ＭＳ 明朝"/>
          <w:sz w:val="18"/>
          <w:szCs w:val="18"/>
        </w:rPr>
        <w:t>続継代培養されたヒト二倍体細胞は－70℃以下に凍結保存されなければならない</w:t>
      </w:r>
      <w:r w:rsidR="009A4658" w:rsidRPr="00C11CA9">
        <w:rPr>
          <w:rFonts w:hAnsi="ＭＳ 明朝" w:hint="eastAsia"/>
          <w:sz w:val="18"/>
          <w:szCs w:val="18"/>
        </w:rPr>
        <w:t>．</w:t>
      </w:r>
    </w:p>
    <w:p w14:paraId="0BD0F54C" w14:textId="77777777" w:rsidR="00E90909" w:rsidRPr="009F543E" w:rsidRDefault="00E90909">
      <w:pPr>
        <w:pStyle w:val="a5"/>
        <w:rPr>
          <w:sz w:val="18"/>
        </w:rPr>
      </w:pPr>
      <w:r w:rsidRPr="009F543E">
        <w:rPr>
          <w:rFonts w:hint="eastAsia"/>
          <w:sz w:val="18"/>
        </w:rPr>
        <w:t>２．１．３　培養液</w:t>
      </w:r>
    </w:p>
    <w:p w14:paraId="6A5F1BFB"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8764B1"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DC14EF0"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8764B1" w:rsidRPr="009F543E">
        <w:rPr>
          <w:rFonts w:hint="eastAsia"/>
          <w:sz w:val="18"/>
        </w:rPr>
        <w:t>１</w:t>
      </w:r>
      <w:r w:rsidRPr="009F543E">
        <w:rPr>
          <w:rFonts w:hint="eastAsia"/>
          <w:sz w:val="18"/>
        </w:rPr>
        <w:t>用量当たり50ng未満となるように，途中の操作を加えなければならない．</w:t>
      </w:r>
    </w:p>
    <w:p w14:paraId="5BFE3676"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8764B1"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以下のフェノールレッド，適当な安定剤及び必要最少量の抗生物質を加えることができる．ただし，異種血清若しくはその画分あるいはペニシリンを加えてはならない．</w:t>
      </w:r>
    </w:p>
    <w:p w14:paraId="427C2E93" w14:textId="77777777" w:rsidR="00E90909" w:rsidRPr="009F543E" w:rsidRDefault="00E90909">
      <w:pPr>
        <w:pStyle w:val="a5"/>
        <w:rPr>
          <w:sz w:val="18"/>
        </w:rPr>
      </w:pPr>
      <w:r w:rsidRPr="009F543E">
        <w:rPr>
          <w:rFonts w:hint="eastAsia"/>
          <w:sz w:val="18"/>
        </w:rPr>
        <w:t>２．２　原　液</w:t>
      </w:r>
    </w:p>
    <w:p w14:paraId="311391D9" w14:textId="77777777" w:rsidR="00E90909" w:rsidRPr="009F543E" w:rsidRDefault="00E90909">
      <w:pPr>
        <w:pStyle w:val="a5"/>
        <w:rPr>
          <w:sz w:val="18"/>
        </w:rPr>
      </w:pPr>
      <w:r w:rsidRPr="009F543E">
        <w:rPr>
          <w:rFonts w:hint="eastAsia"/>
          <w:sz w:val="18"/>
        </w:rPr>
        <w:t>２．２．１　細胞培養</w:t>
      </w:r>
    </w:p>
    <w:p w14:paraId="56CF0081" w14:textId="41DF6517" w:rsidR="00E90909" w:rsidRPr="009F543E" w:rsidRDefault="00E90909">
      <w:pPr>
        <w:pStyle w:val="a5"/>
        <w:rPr>
          <w:sz w:val="18"/>
        </w:rPr>
      </w:pPr>
      <w:r w:rsidRPr="009F543E">
        <w:rPr>
          <w:rFonts w:hint="eastAsia"/>
          <w:sz w:val="18"/>
        </w:rPr>
        <w:t xml:space="preserve">　　細胞培養は個体別に行い，ウイルスの接種前に培養細胞を観察するとき，細胞変性を認めてはならない．</w:t>
      </w:r>
    </w:p>
    <w:p w14:paraId="5E534A6D" w14:textId="77777777" w:rsidR="00E90909" w:rsidRPr="009F543E" w:rsidRDefault="00E90909">
      <w:pPr>
        <w:pStyle w:val="a5"/>
        <w:rPr>
          <w:sz w:val="18"/>
        </w:rPr>
      </w:pPr>
      <w:r w:rsidRPr="009F543E">
        <w:rPr>
          <w:rFonts w:hint="eastAsia"/>
          <w:sz w:val="18"/>
        </w:rPr>
        <w:t xml:space="preserve">　　ウサギ</w:t>
      </w:r>
      <w:r w:rsidR="001F41FF" w:rsidRPr="009F543E">
        <w:rPr>
          <w:rFonts w:hint="eastAsia"/>
          <w:sz w:val="18"/>
        </w:rPr>
        <w:t>腎</w:t>
      </w:r>
      <w:r w:rsidRPr="009F543E">
        <w:rPr>
          <w:rFonts w:hint="eastAsia"/>
          <w:sz w:val="18"/>
        </w:rPr>
        <w:t>細胞を用いる場合には，</w:t>
      </w:r>
      <w:r w:rsidR="008764B1" w:rsidRPr="009F543E">
        <w:rPr>
          <w:rFonts w:hint="eastAsia"/>
          <w:sz w:val="18"/>
        </w:rPr>
        <w:t>１</w:t>
      </w:r>
      <w:r w:rsidRPr="009F543E">
        <w:rPr>
          <w:rFonts w:hint="eastAsia"/>
          <w:sz w:val="18"/>
        </w:rPr>
        <w:t>回に処理した細胞を個体別培養細胞とみなしてもよい．</w:t>
      </w:r>
    </w:p>
    <w:p w14:paraId="3C5B1136" w14:textId="77777777" w:rsidR="00E90909" w:rsidRDefault="00E90909">
      <w:pPr>
        <w:pStyle w:val="a5"/>
        <w:rPr>
          <w:sz w:val="18"/>
        </w:rPr>
      </w:pPr>
      <w:r w:rsidRPr="009F543E">
        <w:rPr>
          <w:rFonts w:hint="eastAsia"/>
          <w:sz w:val="18"/>
        </w:rPr>
        <w:t xml:space="preserve">　　ウズラ胚細胞を用いる場合には，</w:t>
      </w:r>
      <w:r w:rsidR="008764B1" w:rsidRPr="009F543E">
        <w:rPr>
          <w:rFonts w:hint="eastAsia"/>
          <w:sz w:val="18"/>
        </w:rPr>
        <w:t>１</w:t>
      </w:r>
      <w:r w:rsidRPr="009F543E">
        <w:rPr>
          <w:rFonts w:hint="eastAsia"/>
          <w:sz w:val="18"/>
        </w:rPr>
        <w:t>回に処理した細胞を個体別培養細胞とみなす．</w:t>
      </w:r>
    </w:p>
    <w:p w14:paraId="284199DC" w14:textId="2240FA2D" w:rsidR="009A4658" w:rsidRPr="00C11CA9" w:rsidRDefault="00324468" w:rsidP="00324468">
      <w:pPr>
        <w:pStyle w:val="a5"/>
        <w:ind w:left="180" w:hangingChars="100" w:hanging="180"/>
        <w:rPr>
          <w:sz w:val="14"/>
          <w:szCs w:val="18"/>
        </w:rPr>
      </w:pPr>
      <w:r w:rsidRPr="009F543E">
        <w:rPr>
          <w:rFonts w:hint="eastAsia"/>
          <w:sz w:val="18"/>
        </w:rPr>
        <w:t xml:space="preserve">　　</w:t>
      </w:r>
      <w:r w:rsidR="009A4658" w:rsidRPr="00C11CA9">
        <w:rPr>
          <w:rFonts w:asciiTheme="minorEastAsia" w:hAnsiTheme="minorEastAsia" w:hint="eastAsia"/>
          <w:sz w:val="18"/>
          <w:szCs w:val="18"/>
        </w:rPr>
        <w:t>ヒト二倍体細胞を用いる場合には，凍結保存した種細胞（シードロット）の１個の凍結保存容器の細胞，又は２個以上の凍結保存容器の細胞を用いる場合には混合し，連続継代培養したヒト二倍体細胞を個体別培養細胞とみなす．</w:t>
      </w:r>
    </w:p>
    <w:p w14:paraId="0CB027C0" w14:textId="5AB28AAE" w:rsidR="00E90909" w:rsidRPr="009F543E" w:rsidRDefault="00E90909">
      <w:pPr>
        <w:pStyle w:val="a5"/>
        <w:rPr>
          <w:sz w:val="18"/>
        </w:rPr>
      </w:pPr>
      <w:r w:rsidRPr="009F543E">
        <w:rPr>
          <w:rFonts w:hint="eastAsia"/>
          <w:sz w:val="18"/>
        </w:rPr>
        <w:t xml:space="preserve">　　個体別培養細胞について，</w:t>
      </w:r>
      <w:r w:rsidR="009A4658" w:rsidRPr="00C11CA9">
        <w:rPr>
          <w:rFonts w:asciiTheme="minorEastAsia" w:hAnsiTheme="minorEastAsia" w:hint="eastAsia"/>
          <w:sz w:val="18"/>
          <w:szCs w:val="18"/>
        </w:rPr>
        <w:t>３．４</w:t>
      </w:r>
      <w:r w:rsidRPr="009F543E">
        <w:rPr>
          <w:rFonts w:hint="eastAsia"/>
          <w:sz w:val="18"/>
        </w:rPr>
        <w:t>の試験を行う．</w:t>
      </w:r>
    </w:p>
    <w:p w14:paraId="5CF1B023" w14:textId="77777777" w:rsidR="00E90909" w:rsidRPr="009F543E" w:rsidRDefault="00E90909">
      <w:pPr>
        <w:pStyle w:val="a5"/>
        <w:rPr>
          <w:sz w:val="18"/>
        </w:rPr>
      </w:pPr>
      <w:r w:rsidRPr="009F543E">
        <w:rPr>
          <w:rFonts w:hint="eastAsia"/>
          <w:sz w:val="18"/>
        </w:rPr>
        <w:t>２．２．２　ウイルス浮遊液</w:t>
      </w:r>
    </w:p>
    <w:p w14:paraId="3EFF222E" w14:textId="77777777" w:rsidR="00E90909" w:rsidRPr="009F543E" w:rsidRDefault="00E90909">
      <w:pPr>
        <w:pStyle w:val="a5"/>
        <w:rPr>
          <w:sz w:val="18"/>
        </w:rPr>
      </w:pPr>
      <w:r w:rsidRPr="009F543E">
        <w:rPr>
          <w:rFonts w:hint="eastAsia"/>
          <w:sz w:val="18"/>
        </w:rPr>
        <w:t xml:space="preserve">　　個体別培養細胞で培養したウイルス浮遊液を集めて個体別ウイルス浮遊液とする．</w:t>
      </w:r>
    </w:p>
    <w:p w14:paraId="5CCF1507" w14:textId="33D30999" w:rsidR="00E90909" w:rsidRPr="009F543E" w:rsidRDefault="00E90909">
      <w:pPr>
        <w:pStyle w:val="a5"/>
        <w:ind w:left="180" w:hangingChars="100" w:hanging="180"/>
        <w:rPr>
          <w:sz w:val="18"/>
        </w:rPr>
      </w:pPr>
      <w:r w:rsidRPr="009F543E">
        <w:rPr>
          <w:rFonts w:hint="eastAsia"/>
          <w:sz w:val="18"/>
        </w:rPr>
        <w:t xml:space="preserve">　　個体別ウイルス浮遊液について，</w:t>
      </w:r>
      <w:r w:rsidR="009A4658" w:rsidRPr="00C11CA9">
        <w:rPr>
          <w:rFonts w:asciiTheme="minorEastAsia" w:hAnsiTheme="minorEastAsia" w:hint="eastAsia"/>
          <w:sz w:val="18"/>
          <w:szCs w:val="18"/>
        </w:rPr>
        <w:t>３．５．１</w:t>
      </w:r>
      <w:r w:rsidRPr="009F543E">
        <w:rPr>
          <w:rFonts w:hint="eastAsia"/>
          <w:sz w:val="18"/>
        </w:rPr>
        <w:t>の試験を行う．個体別ウイルス浮遊液を合わせてろ過前ウイルス浮遊液とする．この際，適当な安定剤を加えることができる．</w:t>
      </w:r>
    </w:p>
    <w:p w14:paraId="0F6690FA" w14:textId="460D291E" w:rsidR="00E90909" w:rsidRPr="009F543E" w:rsidRDefault="00E90909">
      <w:pPr>
        <w:pStyle w:val="a5"/>
        <w:rPr>
          <w:sz w:val="18"/>
        </w:rPr>
      </w:pPr>
      <w:r w:rsidRPr="009F543E">
        <w:rPr>
          <w:rFonts w:hint="eastAsia"/>
          <w:sz w:val="18"/>
        </w:rPr>
        <w:t xml:space="preserve">　　ろ過前ウイルス浮遊液について，</w:t>
      </w:r>
      <w:r w:rsidR="009A4658" w:rsidRPr="00C11CA9">
        <w:rPr>
          <w:rFonts w:asciiTheme="minorEastAsia" w:hAnsiTheme="minorEastAsia" w:hint="eastAsia"/>
          <w:sz w:val="18"/>
          <w:szCs w:val="18"/>
        </w:rPr>
        <w:t>３．５．２</w:t>
      </w:r>
      <w:r w:rsidRPr="009F543E">
        <w:rPr>
          <w:rFonts w:hint="eastAsia"/>
          <w:sz w:val="18"/>
        </w:rPr>
        <w:t>の試験を行う．</w:t>
      </w:r>
    </w:p>
    <w:p w14:paraId="6CD47BB8" w14:textId="77777777" w:rsidR="00E90909" w:rsidRPr="009F543E" w:rsidRDefault="00E90909">
      <w:pPr>
        <w:pStyle w:val="a5"/>
        <w:rPr>
          <w:sz w:val="18"/>
        </w:rPr>
      </w:pPr>
      <w:r w:rsidRPr="009F543E">
        <w:rPr>
          <w:rFonts w:hint="eastAsia"/>
          <w:sz w:val="18"/>
        </w:rPr>
        <w:lastRenderedPageBreak/>
        <w:t>２．２．３　ろ過</w:t>
      </w:r>
    </w:p>
    <w:p w14:paraId="2E9B24D3" w14:textId="55002C39"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w:t>
      </w:r>
      <w:r w:rsidR="009A4658" w:rsidRPr="00C11CA9">
        <w:rPr>
          <w:rFonts w:asciiTheme="minorEastAsia" w:hAnsiTheme="minorEastAsia" w:hint="eastAsia"/>
          <w:sz w:val="18"/>
          <w:szCs w:val="18"/>
        </w:rPr>
        <w:t>３．６</w:t>
      </w:r>
      <w:r w:rsidRPr="009F543E">
        <w:rPr>
          <w:rFonts w:hint="eastAsia"/>
          <w:sz w:val="18"/>
        </w:rPr>
        <w:t>の試験を行う．</w:t>
      </w:r>
    </w:p>
    <w:p w14:paraId="10E08A8C" w14:textId="77777777" w:rsidR="00E90909" w:rsidRPr="009F543E" w:rsidRDefault="00E90909">
      <w:pPr>
        <w:pStyle w:val="a5"/>
        <w:rPr>
          <w:sz w:val="18"/>
        </w:rPr>
      </w:pPr>
      <w:r w:rsidRPr="009F543E">
        <w:rPr>
          <w:rFonts w:hint="eastAsia"/>
          <w:sz w:val="18"/>
        </w:rPr>
        <w:t>２．３　最終バルク及び乾燥</w:t>
      </w:r>
    </w:p>
    <w:p w14:paraId="112FD2D0"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72B720A5" w14:textId="77777777" w:rsidR="00E90909" w:rsidRPr="009F543E" w:rsidRDefault="00E90909">
      <w:pPr>
        <w:pStyle w:val="a5"/>
        <w:rPr>
          <w:sz w:val="18"/>
        </w:rPr>
      </w:pPr>
      <w:r w:rsidRPr="009F543E">
        <w:rPr>
          <w:rFonts w:hint="eastAsia"/>
          <w:sz w:val="18"/>
        </w:rPr>
        <w:t xml:space="preserve">　　最終バルクを分注，凍結乾燥する．</w:t>
      </w:r>
    </w:p>
    <w:p w14:paraId="766C44C9" w14:textId="532C6334" w:rsidR="00E90909" w:rsidRPr="009F543E" w:rsidRDefault="00E90909">
      <w:pPr>
        <w:pStyle w:val="a5"/>
        <w:rPr>
          <w:sz w:val="18"/>
        </w:rPr>
      </w:pPr>
      <w:r w:rsidRPr="009F543E">
        <w:rPr>
          <w:rFonts w:hint="eastAsia"/>
          <w:sz w:val="18"/>
        </w:rPr>
        <w:t xml:space="preserve">　　最終バルクについて，</w:t>
      </w:r>
      <w:r w:rsidR="009A4658" w:rsidRPr="00C11CA9">
        <w:rPr>
          <w:rFonts w:asciiTheme="minorEastAsia" w:hAnsiTheme="minorEastAsia" w:hint="eastAsia"/>
          <w:sz w:val="18"/>
          <w:szCs w:val="18"/>
        </w:rPr>
        <w:t>３．７</w:t>
      </w:r>
      <w:r w:rsidRPr="009F543E">
        <w:rPr>
          <w:rFonts w:hint="eastAsia"/>
          <w:sz w:val="18"/>
        </w:rPr>
        <w:t>の試験を行う．</w:t>
      </w:r>
    </w:p>
    <w:p w14:paraId="3297D41F" w14:textId="77777777" w:rsidR="00E90909" w:rsidRPr="009F543E" w:rsidRDefault="00E90909">
      <w:pPr>
        <w:pStyle w:val="a5"/>
        <w:rPr>
          <w:sz w:val="18"/>
        </w:rPr>
      </w:pPr>
      <w:r w:rsidRPr="009F543E">
        <w:rPr>
          <w:rFonts w:hint="eastAsia"/>
          <w:sz w:val="18"/>
        </w:rPr>
        <w:t>３　試　験</w:t>
      </w:r>
    </w:p>
    <w:p w14:paraId="05B181E8" w14:textId="77777777" w:rsidR="006468A9" w:rsidRPr="009F543E" w:rsidRDefault="006468A9">
      <w:pPr>
        <w:pStyle w:val="a5"/>
        <w:rPr>
          <w:sz w:val="18"/>
        </w:rPr>
      </w:pPr>
      <w:r w:rsidRPr="009F543E">
        <w:rPr>
          <w:rFonts w:hint="eastAsia"/>
          <w:sz w:val="18"/>
        </w:rPr>
        <w:t>３．１　シードロット（マスターシードロット）の試験</w:t>
      </w:r>
    </w:p>
    <w:p w14:paraId="05D15031" w14:textId="68E697C2" w:rsidR="006468A9" w:rsidRPr="009F543E" w:rsidRDefault="006468A9">
      <w:pPr>
        <w:pStyle w:val="a5"/>
        <w:rPr>
          <w:sz w:val="18"/>
        </w:rPr>
      </w:pPr>
      <w:r w:rsidRPr="009F543E">
        <w:rPr>
          <w:rFonts w:hint="eastAsia"/>
          <w:sz w:val="18"/>
        </w:rPr>
        <w:t xml:space="preserve">　　マスターシードロットについて</w:t>
      </w:r>
      <w:r w:rsidR="002960D7" w:rsidRPr="009F543E">
        <w:rPr>
          <w:rFonts w:hint="eastAsia"/>
          <w:sz w:val="18"/>
        </w:rPr>
        <w:t>，</w:t>
      </w:r>
      <w:r w:rsidR="009A4658" w:rsidRPr="00C11CA9">
        <w:rPr>
          <w:rFonts w:asciiTheme="minorEastAsia" w:hAnsiTheme="minorEastAsia" w:hint="eastAsia"/>
          <w:sz w:val="18"/>
          <w:szCs w:val="18"/>
        </w:rPr>
        <w:t>３．５．１．１</w:t>
      </w:r>
      <w:r w:rsidRPr="009F543E">
        <w:rPr>
          <w:rFonts w:hint="eastAsia"/>
          <w:sz w:val="18"/>
        </w:rPr>
        <w:t>を行う．</w:t>
      </w:r>
    </w:p>
    <w:p w14:paraId="49FE1009" w14:textId="77777777" w:rsidR="006468A9" w:rsidRPr="009F543E" w:rsidRDefault="006468A9" w:rsidP="006468A9">
      <w:pPr>
        <w:pStyle w:val="a5"/>
        <w:rPr>
          <w:sz w:val="18"/>
        </w:rPr>
      </w:pPr>
      <w:r w:rsidRPr="009F543E">
        <w:rPr>
          <w:rFonts w:hint="eastAsia"/>
          <w:sz w:val="18"/>
        </w:rPr>
        <w:t>３．２　シードロット（ワーキングシードロット）の試験</w:t>
      </w:r>
    </w:p>
    <w:p w14:paraId="32BA17DD" w14:textId="3B1DC004" w:rsidR="006468A9" w:rsidRPr="009F543E" w:rsidRDefault="006468A9" w:rsidP="006468A9">
      <w:pPr>
        <w:pStyle w:val="a5"/>
        <w:rPr>
          <w:sz w:val="18"/>
        </w:rPr>
      </w:pPr>
      <w:r w:rsidRPr="009F543E">
        <w:rPr>
          <w:rFonts w:hint="eastAsia"/>
          <w:sz w:val="18"/>
        </w:rPr>
        <w:t xml:space="preserve">　　ワーキングシードロットについて</w:t>
      </w:r>
      <w:r w:rsidR="002960D7" w:rsidRPr="009F543E">
        <w:rPr>
          <w:rFonts w:hint="eastAsia"/>
          <w:sz w:val="18"/>
        </w:rPr>
        <w:t>，</w:t>
      </w:r>
      <w:r w:rsidRPr="009F543E">
        <w:rPr>
          <w:rFonts w:hint="eastAsia"/>
          <w:sz w:val="18"/>
        </w:rPr>
        <w:t>３．２．１，</w:t>
      </w:r>
      <w:r w:rsidR="009A4658" w:rsidRPr="00C11CA9">
        <w:rPr>
          <w:rFonts w:asciiTheme="minorEastAsia" w:hAnsiTheme="minorEastAsia" w:hint="eastAsia"/>
          <w:sz w:val="18"/>
          <w:szCs w:val="18"/>
        </w:rPr>
        <w:t>３．５．１．１</w:t>
      </w:r>
      <w:r w:rsidR="00B92371" w:rsidRPr="009F543E">
        <w:rPr>
          <w:rFonts w:hint="eastAsia"/>
          <w:sz w:val="18"/>
        </w:rPr>
        <w:t>，</w:t>
      </w:r>
      <w:r w:rsidR="009A4658" w:rsidRPr="00C11CA9">
        <w:rPr>
          <w:rFonts w:asciiTheme="minorEastAsia" w:hAnsiTheme="minorEastAsia" w:hint="eastAsia"/>
          <w:sz w:val="18"/>
          <w:szCs w:val="18"/>
        </w:rPr>
        <w:t>３．５．１．２</w:t>
      </w:r>
      <w:r w:rsidRPr="009F543E">
        <w:rPr>
          <w:rFonts w:hint="eastAsia"/>
          <w:sz w:val="18"/>
        </w:rPr>
        <w:t>及び</w:t>
      </w:r>
      <w:r w:rsidR="009A4658" w:rsidRPr="00C11CA9">
        <w:rPr>
          <w:rFonts w:asciiTheme="minorEastAsia" w:hAnsiTheme="minorEastAsia" w:hint="eastAsia"/>
          <w:sz w:val="18"/>
          <w:szCs w:val="18"/>
        </w:rPr>
        <w:t>３．６．３</w:t>
      </w:r>
      <w:r w:rsidRPr="009F543E">
        <w:rPr>
          <w:rFonts w:hint="eastAsia"/>
          <w:sz w:val="18"/>
        </w:rPr>
        <w:t>を行う．</w:t>
      </w:r>
    </w:p>
    <w:p w14:paraId="28325706" w14:textId="77777777" w:rsidR="006468A9" w:rsidRPr="009F543E" w:rsidRDefault="006468A9" w:rsidP="006468A9">
      <w:pPr>
        <w:pStyle w:val="a5"/>
        <w:rPr>
          <w:sz w:val="18"/>
        </w:rPr>
      </w:pPr>
      <w:r w:rsidRPr="009F543E">
        <w:rPr>
          <w:rFonts w:hint="eastAsia"/>
          <w:sz w:val="18"/>
        </w:rPr>
        <w:t>３．２．１　神経毒力試験</w:t>
      </w:r>
    </w:p>
    <w:p w14:paraId="2E413D93" w14:textId="77777777" w:rsidR="006468A9" w:rsidRPr="009F543E" w:rsidRDefault="006468A9" w:rsidP="006468A9">
      <w:pPr>
        <w:pStyle w:val="a5"/>
        <w:ind w:left="180" w:hangingChars="100" w:hanging="180"/>
        <w:rPr>
          <w:sz w:val="18"/>
        </w:rPr>
      </w:pPr>
      <w:r w:rsidRPr="009F543E">
        <w:rPr>
          <w:rFonts w:hint="eastAsia"/>
          <w:sz w:val="18"/>
        </w:rPr>
        <w:t xml:space="preserve">　　試験には風しんウイルスに対する抗体の証明されないマカカ（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3F351" w14:textId="77777777" w:rsidR="00A95FD7" w:rsidRPr="009F543E" w:rsidRDefault="00A95FD7" w:rsidP="006468A9">
      <w:pPr>
        <w:pStyle w:val="a5"/>
        <w:ind w:left="180" w:hangingChars="100" w:hanging="180"/>
        <w:rPr>
          <w:sz w:val="18"/>
        </w:rPr>
      </w:pPr>
      <w:r w:rsidRPr="009F543E">
        <w:rPr>
          <w:rFonts w:hint="eastAsia"/>
          <w:sz w:val="18"/>
        </w:rPr>
        <w:t xml:space="preserve">　　検体を適当な濃度に希釈して試料とする．</w:t>
      </w:r>
    </w:p>
    <w:p w14:paraId="1EFA25C5" w14:textId="77777777" w:rsidR="006468A9" w:rsidRPr="009F543E" w:rsidRDefault="006468A9" w:rsidP="006468A9">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A95FD7" w:rsidRPr="009F543E">
        <w:rPr>
          <w:rFonts w:hint="eastAsia"/>
          <w:sz w:val="18"/>
        </w:rPr>
        <w:t>さら</w:t>
      </w:r>
      <w:r w:rsidRPr="009F543E">
        <w:rPr>
          <w:rFonts w:hint="eastAsia"/>
          <w:sz w:val="18"/>
        </w:rPr>
        <w:t>に，観察期間終了時に剖検を行うとき，試験動物の中枢神経組織に接種ウイルス</w:t>
      </w:r>
      <w:r w:rsidR="00A95FD7" w:rsidRPr="009F543E">
        <w:rPr>
          <w:rFonts w:hint="eastAsia"/>
          <w:sz w:val="18"/>
        </w:rPr>
        <w:t>又</w:t>
      </w:r>
      <w:r w:rsidRPr="009F543E">
        <w:rPr>
          <w:rFonts w:hint="eastAsia"/>
          <w:sz w:val="18"/>
        </w:rPr>
        <w:t>は接種材料中の外来性微生物に基づく異常な病変を認めてはならない．</w:t>
      </w:r>
      <w:r w:rsidR="00A95FD7" w:rsidRPr="009F543E">
        <w:rPr>
          <w:rFonts w:hint="eastAsia"/>
          <w:sz w:val="18"/>
        </w:rPr>
        <w:t>なお</w:t>
      </w:r>
      <w:r w:rsidRPr="009F543E">
        <w:rPr>
          <w:rFonts w:hint="eastAsia"/>
          <w:sz w:val="18"/>
        </w:rPr>
        <w:t>，臨床的あるいは病理組織学的に免疫不全を示唆する所見</w:t>
      </w:r>
      <w:r w:rsidR="00A95FD7" w:rsidRPr="009F543E">
        <w:rPr>
          <w:rFonts w:hint="eastAsia"/>
          <w:sz w:val="18"/>
        </w:rPr>
        <w:t>又</w:t>
      </w:r>
      <w:r w:rsidRPr="009F543E">
        <w:rPr>
          <w:rFonts w:hint="eastAsia"/>
          <w:sz w:val="18"/>
        </w:rPr>
        <w:t>は明らかな免疫学的な基礎疾患を認めた動物については判定対象から除外する．</w:t>
      </w:r>
    </w:p>
    <w:p w14:paraId="7D87CB02" w14:textId="77777777" w:rsidR="006468A9" w:rsidRPr="009F543E" w:rsidRDefault="006468A9" w:rsidP="009F543E">
      <w:pPr>
        <w:pStyle w:val="a5"/>
        <w:ind w:left="180" w:hangingChars="100" w:hanging="180"/>
        <w:rPr>
          <w:sz w:val="18"/>
        </w:rPr>
      </w:pPr>
      <w:r w:rsidRPr="009F543E">
        <w:rPr>
          <w:rFonts w:hint="eastAsia"/>
          <w:sz w:val="18"/>
        </w:rPr>
        <w:t xml:space="preserve">　　</w:t>
      </w:r>
      <w:r w:rsidR="00A95FD7" w:rsidRPr="009F543E">
        <w:rPr>
          <w:rFonts w:hint="eastAsia"/>
          <w:sz w:val="18"/>
        </w:rPr>
        <w:t>ただし</w:t>
      </w:r>
      <w:r w:rsidR="002960D7" w:rsidRPr="009F543E">
        <w:rPr>
          <w:rFonts w:hint="eastAsia"/>
          <w:sz w:val="18"/>
        </w:rPr>
        <w:t>，</w:t>
      </w:r>
      <w:r w:rsidR="00A95FD7" w:rsidRPr="009F543E">
        <w:rPr>
          <w:rFonts w:hint="eastAsia"/>
          <w:sz w:val="18"/>
        </w:rPr>
        <w:t>過去の試験</w:t>
      </w:r>
      <w:r w:rsidRPr="009F543E">
        <w:rPr>
          <w:rFonts w:hint="eastAsia"/>
          <w:sz w:val="18"/>
        </w:rPr>
        <w:t>において</w:t>
      </w:r>
      <w:r w:rsidR="002468BE" w:rsidRPr="009F543E">
        <w:rPr>
          <w:rFonts w:hint="eastAsia"/>
          <w:sz w:val="18"/>
        </w:rPr>
        <w:t>，</w:t>
      </w:r>
      <w:r w:rsidRPr="009F543E">
        <w:rPr>
          <w:rFonts w:hint="eastAsia"/>
          <w:sz w:val="18"/>
        </w:rPr>
        <w:t xml:space="preserve">神経毒力のないことが確認された場合には，本試験を省くことができる． </w:t>
      </w:r>
    </w:p>
    <w:p w14:paraId="41524424" w14:textId="77777777" w:rsidR="009A4658" w:rsidRPr="00C11CA9" w:rsidRDefault="009A4658" w:rsidP="009A4658">
      <w:pPr>
        <w:rPr>
          <w:rFonts w:ascii="ＭＳ 明朝" w:hAnsi="ＭＳ 明朝"/>
          <w:sz w:val="18"/>
          <w:szCs w:val="18"/>
        </w:rPr>
      </w:pPr>
      <w:r w:rsidRPr="00C11CA9">
        <w:rPr>
          <w:rFonts w:ascii="ＭＳ 明朝" w:hAnsi="ＭＳ 明朝" w:hint="eastAsia"/>
          <w:sz w:val="18"/>
          <w:szCs w:val="18"/>
        </w:rPr>
        <w:t xml:space="preserve">３．３　</w:t>
      </w:r>
      <w:r w:rsidRPr="00C11CA9">
        <w:rPr>
          <w:rFonts w:ascii="ＭＳ 明朝" w:hAnsi="ＭＳ 明朝"/>
          <w:sz w:val="18"/>
          <w:szCs w:val="18"/>
        </w:rPr>
        <w:t>シードロット（種細胞）の試験</w:t>
      </w:r>
    </w:p>
    <w:p w14:paraId="0C0D025B"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３．３．１　無菌試験</w:t>
      </w:r>
    </w:p>
    <w:p w14:paraId="6A201866" w14:textId="0BD5D52C" w:rsidR="009A4658" w:rsidRPr="00C11CA9" w:rsidRDefault="00324468" w:rsidP="00C11CA9">
      <w:pPr>
        <w:pStyle w:val="a5"/>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一般試験法の無菌試験法，マイコプラズマ否定試験法及び結核菌培養否定試験法を準用して試験をするとき，それぞれに適合しなければならない．</w:t>
      </w:r>
    </w:p>
    <w:p w14:paraId="6C54FBDC"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３．３．２　外来性ウイルス等否定試験</w:t>
      </w:r>
    </w:p>
    <w:p w14:paraId="134F1BF7" w14:textId="77777777" w:rsidR="009A4658" w:rsidRPr="00C11CA9" w:rsidRDefault="009A4658" w:rsidP="009A4658">
      <w:pPr>
        <w:pStyle w:val="a5"/>
        <w:ind w:firstLineChars="100" w:firstLine="180"/>
        <w:rPr>
          <w:rFonts w:hAnsi="ＭＳ 明朝"/>
          <w:sz w:val="18"/>
          <w:szCs w:val="18"/>
        </w:rPr>
      </w:pPr>
      <w:r w:rsidRPr="00C11CA9">
        <w:rPr>
          <w:rFonts w:hAnsi="ＭＳ 明朝" w:hint="eastAsia"/>
          <w:sz w:val="18"/>
          <w:szCs w:val="18"/>
        </w:rPr>
        <w:t>３．３．２．１　動物接種試験</w:t>
      </w:r>
    </w:p>
    <w:p w14:paraId="5CF07BB7" w14:textId="77777777" w:rsidR="009A4658" w:rsidRPr="00C11CA9" w:rsidRDefault="009A4658" w:rsidP="00C11CA9">
      <w:pPr>
        <w:pStyle w:val="a5"/>
        <w:ind w:firstLineChars="200" w:firstLine="360"/>
        <w:rPr>
          <w:rFonts w:hAnsi="ＭＳ 明朝"/>
          <w:sz w:val="18"/>
          <w:szCs w:val="18"/>
        </w:rPr>
      </w:pPr>
      <w:r w:rsidRPr="00C11CA9">
        <w:rPr>
          <w:rFonts w:hAnsi="ＭＳ 明朝" w:hint="eastAsia"/>
          <w:sz w:val="18"/>
          <w:szCs w:val="18"/>
        </w:rPr>
        <w:t>３．３．２．１．１　成熟マウス接種試験</w:t>
      </w:r>
    </w:p>
    <w:p w14:paraId="10C70309" w14:textId="3814BCE6" w:rsidR="009A4658" w:rsidRPr="00C11CA9" w:rsidRDefault="00530C06" w:rsidP="00C11CA9">
      <w:pPr>
        <w:pStyle w:val="a5"/>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４～５週齢のマウス</w:t>
      </w:r>
      <w:r w:rsidR="009A4658" w:rsidRPr="00C11CA9">
        <w:rPr>
          <w:rFonts w:hAnsi="ＭＳ 明朝"/>
          <w:sz w:val="18"/>
          <w:szCs w:val="18"/>
        </w:rPr>
        <w:t>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3DCC24CB" w14:textId="77777777" w:rsidR="009A4658" w:rsidRPr="00C11CA9" w:rsidRDefault="009A4658" w:rsidP="00C11CA9">
      <w:pPr>
        <w:pStyle w:val="a5"/>
        <w:autoSpaceDN w:val="0"/>
        <w:ind w:firstLineChars="200" w:firstLine="360"/>
        <w:rPr>
          <w:rFonts w:hAnsi="ＭＳ 明朝"/>
          <w:sz w:val="18"/>
          <w:szCs w:val="18"/>
        </w:rPr>
      </w:pPr>
      <w:r w:rsidRPr="00C11CA9">
        <w:rPr>
          <w:rFonts w:hAnsi="ＭＳ 明朝" w:hint="eastAsia"/>
          <w:sz w:val="18"/>
          <w:szCs w:val="18"/>
        </w:rPr>
        <w:t>３．３．２．１．２　乳のみマウス接種試験</w:t>
      </w:r>
    </w:p>
    <w:p w14:paraId="5BAC663F" w14:textId="5B7285F6" w:rsidR="009A4658" w:rsidRPr="00C11CA9" w:rsidRDefault="00530C06"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生後</w:t>
      </w:r>
      <w:r w:rsidR="009A4658" w:rsidRPr="00C11CA9">
        <w:rPr>
          <w:rFonts w:hAnsi="ＭＳ 明朝"/>
          <w:sz w:val="18"/>
          <w:szCs w:val="18"/>
        </w:rPr>
        <w:t>24時間以内の乳のみマウス10匹以上に，１匹当たり10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個以上の細胞を筋肉内に注射して４週間観察する．注射後１日以内に死亡したマウスは判定対象より除く．この間，いずれの動物も外来性の病原体による感染を示してはならず，また動物の</w:t>
      </w:r>
      <w:r w:rsidR="009A4658" w:rsidRPr="00C11CA9">
        <w:rPr>
          <w:rFonts w:hAnsi="ＭＳ 明朝"/>
          <w:sz w:val="18"/>
          <w:szCs w:val="18"/>
        </w:rPr>
        <w:t>80％以上は生き残らなければならない．</w:t>
      </w:r>
    </w:p>
    <w:p w14:paraId="7FDB6B4E"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３．３．２．１．３　モルモット接種試験</w:t>
      </w:r>
    </w:p>
    <w:p w14:paraId="1FB0892C" w14:textId="1A290107" w:rsidR="009A4658" w:rsidRPr="00C11CA9" w:rsidRDefault="00AB622F" w:rsidP="00C11CA9">
      <w:pPr>
        <w:pStyle w:val="a5"/>
        <w:autoSpaceDE w:val="0"/>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300～400ｇのモルモット５匹以上に，１匹当たり２×10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w:t>
      </w:r>
      <w:r w:rsidR="009A4658" w:rsidRPr="00C11CA9">
        <w:rPr>
          <w:rFonts w:hAnsi="ＭＳ 明朝" w:hint="eastAsia"/>
          <w:sz w:val="18"/>
          <w:szCs w:val="18"/>
        </w:rPr>
        <w:lastRenderedPageBreak/>
        <w:t>の間，いずれの動物も外来性の病原体による感染を示してはならず，また動物の</w:t>
      </w:r>
      <w:r w:rsidR="009A4658" w:rsidRPr="00C11CA9">
        <w:rPr>
          <w:rFonts w:hAnsi="ＭＳ 明朝"/>
          <w:sz w:val="18"/>
          <w:szCs w:val="18"/>
        </w:rPr>
        <w:t>80％以上は生き残らなければならない．</w:t>
      </w:r>
    </w:p>
    <w:p w14:paraId="528B1DF2"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３．３．２．１．４　ウサギ接種試験</w:t>
      </w:r>
    </w:p>
    <w:p w14:paraId="3E08B943" w14:textId="402D137C" w:rsidR="009A4658" w:rsidRPr="00C11CA9" w:rsidRDefault="00AB622F"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1.5～2.5kgのウサギ５匹以上に，１匹当たり２×10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6FB80BD7" w14:textId="77777777" w:rsidR="009A4658" w:rsidRPr="00C11CA9" w:rsidRDefault="009A4658" w:rsidP="009A4658">
      <w:pPr>
        <w:pStyle w:val="a5"/>
        <w:autoSpaceDN w:val="0"/>
        <w:ind w:firstLineChars="100" w:firstLine="180"/>
        <w:rPr>
          <w:rFonts w:hAnsi="ＭＳ 明朝"/>
          <w:color w:val="000000" w:themeColor="text1"/>
          <w:sz w:val="18"/>
          <w:szCs w:val="18"/>
        </w:rPr>
      </w:pPr>
      <w:r w:rsidRPr="00C11CA9">
        <w:rPr>
          <w:rFonts w:hAnsi="ＭＳ 明朝" w:hint="eastAsia"/>
          <w:color w:val="000000" w:themeColor="text1"/>
          <w:sz w:val="18"/>
          <w:szCs w:val="18"/>
        </w:rPr>
        <w:t>３．３．２．２　培養細胞接種試験</w:t>
      </w:r>
    </w:p>
    <w:p w14:paraId="02AB22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３．３．２．２．１　アフリカミドリザル腎培養細胞接種試験</w:t>
      </w:r>
    </w:p>
    <w:p w14:paraId="7A53A773" w14:textId="119D85BA" w:rsidR="009A4658" w:rsidRPr="00C11CA9" w:rsidRDefault="00AB622F" w:rsidP="00C11CA9">
      <w:pPr>
        <w:pStyle w:val="a5"/>
        <w:autoSpaceDE w:val="0"/>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10mL以上をアフリカミドリザル腎由来培養細胞に接種して，14日間観察する．この間，外来性ウイルスによる細胞変性を認めてはならない．</w:t>
      </w:r>
    </w:p>
    <w:p w14:paraId="764BE5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３．３．２．２．２　ヒト培養細胞接種試験</w:t>
      </w:r>
      <w:r w:rsidRPr="00C11CA9">
        <w:rPr>
          <w:rFonts w:hAnsi="ＭＳ 明朝"/>
          <w:color w:val="000000" w:themeColor="text1"/>
          <w:sz w:val="18"/>
          <w:szCs w:val="18"/>
        </w:rPr>
        <w:t xml:space="preserve"> </w:t>
      </w:r>
    </w:p>
    <w:p w14:paraId="58ACB6A6" w14:textId="1D9D8428" w:rsidR="009A4658" w:rsidRPr="00C11CA9" w:rsidRDefault="00AB622F" w:rsidP="00C11CA9">
      <w:pPr>
        <w:pStyle w:val="a5"/>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10mL以上をヒト由来培養細胞に接種して，14日間観察する．この間，外来性ウイルスによる細胞変性を認めてはならない．</w:t>
      </w:r>
    </w:p>
    <w:p w14:paraId="74E7DF7C"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３．３．２．３　ニワトリ卵接種試験</w:t>
      </w:r>
    </w:p>
    <w:p w14:paraId="7E758870" w14:textId="30579199" w:rsidR="009A4658" w:rsidRPr="00C11CA9" w:rsidRDefault="00B9201D" w:rsidP="00C11CA9">
      <w:pPr>
        <w:pStyle w:val="a5"/>
        <w:autoSpaceDN w:val="0"/>
        <w:ind w:left="360" w:hangingChars="200" w:hanging="360"/>
        <w:rPr>
          <w:rFonts w:hAnsi="ＭＳ 明朝"/>
          <w:sz w:val="18"/>
          <w:szCs w:val="18"/>
        </w:rPr>
      </w:pPr>
      <w:r w:rsidRPr="009F543E">
        <w:rPr>
          <w:rFonts w:hint="eastAsia"/>
          <w:sz w:val="18"/>
        </w:rPr>
        <w:t xml:space="preserve">　　　</w:t>
      </w:r>
      <w:r w:rsidR="009A4658" w:rsidRPr="00C11CA9">
        <w:rPr>
          <w:rFonts w:hAnsi="ＭＳ 明朝"/>
          <w:sz w:val="18"/>
          <w:szCs w:val="18"/>
        </w:rPr>
        <w:t>10～11日齢の卵20個以上に，１個当たり10</w:t>
      </w:r>
      <w:r w:rsidR="009A4658" w:rsidRPr="00C11CA9">
        <w:rPr>
          <w:rFonts w:hAnsi="ＭＳ 明朝" w:hint="eastAsia"/>
          <w:sz w:val="18"/>
          <w:szCs w:val="18"/>
          <w:vertAlign w:val="superscript"/>
        </w:rPr>
        <w:t>５</w:t>
      </w:r>
      <w:r w:rsidR="009A4658" w:rsidRPr="00C11CA9">
        <w:rPr>
          <w:rFonts w:hAnsi="ＭＳ 明朝" w:hint="eastAsia"/>
          <w:sz w:val="18"/>
          <w:szCs w:val="18"/>
        </w:rPr>
        <w:t>個以上の細胞を尿膜腔内に注射して３日間以上観察する．注射後１日以内に死亡した卵は判定対象より除く．この試験の間，いずれの卵にも外来性ウイルスの存在による変化を認めてはならず，また，卵の</w:t>
      </w:r>
      <w:r w:rsidR="009A4658" w:rsidRPr="00C11CA9">
        <w:rPr>
          <w:rFonts w:hAnsi="ＭＳ 明朝"/>
          <w:sz w:val="18"/>
          <w:szCs w:val="18"/>
        </w:rPr>
        <w:t>80％以上は生き残らなければならない．更に死んだ卵からの試料を10個以上の卵に同様の経路で注射し，上と同様に観察する．この試験の間，いずれの卵にも外来性ウイルスの存在による変化を認めてはならず，また，卵の80％以上は生き残らなければならない．</w:t>
      </w:r>
    </w:p>
    <w:p w14:paraId="7E001C35"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３．３．３　染色体の試験</w:t>
      </w:r>
    </w:p>
    <w:p w14:paraId="65471044" w14:textId="0E65C367" w:rsidR="009A4658" w:rsidRPr="00C11CA9" w:rsidRDefault="00B9201D" w:rsidP="00C11CA9">
      <w:pPr>
        <w:pStyle w:val="a5"/>
        <w:autoSpaceDN w:val="0"/>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種細胞を継代培養し，ワクチンの製造に使用する継代数，又はそれ以上継代された４検体以上の細胞について，次の試験を行う．</w:t>
      </w:r>
    </w:p>
    <w:p w14:paraId="7247FA02"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３．３．３．１　多倍数性の試験</w:t>
      </w:r>
    </w:p>
    <w:p w14:paraId="4E4F21DA" w14:textId="4516B21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300個以上の細胞について，多倍数性を試験するとき，適合しなければならない．</w:t>
      </w:r>
    </w:p>
    <w:p w14:paraId="4CD27D3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３．３．３．２　異数性の試験</w:t>
      </w:r>
    </w:p>
    <w:p w14:paraId="421B6D38" w14:textId="7EAC7258"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100個以上の細胞について，異数性を試験するとき，適合しなければならない．</w:t>
      </w:r>
    </w:p>
    <w:p w14:paraId="3139D1F0"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３．３．３．３　形態異常の試験</w:t>
      </w:r>
    </w:p>
    <w:p w14:paraId="1237C0CD" w14:textId="71C9E260"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100個以上の細胞について，染色体の形態異常を試験するとき，適合しなければならない．</w:t>
      </w:r>
    </w:p>
    <w:p w14:paraId="7FEC3F6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３．３．３．４　染色体の切断の試験</w:t>
      </w:r>
    </w:p>
    <w:p w14:paraId="254A3954" w14:textId="2161BEF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100個以上の細胞について，染色体の切断の有無を試験するとき，適合しなければならない．</w:t>
      </w:r>
    </w:p>
    <w:p w14:paraId="2B860164"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３．３．３．５　核型分析の試験</w:t>
      </w:r>
    </w:p>
    <w:p w14:paraId="4EF023CE" w14:textId="0EAAA0E5"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hint="eastAsia"/>
          <w:sz w:val="18"/>
          <w:szCs w:val="18"/>
        </w:rPr>
        <w:t>１個以上の細胞について，核型分析の試験をするとき，適合しなければならない．</w:t>
      </w:r>
    </w:p>
    <w:p w14:paraId="6D9A84CD"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３．３．４　造腫瘍性試験</w:t>
      </w:r>
    </w:p>
    <w:p w14:paraId="5BE5AD0C" w14:textId="21561783" w:rsidR="009A4658" w:rsidRPr="00C11CA9" w:rsidRDefault="00AB622F" w:rsidP="00C11CA9">
      <w:pPr>
        <w:pStyle w:val="a5"/>
        <w:autoSpaceDN w:val="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３．３．３と同様に継代された４検体以上の細胞について，造腫瘍性試験を行う．</w:t>
      </w:r>
    </w:p>
    <w:p w14:paraId="571CFAE1" w14:textId="5945529F" w:rsidR="004264F0" w:rsidRDefault="00AB622F" w:rsidP="00C11CA9">
      <w:pPr>
        <w:pStyle w:val="a5"/>
        <w:ind w:left="180" w:hangingChars="100" w:hanging="18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試験には，細胞性免疫能の欠損したマウス（ｎｕ／ｎｕ）又は免疫抑制したマウスあるいはハムスターを用いる．動物５匹以上に，１匹当たり２×</w:t>
      </w:r>
      <w:r w:rsidR="009A4658" w:rsidRPr="00C11CA9">
        <w:rPr>
          <w:rFonts w:hAnsi="ＭＳ 明朝"/>
          <w:sz w:val="18"/>
          <w:szCs w:val="18"/>
        </w:rPr>
        <w:t>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個以上の細胞を皮下に注射して，</w:t>
      </w:r>
      <w:r w:rsidR="009A4658" w:rsidRPr="00C11CA9">
        <w:rPr>
          <w:rFonts w:hAnsi="ＭＳ 明朝"/>
          <w:sz w:val="18"/>
          <w:szCs w:val="18"/>
        </w:rPr>
        <w:t>28日間観察する．この間，いずれの動物も腫瘍の形成を認めてはならない．また，対照として造腫瘍性の認められるＨｅＬａ細胞を同様の動物５匹以上に１匹当たり２×10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個以上注射して，</w:t>
      </w:r>
      <w:r w:rsidR="009A4658" w:rsidRPr="00C11CA9">
        <w:rPr>
          <w:rFonts w:hAnsi="ＭＳ 明朝"/>
          <w:sz w:val="18"/>
          <w:szCs w:val="18"/>
        </w:rPr>
        <w:t>28日間観察するとき，80％以上の動物に造腫瘍性を認めなければならない．</w:t>
      </w:r>
    </w:p>
    <w:p w14:paraId="5D8400C3" w14:textId="0D512B21" w:rsidR="00E90909" w:rsidRPr="00C11CA9" w:rsidRDefault="004264F0">
      <w:pPr>
        <w:pStyle w:val="a5"/>
        <w:rPr>
          <w:rFonts w:hAnsi="ＭＳ 明朝"/>
          <w:sz w:val="18"/>
          <w:szCs w:val="18"/>
        </w:rPr>
      </w:pPr>
      <w:r w:rsidRPr="00C11CA9">
        <w:rPr>
          <w:rFonts w:asciiTheme="minorEastAsia" w:hAnsiTheme="minorEastAsia" w:hint="eastAsia"/>
          <w:sz w:val="18"/>
          <w:szCs w:val="18"/>
        </w:rPr>
        <w:t>３．４</w:t>
      </w:r>
      <w:r w:rsidR="00E90909" w:rsidRPr="009F543E">
        <w:rPr>
          <w:rFonts w:hint="eastAsia"/>
          <w:sz w:val="18"/>
        </w:rPr>
        <w:t xml:space="preserve">　個体別培養細胞試験</w:t>
      </w:r>
    </w:p>
    <w:p w14:paraId="2C1E2E8E" w14:textId="77777777" w:rsidR="00E90909" w:rsidRPr="009F543E" w:rsidRDefault="00E90909">
      <w:pPr>
        <w:pStyle w:val="a5"/>
        <w:rPr>
          <w:sz w:val="18"/>
        </w:rPr>
      </w:pPr>
      <w:r w:rsidRPr="009F543E">
        <w:rPr>
          <w:rFonts w:hint="eastAsia"/>
          <w:sz w:val="18"/>
        </w:rPr>
        <w:t xml:space="preserve">　　個体別培養細胞の</w:t>
      </w:r>
      <w:r w:rsidR="007D0EA3" w:rsidRPr="009F543E">
        <w:rPr>
          <w:rFonts w:hint="eastAsia"/>
          <w:sz w:val="18"/>
        </w:rPr>
        <w:t>うち試験に必要な</w:t>
      </w:r>
      <w:r w:rsidRPr="009F543E">
        <w:rPr>
          <w:rFonts w:hint="eastAsia"/>
          <w:sz w:val="18"/>
        </w:rPr>
        <w:t>量を対照培養細胞とし，これについて，次の試験を行う．</w:t>
      </w:r>
    </w:p>
    <w:p w14:paraId="1CECBEC7" w14:textId="67A03758" w:rsidR="00E90909" w:rsidRPr="009F543E" w:rsidRDefault="00954025">
      <w:pPr>
        <w:pStyle w:val="a5"/>
        <w:rPr>
          <w:sz w:val="18"/>
        </w:rPr>
      </w:pPr>
      <w:r w:rsidRPr="00C11CA9">
        <w:rPr>
          <w:rFonts w:asciiTheme="minorEastAsia" w:hAnsiTheme="minorEastAsia" w:hint="eastAsia"/>
          <w:sz w:val="18"/>
          <w:szCs w:val="18"/>
        </w:rPr>
        <w:t>３．４．１</w:t>
      </w:r>
      <w:r w:rsidR="00E90909" w:rsidRPr="009F543E">
        <w:rPr>
          <w:rFonts w:hint="eastAsia"/>
          <w:sz w:val="18"/>
        </w:rPr>
        <w:t xml:space="preserve">　培養観察</w:t>
      </w:r>
    </w:p>
    <w:p w14:paraId="415F8CD1"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7D0EA3"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5A5728" w:rsidRPr="009F543E">
        <w:rPr>
          <w:rFonts w:hint="eastAsia"/>
          <w:sz w:val="18"/>
        </w:rPr>
        <w:t>％</w:t>
      </w:r>
      <w:r w:rsidRPr="009F543E">
        <w:rPr>
          <w:rFonts w:hint="eastAsia"/>
          <w:sz w:val="18"/>
        </w:rPr>
        <w:t>以上が非特異的又は偶発的事由により観察できなくなってはならない．</w:t>
      </w:r>
    </w:p>
    <w:p w14:paraId="09AA146E" w14:textId="6A2EE663" w:rsidR="00E90909" w:rsidRPr="009F543E" w:rsidRDefault="00954025">
      <w:pPr>
        <w:pStyle w:val="a5"/>
        <w:rPr>
          <w:sz w:val="18"/>
        </w:rPr>
      </w:pPr>
      <w:r w:rsidRPr="00C11CA9">
        <w:rPr>
          <w:rFonts w:asciiTheme="minorEastAsia" w:hAnsiTheme="minorEastAsia" w:hint="eastAsia"/>
          <w:sz w:val="18"/>
          <w:szCs w:val="18"/>
        </w:rPr>
        <w:t>３．４．２</w:t>
      </w:r>
      <w:r w:rsidR="00E90909" w:rsidRPr="009F543E">
        <w:rPr>
          <w:rFonts w:hint="eastAsia"/>
          <w:sz w:val="18"/>
        </w:rPr>
        <w:t xml:space="preserve">　培養細胞による試験</w:t>
      </w:r>
    </w:p>
    <w:p w14:paraId="5CDE8604" w14:textId="7E80D17C" w:rsidR="00E90909" w:rsidRDefault="00E90909" w:rsidP="00117614">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w:t>
      </w:r>
      <w:r w:rsidR="00954025" w:rsidRPr="00C11CA9">
        <w:rPr>
          <w:rFonts w:asciiTheme="minorEastAsia" w:hAnsiTheme="minorEastAsia" w:hint="eastAsia"/>
          <w:sz w:val="18"/>
          <w:szCs w:val="18"/>
        </w:rPr>
        <w:t>３．６．２．２</w:t>
      </w:r>
      <w:r w:rsidRPr="009F543E">
        <w:rPr>
          <w:rFonts w:hint="eastAsia"/>
          <w:sz w:val="18"/>
        </w:rPr>
        <w:t>を準用して試験するとき，適合しなければならない．</w:t>
      </w:r>
    </w:p>
    <w:p w14:paraId="18258ACC" w14:textId="77777777" w:rsidR="00954025" w:rsidRPr="00C11CA9" w:rsidRDefault="00954025" w:rsidP="00954025">
      <w:pPr>
        <w:autoSpaceDN w:val="0"/>
        <w:rPr>
          <w:rFonts w:ascii="ＭＳ 明朝" w:hAnsi="ＭＳ 明朝"/>
          <w:color w:val="000000" w:themeColor="text1"/>
          <w:sz w:val="18"/>
          <w:szCs w:val="18"/>
        </w:rPr>
      </w:pPr>
      <w:r w:rsidRPr="00C11CA9">
        <w:rPr>
          <w:rFonts w:ascii="ＭＳ 明朝" w:hAnsi="ＭＳ 明朝" w:hint="eastAsia"/>
          <w:color w:val="000000" w:themeColor="text1"/>
          <w:sz w:val="18"/>
          <w:szCs w:val="18"/>
        </w:rPr>
        <w:t>３．４．３　血球吸着ウイルス否定試験</w:t>
      </w:r>
    </w:p>
    <w:p w14:paraId="734A6569" w14:textId="0B57027A" w:rsidR="00954025" w:rsidRPr="00C11CA9" w:rsidRDefault="00AB622F" w:rsidP="00C11CA9">
      <w:pPr>
        <w:autoSpaceDN w:val="0"/>
        <w:rPr>
          <w:rFonts w:ascii="ＭＳ 明朝" w:hAnsi="ＭＳ 明朝"/>
          <w:color w:val="000000" w:themeColor="text1"/>
          <w:sz w:val="18"/>
          <w:szCs w:val="18"/>
        </w:rPr>
      </w:pPr>
      <w:r w:rsidRPr="009F543E">
        <w:rPr>
          <w:rFonts w:hint="eastAsia"/>
          <w:sz w:val="18"/>
        </w:rPr>
        <w:t xml:space="preserve">　　</w:t>
      </w:r>
      <w:r w:rsidR="00954025" w:rsidRPr="00C11CA9">
        <w:rPr>
          <w:rFonts w:ascii="ＭＳ 明朝" w:hAnsi="ＭＳ 明朝" w:hint="eastAsia"/>
          <w:color w:val="000000" w:themeColor="text1"/>
          <w:sz w:val="18"/>
          <w:szCs w:val="18"/>
        </w:rPr>
        <w:t>ヒト二倍体細胞由来の個体別培養細胞についてのみ行う．</w:t>
      </w:r>
    </w:p>
    <w:p w14:paraId="1B905927" w14:textId="5F3A62CE" w:rsidR="00954025" w:rsidRPr="00C11CA9" w:rsidRDefault="00AB622F" w:rsidP="00AB622F">
      <w:pPr>
        <w:pStyle w:val="a5"/>
        <w:ind w:left="180" w:hangingChars="100" w:hanging="180"/>
        <w:rPr>
          <w:rFonts w:hAnsi="ＭＳ 明朝"/>
          <w:sz w:val="14"/>
          <w:szCs w:val="18"/>
        </w:rPr>
      </w:pPr>
      <w:r w:rsidRPr="009F543E">
        <w:rPr>
          <w:rFonts w:hint="eastAsia"/>
          <w:sz w:val="18"/>
        </w:rPr>
        <w:t xml:space="preserve">　　</w:t>
      </w:r>
      <w:r w:rsidR="00954025" w:rsidRPr="00C11CA9">
        <w:rPr>
          <w:rFonts w:hAnsi="ＭＳ 明朝" w:hint="eastAsia"/>
          <w:color w:val="000000" w:themeColor="text1"/>
          <w:sz w:val="18"/>
          <w:szCs w:val="18"/>
        </w:rPr>
        <w:t>観察期間の終わりに，対照培養細胞の</w:t>
      </w:r>
      <w:r w:rsidR="00954025" w:rsidRPr="00C11CA9">
        <w:rPr>
          <w:rFonts w:hAnsi="ＭＳ 明朝"/>
          <w:color w:val="000000" w:themeColor="text1"/>
          <w:sz w:val="18"/>
          <w:szCs w:val="18"/>
        </w:rPr>
        <w:t>25％以上についてモルモット血球を加えて観察するとき，血球吸着を認めてはならない．</w:t>
      </w:r>
    </w:p>
    <w:p w14:paraId="5FC84149" w14:textId="025DE028" w:rsidR="00E90909" w:rsidRPr="009F543E" w:rsidRDefault="00954025">
      <w:pPr>
        <w:pStyle w:val="a5"/>
        <w:rPr>
          <w:sz w:val="18"/>
        </w:rPr>
      </w:pPr>
      <w:r w:rsidRPr="00C11CA9">
        <w:rPr>
          <w:rFonts w:asciiTheme="minorEastAsia" w:hAnsiTheme="minorEastAsia" w:hint="eastAsia"/>
          <w:sz w:val="18"/>
          <w:szCs w:val="18"/>
        </w:rPr>
        <w:t>３．５</w:t>
      </w:r>
      <w:r w:rsidR="00E90909" w:rsidRPr="009F543E">
        <w:rPr>
          <w:rFonts w:hint="eastAsia"/>
          <w:sz w:val="18"/>
        </w:rPr>
        <w:t xml:space="preserve">　ウイルス浮遊液の試験</w:t>
      </w:r>
    </w:p>
    <w:p w14:paraId="207D74B3" w14:textId="1C064E46" w:rsidR="00E90909" w:rsidRPr="009F543E" w:rsidRDefault="00954025">
      <w:pPr>
        <w:pStyle w:val="a5"/>
        <w:rPr>
          <w:sz w:val="18"/>
        </w:rPr>
      </w:pPr>
      <w:r w:rsidRPr="00C11CA9">
        <w:rPr>
          <w:rFonts w:asciiTheme="minorEastAsia" w:hAnsiTheme="minorEastAsia" w:hint="eastAsia"/>
          <w:sz w:val="18"/>
          <w:szCs w:val="18"/>
        </w:rPr>
        <w:t>３．５．１</w:t>
      </w:r>
      <w:r w:rsidR="00E90909" w:rsidRPr="009F543E">
        <w:rPr>
          <w:rFonts w:hint="eastAsia"/>
          <w:sz w:val="18"/>
        </w:rPr>
        <w:t xml:space="preserve">　個体別ウイルス浮遊液の試験</w:t>
      </w:r>
    </w:p>
    <w:p w14:paraId="07F2AF14" w14:textId="000B4E8B" w:rsidR="00E90909" w:rsidRPr="009F543E" w:rsidRDefault="00954025">
      <w:pPr>
        <w:pStyle w:val="a5"/>
        <w:ind w:firstLineChars="100" w:firstLine="180"/>
        <w:rPr>
          <w:sz w:val="18"/>
        </w:rPr>
      </w:pPr>
      <w:r w:rsidRPr="00C11CA9">
        <w:rPr>
          <w:rFonts w:asciiTheme="minorEastAsia" w:hAnsiTheme="minorEastAsia" w:hint="eastAsia"/>
          <w:sz w:val="18"/>
          <w:szCs w:val="18"/>
        </w:rPr>
        <w:t>３．５．１．１</w:t>
      </w:r>
      <w:r w:rsidR="00E90909" w:rsidRPr="009F543E">
        <w:rPr>
          <w:rFonts w:hint="eastAsia"/>
          <w:sz w:val="18"/>
        </w:rPr>
        <w:t xml:space="preserve">　無菌試験</w:t>
      </w:r>
    </w:p>
    <w:p w14:paraId="043340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D43E47D" w14:textId="071DED9A" w:rsidR="00E90909" w:rsidRPr="009F543E" w:rsidRDefault="00954025">
      <w:pPr>
        <w:pStyle w:val="a5"/>
        <w:ind w:firstLineChars="100" w:firstLine="180"/>
        <w:rPr>
          <w:sz w:val="18"/>
        </w:rPr>
      </w:pPr>
      <w:r w:rsidRPr="00C11CA9">
        <w:rPr>
          <w:rFonts w:asciiTheme="minorEastAsia" w:hAnsiTheme="minorEastAsia" w:hint="eastAsia"/>
          <w:sz w:val="18"/>
          <w:szCs w:val="18"/>
        </w:rPr>
        <w:t>３．５．１．２</w:t>
      </w:r>
      <w:r w:rsidR="00E90909" w:rsidRPr="009F543E">
        <w:rPr>
          <w:rFonts w:hint="eastAsia"/>
          <w:sz w:val="18"/>
        </w:rPr>
        <w:t xml:space="preserve">　外来性ウイルス等否定試験</w:t>
      </w:r>
    </w:p>
    <w:p w14:paraId="70A1747C" w14:textId="0FB261FE" w:rsidR="00E90909" w:rsidRPr="009F543E" w:rsidRDefault="00E90909">
      <w:pPr>
        <w:pStyle w:val="a5"/>
        <w:ind w:left="360" w:hangingChars="200" w:hanging="360"/>
        <w:rPr>
          <w:sz w:val="18"/>
        </w:rPr>
      </w:pPr>
      <w:r w:rsidRPr="009F543E">
        <w:rPr>
          <w:rFonts w:hint="eastAsia"/>
          <w:sz w:val="18"/>
        </w:rPr>
        <w:t xml:space="preserve">　　　</w:t>
      </w:r>
      <w:r w:rsidR="00954025" w:rsidRPr="00C11CA9">
        <w:rPr>
          <w:rFonts w:asciiTheme="minorEastAsia" w:hAnsiTheme="minorEastAsia" w:hint="eastAsia"/>
          <w:sz w:val="18"/>
          <w:szCs w:val="18"/>
        </w:rPr>
        <w:t>３．６．２．２</w:t>
      </w:r>
      <w:r w:rsidR="00D179AC" w:rsidRPr="009F543E">
        <w:rPr>
          <w:rFonts w:hint="eastAsia"/>
          <w:sz w:val="18"/>
        </w:rPr>
        <w:t>を</w:t>
      </w:r>
      <w:r w:rsidRPr="009F543E">
        <w:rPr>
          <w:rFonts w:hint="eastAsia"/>
          <w:sz w:val="18"/>
        </w:rPr>
        <w:t>準用する．この場合，必要あれば検体をあらかじめ，ウサギ</w:t>
      </w:r>
      <w:r w:rsidR="007D0EA3" w:rsidRPr="009F543E">
        <w:rPr>
          <w:rFonts w:hint="eastAsia"/>
          <w:sz w:val="18"/>
        </w:rPr>
        <w:t>腎</w:t>
      </w:r>
      <w:r w:rsidRPr="009F543E">
        <w:rPr>
          <w:rFonts w:hint="eastAsia"/>
          <w:sz w:val="18"/>
        </w:rPr>
        <w:t>細胞由来ウイルス浮遊液の場合には，ヒト，サル及びウサギ以外の動物，ウズラ胚細胞由来ウイルス浮遊液の場合には，ヒト，サル，ニワトリ及びウズラ以外の動物</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ヒト二倍体細胞由来ウイルス浮遊液の場合には</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ヒト及びサル以外の動物</w:t>
      </w:r>
      <w:r w:rsidRPr="009F543E">
        <w:rPr>
          <w:rFonts w:hint="eastAsia"/>
          <w:sz w:val="18"/>
        </w:rPr>
        <w:t>で作った抗風しんウイルス免疫血清</w:t>
      </w:r>
      <w:r w:rsidR="00954025" w:rsidRPr="00C11CA9">
        <w:rPr>
          <w:rFonts w:asciiTheme="minorEastAsia" w:hAnsiTheme="minorEastAsia" w:hint="eastAsia"/>
          <w:sz w:val="18"/>
          <w:szCs w:val="18"/>
        </w:rPr>
        <w:t>又は抗体</w:t>
      </w:r>
      <w:r w:rsidRPr="009F543E">
        <w:rPr>
          <w:rFonts w:hint="eastAsia"/>
          <w:sz w:val="18"/>
        </w:rPr>
        <w:t>で処理してウイルスを中和したものについて行う．</w:t>
      </w:r>
    </w:p>
    <w:p w14:paraId="7CFEBA85" w14:textId="20DCEAA7" w:rsidR="00E90909" w:rsidRPr="009F543E" w:rsidRDefault="00954025">
      <w:pPr>
        <w:pStyle w:val="a5"/>
        <w:rPr>
          <w:sz w:val="18"/>
        </w:rPr>
      </w:pPr>
      <w:r w:rsidRPr="00C11CA9">
        <w:rPr>
          <w:rFonts w:asciiTheme="minorEastAsia" w:hAnsiTheme="minorEastAsia" w:hint="eastAsia"/>
          <w:sz w:val="18"/>
          <w:szCs w:val="18"/>
        </w:rPr>
        <w:t>３．５．２</w:t>
      </w:r>
      <w:r w:rsidR="00E90909" w:rsidRPr="009F543E">
        <w:rPr>
          <w:rFonts w:hint="eastAsia"/>
          <w:sz w:val="18"/>
        </w:rPr>
        <w:t xml:space="preserve">　ろ過前ウイルス浮遊液の試験</w:t>
      </w:r>
    </w:p>
    <w:p w14:paraId="53467BB9" w14:textId="46562D09" w:rsidR="00E90909" w:rsidRPr="009F543E" w:rsidRDefault="00954025">
      <w:pPr>
        <w:pStyle w:val="a5"/>
        <w:ind w:firstLineChars="100" w:firstLine="180"/>
        <w:rPr>
          <w:sz w:val="18"/>
        </w:rPr>
      </w:pPr>
      <w:r w:rsidRPr="00C11CA9">
        <w:rPr>
          <w:rFonts w:asciiTheme="minorEastAsia" w:hAnsiTheme="minorEastAsia" w:hint="eastAsia"/>
          <w:sz w:val="18"/>
          <w:szCs w:val="18"/>
        </w:rPr>
        <w:t>３．５．２．１</w:t>
      </w:r>
      <w:r w:rsidR="00E90909" w:rsidRPr="009F543E">
        <w:rPr>
          <w:rFonts w:hint="eastAsia"/>
          <w:sz w:val="18"/>
        </w:rPr>
        <w:t xml:space="preserve">　無菌試験</w:t>
      </w:r>
    </w:p>
    <w:p w14:paraId="52054857"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5A5728" w:rsidRPr="009F543E">
        <w:rPr>
          <w:rFonts w:hint="eastAsia"/>
          <w:sz w:val="18"/>
        </w:rPr>
        <w:t>５</w:t>
      </w:r>
      <w:r w:rsidRPr="009F543E">
        <w:rPr>
          <w:rFonts w:hint="eastAsia"/>
          <w:sz w:val="18"/>
        </w:rPr>
        <w:t>mLとしたものを試料とする．</w:t>
      </w:r>
    </w:p>
    <w:p w14:paraId="2FB50D2B" w14:textId="74E1F488" w:rsidR="00E90909" w:rsidRPr="009F543E" w:rsidRDefault="00954025">
      <w:pPr>
        <w:pStyle w:val="a5"/>
        <w:rPr>
          <w:sz w:val="18"/>
        </w:rPr>
      </w:pPr>
      <w:r w:rsidRPr="00C11CA9">
        <w:rPr>
          <w:rFonts w:asciiTheme="minorEastAsia" w:hAnsiTheme="minorEastAsia" w:hint="eastAsia"/>
          <w:sz w:val="18"/>
          <w:szCs w:val="18"/>
        </w:rPr>
        <w:t>３．６</w:t>
      </w:r>
      <w:r w:rsidR="00E90909" w:rsidRPr="009F543E">
        <w:rPr>
          <w:rFonts w:hint="eastAsia"/>
          <w:sz w:val="18"/>
        </w:rPr>
        <w:t xml:space="preserve">　原液の試験</w:t>
      </w:r>
    </w:p>
    <w:p w14:paraId="4FC7031C" w14:textId="1B6F0C81" w:rsidR="00E90909" w:rsidRPr="009F543E" w:rsidRDefault="00E90909">
      <w:pPr>
        <w:pStyle w:val="a5"/>
        <w:ind w:left="180" w:hangingChars="100" w:hanging="180"/>
        <w:rPr>
          <w:sz w:val="18"/>
        </w:rPr>
      </w:pPr>
      <w:r w:rsidRPr="009F543E">
        <w:rPr>
          <w:rFonts w:hint="eastAsia"/>
          <w:sz w:val="18"/>
        </w:rPr>
        <w:t xml:space="preserve">　　以下の記載において，ウサギ由来原液とは，ウサギ</w:t>
      </w:r>
      <w:r w:rsidR="007D0EA3" w:rsidRPr="009F543E">
        <w:rPr>
          <w:rFonts w:hint="eastAsia"/>
          <w:sz w:val="18"/>
        </w:rPr>
        <w:t>腎</w:t>
      </w:r>
      <w:r w:rsidRPr="009F543E">
        <w:rPr>
          <w:rFonts w:hint="eastAsia"/>
          <w:sz w:val="18"/>
        </w:rPr>
        <w:t>細胞由来ウイルス浮遊液による原液を，ウズラ由来原液とはウズラ胚細胞由来ウイルス浮遊液による原液を</w:t>
      </w:r>
      <w:r w:rsidR="00954025" w:rsidRPr="00C11CA9">
        <w:rPr>
          <w:rFonts w:asciiTheme="minorEastAsia" w:hAnsiTheme="minorEastAsia" w:hint="eastAsia"/>
          <w:sz w:val="18"/>
          <w:szCs w:val="18"/>
        </w:rPr>
        <w:t>，ヒト二倍体細胞由来原液とはヒト二倍体細胞由来ウイルス浮遊液による原液を</w:t>
      </w:r>
      <w:r w:rsidRPr="009F543E">
        <w:rPr>
          <w:rFonts w:hint="eastAsia"/>
          <w:sz w:val="18"/>
        </w:rPr>
        <w:t>それぞれいう．</w:t>
      </w:r>
    </w:p>
    <w:p w14:paraId="20CF36DE"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4878B97D" w14:textId="29017432" w:rsidR="00E90909" w:rsidRPr="009F543E" w:rsidRDefault="00954025">
      <w:pPr>
        <w:pStyle w:val="a5"/>
        <w:rPr>
          <w:sz w:val="18"/>
        </w:rPr>
      </w:pPr>
      <w:r w:rsidRPr="00C11CA9">
        <w:rPr>
          <w:rFonts w:asciiTheme="minorEastAsia" w:hAnsiTheme="minorEastAsia" w:hint="eastAsia"/>
          <w:sz w:val="18"/>
          <w:szCs w:val="18"/>
        </w:rPr>
        <w:t>３．６．１</w:t>
      </w:r>
      <w:r w:rsidR="00E90909" w:rsidRPr="009F543E">
        <w:rPr>
          <w:rFonts w:hint="eastAsia"/>
          <w:sz w:val="18"/>
        </w:rPr>
        <w:t xml:space="preserve">　無菌試験</w:t>
      </w:r>
    </w:p>
    <w:p w14:paraId="5A70DE41"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0B4865" w14:textId="4C20A599" w:rsidR="00E90909" w:rsidRPr="009F543E" w:rsidRDefault="00954025">
      <w:pPr>
        <w:pStyle w:val="a5"/>
        <w:rPr>
          <w:sz w:val="18"/>
        </w:rPr>
      </w:pPr>
      <w:r w:rsidRPr="00C11CA9">
        <w:rPr>
          <w:rFonts w:asciiTheme="minorEastAsia" w:hAnsiTheme="minorEastAsia" w:hint="eastAsia"/>
          <w:sz w:val="18"/>
          <w:szCs w:val="18"/>
        </w:rPr>
        <w:t>３．６．２</w:t>
      </w:r>
      <w:r w:rsidR="00E90909" w:rsidRPr="009F543E">
        <w:rPr>
          <w:rFonts w:hint="eastAsia"/>
          <w:sz w:val="18"/>
        </w:rPr>
        <w:t xml:space="preserve">　外来性ウイルス等否定試験</w:t>
      </w:r>
    </w:p>
    <w:p w14:paraId="46E509EE" w14:textId="28B71363" w:rsidR="00E90909" w:rsidRPr="009F543E" w:rsidRDefault="00E90909">
      <w:pPr>
        <w:pStyle w:val="a5"/>
        <w:rPr>
          <w:sz w:val="18"/>
        </w:rPr>
      </w:pPr>
      <w:r w:rsidRPr="009F543E">
        <w:rPr>
          <w:rFonts w:hint="eastAsia"/>
          <w:sz w:val="18"/>
        </w:rPr>
        <w:t xml:space="preserve">　　必要あれば，</w:t>
      </w:r>
      <w:r w:rsidR="00954025" w:rsidRPr="00C11CA9">
        <w:rPr>
          <w:rFonts w:asciiTheme="minorEastAsia" w:hAnsiTheme="minorEastAsia" w:hint="eastAsia"/>
          <w:sz w:val="18"/>
          <w:szCs w:val="18"/>
        </w:rPr>
        <w:t>３．５．１．２</w:t>
      </w:r>
      <w:r w:rsidRPr="009F543E">
        <w:rPr>
          <w:rFonts w:hint="eastAsia"/>
          <w:sz w:val="18"/>
        </w:rPr>
        <w:t>を準用して，ウイルスを中和したものについて行う．</w:t>
      </w:r>
    </w:p>
    <w:p w14:paraId="5BBAD4FD" w14:textId="693E34B8" w:rsidR="00E90909" w:rsidRPr="009F543E" w:rsidRDefault="00954025">
      <w:pPr>
        <w:pStyle w:val="a5"/>
        <w:ind w:firstLineChars="100" w:firstLine="180"/>
        <w:rPr>
          <w:sz w:val="18"/>
        </w:rPr>
      </w:pPr>
      <w:r w:rsidRPr="00C11CA9">
        <w:rPr>
          <w:rFonts w:asciiTheme="minorEastAsia" w:hAnsiTheme="minorEastAsia" w:hint="eastAsia"/>
          <w:sz w:val="18"/>
          <w:szCs w:val="18"/>
        </w:rPr>
        <w:t>３．６．２．１</w:t>
      </w:r>
      <w:r w:rsidR="00E90909" w:rsidRPr="009F543E">
        <w:rPr>
          <w:rFonts w:hint="eastAsia"/>
          <w:sz w:val="18"/>
        </w:rPr>
        <w:t xml:space="preserve">　動物接種試験</w:t>
      </w:r>
    </w:p>
    <w:p w14:paraId="2989CC79" w14:textId="7CD022A3" w:rsidR="00E90909" w:rsidRPr="009F543E" w:rsidRDefault="00954025">
      <w:pPr>
        <w:pStyle w:val="a5"/>
        <w:ind w:firstLineChars="200" w:firstLine="360"/>
        <w:rPr>
          <w:sz w:val="18"/>
        </w:rPr>
      </w:pPr>
      <w:r w:rsidRPr="00C11CA9">
        <w:rPr>
          <w:rFonts w:asciiTheme="minorEastAsia" w:hAnsiTheme="minorEastAsia" w:hint="eastAsia"/>
          <w:sz w:val="18"/>
          <w:szCs w:val="18"/>
        </w:rPr>
        <w:t>３．６．２．１．１</w:t>
      </w:r>
      <w:r w:rsidR="00E90909" w:rsidRPr="009F543E">
        <w:rPr>
          <w:rFonts w:hint="eastAsia"/>
          <w:sz w:val="18"/>
        </w:rPr>
        <w:t xml:space="preserve">　成熟マウス接種試験</w:t>
      </w:r>
    </w:p>
    <w:p w14:paraId="2675FA47" w14:textId="77777777" w:rsidR="00E90909" w:rsidRPr="009F543E" w:rsidRDefault="00E90909">
      <w:pPr>
        <w:pStyle w:val="a5"/>
        <w:ind w:left="540" w:hangingChars="300" w:hanging="540"/>
        <w:rPr>
          <w:sz w:val="18"/>
        </w:rPr>
      </w:pPr>
      <w:r w:rsidRPr="009F543E">
        <w:rPr>
          <w:rFonts w:hint="eastAsia"/>
          <w:sz w:val="18"/>
        </w:rPr>
        <w:t xml:space="preserve">　　　　</w:t>
      </w:r>
      <w:r w:rsidR="005A5728" w:rsidRPr="009F543E">
        <w:rPr>
          <w:rFonts w:hint="eastAsia"/>
          <w:sz w:val="18"/>
        </w:rPr>
        <w:t>４</w:t>
      </w:r>
      <w:r w:rsidR="002E61FD" w:rsidRPr="009F543E">
        <w:rPr>
          <w:rFonts w:hint="eastAsia"/>
          <w:sz w:val="18"/>
        </w:rPr>
        <w:t>～</w:t>
      </w:r>
      <w:r w:rsidR="005A5728" w:rsidRPr="009F543E">
        <w:rPr>
          <w:rFonts w:hint="eastAsia"/>
          <w:sz w:val="18"/>
        </w:rPr>
        <w:t>５</w:t>
      </w:r>
      <w:r w:rsidRPr="009F543E">
        <w:rPr>
          <w:rFonts w:hint="eastAsia"/>
          <w:sz w:val="18"/>
        </w:rPr>
        <w:t>週齢のマウス10匹以上に，</w:t>
      </w:r>
      <w:r w:rsidR="005A5728"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5A5728" w:rsidRPr="009F543E">
        <w:rPr>
          <w:rFonts w:hint="eastAsia"/>
          <w:sz w:val="18"/>
        </w:rPr>
        <w:t>％</w:t>
      </w:r>
      <w:r w:rsidRPr="009F543E">
        <w:rPr>
          <w:rFonts w:hint="eastAsia"/>
          <w:sz w:val="18"/>
        </w:rPr>
        <w:t>以上は生き残らなければならない．</w:t>
      </w:r>
    </w:p>
    <w:p w14:paraId="170F31BD" w14:textId="11F291B3" w:rsidR="00E90909" w:rsidRPr="009F543E" w:rsidRDefault="00954025">
      <w:pPr>
        <w:pStyle w:val="a5"/>
        <w:ind w:firstLineChars="200" w:firstLine="360"/>
        <w:rPr>
          <w:sz w:val="18"/>
        </w:rPr>
      </w:pPr>
      <w:r w:rsidRPr="009F543E">
        <w:rPr>
          <w:rFonts w:hint="eastAsia"/>
          <w:sz w:val="18"/>
        </w:rPr>
        <w:t>３．</w:t>
      </w:r>
      <w:r>
        <w:rPr>
          <w:rFonts w:hint="eastAsia"/>
          <w:sz w:val="18"/>
        </w:rPr>
        <w:t>６</w:t>
      </w:r>
      <w:r w:rsidRPr="009F543E">
        <w:rPr>
          <w:rFonts w:hint="eastAsia"/>
          <w:sz w:val="18"/>
        </w:rPr>
        <w:t>．２．１．２</w:t>
      </w:r>
      <w:r w:rsidR="00E90909" w:rsidRPr="009F543E">
        <w:rPr>
          <w:rFonts w:hint="eastAsia"/>
          <w:sz w:val="18"/>
        </w:rPr>
        <w:t xml:space="preserve">　乳のみマウス接種試験</w:t>
      </w:r>
    </w:p>
    <w:p w14:paraId="3CF3DF20"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5A5728" w:rsidRPr="009F543E">
        <w:rPr>
          <w:rFonts w:hint="eastAsia"/>
          <w:sz w:val="18"/>
        </w:rPr>
        <w:t>１</w:t>
      </w:r>
      <w:r w:rsidRPr="009F543E">
        <w:rPr>
          <w:rFonts w:hint="eastAsia"/>
          <w:sz w:val="18"/>
        </w:rPr>
        <w:t>匹当たり試料0.1mLを腹腔内，0.01mLを脳内にそれぞれ注射して14日間観察</w:t>
      </w:r>
      <w:r w:rsidRPr="009F543E">
        <w:rPr>
          <w:rFonts w:hint="eastAsia"/>
          <w:sz w:val="18"/>
        </w:rPr>
        <w:lastRenderedPageBreak/>
        <w:t>する．注射後</w:t>
      </w:r>
      <w:r w:rsidR="005A5728"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5A5728" w:rsidRPr="009F543E">
        <w:rPr>
          <w:rFonts w:hint="eastAsia"/>
          <w:sz w:val="18"/>
        </w:rPr>
        <w:t>％</w:t>
      </w:r>
      <w:r w:rsidRPr="009F543E">
        <w:rPr>
          <w:rFonts w:hint="eastAsia"/>
          <w:sz w:val="18"/>
        </w:rPr>
        <w:t>以上は生き残らなければならない．</w:t>
      </w:r>
    </w:p>
    <w:p w14:paraId="72C3A2B1" w14:textId="21CC44E3"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．１．３　モルモット脳内接種試験</w:t>
      </w:r>
    </w:p>
    <w:p w14:paraId="564558DC"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BF2B26" w:rsidRPr="009F543E">
        <w:rPr>
          <w:rFonts w:hint="eastAsia"/>
          <w:sz w:val="18"/>
        </w:rPr>
        <w:t>％</w:t>
      </w:r>
      <w:r w:rsidRPr="009F543E">
        <w:rPr>
          <w:rFonts w:hint="eastAsia"/>
          <w:sz w:val="18"/>
        </w:rPr>
        <w:t>以上は生き残らなければならない．</w:t>
      </w:r>
    </w:p>
    <w:p w14:paraId="3D6ED3CD" w14:textId="347B8F88"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．１．４　ウサギ接種試験</w:t>
      </w:r>
    </w:p>
    <w:p w14:paraId="5FC03E2E" w14:textId="77777777" w:rsidR="00E90909" w:rsidRPr="009F543E" w:rsidRDefault="00E90909">
      <w:pPr>
        <w:pStyle w:val="a5"/>
        <w:rPr>
          <w:sz w:val="18"/>
        </w:rPr>
      </w:pPr>
      <w:r w:rsidRPr="009F543E">
        <w:rPr>
          <w:rFonts w:hint="eastAsia"/>
          <w:sz w:val="18"/>
        </w:rPr>
        <w:t xml:space="preserve">　　　　ウサギ由来原液についてのみ行う．</w:t>
      </w:r>
    </w:p>
    <w:p w14:paraId="6D1E5B53"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匹当たり試料1.0mLを多数の部位の皮内に，</w:t>
      </w:r>
      <w:r w:rsidR="005A5728" w:rsidRPr="009F543E">
        <w:rPr>
          <w:rFonts w:hint="eastAsia"/>
          <w:sz w:val="18"/>
        </w:rPr>
        <w:t>９</w:t>
      </w:r>
      <w:r w:rsidRPr="009F543E">
        <w:rPr>
          <w:rFonts w:hint="eastAsia"/>
          <w:sz w:val="18"/>
        </w:rPr>
        <w:t>mLを皮下にそれぞれ注射して35日間観察する．この間，いずれの動物も外来性ウイルスによる感染を示してはならず，また動物の80</w:t>
      </w:r>
      <w:r w:rsidR="005A5728" w:rsidRPr="009F543E">
        <w:rPr>
          <w:rFonts w:hint="eastAsia"/>
          <w:sz w:val="18"/>
        </w:rPr>
        <w:t>％</w:t>
      </w:r>
      <w:r w:rsidRPr="009F543E">
        <w:rPr>
          <w:rFonts w:hint="eastAsia"/>
          <w:sz w:val="18"/>
        </w:rPr>
        <w:t>以上は生き残らなければならない．</w:t>
      </w:r>
    </w:p>
    <w:p w14:paraId="40A27F94" w14:textId="7EE21FFF" w:rsidR="00E90909" w:rsidRPr="009F543E" w:rsidRDefault="00954025">
      <w:pPr>
        <w:pStyle w:val="a5"/>
        <w:ind w:firstLineChars="100" w:firstLine="180"/>
        <w:rPr>
          <w:sz w:val="18"/>
        </w:rPr>
      </w:pPr>
      <w:r w:rsidRPr="00C11CA9">
        <w:rPr>
          <w:rFonts w:asciiTheme="minorEastAsia" w:hAnsiTheme="minorEastAsia" w:hint="eastAsia"/>
          <w:sz w:val="18"/>
          <w:szCs w:val="18"/>
        </w:rPr>
        <w:t>３．６．２．２</w:t>
      </w:r>
      <w:r w:rsidR="00E90909" w:rsidRPr="009F543E">
        <w:rPr>
          <w:rFonts w:hint="eastAsia"/>
          <w:sz w:val="18"/>
        </w:rPr>
        <w:t xml:space="preserve">　培養細胞接種試験</w:t>
      </w:r>
    </w:p>
    <w:p w14:paraId="3505377E" w14:textId="25E0AC9F" w:rsidR="00E90909" w:rsidRPr="009F543E" w:rsidRDefault="00954025">
      <w:pPr>
        <w:pStyle w:val="a5"/>
        <w:ind w:firstLineChars="200" w:firstLine="360"/>
        <w:rPr>
          <w:sz w:val="18"/>
        </w:rPr>
      </w:pPr>
      <w:r w:rsidRPr="00C11CA9">
        <w:rPr>
          <w:rFonts w:asciiTheme="minorEastAsia" w:hAnsiTheme="minorEastAsia" w:hint="eastAsia"/>
          <w:sz w:val="18"/>
          <w:szCs w:val="18"/>
        </w:rPr>
        <w:t>３．６．２．２．１</w:t>
      </w:r>
      <w:r w:rsidR="00E90909" w:rsidRPr="009F543E">
        <w:rPr>
          <w:rFonts w:hint="eastAsia"/>
          <w:sz w:val="18"/>
        </w:rPr>
        <w:t xml:space="preserve">　ヒト培養細胞接種試験</w:t>
      </w:r>
    </w:p>
    <w:p w14:paraId="242EB7BD" w14:textId="77777777" w:rsidR="00E90909" w:rsidRPr="009F543E" w:rsidRDefault="00E90909">
      <w:pPr>
        <w:pStyle w:val="a5"/>
        <w:ind w:left="540" w:hangingChars="300" w:hanging="540"/>
        <w:rPr>
          <w:sz w:val="18"/>
        </w:rPr>
      </w:pPr>
      <w:r w:rsidRPr="009F543E">
        <w:rPr>
          <w:rFonts w:hint="eastAsia"/>
          <w:sz w:val="18"/>
        </w:rPr>
        <w:t xml:space="preserve">　　　　試料10mL</w:t>
      </w:r>
      <w:r w:rsidR="007D0EA3" w:rsidRPr="009F543E">
        <w:rPr>
          <w:rFonts w:hint="eastAsia"/>
          <w:sz w:val="18"/>
        </w:rPr>
        <w:t>以上</w:t>
      </w:r>
      <w:r w:rsidRPr="009F543E">
        <w:rPr>
          <w:rFonts w:hint="eastAsia"/>
          <w:sz w:val="18"/>
        </w:rPr>
        <w:t>をヒト由来培養細胞に接種して，</w:t>
      </w:r>
      <w:r w:rsidR="005A5728" w:rsidRPr="009F543E">
        <w:rPr>
          <w:rFonts w:hint="eastAsia"/>
          <w:sz w:val="18"/>
        </w:rPr>
        <w:t>７</w:t>
      </w:r>
      <w:r w:rsidRPr="009F543E">
        <w:rPr>
          <w:rFonts w:hint="eastAsia"/>
          <w:sz w:val="18"/>
        </w:rPr>
        <w:t>日間培養後に継代培養して</w:t>
      </w:r>
      <w:r w:rsidR="007D0EA3" w:rsidRPr="009F543E">
        <w:rPr>
          <w:rFonts w:hint="eastAsia"/>
          <w:sz w:val="18"/>
        </w:rPr>
        <w:t>更</w:t>
      </w:r>
      <w:r w:rsidRPr="009F543E">
        <w:rPr>
          <w:rFonts w:hint="eastAsia"/>
          <w:sz w:val="18"/>
        </w:rPr>
        <w:t>に</w:t>
      </w:r>
      <w:r w:rsidR="005A5728" w:rsidRPr="009F543E">
        <w:rPr>
          <w:rFonts w:hint="eastAsia"/>
          <w:sz w:val="18"/>
        </w:rPr>
        <w:t>７</w:t>
      </w:r>
      <w:r w:rsidRPr="009F543E">
        <w:rPr>
          <w:rFonts w:hint="eastAsia"/>
          <w:sz w:val="18"/>
        </w:rPr>
        <w:t>日間観察する．この間，外来性ウイルスによる細胞変性を認めてはならない．</w:t>
      </w:r>
    </w:p>
    <w:p w14:paraId="2F4B94C5" w14:textId="6D3BD13D"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３．６．２．２．２</w:t>
      </w:r>
      <w:r w:rsidR="00E90909" w:rsidRPr="009F543E">
        <w:rPr>
          <w:rFonts w:hint="eastAsia"/>
          <w:sz w:val="18"/>
        </w:rPr>
        <w:t xml:space="preserve">　ウサギ</w:t>
      </w:r>
      <w:r w:rsidR="008174B4" w:rsidRPr="009F543E">
        <w:rPr>
          <w:rFonts w:hint="eastAsia"/>
          <w:sz w:val="18"/>
        </w:rPr>
        <w:t>腎</w:t>
      </w:r>
      <w:r w:rsidR="00E90909" w:rsidRPr="009F543E">
        <w:rPr>
          <w:rFonts w:hint="eastAsia"/>
          <w:sz w:val="18"/>
        </w:rPr>
        <w:t>培養細胞接種試験</w:t>
      </w:r>
    </w:p>
    <w:p w14:paraId="01970B82" w14:textId="77777777" w:rsidR="00E90909" w:rsidRPr="009F543E" w:rsidRDefault="00E90909">
      <w:pPr>
        <w:pStyle w:val="a5"/>
        <w:rPr>
          <w:sz w:val="18"/>
        </w:rPr>
      </w:pPr>
      <w:r w:rsidRPr="009F543E">
        <w:rPr>
          <w:rFonts w:hint="eastAsia"/>
          <w:sz w:val="18"/>
        </w:rPr>
        <w:t xml:space="preserve">　　　　ウサギ由来原液についてのみ行う．</w:t>
      </w:r>
    </w:p>
    <w:p w14:paraId="1AA127B6" w14:textId="77777777" w:rsidR="00E90909" w:rsidRPr="009F543E" w:rsidRDefault="00E90909" w:rsidP="006551E6">
      <w:pPr>
        <w:pStyle w:val="a5"/>
        <w:ind w:left="540" w:hangingChars="300" w:hanging="540"/>
        <w:rPr>
          <w:sz w:val="18"/>
        </w:rPr>
      </w:pPr>
      <w:r w:rsidRPr="009F543E">
        <w:rPr>
          <w:rFonts w:hint="eastAsia"/>
          <w:sz w:val="18"/>
        </w:rPr>
        <w:t xml:space="preserve">　　　　試料10mL</w:t>
      </w:r>
      <w:r w:rsidR="00601126" w:rsidRPr="009F543E">
        <w:rPr>
          <w:rFonts w:hint="eastAsia"/>
          <w:sz w:val="18"/>
        </w:rPr>
        <w:t>以上</w:t>
      </w:r>
      <w:r w:rsidRPr="009F543E">
        <w:rPr>
          <w:rFonts w:hint="eastAsia"/>
          <w:sz w:val="18"/>
        </w:rPr>
        <w:t>をウサギ</w:t>
      </w:r>
      <w:r w:rsidR="00601126" w:rsidRPr="009F543E">
        <w:rPr>
          <w:rFonts w:hint="eastAsia"/>
          <w:sz w:val="18"/>
        </w:rPr>
        <w:t>腎</w:t>
      </w:r>
      <w:r w:rsidRPr="009F543E">
        <w:rPr>
          <w:rFonts w:hint="eastAsia"/>
          <w:sz w:val="18"/>
        </w:rPr>
        <w:t>初代培養細胞に接種して14日間観察する．</w:t>
      </w:r>
      <w:r w:rsidR="00601126" w:rsidRPr="009F543E">
        <w:rPr>
          <w:rFonts w:hint="eastAsia"/>
          <w:sz w:val="18"/>
        </w:rPr>
        <w:t>さら</w:t>
      </w:r>
      <w:r w:rsidRPr="009F543E">
        <w:rPr>
          <w:rFonts w:hint="eastAsia"/>
          <w:sz w:val="18"/>
        </w:rPr>
        <w:t>に，14日目の培養細胞を凍結融解して，別のウサギ</w:t>
      </w:r>
      <w:r w:rsidR="00601126"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337D2E69"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646A4773" w14:textId="0F7714A0"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３．６．２．２．３</w:t>
      </w:r>
      <w:r w:rsidR="00E90909" w:rsidRPr="009F543E">
        <w:rPr>
          <w:rFonts w:hint="eastAsia"/>
          <w:sz w:val="18"/>
        </w:rPr>
        <w:t xml:space="preserve">　ニワトリ胚初代培養細胞接種試験</w:t>
      </w:r>
    </w:p>
    <w:p w14:paraId="5C43EC0B" w14:textId="665EEEE7" w:rsidR="00E90909" w:rsidRPr="009F543E" w:rsidRDefault="00E90909">
      <w:pPr>
        <w:pStyle w:val="a5"/>
        <w:rPr>
          <w:sz w:val="18"/>
        </w:rPr>
      </w:pPr>
      <w:r w:rsidRPr="009F543E">
        <w:rPr>
          <w:rFonts w:hint="eastAsia"/>
          <w:sz w:val="18"/>
        </w:rPr>
        <w:t xml:space="preserve">　　　</w:t>
      </w:r>
      <w:r w:rsidR="000064E3">
        <w:rPr>
          <w:rFonts w:hint="eastAsia"/>
          <w:sz w:val="18"/>
        </w:rPr>
        <w:t xml:space="preserve">　</w:t>
      </w:r>
      <w:r w:rsidRPr="009F543E">
        <w:rPr>
          <w:rFonts w:hint="eastAsia"/>
          <w:sz w:val="18"/>
        </w:rPr>
        <w:t>ウズラ由来原液についてのみ行う．</w:t>
      </w:r>
    </w:p>
    <w:p w14:paraId="34C33B50" w14:textId="62FFF745"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試料25mL</w:t>
      </w:r>
      <w:r w:rsidR="00A92FC5" w:rsidRPr="009F543E">
        <w:rPr>
          <w:rFonts w:hint="eastAsia"/>
          <w:sz w:val="18"/>
        </w:rPr>
        <w:t>以上</w:t>
      </w:r>
      <w:r w:rsidRPr="009F543E">
        <w:rPr>
          <w:rFonts w:hint="eastAsia"/>
          <w:sz w:val="18"/>
        </w:rPr>
        <w:t>をニワトリ胚初代培養細胞に接種し，</w:t>
      </w:r>
      <w:r w:rsidR="005A5728"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40C73352" w14:textId="10BE0CBA"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また，</w:t>
      </w:r>
      <w:r w:rsidR="005A5728" w:rsidRPr="009F543E">
        <w:rPr>
          <w:rFonts w:hint="eastAsia"/>
          <w:sz w:val="18"/>
        </w:rPr>
        <w:t>３</w:t>
      </w:r>
      <w:r w:rsidRPr="009F543E">
        <w:rPr>
          <w:rFonts w:hint="eastAsia"/>
          <w:sz w:val="18"/>
        </w:rPr>
        <w:t>代継代培養した細胞について，抗細網内皮症ウイルス免疫血清</w:t>
      </w:r>
      <w:r w:rsidR="004626F0" w:rsidRPr="00C11CA9">
        <w:rPr>
          <w:rFonts w:asciiTheme="minorEastAsia" w:hAnsiTheme="minorEastAsia" w:hint="eastAsia"/>
          <w:sz w:val="18"/>
          <w:szCs w:val="18"/>
        </w:rPr>
        <w:t>又は抗体</w:t>
      </w:r>
      <w:r w:rsidRPr="009F543E">
        <w:rPr>
          <w:rFonts w:hint="eastAsia"/>
          <w:sz w:val="18"/>
        </w:rPr>
        <w:t>を用いて蛍光抗体法により染色を行うとき，細網内皮症ウイルス抗原の存在を認めてはならない．</w:t>
      </w:r>
    </w:p>
    <w:p w14:paraId="3508A0AA" w14:textId="751433E1"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３．６．２．２．４</w:t>
      </w:r>
      <w:r w:rsidR="00E90909" w:rsidRPr="009F543E">
        <w:rPr>
          <w:rFonts w:hint="eastAsia"/>
          <w:sz w:val="18"/>
        </w:rPr>
        <w:t xml:space="preserve">　ウズラ胚初代培養細胞接種試験</w:t>
      </w:r>
    </w:p>
    <w:p w14:paraId="2708655D" w14:textId="47782149" w:rsidR="00E90909" w:rsidRPr="009F543E" w:rsidRDefault="00E90909" w:rsidP="006551E6">
      <w:pPr>
        <w:pStyle w:val="a5"/>
        <w:rPr>
          <w:sz w:val="18"/>
        </w:rPr>
      </w:pPr>
      <w:r w:rsidRPr="009F543E">
        <w:rPr>
          <w:rFonts w:hint="eastAsia"/>
          <w:sz w:val="18"/>
        </w:rPr>
        <w:t xml:space="preserve">　　　　ウズラ由来原液についてのみ行う．</w:t>
      </w:r>
    </w:p>
    <w:p w14:paraId="08255ED4" w14:textId="1207CA36" w:rsidR="00E90909" w:rsidRPr="009F543E" w:rsidRDefault="00E90909" w:rsidP="00C11CA9">
      <w:pPr>
        <w:pStyle w:val="a5"/>
        <w:ind w:left="540" w:hangingChars="300" w:hanging="540"/>
        <w:rPr>
          <w:sz w:val="18"/>
        </w:rPr>
      </w:pPr>
      <w:r w:rsidRPr="009F543E">
        <w:rPr>
          <w:rFonts w:hint="eastAsia"/>
          <w:sz w:val="18"/>
        </w:rPr>
        <w:t xml:space="preserve">　　　　試料</w:t>
      </w:r>
      <w:r w:rsidR="007D14D2"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をウズラ胚初代培養細胞に接種して14日間観察する．</w:t>
      </w:r>
      <w:r w:rsidR="00A92FC5" w:rsidRPr="009F543E">
        <w:rPr>
          <w:rFonts w:hint="eastAsia"/>
          <w:sz w:val="18"/>
        </w:rPr>
        <w:t>さら</w:t>
      </w:r>
      <w:r w:rsidRPr="009F543E">
        <w:rPr>
          <w:rFonts w:hint="eastAsia"/>
          <w:sz w:val="18"/>
        </w:rPr>
        <w:t>に，14日目の培養細胞を凍結融解して，別のウズラ胚初代培養細胞に継代接種し，14日間観察した後にモルモット及びニワトリ赤血球を加えて，血球吸着の起こらないことを確認する．</w:t>
      </w:r>
    </w:p>
    <w:p w14:paraId="1CB3ADC7" w14:textId="29BE05D9"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341E7F10" w14:textId="4576D097"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３．６．２．２．５</w:t>
      </w:r>
      <w:r w:rsidR="00E90909" w:rsidRPr="009F543E">
        <w:rPr>
          <w:rFonts w:hint="eastAsia"/>
          <w:sz w:val="18"/>
        </w:rPr>
        <w:t xml:space="preserve">　ニワトリ</w:t>
      </w:r>
      <w:r w:rsidR="00A92FC5" w:rsidRPr="009F543E">
        <w:rPr>
          <w:rFonts w:hint="eastAsia"/>
          <w:sz w:val="18"/>
        </w:rPr>
        <w:t>腎</w:t>
      </w:r>
      <w:r w:rsidR="00E90909" w:rsidRPr="009F543E">
        <w:rPr>
          <w:rFonts w:hint="eastAsia"/>
          <w:sz w:val="18"/>
        </w:rPr>
        <w:t>初代培養細胞接種試験</w:t>
      </w:r>
    </w:p>
    <w:p w14:paraId="10FD6581" w14:textId="77777777" w:rsidR="00E90909" w:rsidRPr="009F543E" w:rsidRDefault="00E90909" w:rsidP="00C11CA9">
      <w:pPr>
        <w:pStyle w:val="a5"/>
        <w:ind w:firstLineChars="400" w:firstLine="720"/>
        <w:rPr>
          <w:sz w:val="18"/>
        </w:rPr>
      </w:pPr>
      <w:r w:rsidRPr="009F543E">
        <w:rPr>
          <w:rFonts w:hint="eastAsia"/>
          <w:sz w:val="18"/>
        </w:rPr>
        <w:t>ウズラ由来原液についてのみ行う．</w:t>
      </w:r>
    </w:p>
    <w:p w14:paraId="642BAD6C" w14:textId="45E946AD" w:rsidR="00E90909" w:rsidRPr="009F543E" w:rsidRDefault="00E90909" w:rsidP="00C11CA9">
      <w:pPr>
        <w:pStyle w:val="a5"/>
        <w:ind w:left="540" w:hangingChars="300" w:hanging="540"/>
        <w:rPr>
          <w:sz w:val="18"/>
        </w:rPr>
      </w:pPr>
      <w:r w:rsidRPr="009F543E">
        <w:rPr>
          <w:rFonts w:hint="eastAsia"/>
          <w:sz w:val="18"/>
        </w:rPr>
        <w:t xml:space="preserve">　　　　試料</w:t>
      </w:r>
      <w:r w:rsidR="005A5728"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をニワトリ</w:t>
      </w:r>
      <w:r w:rsidR="00A92FC5" w:rsidRPr="009F543E">
        <w:rPr>
          <w:rFonts w:hint="eastAsia"/>
          <w:sz w:val="18"/>
        </w:rPr>
        <w:t>腎</w:t>
      </w:r>
      <w:r w:rsidRPr="009F543E">
        <w:rPr>
          <w:rFonts w:hint="eastAsia"/>
          <w:sz w:val="18"/>
        </w:rPr>
        <w:t>初代培養細胞に接種して14日間観察する．</w:t>
      </w:r>
      <w:r w:rsidR="00A92FC5" w:rsidRPr="009F543E">
        <w:rPr>
          <w:rFonts w:hint="eastAsia"/>
          <w:sz w:val="18"/>
        </w:rPr>
        <w:t>さら</w:t>
      </w:r>
      <w:r w:rsidRPr="009F543E">
        <w:rPr>
          <w:rFonts w:hint="eastAsia"/>
          <w:sz w:val="18"/>
        </w:rPr>
        <w:t>に，14日目の培養細胞を凍結融解して，別のニワトリ</w:t>
      </w:r>
      <w:r w:rsidR="00A92FC5"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AA904D6" w14:textId="09DB58BC" w:rsidR="00E90909" w:rsidRDefault="00E90909">
      <w:pPr>
        <w:pStyle w:val="a5"/>
        <w:rPr>
          <w:sz w:val="18"/>
        </w:rPr>
      </w:pPr>
      <w:r w:rsidRPr="009F543E">
        <w:rPr>
          <w:rFonts w:hint="eastAsia"/>
          <w:sz w:val="18"/>
        </w:rPr>
        <w:t xml:space="preserve">　　　　また，これらの観察期間中に外来性ウイルスによる細胞変性を認めてはならない．</w:t>
      </w:r>
    </w:p>
    <w:p w14:paraId="33CD3C26" w14:textId="77777777" w:rsidR="000D6DA8" w:rsidRPr="00C11CA9" w:rsidRDefault="000D6DA8" w:rsidP="000D6DA8">
      <w:pPr>
        <w:autoSpaceDN w:val="0"/>
        <w:ind w:firstLineChars="200" w:firstLine="360"/>
        <w:rPr>
          <w:rFonts w:ascii="ＭＳ 明朝" w:hAnsi="ＭＳ 明朝"/>
          <w:sz w:val="18"/>
          <w:szCs w:val="18"/>
        </w:rPr>
      </w:pPr>
      <w:r w:rsidRPr="00C11CA9">
        <w:rPr>
          <w:rFonts w:ascii="ＭＳ 明朝" w:hAnsi="ＭＳ 明朝" w:hint="eastAsia"/>
          <w:sz w:val="18"/>
          <w:szCs w:val="18"/>
        </w:rPr>
        <w:t>３．６．２．２．６　アフリカミドリザル腎培養細胞接種試験</w:t>
      </w:r>
    </w:p>
    <w:p w14:paraId="63894BE1" w14:textId="3C0DBD36" w:rsidR="000D6DA8" w:rsidRPr="00C11CA9" w:rsidRDefault="000064E3" w:rsidP="00C11CA9">
      <w:pPr>
        <w:autoSpaceDE w:val="0"/>
        <w:autoSpaceDN w:val="0"/>
        <w:rPr>
          <w:rFonts w:ascii="ＭＳ 明朝" w:hAnsi="ＭＳ 明朝"/>
          <w:sz w:val="18"/>
          <w:szCs w:val="18"/>
        </w:rPr>
      </w:pPr>
      <w:r w:rsidRPr="009F543E">
        <w:rPr>
          <w:rFonts w:hint="eastAsia"/>
          <w:sz w:val="18"/>
        </w:rPr>
        <w:lastRenderedPageBreak/>
        <w:t xml:space="preserve">　　　　</w:t>
      </w:r>
      <w:r w:rsidR="000D6DA8" w:rsidRPr="00C11CA9">
        <w:rPr>
          <w:rFonts w:ascii="ＭＳ 明朝" w:hAnsi="ＭＳ 明朝" w:hint="eastAsia"/>
          <w:sz w:val="18"/>
          <w:szCs w:val="18"/>
        </w:rPr>
        <w:t>ヒト二倍体細胞由来原液についてのみ行う．</w:t>
      </w:r>
    </w:p>
    <w:p w14:paraId="170A58B5" w14:textId="4196031C" w:rsidR="000D6DA8" w:rsidRPr="00C11CA9" w:rsidRDefault="000064E3" w:rsidP="000064E3">
      <w:pPr>
        <w:pStyle w:val="a5"/>
        <w:ind w:left="540" w:hangingChars="300" w:hanging="540"/>
        <w:rPr>
          <w:rFonts w:hAnsi="ＭＳ 明朝"/>
          <w:sz w:val="14"/>
          <w:szCs w:val="18"/>
        </w:rPr>
      </w:pPr>
      <w:r w:rsidRPr="009F543E">
        <w:rPr>
          <w:rFonts w:hint="eastAsia"/>
          <w:sz w:val="18"/>
        </w:rPr>
        <w:t xml:space="preserve">　　　　</w:t>
      </w:r>
      <w:r w:rsidR="000D6DA8" w:rsidRPr="00C11CA9">
        <w:rPr>
          <w:rFonts w:hAnsi="ＭＳ 明朝" w:hint="eastAsia"/>
          <w:sz w:val="18"/>
          <w:szCs w:val="18"/>
        </w:rPr>
        <w:t>試料</w:t>
      </w:r>
      <w:r w:rsidR="000D6DA8" w:rsidRPr="00C11CA9">
        <w:rPr>
          <w:rFonts w:hAnsi="ＭＳ 明朝"/>
          <w:sz w:val="18"/>
          <w:szCs w:val="18"/>
        </w:rPr>
        <w:t>10mL以上をアフリカミドリザル腎由来培養細胞に接種して，14日間観察する．この間，外来性ウイルスによる細胞変性を認めてはならない．</w:t>
      </w:r>
    </w:p>
    <w:p w14:paraId="412B8891" w14:textId="47106826" w:rsidR="00E90909" w:rsidRPr="009F543E" w:rsidRDefault="000D6DA8">
      <w:pPr>
        <w:pStyle w:val="a5"/>
        <w:ind w:firstLineChars="100" w:firstLine="180"/>
        <w:rPr>
          <w:sz w:val="18"/>
        </w:rPr>
      </w:pPr>
      <w:r w:rsidRPr="00C11CA9">
        <w:rPr>
          <w:rFonts w:asciiTheme="minorEastAsia" w:hAnsiTheme="minorEastAsia" w:hint="eastAsia"/>
          <w:sz w:val="18"/>
          <w:szCs w:val="18"/>
        </w:rPr>
        <w:t>３．６．２．３</w:t>
      </w:r>
      <w:r w:rsidR="00E90909" w:rsidRPr="009F543E">
        <w:rPr>
          <w:rFonts w:hint="eastAsia"/>
          <w:sz w:val="18"/>
        </w:rPr>
        <w:t xml:space="preserve">　ニワトリ卵接種試験</w:t>
      </w:r>
    </w:p>
    <w:p w14:paraId="3E230236" w14:textId="77777777" w:rsidR="00E90909" w:rsidRPr="009F543E" w:rsidRDefault="00E90909">
      <w:pPr>
        <w:pStyle w:val="a5"/>
        <w:rPr>
          <w:sz w:val="18"/>
        </w:rPr>
      </w:pPr>
      <w:r w:rsidRPr="009F543E">
        <w:rPr>
          <w:rFonts w:hint="eastAsia"/>
          <w:sz w:val="18"/>
        </w:rPr>
        <w:t xml:space="preserve">　　　ウズラ由来原液についてのみ行う．</w:t>
      </w:r>
    </w:p>
    <w:p w14:paraId="60189BCB"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11日齢の卵20個以上に，1個当たり試料0.25mLを</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5A5728" w:rsidRPr="009F543E">
        <w:rPr>
          <w:rFonts w:hint="eastAsia"/>
          <w:sz w:val="18"/>
        </w:rPr>
        <w:t>３</w:t>
      </w:r>
      <w:r w:rsidRPr="009F543E">
        <w:rPr>
          <w:rFonts w:hint="eastAsia"/>
          <w:sz w:val="18"/>
        </w:rPr>
        <w:t>日間観察する．また，同齢の卵20個以上に，</w:t>
      </w:r>
      <w:r w:rsidR="005A5728" w:rsidRPr="009F543E">
        <w:rPr>
          <w:rFonts w:hint="eastAsia"/>
          <w:sz w:val="18"/>
        </w:rPr>
        <w:t>１</w:t>
      </w:r>
      <w:r w:rsidRPr="009F543E">
        <w:rPr>
          <w:rFonts w:hint="eastAsia"/>
          <w:sz w:val="18"/>
        </w:rPr>
        <w:t>個当たり試料0.25mLを尿膜腔内に注射して</w:t>
      </w:r>
      <w:r w:rsidR="005A5728" w:rsidRPr="009F543E">
        <w:rPr>
          <w:rFonts w:hint="eastAsia"/>
          <w:sz w:val="18"/>
        </w:rPr>
        <w:t>３</w:t>
      </w:r>
      <w:r w:rsidRPr="009F543E">
        <w:rPr>
          <w:rFonts w:hint="eastAsia"/>
          <w:sz w:val="18"/>
        </w:rPr>
        <w:t>日間観察する．更に</w:t>
      </w:r>
      <w:r w:rsidR="005A5728" w:rsidRPr="009F543E">
        <w:rPr>
          <w:rFonts w:hint="eastAsia"/>
          <w:sz w:val="18"/>
        </w:rPr>
        <w:t>６</w:t>
      </w:r>
      <w:r w:rsidR="002E61FD" w:rsidRPr="009F543E">
        <w:rPr>
          <w:rFonts w:hint="eastAsia"/>
          <w:sz w:val="18"/>
        </w:rPr>
        <w:t>～</w:t>
      </w:r>
      <w:r w:rsidR="005A5728" w:rsidRPr="009F543E">
        <w:rPr>
          <w:rFonts w:hint="eastAsia"/>
          <w:sz w:val="18"/>
        </w:rPr>
        <w:t>７</w:t>
      </w:r>
      <w:r w:rsidRPr="009F543E">
        <w:rPr>
          <w:rFonts w:hint="eastAsia"/>
          <w:sz w:val="18"/>
        </w:rPr>
        <w:t>日齢の卵20個以上に，</w:t>
      </w:r>
      <w:r w:rsidR="005A5728"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5A5728" w:rsidRPr="009F543E">
        <w:rPr>
          <w:rFonts w:hint="eastAsia"/>
          <w:sz w:val="18"/>
        </w:rPr>
        <w:t>１</w:t>
      </w:r>
      <w:r w:rsidRPr="009F543E">
        <w:rPr>
          <w:rFonts w:hint="eastAsia"/>
          <w:sz w:val="18"/>
        </w:rPr>
        <w:t>日以内に死亡した卵は判定対象より除く．</w:t>
      </w:r>
    </w:p>
    <w:p w14:paraId="2B1DB435" w14:textId="77777777" w:rsidR="00E90909" w:rsidRPr="009F543E" w:rsidRDefault="00E90909">
      <w:pPr>
        <w:pStyle w:val="a5"/>
        <w:ind w:left="360" w:hangingChars="200" w:hanging="360"/>
        <w:rPr>
          <w:sz w:val="18"/>
        </w:rPr>
      </w:pPr>
      <w:r w:rsidRPr="009F543E">
        <w:rPr>
          <w:rFonts w:hint="eastAsia"/>
          <w:sz w:val="18"/>
        </w:rPr>
        <w:t xml:space="preserve">　　　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w:t>
      </w:r>
    </w:p>
    <w:p w14:paraId="2D971997" w14:textId="247A4827" w:rsidR="00E90909" w:rsidRPr="009F543E" w:rsidRDefault="000D6DA8">
      <w:pPr>
        <w:pStyle w:val="a5"/>
        <w:rPr>
          <w:sz w:val="18"/>
        </w:rPr>
      </w:pPr>
      <w:r w:rsidRPr="00C11CA9">
        <w:rPr>
          <w:rFonts w:asciiTheme="minorEastAsia" w:hAnsiTheme="minorEastAsia" w:hint="eastAsia"/>
          <w:sz w:val="18"/>
          <w:szCs w:val="18"/>
        </w:rPr>
        <w:t>３．６．３</w:t>
      </w:r>
      <w:r w:rsidR="00E90909" w:rsidRPr="009F543E">
        <w:rPr>
          <w:rFonts w:hint="eastAsia"/>
          <w:sz w:val="18"/>
        </w:rPr>
        <w:t xml:space="preserve">　同定試験</w:t>
      </w:r>
    </w:p>
    <w:p w14:paraId="18BD8283" w14:textId="02B46B5D"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試料を適当な培養細胞を用いて増殖させるとき，その増殖は，抗風しんウイルス免疫血清</w:t>
      </w:r>
      <w:r w:rsidR="00E642B4" w:rsidRPr="00C11CA9">
        <w:rPr>
          <w:rFonts w:asciiTheme="minorEastAsia" w:hAnsiTheme="minorEastAsia" w:hint="eastAsia"/>
          <w:sz w:val="18"/>
          <w:szCs w:val="18"/>
        </w:rPr>
        <w:t>又は抗体</w:t>
      </w:r>
      <w:r w:rsidRPr="009F543E">
        <w:rPr>
          <w:rFonts w:hint="eastAsia"/>
          <w:sz w:val="18"/>
        </w:rPr>
        <w:t>によって中和されなければならない．</w:t>
      </w:r>
    </w:p>
    <w:p w14:paraId="39448819" w14:textId="7AAB78D7" w:rsidR="00E90909" w:rsidRPr="009F543E" w:rsidRDefault="000D6DA8">
      <w:pPr>
        <w:pStyle w:val="a5"/>
        <w:rPr>
          <w:sz w:val="18"/>
        </w:rPr>
      </w:pPr>
      <w:r w:rsidRPr="00C11CA9">
        <w:rPr>
          <w:rFonts w:asciiTheme="minorEastAsia" w:hAnsiTheme="minorEastAsia" w:hint="eastAsia"/>
          <w:sz w:val="18"/>
          <w:szCs w:val="18"/>
        </w:rPr>
        <w:t>３．６．４</w:t>
      </w:r>
      <w:r w:rsidR="00E90909" w:rsidRPr="009F543E">
        <w:rPr>
          <w:rFonts w:hint="eastAsia"/>
          <w:sz w:val="18"/>
        </w:rPr>
        <w:t xml:space="preserve">　マーカー試験</w:t>
      </w:r>
    </w:p>
    <w:p w14:paraId="1525FCE1"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のモルモット10匹以上に，1匹当たり検体1000</w:t>
      </w:r>
      <w:r w:rsidR="002E61FD" w:rsidRPr="009F543E">
        <w:rPr>
          <w:rFonts w:hint="eastAsia"/>
          <w:sz w:val="18"/>
        </w:rPr>
        <w:t>～</w:t>
      </w:r>
      <w:r w:rsidRPr="009F543E">
        <w:rPr>
          <w:rFonts w:hint="eastAsia"/>
          <w:sz w:val="18"/>
        </w:rPr>
        <w:t>10000PFU，FFU又はCCID</w:t>
      </w:r>
      <w:r w:rsidRPr="009F543E">
        <w:rPr>
          <w:rFonts w:hint="eastAsia"/>
          <w:sz w:val="18"/>
          <w:vertAlign w:val="subscript"/>
        </w:rPr>
        <w:t>50</w:t>
      </w:r>
      <w:r w:rsidRPr="009F543E">
        <w:rPr>
          <w:rFonts w:hint="eastAsia"/>
          <w:sz w:val="18"/>
        </w:rPr>
        <w:t>を皮下に注射する．35日後に採血して血中抗体を測定するとき，動物の80</w:t>
      </w:r>
      <w:r w:rsidR="005A5728" w:rsidRPr="009F543E">
        <w:rPr>
          <w:rFonts w:hint="eastAsia"/>
          <w:sz w:val="18"/>
        </w:rPr>
        <w:t>％</w:t>
      </w:r>
      <w:r w:rsidRPr="009F543E">
        <w:rPr>
          <w:rFonts w:hint="eastAsia"/>
          <w:sz w:val="18"/>
        </w:rPr>
        <w:t>以上は風しんに対する抗体を発現してはならない．</w:t>
      </w:r>
    </w:p>
    <w:p w14:paraId="6D62F663" w14:textId="4A43E03E" w:rsidR="00E90909" w:rsidRPr="009F543E" w:rsidRDefault="000D6DA8">
      <w:pPr>
        <w:pStyle w:val="a5"/>
        <w:rPr>
          <w:sz w:val="18"/>
        </w:rPr>
      </w:pPr>
      <w:r w:rsidRPr="00C11CA9">
        <w:rPr>
          <w:rFonts w:asciiTheme="minorEastAsia" w:hAnsiTheme="minorEastAsia" w:hint="eastAsia"/>
          <w:sz w:val="18"/>
          <w:szCs w:val="18"/>
        </w:rPr>
        <w:t>３．６．５</w:t>
      </w:r>
      <w:r w:rsidR="00E90909" w:rsidRPr="009F543E">
        <w:rPr>
          <w:rFonts w:hint="eastAsia"/>
          <w:sz w:val="18"/>
        </w:rPr>
        <w:t xml:space="preserve">　ウイルス含量試験</w:t>
      </w:r>
    </w:p>
    <w:p w14:paraId="08932C14" w14:textId="1B40678A"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110EB557" w14:textId="364902B5" w:rsidR="00E90909" w:rsidRPr="009F543E" w:rsidRDefault="002A5F36">
      <w:pPr>
        <w:pStyle w:val="a5"/>
        <w:rPr>
          <w:sz w:val="18"/>
        </w:rPr>
      </w:pPr>
      <w:r w:rsidRPr="00C11CA9">
        <w:rPr>
          <w:rFonts w:asciiTheme="minorEastAsia" w:hAnsiTheme="minorEastAsia" w:hint="eastAsia"/>
          <w:sz w:val="18"/>
          <w:szCs w:val="18"/>
        </w:rPr>
        <w:t>３．７</w:t>
      </w:r>
      <w:r w:rsidR="00E90909" w:rsidRPr="009F543E">
        <w:rPr>
          <w:rFonts w:hint="eastAsia"/>
          <w:sz w:val="18"/>
        </w:rPr>
        <w:t xml:space="preserve">　最終バルクの試験</w:t>
      </w:r>
    </w:p>
    <w:p w14:paraId="7C4F7550" w14:textId="3329D545" w:rsidR="00E90909" w:rsidRPr="009F543E" w:rsidRDefault="002A5F36">
      <w:pPr>
        <w:pStyle w:val="a5"/>
        <w:rPr>
          <w:sz w:val="18"/>
        </w:rPr>
      </w:pPr>
      <w:r w:rsidRPr="00C11CA9">
        <w:rPr>
          <w:rFonts w:asciiTheme="minorEastAsia" w:hAnsiTheme="minorEastAsia" w:hint="eastAsia"/>
          <w:sz w:val="18"/>
          <w:szCs w:val="18"/>
        </w:rPr>
        <w:t>３．７．１</w:t>
      </w:r>
      <w:r w:rsidR="00E90909" w:rsidRPr="009F543E">
        <w:rPr>
          <w:rFonts w:hint="eastAsia"/>
          <w:sz w:val="18"/>
        </w:rPr>
        <w:t xml:space="preserve">　無菌試験</w:t>
      </w:r>
    </w:p>
    <w:p w14:paraId="0F546C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D0A73B" w14:textId="57B7E548" w:rsidR="00E90909" w:rsidRPr="009F543E" w:rsidRDefault="002A5F36">
      <w:pPr>
        <w:pStyle w:val="a5"/>
        <w:rPr>
          <w:sz w:val="18"/>
        </w:rPr>
      </w:pPr>
      <w:r w:rsidRPr="00C11CA9">
        <w:rPr>
          <w:rFonts w:asciiTheme="minorEastAsia" w:hAnsiTheme="minorEastAsia" w:hint="eastAsia"/>
          <w:sz w:val="18"/>
          <w:szCs w:val="18"/>
        </w:rPr>
        <w:t>３．７．２</w:t>
      </w:r>
      <w:r w:rsidR="00E90909" w:rsidRPr="009F543E">
        <w:rPr>
          <w:rFonts w:hint="eastAsia"/>
          <w:sz w:val="18"/>
        </w:rPr>
        <w:t xml:space="preserve">　ウイルス含量試験</w:t>
      </w:r>
    </w:p>
    <w:p w14:paraId="43AC5228" w14:textId="3D2C9560"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69156D97" w14:textId="19FD1DEB" w:rsidR="00E90909" w:rsidRPr="009F543E" w:rsidRDefault="002A5F36">
      <w:pPr>
        <w:pStyle w:val="a5"/>
        <w:rPr>
          <w:sz w:val="18"/>
        </w:rPr>
      </w:pPr>
      <w:r w:rsidRPr="00C11CA9">
        <w:rPr>
          <w:rFonts w:asciiTheme="minorEastAsia" w:hAnsiTheme="minorEastAsia" w:hint="eastAsia"/>
          <w:sz w:val="18"/>
          <w:szCs w:val="18"/>
        </w:rPr>
        <w:t>３．８</w:t>
      </w:r>
      <w:r w:rsidR="00E90909" w:rsidRPr="009F543E">
        <w:rPr>
          <w:rFonts w:hint="eastAsia"/>
          <w:sz w:val="18"/>
        </w:rPr>
        <w:t xml:space="preserve">　小分製品の試験</w:t>
      </w:r>
    </w:p>
    <w:p w14:paraId="67578170" w14:textId="0D40BC4D" w:rsidR="00E90909" w:rsidRPr="009F543E" w:rsidRDefault="002A5F36">
      <w:pPr>
        <w:pStyle w:val="a5"/>
        <w:rPr>
          <w:sz w:val="18"/>
        </w:rPr>
      </w:pPr>
      <w:r w:rsidRPr="00C11CA9">
        <w:rPr>
          <w:rFonts w:asciiTheme="minorEastAsia" w:hAnsiTheme="minorEastAsia" w:hint="eastAsia"/>
          <w:sz w:val="18"/>
          <w:szCs w:val="18"/>
        </w:rPr>
        <w:t>３．８．１</w:t>
      </w:r>
      <w:r w:rsidR="00E90909" w:rsidRPr="009F543E">
        <w:rPr>
          <w:rFonts w:hint="eastAsia"/>
          <w:sz w:val="18"/>
        </w:rPr>
        <w:t xml:space="preserve">　含湿度試験</w:t>
      </w:r>
    </w:p>
    <w:p w14:paraId="230D964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5A5728" w:rsidRPr="009F543E">
        <w:rPr>
          <w:rFonts w:hint="eastAsia"/>
          <w:sz w:val="18"/>
        </w:rPr>
        <w:t>％</w:t>
      </w:r>
      <w:r w:rsidRPr="009F543E">
        <w:rPr>
          <w:rFonts w:hint="eastAsia"/>
          <w:sz w:val="18"/>
        </w:rPr>
        <w:t>以下でなければならない．</w:t>
      </w:r>
    </w:p>
    <w:p w14:paraId="5B4C0866" w14:textId="07847E23"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0EEB17A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F66EE0" w14:textId="00E7C5FB"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．３　力価試験</w:t>
      </w:r>
    </w:p>
    <w:p w14:paraId="68087D16" w14:textId="77777777" w:rsidR="00E90909" w:rsidRPr="009F543E" w:rsidRDefault="00E90909" w:rsidP="00C11CA9">
      <w:pPr>
        <w:pStyle w:val="a5"/>
        <w:ind w:left="180" w:hangingChars="100" w:hanging="180"/>
        <w:rPr>
          <w:sz w:val="18"/>
        </w:rPr>
      </w:pPr>
      <w:r w:rsidRPr="009F543E">
        <w:rPr>
          <w:rFonts w:hint="eastAsia"/>
          <w:sz w:val="18"/>
        </w:rPr>
        <w:t xml:space="preserve">　　適当な培養細胞を用いて検体0.5mL中の</w:t>
      </w:r>
      <w:r w:rsidR="00C311A1"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C311A1" w:rsidRPr="009F543E">
        <w:rPr>
          <w:rFonts w:hint="eastAsia"/>
          <w:sz w:val="18"/>
        </w:rPr>
        <w:t>で</w:t>
      </w:r>
      <w:r w:rsidRPr="009F543E">
        <w:rPr>
          <w:rFonts w:hint="eastAsia"/>
          <w:sz w:val="18"/>
        </w:rPr>
        <w:t>測定するとき，その値は1000以上でなければならない．</w:t>
      </w:r>
    </w:p>
    <w:p w14:paraId="28B39C9F" w14:textId="5DD6CD54" w:rsidR="00E90909" w:rsidRPr="009F543E" w:rsidRDefault="002A5F36">
      <w:pPr>
        <w:pStyle w:val="a5"/>
        <w:rPr>
          <w:sz w:val="18"/>
        </w:rPr>
      </w:pPr>
      <w:r w:rsidRPr="00C11CA9">
        <w:rPr>
          <w:rFonts w:asciiTheme="minorEastAsia" w:hAnsiTheme="minorEastAsia" w:hint="eastAsia"/>
          <w:sz w:val="18"/>
          <w:szCs w:val="18"/>
        </w:rPr>
        <w:t>３．８．４</w:t>
      </w:r>
      <w:r w:rsidR="00E90909" w:rsidRPr="009F543E">
        <w:rPr>
          <w:rFonts w:hint="eastAsia"/>
          <w:sz w:val="18"/>
        </w:rPr>
        <w:t xml:space="preserve">　表示確認試験</w:t>
      </w:r>
    </w:p>
    <w:p w14:paraId="0D8C3B42"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1BC1B30F" w14:textId="4C3A7D9E" w:rsidR="00E90909" w:rsidRPr="009F543E" w:rsidRDefault="002A5F36">
      <w:pPr>
        <w:pStyle w:val="a5"/>
        <w:rPr>
          <w:sz w:val="18"/>
        </w:rPr>
      </w:pPr>
      <w:r w:rsidRPr="00C11CA9">
        <w:rPr>
          <w:rFonts w:asciiTheme="minorEastAsia" w:hAnsiTheme="minorEastAsia" w:hint="eastAsia"/>
          <w:sz w:val="18"/>
          <w:szCs w:val="18"/>
        </w:rPr>
        <w:t>４</w:t>
      </w:r>
      <w:r w:rsidR="00E90909" w:rsidRPr="009F543E">
        <w:rPr>
          <w:rFonts w:hint="eastAsia"/>
          <w:sz w:val="18"/>
        </w:rPr>
        <w:t xml:space="preserve">　そ　の　他</w:t>
      </w:r>
    </w:p>
    <w:p w14:paraId="70FF0756" w14:textId="7AF1E346" w:rsidR="00E90909" w:rsidRPr="009F543E" w:rsidRDefault="002A5F36">
      <w:pPr>
        <w:pStyle w:val="a5"/>
        <w:rPr>
          <w:sz w:val="18"/>
        </w:rPr>
      </w:pPr>
      <w:r w:rsidRPr="00C11CA9">
        <w:rPr>
          <w:rFonts w:asciiTheme="minorEastAsia" w:hAnsiTheme="minorEastAsia" w:hint="eastAsia"/>
          <w:sz w:val="18"/>
          <w:szCs w:val="18"/>
        </w:rPr>
        <w:t>４．１</w:t>
      </w:r>
      <w:r w:rsidR="00E90909" w:rsidRPr="009F543E">
        <w:rPr>
          <w:rFonts w:hint="eastAsia"/>
          <w:sz w:val="18"/>
        </w:rPr>
        <w:t xml:space="preserve">　溶剤の添付</w:t>
      </w:r>
    </w:p>
    <w:p w14:paraId="02C953A0" w14:textId="77777777" w:rsidR="00E90909" w:rsidRPr="009F543E" w:rsidRDefault="00E90909">
      <w:pPr>
        <w:pStyle w:val="a5"/>
        <w:rPr>
          <w:sz w:val="18"/>
        </w:rPr>
      </w:pPr>
      <w:r w:rsidRPr="009F543E">
        <w:rPr>
          <w:rFonts w:hint="eastAsia"/>
          <w:sz w:val="18"/>
        </w:rPr>
        <w:t xml:space="preserve">　　添付する溶剤は，注射用水とする．</w:t>
      </w:r>
    </w:p>
    <w:p w14:paraId="0099CB77" w14:textId="2CA8DC35" w:rsidR="00E90909" w:rsidRPr="009F543E" w:rsidRDefault="002A5F36">
      <w:pPr>
        <w:pStyle w:val="a5"/>
        <w:rPr>
          <w:sz w:val="18"/>
        </w:rPr>
      </w:pPr>
      <w:r w:rsidRPr="00C11CA9">
        <w:rPr>
          <w:rFonts w:asciiTheme="minorEastAsia" w:hAnsiTheme="minorEastAsia" w:hint="eastAsia"/>
          <w:sz w:val="18"/>
          <w:szCs w:val="18"/>
        </w:rPr>
        <w:t>４．２</w:t>
      </w:r>
      <w:r w:rsidR="00E90909" w:rsidRPr="009F543E">
        <w:rPr>
          <w:rFonts w:hint="eastAsia"/>
          <w:sz w:val="18"/>
        </w:rPr>
        <w:t xml:space="preserve">　添付文書等記載事項</w:t>
      </w:r>
    </w:p>
    <w:p w14:paraId="271F3966" w14:textId="781021BA" w:rsidR="00E90909" w:rsidRPr="009F543E" w:rsidRDefault="000064E3" w:rsidP="000064E3">
      <w:pPr>
        <w:pStyle w:val="a5"/>
        <w:rPr>
          <w:sz w:val="18"/>
        </w:rPr>
      </w:pPr>
      <w:r w:rsidRPr="009F543E">
        <w:rPr>
          <w:rFonts w:hint="eastAsia"/>
          <w:sz w:val="18"/>
        </w:rPr>
        <w:lastRenderedPageBreak/>
        <w:t xml:space="preserve">　　</w:t>
      </w:r>
      <w:r w:rsidR="00E90909" w:rsidRPr="009F543E">
        <w:rPr>
          <w:rFonts w:hint="eastAsia"/>
          <w:sz w:val="18"/>
        </w:rPr>
        <w:t>ウイルス培養に抗生物質又は着色剤を用いた場合は，それらの名称及び分量</w:t>
      </w:r>
    </w:p>
    <w:p w14:paraId="73E9CC1F" w14:textId="77777777" w:rsidR="0028326B" w:rsidRPr="009F543E" w:rsidRDefault="00A7765B"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6B48B8A8" w14:textId="77777777" w:rsidR="00924200" w:rsidRPr="009F543E" w:rsidRDefault="00E90909" w:rsidP="00924200">
      <w:pPr>
        <w:ind w:left="360" w:hangingChars="200" w:hanging="360"/>
        <w:jc w:val="left"/>
        <w:rPr>
          <w:sz w:val="18"/>
        </w:rPr>
      </w:pPr>
      <w:r w:rsidRPr="009F543E">
        <w:rPr>
          <w:sz w:val="18"/>
        </w:rPr>
        <w:br w:type="page"/>
      </w:r>
    </w:p>
    <w:p w14:paraId="5FE10322" w14:textId="239BA8D6" w:rsidR="00924200" w:rsidRPr="009F543E" w:rsidRDefault="00924200" w:rsidP="004D714E">
      <w:pPr>
        <w:pStyle w:val="31"/>
        <w:spacing w:before="360" w:after="360"/>
        <w:rPr>
          <w:spacing w:val="8"/>
        </w:rPr>
      </w:pPr>
      <w:bookmarkStart w:id="299" w:name="_Toc146294833"/>
      <w:bookmarkStart w:id="300" w:name="_Toc152693572"/>
      <w:bookmarkStart w:id="301" w:name="_Toc152694424"/>
      <w:bookmarkStart w:id="302" w:name="_Toc186234213"/>
      <w:r w:rsidRPr="009F543E">
        <w:rPr>
          <w:rFonts w:hint="eastAsia"/>
        </w:rPr>
        <w:lastRenderedPageBreak/>
        <w:t>乾燥ヘモフィルスｂ型ワクチン（</w:t>
      </w:r>
      <w:r w:rsidR="00C22418">
        <w:rPr>
          <w:rFonts w:hint="eastAsia"/>
        </w:rPr>
        <w:t>担体たん白質結合型</w:t>
      </w:r>
      <w:r w:rsidRPr="009F543E">
        <w:rPr>
          <w:rFonts w:hint="eastAsia"/>
        </w:rPr>
        <w:t>）</w:t>
      </w:r>
      <w:bookmarkEnd w:id="299"/>
      <w:bookmarkEnd w:id="300"/>
      <w:bookmarkEnd w:id="301"/>
      <w:bookmarkEnd w:id="302"/>
    </w:p>
    <w:p w14:paraId="5642242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１　本質及び性状</w:t>
      </w:r>
    </w:p>
    <w:p w14:paraId="42723FEA" w14:textId="49B352A9"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本剤は</w:t>
      </w:r>
      <w:r w:rsidR="00820D18" w:rsidRPr="009F543E">
        <w:rPr>
          <w:rFonts w:ascii="ＭＳ 明朝" w:hAnsi="Times New Roman" w:hint="eastAsia"/>
          <w:sz w:val="18"/>
        </w:rPr>
        <w:t>，</w:t>
      </w:r>
      <w:proofErr w:type="spellStart"/>
      <w:r w:rsidRPr="009F543E">
        <w:rPr>
          <w:rFonts w:ascii="ＭＳ 明朝" w:hAnsi="Times New Roman" w:hint="eastAsia"/>
          <w:i/>
          <w:sz w:val="18"/>
        </w:rPr>
        <w:t>Haemophilus</w:t>
      </w:r>
      <w:proofErr w:type="spellEnd"/>
      <w:r w:rsidRPr="009F543E">
        <w:rPr>
          <w:rFonts w:ascii="ＭＳ 明朝" w:hAnsi="Times New Roman" w:hint="eastAsia"/>
          <w:i/>
          <w:sz w:val="18"/>
        </w:rPr>
        <w:t xml:space="preserve"> influenzae</w:t>
      </w:r>
      <w:r w:rsidRPr="009F543E">
        <w:rPr>
          <w:rFonts w:ascii="ＭＳ 明朝" w:hAnsi="Times New Roman" w:hint="eastAsia"/>
          <w:sz w:val="18"/>
        </w:rPr>
        <w:t xml:space="preserve"> type </w:t>
      </w:r>
      <w:r w:rsidR="00126E9B" w:rsidRPr="009F543E">
        <w:rPr>
          <w:rFonts w:ascii="ＭＳ 明朝" w:hAnsi="Times New Roman" w:hint="eastAsia"/>
          <w:sz w:val="18"/>
        </w:rPr>
        <w:t>ｂ</w:t>
      </w:r>
      <w:r w:rsidRPr="009F543E">
        <w:rPr>
          <w:rFonts w:ascii="ＭＳ 明朝" w:hAnsi="Times New Roman" w:hint="eastAsia"/>
          <w:sz w:val="18"/>
        </w:rPr>
        <w:t>（以下「インフルエンザ菌ｂ型」という</w:t>
      </w:r>
      <w:r w:rsidR="00820D18" w:rsidRPr="009F543E">
        <w:rPr>
          <w:rFonts w:ascii="ＭＳ 明朝" w:hAnsi="Times New Roman" w:hint="eastAsia"/>
          <w:sz w:val="18"/>
        </w:rPr>
        <w:t>．</w:t>
      </w:r>
      <w:r w:rsidRPr="009F543E">
        <w:rPr>
          <w:rFonts w:ascii="ＭＳ 明朝" w:hAnsi="Times New Roman" w:hint="eastAsia"/>
          <w:sz w:val="18"/>
        </w:rPr>
        <w:t>）から抽出精製した</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多糖体であるインフルエンザ菌ｂ型多糖</w:t>
      </w:r>
      <w:r w:rsidR="00B042FA">
        <w:rPr>
          <w:rFonts w:ascii="ＭＳ 明朝" w:hAnsi="Times New Roman" w:hint="eastAsia"/>
          <w:sz w:val="18"/>
        </w:rPr>
        <w:t>体</w:t>
      </w:r>
      <w:r w:rsidRPr="009F543E">
        <w:rPr>
          <w:rFonts w:ascii="ＭＳ 明朝" w:hAnsi="Times New Roman" w:hint="eastAsia"/>
          <w:sz w:val="18"/>
        </w:rPr>
        <w:t>のポリリボシルリビトールリン酸</w:t>
      </w:r>
      <w:r w:rsidR="00B042FA">
        <w:rPr>
          <w:rFonts w:ascii="ＭＳ 明朝" w:hAnsi="Times New Roman" w:hint="eastAsia"/>
          <w:sz w:val="18"/>
        </w:rPr>
        <w:t>を</w:t>
      </w:r>
      <w:r w:rsidRPr="009F543E">
        <w:rPr>
          <w:rFonts w:ascii="ＭＳ 明朝" w:hAnsi="Times New Roman" w:hint="eastAsia"/>
          <w:sz w:val="18"/>
        </w:rPr>
        <w:t>破傷風トキソイド</w:t>
      </w:r>
      <w:r w:rsidR="00B042FA">
        <w:rPr>
          <w:rFonts w:ascii="ＭＳ 明朝" w:hAnsi="Times New Roman" w:hint="eastAsia"/>
          <w:sz w:val="18"/>
        </w:rPr>
        <w:t>又は無毒性変異ジフテリア毒素（</w:t>
      </w:r>
      <w:r w:rsidR="00B042FA" w:rsidRPr="009F543E">
        <w:rPr>
          <w:rFonts w:ascii="ＭＳ 明朝" w:hAnsi="Times New Roman" w:hint="eastAsia"/>
          <w:sz w:val="18"/>
        </w:rPr>
        <w:t>以下「</w:t>
      </w:r>
      <w:r w:rsidR="000F105D" w:rsidRPr="009F543E">
        <w:rPr>
          <w:rFonts w:ascii="ＭＳ 明朝"/>
          <w:sz w:val="18"/>
          <w:szCs w:val="18"/>
        </w:rPr>
        <w:t>ＣＲＭ</w:t>
      </w:r>
      <w:r w:rsidR="000F105D" w:rsidRPr="009F543E">
        <w:rPr>
          <w:rFonts w:ascii="ＭＳ 明朝"/>
          <w:sz w:val="18"/>
          <w:szCs w:val="18"/>
          <w:vertAlign w:val="subscript"/>
        </w:rPr>
        <w:t>197</w:t>
      </w:r>
      <w:r w:rsidR="00B042FA" w:rsidRPr="009F543E">
        <w:rPr>
          <w:rFonts w:ascii="ＭＳ 明朝" w:hAnsi="Times New Roman" w:hint="eastAsia"/>
          <w:sz w:val="18"/>
        </w:rPr>
        <w:t>」という．</w:t>
      </w:r>
      <w:r w:rsidR="00B042FA">
        <w:rPr>
          <w:rFonts w:ascii="ＭＳ 明朝" w:hAnsi="Times New Roman" w:hint="eastAsia"/>
          <w:sz w:val="18"/>
        </w:rPr>
        <w:t>）</w:t>
      </w:r>
      <w:r w:rsidR="0036353E">
        <w:rPr>
          <w:rFonts w:ascii="ＭＳ 明朝" w:hAnsi="Times New Roman" w:hint="eastAsia"/>
          <w:sz w:val="18"/>
        </w:rPr>
        <w:t>と</w:t>
      </w:r>
      <w:r w:rsidRPr="009F543E">
        <w:rPr>
          <w:rFonts w:ascii="ＭＳ 明朝" w:hAnsi="Times New Roman" w:hint="eastAsia"/>
          <w:sz w:val="18"/>
        </w:rPr>
        <w:t>共有結合させた</w:t>
      </w:r>
      <w:r w:rsidR="0036353E">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0F105D">
        <w:rPr>
          <w:rFonts w:ascii="ＭＳ 明朝" w:hAnsi="Times New Roman" w:hint="eastAsia"/>
          <w:sz w:val="18"/>
        </w:rPr>
        <w:t>体</w:t>
      </w:r>
      <w:r w:rsidRPr="009F543E">
        <w:rPr>
          <w:rFonts w:ascii="ＭＳ 明朝" w:hAnsi="Times New Roman" w:hint="eastAsia"/>
          <w:sz w:val="18"/>
        </w:rPr>
        <w:t>を含む乾燥製剤である</w:t>
      </w:r>
      <w:r w:rsidR="00820D18" w:rsidRPr="009F543E">
        <w:rPr>
          <w:rFonts w:ascii="ＭＳ 明朝" w:hAnsi="Times New Roman" w:hint="eastAsia"/>
          <w:sz w:val="18"/>
        </w:rPr>
        <w:t>．</w:t>
      </w:r>
      <w:r w:rsidRPr="009F543E">
        <w:rPr>
          <w:rFonts w:ascii="ＭＳ 明朝" w:hAnsi="Times New Roman" w:hint="eastAsia"/>
          <w:sz w:val="18"/>
        </w:rPr>
        <w:t>溶剤を加えるとき</w:t>
      </w:r>
      <w:r w:rsidR="00820D18" w:rsidRPr="009F543E">
        <w:rPr>
          <w:rFonts w:ascii="ＭＳ 明朝" w:hAnsi="Times New Roman" w:hint="eastAsia"/>
          <w:sz w:val="18"/>
        </w:rPr>
        <w:t>，</w:t>
      </w:r>
      <w:r w:rsidRPr="009F543E">
        <w:rPr>
          <w:rFonts w:ascii="ＭＳ 明朝" w:hAnsi="Times New Roman" w:hint="eastAsia"/>
          <w:sz w:val="18"/>
        </w:rPr>
        <w:t>無色澄明な液剤となる</w:t>
      </w:r>
      <w:r w:rsidR="00820D18" w:rsidRPr="009F543E">
        <w:rPr>
          <w:rFonts w:ascii="ＭＳ 明朝" w:hAnsi="Times New Roman" w:hint="eastAsia"/>
          <w:sz w:val="18"/>
        </w:rPr>
        <w:t>．</w:t>
      </w:r>
    </w:p>
    <w:p w14:paraId="340AD9FC" w14:textId="7F76F13C"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w:t>
      </w:r>
      <w:r w:rsidR="0069023B" w:rsidRPr="009F543E">
        <w:rPr>
          <w:rFonts w:ascii="ＭＳ 明朝" w:hAnsi="Times New Roman" w:hint="eastAsia"/>
          <w:sz w:val="18"/>
        </w:rPr>
        <w:t xml:space="preserve">　製法</w:t>
      </w:r>
    </w:p>
    <w:p w14:paraId="1F597A8E" w14:textId="6A86DFE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w:t>
      </w:r>
      <w:r w:rsidR="0069023B" w:rsidRPr="009F543E">
        <w:rPr>
          <w:rFonts w:ascii="ＭＳ 明朝" w:hAnsi="Times New Roman" w:hint="eastAsia"/>
          <w:sz w:val="18"/>
        </w:rPr>
        <w:t xml:space="preserve">　原材料</w:t>
      </w:r>
    </w:p>
    <w:p w14:paraId="46BF638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２．１．１　製造用株</w:t>
      </w:r>
    </w:p>
    <w:p w14:paraId="375A89B0" w14:textId="697A9F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4876DC">
        <w:rPr>
          <w:rFonts w:ascii="ＭＳ 明朝" w:hAnsi="Times New Roman" w:hint="eastAsia"/>
          <w:sz w:val="18"/>
        </w:rPr>
        <w:t>承認された</w:t>
      </w:r>
      <w:r w:rsidRPr="009F543E">
        <w:rPr>
          <w:rFonts w:ascii="ＭＳ 明朝" w:hAnsi="Times New Roman" w:hint="eastAsia"/>
          <w:sz w:val="18"/>
        </w:rPr>
        <w:t>インフルエンザ菌ｂ型株</w:t>
      </w:r>
      <w:r w:rsidR="004876DC">
        <w:rPr>
          <w:rFonts w:ascii="ＭＳ 明朝" w:hAnsi="Times New Roman" w:hint="eastAsia"/>
          <w:sz w:val="18"/>
        </w:rPr>
        <w:t>並びに</w:t>
      </w:r>
      <w:r w:rsidRPr="009F543E">
        <w:rPr>
          <w:rFonts w:ascii="ＭＳ 明朝" w:hAnsi="Times New Roman" w:hint="eastAsia"/>
          <w:sz w:val="18"/>
        </w:rPr>
        <w:t>破傷風菌株又は</w:t>
      </w:r>
      <w:r w:rsidR="004876DC" w:rsidRPr="009F543E">
        <w:rPr>
          <w:rFonts w:ascii="ＭＳ 明朝"/>
          <w:sz w:val="18"/>
          <w:szCs w:val="18"/>
        </w:rPr>
        <w:t>ＣＲＭ</w:t>
      </w:r>
      <w:r w:rsidR="004876DC" w:rsidRPr="009F543E">
        <w:rPr>
          <w:rFonts w:ascii="ＭＳ 明朝"/>
          <w:sz w:val="18"/>
          <w:szCs w:val="18"/>
          <w:vertAlign w:val="subscript"/>
        </w:rPr>
        <w:t>197</w:t>
      </w:r>
      <w:r w:rsidR="004876DC">
        <w:rPr>
          <w:rFonts w:ascii="ＭＳ 明朝" w:hAnsi="Times New Roman" w:hint="eastAsia"/>
          <w:sz w:val="18"/>
        </w:rPr>
        <w:t>産生</w:t>
      </w:r>
      <w:r w:rsidRPr="009F543E">
        <w:rPr>
          <w:rFonts w:ascii="ＭＳ 明朝" w:hAnsi="Times New Roman" w:hint="eastAsia"/>
          <w:sz w:val="18"/>
        </w:rPr>
        <w:t>株を用い</w:t>
      </w:r>
      <w:r w:rsidR="004876DC">
        <w:rPr>
          <w:rFonts w:ascii="ＭＳ 明朝" w:hAnsi="Times New Roman" w:hint="eastAsia"/>
          <w:sz w:val="18"/>
        </w:rPr>
        <w:t>てシードロットを作製す</w:t>
      </w:r>
      <w:r w:rsidRPr="009F543E">
        <w:rPr>
          <w:rFonts w:ascii="ＭＳ 明朝" w:hAnsi="Times New Roman" w:hint="eastAsia"/>
          <w:sz w:val="18"/>
        </w:rPr>
        <w:t>る</w:t>
      </w:r>
      <w:r w:rsidR="00820D18" w:rsidRPr="009F543E">
        <w:rPr>
          <w:rFonts w:ascii="ＭＳ 明朝" w:hAnsi="Times New Roman" w:hint="eastAsia"/>
          <w:sz w:val="18"/>
        </w:rPr>
        <w:t>．</w:t>
      </w:r>
    </w:p>
    <w:p w14:paraId="2760F5A3"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２．１．２　培地</w:t>
      </w:r>
    </w:p>
    <w:p w14:paraId="4DBC39BE" w14:textId="3942CF53"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インフルエンザ菌ｂ型の培養に用いる培地には</w:t>
      </w:r>
      <w:r w:rsidR="00820D18" w:rsidRPr="009F543E">
        <w:rPr>
          <w:rFonts w:ascii="ＭＳ 明朝" w:hAnsi="Times New Roman" w:hint="eastAsia"/>
          <w:sz w:val="18"/>
        </w:rPr>
        <w:t>，</w:t>
      </w:r>
      <w:r w:rsidRPr="009F543E">
        <w:rPr>
          <w:rFonts w:ascii="ＭＳ 明朝" w:hAnsi="Times New Roman" w:hint="eastAsia"/>
          <w:sz w:val="18"/>
        </w:rPr>
        <w:t>高分子量の多糖</w:t>
      </w:r>
      <w:r w:rsidR="00645239">
        <w:rPr>
          <w:rFonts w:ascii="ＭＳ 明朝" w:hAnsi="Times New Roman" w:hint="eastAsia"/>
          <w:sz w:val="18"/>
        </w:rPr>
        <w:t>及び人体に高度のアレルギーを起こす</w:t>
      </w:r>
      <w:r w:rsidR="00765B3C">
        <w:rPr>
          <w:rFonts w:ascii="ＭＳ 明朝" w:hAnsi="Times New Roman" w:hint="eastAsia"/>
          <w:sz w:val="18"/>
        </w:rPr>
        <w:t>おそ</w:t>
      </w:r>
      <w:r w:rsidR="00645239">
        <w:rPr>
          <w:rFonts w:ascii="ＭＳ 明朝" w:hAnsi="Times New Roman" w:hint="eastAsia"/>
          <w:sz w:val="18"/>
        </w:rPr>
        <w:t>れのあるもの</w:t>
      </w:r>
      <w:r w:rsidRPr="009F543E">
        <w:rPr>
          <w:rFonts w:ascii="ＭＳ 明朝" w:hAnsi="Times New Roman" w:hint="eastAsia"/>
          <w:sz w:val="18"/>
        </w:rPr>
        <w:t>を加えてはならない</w:t>
      </w:r>
      <w:r w:rsidR="00820D18" w:rsidRPr="009F543E">
        <w:rPr>
          <w:rFonts w:ascii="ＭＳ 明朝" w:hAnsi="Times New Roman" w:hint="eastAsia"/>
          <w:sz w:val="18"/>
        </w:rPr>
        <w:t>．</w:t>
      </w:r>
      <w:r w:rsidRPr="009F543E">
        <w:rPr>
          <w:rFonts w:ascii="ＭＳ 明朝" w:hAnsi="Times New Roman" w:hint="eastAsia"/>
          <w:sz w:val="18"/>
        </w:rPr>
        <w:t>また</w:t>
      </w:r>
      <w:r w:rsidR="00820D18" w:rsidRPr="009F543E">
        <w:rPr>
          <w:rFonts w:ascii="ＭＳ 明朝" w:hAnsi="Times New Roman" w:hint="eastAsia"/>
          <w:sz w:val="18"/>
        </w:rPr>
        <w:t>，</w:t>
      </w:r>
      <w:r w:rsidRPr="009F543E">
        <w:rPr>
          <w:rFonts w:ascii="ＭＳ 明朝" w:hAnsi="Times New Roman" w:hint="eastAsia"/>
          <w:sz w:val="18"/>
        </w:rPr>
        <w:t>血液由来成分を加えた培地を用いた場合は</w:t>
      </w:r>
      <w:r w:rsidR="00820D18" w:rsidRPr="009F543E">
        <w:rPr>
          <w:rFonts w:ascii="ＭＳ 明朝" w:hAnsi="Times New Roman" w:hint="eastAsia"/>
          <w:sz w:val="18"/>
        </w:rPr>
        <w:t>，</w:t>
      </w:r>
      <w:r w:rsidRPr="009F543E">
        <w:rPr>
          <w:rFonts w:ascii="ＭＳ 明朝" w:hAnsi="Times New Roman" w:hint="eastAsia"/>
          <w:sz w:val="18"/>
        </w:rPr>
        <w:t>適当な方法により血液成分を除去しなければならない</w:t>
      </w:r>
      <w:r w:rsidR="00820D18" w:rsidRPr="009F543E">
        <w:rPr>
          <w:rFonts w:ascii="ＭＳ 明朝" w:hAnsi="Times New Roman" w:hint="eastAsia"/>
          <w:sz w:val="18"/>
        </w:rPr>
        <w:t>．</w:t>
      </w:r>
    </w:p>
    <w:p w14:paraId="49000B75" w14:textId="35F30F62"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破傷風菌</w:t>
      </w:r>
      <w:r w:rsidR="00645239">
        <w:rPr>
          <w:rFonts w:ascii="ＭＳ 明朝" w:hAnsi="Times New Roman" w:hint="eastAsia"/>
          <w:sz w:val="18"/>
        </w:rPr>
        <w:t>及び</w:t>
      </w:r>
      <w:r w:rsidR="00645239" w:rsidRPr="009F543E">
        <w:rPr>
          <w:rFonts w:ascii="ＭＳ 明朝"/>
          <w:sz w:val="18"/>
          <w:szCs w:val="18"/>
        </w:rPr>
        <w:t>ＣＲＭ</w:t>
      </w:r>
      <w:r w:rsidR="00645239" w:rsidRPr="009F543E">
        <w:rPr>
          <w:rFonts w:ascii="ＭＳ 明朝"/>
          <w:sz w:val="18"/>
          <w:szCs w:val="18"/>
          <w:vertAlign w:val="subscript"/>
        </w:rPr>
        <w:t>197</w:t>
      </w:r>
      <w:r w:rsidR="00645239">
        <w:rPr>
          <w:rFonts w:ascii="ＭＳ 明朝" w:hAnsi="Times New Roman" w:hint="eastAsia"/>
          <w:sz w:val="18"/>
        </w:rPr>
        <w:t>産生</w:t>
      </w:r>
      <w:r w:rsidR="00645239" w:rsidRPr="009F543E">
        <w:rPr>
          <w:rFonts w:ascii="ＭＳ 明朝" w:hAnsi="Times New Roman" w:hint="eastAsia"/>
          <w:sz w:val="18"/>
        </w:rPr>
        <w:t>株</w:t>
      </w:r>
      <w:r w:rsidRPr="009F543E">
        <w:rPr>
          <w:rFonts w:ascii="ＭＳ 明朝" w:hAnsi="Times New Roman" w:hint="eastAsia"/>
          <w:sz w:val="18"/>
        </w:rPr>
        <w:t>の培養に用いる培地には</w:t>
      </w:r>
      <w:r w:rsidR="00820D18" w:rsidRPr="009F543E">
        <w:rPr>
          <w:rFonts w:ascii="ＭＳ 明朝" w:hAnsi="Times New Roman" w:hint="eastAsia"/>
          <w:sz w:val="18"/>
        </w:rPr>
        <w:t>，</w:t>
      </w:r>
      <w:r w:rsidRPr="009F543E">
        <w:rPr>
          <w:rFonts w:ascii="ＭＳ 明朝" w:hAnsi="Times New Roman" w:hint="eastAsia"/>
          <w:sz w:val="18"/>
        </w:rPr>
        <w:t>馬肉</w:t>
      </w:r>
      <w:r w:rsidR="00820D18" w:rsidRPr="009F543E">
        <w:rPr>
          <w:rFonts w:ascii="ＭＳ 明朝" w:hAnsi="Times New Roman" w:hint="eastAsia"/>
          <w:sz w:val="18"/>
        </w:rPr>
        <w:t>，</w:t>
      </w:r>
      <w:r w:rsidRPr="009F543E">
        <w:rPr>
          <w:rFonts w:ascii="ＭＳ 明朝" w:hAnsi="Times New Roman" w:hint="eastAsia"/>
          <w:sz w:val="18"/>
        </w:rPr>
        <w:t>人体に由来する材料</w:t>
      </w:r>
      <w:r w:rsidR="00820D18" w:rsidRPr="009F543E">
        <w:rPr>
          <w:rFonts w:ascii="ＭＳ 明朝" w:hAnsi="Times New Roman" w:hint="eastAsia"/>
          <w:sz w:val="18"/>
        </w:rPr>
        <w:t>，</w:t>
      </w:r>
      <w:r w:rsidRPr="009F543E">
        <w:rPr>
          <w:rFonts w:ascii="ＭＳ 明朝" w:hAnsi="Times New Roman" w:hint="eastAsia"/>
          <w:sz w:val="18"/>
        </w:rPr>
        <w:t>ヒト血液型物質を含む可能性のあるもの又はその他の人体に高度のアレルギーを起こすおそれのあるものを用いてはならない</w:t>
      </w:r>
      <w:r w:rsidR="00820D18" w:rsidRPr="009F543E">
        <w:rPr>
          <w:rFonts w:ascii="ＭＳ 明朝" w:hAnsi="Times New Roman" w:hint="eastAsia"/>
          <w:sz w:val="18"/>
        </w:rPr>
        <w:t>．</w:t>
      </w:r>
    </w:p>
    <w:p w14:paraId="21C474C0" w14:textId="20438F7D" w:rsidR="00924200" w:rsidRPr="009F543E" w:rsidRDefault="0069023B" w:rsidP="00C745BE">
      <w:pPr>
        <w:ind w:left="180" w:hangingChars="100" w:hanging="180"/>
        <w:rPr>
          <w:rFonts w:ascii="ＭＳ 明朝" w:hAnsi="Times New Roman"/>
          <w:spacing w:val="8"/>
          <w:sz w:val="18"/>
        </w:rPr>
      </w:pPr>
      <w:r w:rsidRPr="009F543E">
        <w:rPr>
          <w:rFonts w:ascii="ＭＳ 明朝" w:hAnsi="Times New Roman" w:hint="eastAsia"/>
          <w:sz w:val="18"/>
        </w:rPr>
        <w:t>２．２　原液</w:t>
      </w:r>
    </w:p>
    <w:p w14:paraId="08BFBD26"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２．２．１　インフルエンザ菌ｂ型多糖体</w:t>
      </w:r>
    </w:p>
    <w:p w14:paraId="3EC814A6" w14:textId="77777777"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２．２．１．１　菌の培養</w:t>
      </w:r>
    </w:p>
    <w:p w14:paraId="1CCD06D6" w14:textId="580420C9"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インフルエンザ菌ｂ型株を培養する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適当な培養法によって検査するとき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008C141E" w14:textId="256CF8ED"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２．２．１．２　精製</w:t>
      </w:r>
    </w:p>
    <w:p w14:paraId="18EC643F" w14:textId="67FACED3"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培養液</w:t>
      </w:r>
      <w:r w:rsidR="00C755DE">
        <w:rPr>
          <w:rFonts w:ascii="ＭＳ 明朝" w:hAnsi="Times New Roman" w:hint="eastAsia"/>
          <w:sz w:val="18"/>
        </w:rPr>
        <w:t>を</w:t>
      </w:r>
      <w:r w:rsidRPr="009F543E">
        <w:rPr>
          <w:rFonts w:ascii="ＭＳ 明朝" w:hAnsi="Times New Roman" w:hint="eastAsia"/>
          <w:sz w:val="18"/>
        </w:rPr>
        <w:t>遠心</w:t>
      </w:r>
      <w:r w:rsidR="00C755DE">
        <w:rPr>
          <w:rFonts w:ascii="ＭＳ 明朝" w:hAnsi="Times New Roman" w:hint="eastAsia"/>
          <w:sz w:val="18"/>
        </w:rPr>
        <w:t>分離して</w:t>
      </w:r>
      <w:r w:rsidRPr="009F543E">
        <w:rPr>
          <w:rFonts w:ascii="ＭＳ 明朝" w:hAnsi="Times New Roman" w:hint="eastAsia"/>
          <w:sz w:val="18"/>
        </w:rPr>
        <w:t>得られた培養上清</w:t>
      </w:r>
      <w:r w:rsidR="001D0A1F">
        <w:rPr>
          <w:rFonts w:ascii="ＭＳ 明朝" w:hAnsi="Times New Roman" w:hint="eastAsia"/>
          <w:sz w:val="18"/>
        </w:rPr>
        <w:t>から適当な方法で</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w:t>
      </w:r>
      <w:r w:rsidR="001D0A1F">
        <w:rPr>
          <w:rFonts w:ascii="ＭＳ 明朝" w:hAnsi="Times New Roman" w:hint="eastAsia"/>
          <w:sz w:val="18"/>
        </w:rPr>
        <w:t>体</w:t>
      </w:r>
      <w:r w:rsidRPr="009F543E">
        <w:rPr>
          <w:rFonts w:ascii="ＭＳ 明朝" w:hAnsi="Times New Roman" w:hint="eastAsia"/>
          <w:sz w:val="18"/>
        </w:rPr>
        <w:t>を</w:t>
      </w:r>
      <w:r w:rsidR="001D0A1F">
        <w:rPr>
          <w:rFonts w:ascii="ＭＳ 明朝" w:hAnsi="Times New Roman" w:hint="eastAsia"/>
          <w:sz w:val="18"/>
        </w:rPr>
        <w:t>精製</w:t>
      </w:r>
      <w:r w:rsidRPr="009F543E">
        <w:rPr>
          <w:rFonts w:ascii="ＭＳ 明朝" w:hAnsi="Times New Roman" w:hint="eastAsia"/>
          <w:sz w:val="18"/>
        </w:rPr>
        <w:t>し</w:t>
      </w:r>
      <w:r w:rsidR="00820D18" w:rsidRPr="009F543E">
        <w:rPr>
          <w:rFonts w:ascii="ＭＳ 明朝" w:hAnsi="Times New Roman" w:hint="eastAsia"/>
          <w:sz w:val="18"/>
        </w:rPr>
        <w:t>，</w:t>
      </w:r>
      <w:r w:rsidRPr="009F543E">
        <w:rPr>
          <w:rFonts w:ascii="ＭＳ 明朝" w:hAnsi="Times New Roman" w:hint="eastAsia"/>
          <w:sz w:val="18"/>
        </w:rPr>
        <w:t>インフルエンザ菌ｂ型多糖体とする</w:t>
      </w:r>
      <w:r w:rsidR="00820D18" w:rsidRPr="009F543E">
        <w:rPr>
          <w:rFonts w:ascii="ＭＳ 明朝" w:hAnsi="Times New Roman" w:hint="eastAsia"/>
          <w:sz w:val="18"/>
        </w:rPr>
        <w:t>．</w:t>
      </w:r>
    </w:p>
    <w:p w14:paraId="6ACEC404" w14:textId="77777777" w:rsidR="00786736" w:rsidRDefault="00786736" w:rsidP="00C745BE">
      <w:pPr>
        <w:ind w:left="180" w:hangingChars="100" w:hanging="180"/>
        <w:rPr>
          <w:rFonts w:ascii="ＭＳ 明朝" w:hAnsi="Times New Roman"/>
          <w:sz w:val="18"/>
        </w:rPr>
      </w:pPr>
      <w:r>
        <w:rPr>
          <w:rFonts w:ascii="ＭＳ 明朝" w:hAnsi="Times New Roman" w:hint="eastAsia"/>
          <w:sz w:val="18"/>
        </w:rPr>
        <w:t>２．２．２　担体たん白質</w:t>
      </w:r>
    </w:p>
    <w:p w14:paraId="53D04054" w14:textId="61B04455" w:rsidR="00786736" w:rsidRDefault="00786736" w:rsidP="00C745BE">
      <w:pPr>
        <w:ind w:left="180" w:hangingChars="100" w:hanging="180"/>
        <w:rPr>
          <w:rFonts w:ascii="ＭＳ 明朝" w:hAnsi="Times New Roman"/>
          <w:sz w:val="18"/>
        </w:rPr>
      </w:pPr>
      <w:r>
        <w:rPr>
          <w:rFonts w:ascii="ＭＳ 明朝" w:hAnsi="Times New Roman" w:hint="eastAsia"/>
          <w:sz w:val="18"/>
        </w:rPr>
        <w:t xml:space="preserve">　　２．２．２．１又は２．２．２．２による．</w:t>
      </w:r>
    </w:p>
    <w:p w14:paraId="742FEA13" w14:textId="271190F6" w:rsidR="00924200" w:rsidRPr="009F543E" w:rsidRDefault="00924200" w:rsidP="002463F2">
      <w:pPr>
        <w:ind w:leftChars="100" w:left="210"/>
        <w:rPr>
          <w:rFonts w:ascii="ＭＳ 明朝" w:hAnsi="Times New Roman"/>
          <w:spacing w:val="8"/>
          <w:sz w:val="18"/>
        </w:rPr>
      </w:pPr>
      <w:r w:rsidRPr="009F543E">
        <w:rPr>
          <w:rFonts w:ascii="ＭＳ 明朝" w:hAnsi="Times New Roman" w:hint="eastAsia"/>
          <w:sz w:val="18"/>
        </w:rPr>
        <w:t>２．２．２</w:t>
      </w:r>
      <w:r w:rsidR="00786736">
        <w:rPr>
          <w:rFonts w:ascii="ＭＳ 明朝" w:hAnsi="Times New Roman" w:hint="eastAsia"/>
          <w:sz w:val="18"/>
        </w:rPr>
        <w:t>．１</w:t>
      </w:r>
      <w:r w:rsidRPr="009F543E">
        <w:rPr>
          <w:rFonts w:ascii="ＭＳ 明朝" w:hAnsi="Times New Roman" w:hint="eastAsia"/>
          <w:sz w:val="18"/>
        </w:rPr>
        <w:t xml:space="preserve">　破傷風トキソイド</w:t>
      </w:r>
    </w:p>
    <w:p w14:paraId="6D33D854" w14:textId="13C1489F"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２．２．２．１</w:t>
      </w:r>
      <w:r w:rsidR="002B40E4">
        <w:rPr>
          <w:rFonts w:ascii="ＭＳ 明朝" w:hAnsi="Times New Roman" w:hint="eastAsia"/>
          <w:sz w:val="18"/>
        </w:rPr>
        <w:t>．１</w:t>
      </w:r>
      <w:r w:rsidRPr="009F543E">
        <w:rPr>
          <w:rFonts w:ascii="ＭＳ 明朝" w:hAnsi="Times New Roman" w:hint="eastAsia"/>
          <w:sz w:val="18"/>
        </w:rPr>
        <w:t xml:space="preserve">　菌の培養</w:t>
      </w:r>
    </w:p>
    <w:p w14:paraId="78FF116A" w14:textId="49B3131C" w:rsidR="00924200" w:rsidRPr="009F543E" w:rsidRDefault="00924200"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破傷風菌株を培養する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w:t>
      </w:r>
      <w:r w:rsidR="004B2E0B">
        <w:rPr>
          <w:rFonts w:ascii="ＭＳ 明朝" w:hAnsi="Times New Roman" w:hint="eastAsia"/>
          <w:sz w:val="18"/>
        </w:rPr>
        <w:t>方法</w:t>
      </w:r>
      <w:r w:rsidRPr="009F543E">
        <w:rPr>
          <w:rFonts w:ascii="ＭＳ 明朝" w:hAnsi="Times New Roman" w:hint="eastAsia"/>
          <w:sz w:val="18"/>
        </w:rPr>
        <w:t>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6C4BF5EF" w14:textId="76C77F60"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sidR="00BE22AA">
        <w:rPr>
          <w:rFonts w:ascii="ＭＳ 明朝" w:hAnsi="Times New Roman" w:hint="eastAsia"/>
          <w:sz w:val="18"/>
        </w:rPr>
        <w:t>１．</w:t>
      </w:r>
      <w:r w:rsidRPr="009F543E">
        <w:rPr>
          <w:rFonts w:ascii="ＭＳ 明朝" w:hAnsi="Times New Roman" w:hint="eastAsia"/>
          <w:sz w:val="18"/>
        </w:rPr>
        <w:t>２　トキソイド化及び精製</w:t>
      </w:r>
    </w:p>
    <w:p w14:paraId="3926B75A" w14:textId="68D24536" w:rsidR="00924200" w:rsidRDefault="00924200" w:rsidP="00BE22AA">
      <w:pPr>
        <w:ind w:leftChars="200" w:left="600" w:hangingChars="100" w:hanging="180"/>
        <w:rPr>
          <w:rFonts w:ascii="ＭＳ 明朝" w:hAnsi="Times New Roman"/>
          <w:sz w:val="18"/>
        </w:rPr>
      </w:pPr>
      <w:r w:rsidRPr="009F543E">
        <w:rPr>
          <w:rFonts w:ascii="ＭＳ 明朝" w:hAnsi="Times New Roman" w:hint="eastAsia"/>
          <w:sz w:val="18"/>
        </w:rPr>
        <w:t xml:space="preserve">　　トキソイド化には</w:t>
      </w:r>
      <w:r w:rsidR="00820D18" w:rsidRPr="009F543E">
        <w:rPr>
          <w:rFonts w:ascii="ＭＳ 明朝" w:hAnsi="Times New Roman" w:hint="eastAsia"/>
          <w:sz w:val="18"/>
        </w:rPr>
        <w:t>，</w:t>
      </w:r>
      <w:r w:rsidRPr="009F543E">
        <w:rPr>
          <w:rFonts w:ascii="ＭＳ 明朝" w:hAnsi="Times New Roman" w:hint="eastAsia"/>
          <w:sz w:val="18"/>
        </w:rPr>
        <w:t>ホルマリンを用いる</w:t>
      </w:r>
      <w:r w:rsidR="00820D18" w:rsidRPr="009F543E">
        <w:rPr>
          <w:rFonts w:ascii="ＭＳ 明朝" w:hAnsi="Times New Roman" w:hint="eastAsia"/>
          <w:sz w:val="18"/>
        </w:rPr>
        <w:t>．</w:t>
      </w:r>
      <w:r w:rsidRPr="009F543E">
        <w:rPr>
          <w:rFonts w:ascii="ＭＳ 明朝" w:hAnsi="Times New Roman" w:hint="eastAsia"/>
          <w:sz w:val="18"/>
        </w:rPr>
        <w:t>トキソイド化の前あるいは後に精製</w:t>
      </w:r>
      <w:r w:rsidR="00BE22AA">
        <w:rPr>
          <w:rFonts w:ascii="ＭＳ 明朝" w:hAnsi="Times New Roman" w:hint="eastAsia"/>
          <w:sz w:val="18"/>
        </w:rPr>
        <w:t>濃縮し，精製破傷風トキソイドを得る．精製</w:t>
      </w:r>
      <w:r w:rsidRPr="009F543E">
        <w:rPr>
          <w:rFonts w:ascii="ＭＳ 明朝" w:hAnsi="Times New Roman" w:hint="eastAsia"/>
          <w:sz w:val="18"/>
        </w:rPr>
        <w:t>破傷風トキソイドについて</w:t>
      </w:r>
      <w:r w:rsidR="00820D18" w:rsidRPr="009F543E">
        <w:rPr>
          <w:rFonts w:ascii="ＭＳ 明朝" w:hAnsi="Times New Roman" w:hint="eastAsia"/>
          <w:sz w:val="18"/>
        </w:rPr>
        <w:t>，</w:t>
      </w:r>
      <w:r w:rsidRPr="009F543E">
        <w:rPr>
          <w:rFonts w:ascii="ＭＳ 明朝" w:hAnsi="Times New Roman" w:hint="eastAsia"/>
          <w:sz w:val="18"/>
        </w:rPr>
        <w:t>３．</w:t>
      </w:r>
      <w:r w:rsidR="00BE22AA">
        <w:rPr>
          <w:rFonts w:ascii="ＭＳ 明朝" w:hAnsi="Times New Roman" w:hint="eastAsia"/>
          <w:sz w:val="18"/>
        </w:rPr>
        <w:t>１．１</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52396873" w14:textId="6452C3CF" w:rsidR="0044507F" w:rsidRPr="009F543E" w:rsidRDefault="0044507F" w:rsidP="0044507F">
      <w:pPr>
        <w:ind w:leftChars="100" w:left="21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p>
    <w:p w14:paraId="7F68D37F" w14:textId="50206E4B"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２．１</w:t>
      </w:r>
      <w:r w:rsidRPr="009F543E">
        <w:rPr>
          <w:rFonts w:ascii="ＭＳ 明朝" w:hAnsi="Times New Roman" w:hint="eastAsia"/>
          <w:sz w:val="18"/>
        </w:rPr>
        <w:t xml:space="preserve">　菌の培養</w:t>
      </w:r>
    </w:p>
    <w:p w14:paraId="7386B987" w14:textId="24FB5C34" w:rsidR="0044507F" w:rsidRPr="009F543E" w:rsidRDefault="0044507F" w:rsidP="0044507F">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産生</w:t>
      </w:r>
      <w:r w:rsidRPr="009F543E">
        <w:rPr>
          <w:rFonts w:ascii="ＭＳ 明朝" w:hAnsi="Times New Roman" w:hint="eastAsia"/>
          <w:sz w:val="18"/>
        </w:rPr>
        <w:t>株を培養する．培養終了後，適当な</w:t>
      </w:r>
      <w:r>
        <w:rPr>
          <w:rFonts w:ascii="ＭＳ 明朝" w:hAnsi="Times New Roman" w:hint="eastAsia"/>
          <w:sz w:val="18"/>
        </w:rPr>
        <w:t>方法</w:t>
      </w:r>
      <w:r w:rsidRPr="009F543E">
        <w:rPr>
          <w:rFonts w:ascii="ＭＳ 明朝" w:hAnsi="Times New Roman" w:hint="eastAsia"/>
          <w:sz w:val="18"/>
        </w:rPr>
        <w:t>によって検査するとき，他の細菌の混入を認めてはならない．</w:t>
      </w:r>
    </w:p>
    <w:p w14:paraId="12885CC4" w14:textId="13A23174"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２　精製</w:t>
      </w:r>
    </w:p>
    <w:p w14:paraId="7A5CD462" w14:textId="50F1E165" w:rsidR="0044507F" w:rsidRPr="0044507F" w:rsidRDefault="0044507F"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Pr>
          <w:rFonts w:ascii="ＭＳ 明朝" w:hAnsi="Times New Roman" w:hint="eastAsia"/>
          <w:sz w:val="18"/>
        </w:rPr>
        <w:t>ろ過等により菌体及び菌体残渣を除き</w:t>
      </w:r>
      <w:r w:rsidRPr="009F543E">
        <w:rPr>
          <w:rFonts w:ascii="ＭＳ 明朝" w:hAnsi="Times New Roman" w:hint="eastAsia"/>
          <w:sz w:val="18"/>
        </w:rPr>
        <w:t>，</w:t>
      </w:r>
      <w:r>
        <w:rPr>
          <w:rFonts w:ascii="ＭＳ 明朝" w:hAnsi="Times New Roman" w:hint="eastAsia"/>
          <w:sz w:val="18"/>
        </w:rPr>
        <w:t>塩析法その他適当な方法により精製し，精製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とする．精製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に</w:t>
      </w:r>
      <w:r w:rsidRPr="009F543E">
        <w:rPr>
          <w:rFonts w:ascii="ＭＳ 明朝" w:hAnsi="Times New Roman" w:hint="eastAsia"/>
          <w:sz w:val="18"/>
        </w:rPr>
        <w:t>ついて，３．</w:t>
      </w:r>
      <w:r>
        <w:rPr>
          <w:rFonts w:ascii="ＭＳ 明朝" w:hAnsi="Times New Roman" w:hint="eastAsia"/>
          <w:sz w:val="18"/>
        </w:rPr>
        <w:t>１．２</w:t>
      </w:r>
      <w:r w:rsidRPr="009F543E">
        <w:rPr>
          <w:rFonts w:ascii="ＭＳ 明朝" w:hAnsi="Times New Roman" w:hint="eastAsia"/>
          <w:sz w:val="18"/>
        </w:rPr>
        <w:t>の試験を行う．</w:t>
      </w:r>
    </w:p>
    <w:p w14:paraId="1D54D655" w14:textId="1380490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２．２．３　</w:t>
      </w:r>
      <w:r w:rsidR="00204A9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204A91">
        <w:rPr>
          <w:rFonts w:ascii="ＭＳ 明朝" w:hAnsi="Times New Roman" w:hint="eastAsia"/>
          <w:sz w:val="18"/>
        </w:rPr>
        <w:t>体</w:t>
      </w:r>
    </w:p>
    <w:p w14:paraId="5AAF3E2A" w14:textId="7CA552A9" w:rsidR="00924200" w:rsidRPr="009F543E" w:rsidRDefault="00924200" w:rsidP="00C745BE">
      <w:pPr>
        <w:pStyle w:val="23"/>
        <w:spacing w:line="240" w:lineRule="auto"/>
        <w:ind w:leftChars="0" w:left="180" w:hangingChars="100" w:hanging="180"/>
        <w:rPr>
          <w:rFonts w:ascii="ＭＳ 明朝"/>
          <w:spacing w:val="8"/>
          <w:sz w:val="18"/>
        </w:rPr>
      </w:pPr>
      <w:r w:rsidRPr="009F543E">
        <w:rPr>
          <w:rFonts w:ascii="ＭＳ 明朝" w:hint="eastAsia"/>
          <w:sz w:val="18"/>
        </w:rPr>
        <w:lastRenderedPageBreak/>
        <w:t xml:space="preserve">　　</w:t>
      </w:r>
      <w:r w:rsidR="009D2909">
        <w:rPr>
          <w:rFonts w:ascii="ＭＳ 明朝" w:hint="eastAsia"/>
          <w:sz w:val="18"/>
          <w:lang w:eastAsia="ja-JP"/>
        </w:rPr>
        <w:t>適当な方法で</w:t>
      </w:r>
      <w:proofErr w:type="spellStart"/>
      <w:r w:rsidR="009D2909" w:rsidRPr="009F543E">
        <w:rPr>
          <w:rFonts w:ascii="ＭＳ 明朝" w:hAnsi="Times New Roman" w:hint="eastAsia"/>
          <w:sz w:val="18"/>
        </w:rPr>
        <w:t>インフルエンザ菌ｂ型多糖</w:t>
      </w:r>
      <w:r w:rsidR="009D2909">
        <w:rPr>
          <w:rFonts w:ascii="ＭＳ 明朝" w:hAnsi="Times New Roman" w:hint="eastAsia"/>
          <w:sz w:val="18"/>
        </w:rPr>
        <w:t>体</w:t>
      </w:r>
      <w:r w:rsidR="009D2909">
        <w:rPr>
          <w:rFonts w:ascii="ＭＳ 明朝" w:hAnsi="Times New Roman" w:hint="eastAsia"/>
          <w:sz w:val="18"/>
          <w:lang w:eastAsia="ja-JP"/>
        </w:rPr>
        <w:t>を活性化し</w:t>
      </w:r>
      <w:proofErr w:type="spellEnd"/>
      <w:r w:rsidR="009D2909">
        <w:rPr>
          <w:rFonts w:ascii="ＭＳ 明朝" w:hAnsi="Times New Roman" w:hint="eastAsia"/>
          <w:sz w:val="18"/>
          <w:lang w:eastAsia="ja-JP"/>
        </w:rPr>
        <w:t>，</w:t>
      </w:r>
      <w:proofErr w:type="spellStart"/>
      <w:r w:rsidR="009D2909">
        <w:rPr>
          <w:rFonts w:ascii="ＭＳ 明朝" w:hAnsi="Times New Roman" w:hint="eastAsia"/>
          <w:sz w:val="18"/>
        </w:rPr>
        <w:t>精製</w:t>
      </w:r>
      <w:r w:rsidR="009D2909" w:rsidRPr="009F543E">
        <w:rPr>
          <w:rFonts w:ascii="ＭＳ 明朝" w:hAnsi="Times New Roman" w:hint="eastAsia"/>
          <w:sz w:val="18"/>
        </w:rPr>
        <w:t>破傷風トキソイド</w:t>
      </w:r>
      <w:r w:rsidR="009D2909">
        <w:rPr>
          <w:rFonts w:ascii="ＭＳ 明朝" w:hAnsi="Times New Roman" w:hint="eastAsia"/>
          <w:sz w:val="18"/>
          <w:lang w:eastAsia="ja-JP"/>
        </w:rPr>
        <w:t>又は</w:t>
      </w:r>
      <w:proofErr w:type="spellEnd"/>
      <w:r w:rsidR="009D2909">
        <w:rPr>
          <w:rFonts w:ascii="ＭＳ 明朝" w:hAnsi="Times New Roman" w:hint="eastAsia"/>
          <w:sz w:val="18"/>
        </w:rPr>
        <w:t>精製</w:t>
      </w:r>
      <w:r w:rsidR="009D2909" w:rsidRPr="009F543E">
        <w:rPr>
          <w:rFonts w:ascii="ＭＳ 明朝"/>
          <w:sz w:val="18"/>
          <w:szCs w:val="18"/>
        </w:rPr>
        <w:t>ＣＲＭ</w:t>
      </w:r>
      <w:r w:rsidR="009D2909" w:rsidRPr="009F543E">
        <w:rPr>
          <w:rFonts w:ascii="ＭＳ 明朝"/>
          <w:sz w:val="18"/>
          <w:szCs w:val="18"/>
          <w:vertAlign w:val="subscript"/>
        </w:rPr>
        <w:t>197</w:t>
      </w:r>
      <w:r w:rsidR="009D2909">
        <w:rPr>
          <w:rFonts w:ascii="ＭＳ 明朝" w:hAnsi="Times New Roman" w:hint="eastAsia"/>
          <w:sz w:val="18"/>
        </w:rPr>
        <w:t>と</w:t>
      </w:r>
      <w:r w:rsidR="009D2909">
        <w:rPr>
          <w:rFonts w:ascii="ＭＳ 明朝" w:hAnsi="Times New Roman" w:hint="eastAsia"/>
          <w:sz w:val="18"/>
          <w:lang w:eastAsia="ja-JP"/>
        </w:rPr>
        <w:t>共有結合させ，適当な方法により精製したものを原液とする．</w:t>
      </w:r>
    </w:p>
    <w:p w14:paraId="0FF0AF72" w14:textId="6D610D2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原液について</w:t>
      </w:r>
      <w:r w:rsidR="00820D18" w:rsidRPr="009F543E">
        <w:rPr>
          <w:rFonts w:ascii="ＭＳ 明朝" w:hAnsi="Times New Roman" w:hint="eastAsia"/>
          <w:sz w:val="18"/>
        </w:rPr>
        <w:t>，</w:t>
      </w:r>
      <w:r w:rsidRPr="009F543E">
        <w:rPr>
          <w:rFonts w:ascii="ＭＳ 明朝" w:hAnsi="Times New Roman" w:hint="eastAsia"/>
          <w:sz w:val="18"/>
        </w:rPr>
        <w:t>３．</w:t>
      </w:r>
      <w:r w:rsidR="009D2909">
        <w:rPr>
          <w:rFonts w:ascii="ＭＳ 明朝" w:hAnsi="Times New Roman" w:hint="eastAsia"/>
          <w:sz w:val="18"/>
        </w:rPr>
        <w:t>２</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1F876841"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２．３　最終バルク及び乾燥</w:t>
      </w:r>
    </w:p>
    <w:p w14:paraId="28B7562A" w14:textId="17079B0E"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原液を必要</w:t>
      </w:r>
      <w:r w:rsidR="004B42A2">
        <w:rPr>
          <w:rFonts w:ascii="ＭＳ 明朝" w:hAnsi="Times New Roman" w:hint="eastAsia"/>
          <w:sz w:val="18"/>
        </w:rPr>
        <w:t>に応じて</w:t>
      </w:r>
      <w:r w:rsidRPr="009F543E">
        <w:rPr>
          <w:rFonts w:ascii="ＭＳ 明朝" w:hAnsi="Times New Roman" w:hint="eastAsia"/>
          <w:sz w:val="18"/>
        </w:rPr>
        <w:t>希釈して最終バルクを作る</w:t>
      </w:r>
      <w:r w:rsidR="00820D18" w:rsidRPr="009F543E">
        <w:rPr>
          <w:rFonts w:ascii="ＭＳ 明朝" w:hAnsi="Times New Roman" w:hint="eastAsia"/>
          <w:sz w:val="18"/>
        </w:rPr>
        <w:t>．</w:t>
      </w:r>
      <w:r w:rsidRPr="009F543E">
        <w:rPr>
          <w:rFonts w:ascii="ＭＳ 明朝" w:hAnsi="Times New Roman" w:hint="eastAsia"/>
          <w:sz w:val="18"/>
        </w:rPr>
        <w:t>この際</w:t>
      </w:r>
      <w:r w:rsidR="00820D18" w:rsidRPr="009F543E">
        <w:rPr>
          <w:rFonts w:ascii="ＭＳ 明朝" w:hAnsi="Times New Roman" w:hint="eastAsia"/>
          <w:sz w:val="18"/>
        </w:rPr>
        <w:t>，</w:t>
      </w:r>
      <w:r w:rsidRPr="009F543E">
        <w:rPr>
          <w:rFonts w:ascii="ＭＳ 明朝" w:hAnsi="Times New Roman" w:hint="eastAsia"/>
          <w:sz w:val="18"/>
        </w:rPr>
        <w:t>適当な</w:t>
      </w:r>
      <w:r w:rsidR="00694CE4" w:rsidRPr="009F543E">
        <w:rPr>
          <w:rFonts w:ascii="ZWAdobeF" w:hAnsi="ZWAdobeF" w:cs="ZWAdobeF"/>
          <w:sz w:val="2"/>
          <w:szCs w:val="2"/>
        </w:rPr>
        <w:t>A</w:t>
      </w:r>
      <w:r w:rsidR="00171EA1" w:rsidRPr="009F543E">
        <w:rPr>
          <w:rFonts w:ascii="ＭＳ 明朝" w:hAnsi="Times New Roman"/>
          <w:sz w:val="18"/>
        </w:rPr>
        <w:ruby>
          <w:rubyPr>
            <w:rubyAlign w:val="center"/>
            <w:hps w:val="7"/>
            <w:hpsRaise w:val="16"/>
            <w:hpsBaseText w:val="18"/>
            <w:lid w:val="ja-JP"/>
          </w:rubyPr>
          <w:rt>
            <w:r w:rsidR="00171EA1" w:rsidRPr="009F543E">
              <w:rPr>
                <w:rFonts w:ascii="ＭＳ 明朝" w:hAnsi="ＭＳ 明朝" w:hint="eastAsia"/>
                <w:sz w:val="7"/>
              </w:rPr>
              <w:t>ふ</w:t>
            </w:r>
          </w:rt>
          <w:rubyBase>
            <w:r w:rsidR="00694CE4" w:rsidRPr="009F543E">
              <w:rPr>
                <w:rFonts w:ascii="ZWAdobeF" w:hAnsi="ZWAdobeF" w:cs="ZWAdobeF"/>
                <w:sz w:val="2"/>
                <w:szCs w:val="2"/>
              </w:rPr>
              <w:t>E</w:t>
            </w:r>
            <w:r w:rsidR="00171EA1" w:rsidRPr="009F543E">
              <w:rPr>
                <w:rFonts w:ascii="ＭＳ 明朝" w:hAnsi="Times New Roman" w:hint="eastAsia"/>
                <w:sz w:val="18"/>
              </w:rPr>
              <w:t>賦</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Times New Roman" w:hint="eastAsia"/>
          <w:sz w:val="18"/>
        </w:rPr>
        <w:t>形剤等を加えることができる</w:t>
      </w:r>
      <w:r w:rsidR="00820D18" w:rsidRPr="009F543E">
        <w:rPr>
          <w:rFonts w:ascii="ＭＳ 明朝" w:hAnsi="Times New Roman" w:hint="eastAsia"/>
          <w:sz w:val="18"/>
        </w:rPr>
        <w:t>．</w:t>
      </w:r>
      <w:r w:rsidRPr="009F543E">
        <w:rPr>
          <w:rFonts w:ascii="ＭＳ 明朝" w:hAnsi="Times New Roman" w:hint="eastAsia"/>
          <w:sz w:val="18"/>
        </w:rPr>
        <w:t>最終バルクは３．</w:t>
      </w:r>
      <w:r w:rsidR="004B42A2">
        <w:rPr>
          <w:rFonts w:ascii="ＭＳ 明朝" w:hAnsi="Times New Roman" w:hint="eastAsia"/>
          <w:sz w:val="18"/>
        </w:rPr>
        <w:t>３</w:t>
      </w:r>
      <w:r w:rsidRPr="009F543E">
        <w:rPr>
          <w:rFonts w:ascii="ＭＳ 明朝" w:hAnsi="Times New Roman" w:hint="eastAsia"/>
          <w:sz w:val="18"/>
        </w:rPr>
        <w:t>．</w:t>
      </w:r>
      <w:r w:rsidR="004B42A2">
        <w:rPr>
          <w:rFonts w:ascii="ＭＳ 明朝" w:hAnsi="Times New Roman" w:hint="eastAsia"/>
          <w:sz w:val="18"/>
        </w:rPr>
        <w:t>４</w:t>
      </w:r>
      <w:r w:rsidRPr="009F543E">
        <w:rPr>
          <w:rFonts w:ascii="ＭＳ 明朝" w:hAnsi="Times New Roman" w:hint="eastAsia"/>
          <w:sz w:val="18"/>
        </w:rPr>
        <w:t>の試験に適合するように希釈する</w:t>
      </w:r>
      <w:r w:rsidR="00820D18" w:rsidRPr="009F543E">
        <w:rPr>
          <w:rFonts w:ascii="ＭＳ 明朝" w:hAnsi="Times New Roman" w:hint="eastAsia"/>
          <w:sz w:val="18"/>
        </w:rPr>
        <w:t>．</w:t>
      </w:r>
      <w:r w:rsidRPr="009F543E">
        <w:rPr>
          <w:rFonts w:ascii="ＭＳ 明朝" w:hAnsi="Times New Roman" w:hint="eastAsia"/>
          <w:sz w:val="18"/>
        </w:rPr>
        <w:t>最終バルクを分注し</w:t>
      </w:r>
      <w:r w:rsidR="00820D18" w:rsidRPr="009F543E">
        <w:rPr>
          <w:rFonts w:ascii="ＭＳ 明朝" w:hAnsi="Times New Roman" w:hint="eastAsia"/>
          <w:sz w:val="18"/>
        </w:rPr>
        <w:t>，</w:t>
      </w:r>
      <w:r w:rsidRPr="009F543E">
        <w:rPr>
          <w:rFonts w:ascii="ＭＳ 明朝" w:hAnsi="Times New Roman" w:hint="eastAsia"/>
          <w:sz w:val="18"/>
        </w:rPr>
        <w:t>凍結乾燥する</w:t>
      </w:r>
      <w:r w:rsidR="00820D18" w:rsidRPr="009F543E">
        <w:rPr>
          <w:rFonts w:ascii="ＭＳ 明朝" w:hAnsi="Times New Roman" w:hint="eastAsia"/>
          <w:sz w:val="18"/>
        </w:rPr>
        <w:t>．</w:t>
      </w:r>
    </w:p>
    <w:p w14:paraId="1C7146DA" w14:textId="77777777" w:rsidR="00FE0E46" w:rsidRPr="009F543E" w:rsidRDefault="00FE0E46" w:rsidP="00FE0E46">
      <w:pPr>
        <w:ind w:left="180" w:hangingChars="100" w:hanging="180"/>
        <w:rPr>
          <w:rFonts w:ascii="ＭＳ 明朝" w:hAnsi="Times New Roman"/>
          <w:spacing w:val="8"/>
          <w:sz w:val="18"/>
        </w:rPr>
      </w:pPr>
      <w:r w:rsidRPr="00E27B9E">
        <w:rPr>
          <w:rFonts w:ascii="ＭＳ 明朝" w:hAnsi="Times New Roman" w:hint="eastAsia"/>
          <w:sz w:val="18"/>
        </w:rPr>
        <w:t>３　試験</w:t>
      </w:r>
    </w:p>
    <w:p w14:paraId="40B7D883" w14:textId="4AB8B1BB" w:rsidR="00FE0E46" w:rsidRDefault="00FE0E46" w:rsidP="00FE0E46">
      <w:pPr>
        <w:ind w:left="180" w:hangingChars="100" w:hanging="180"/>
        <w:rPr>
          <w:rFonts w:ascii="ＭＳ 明朝" w:hAnsi="Times New Roman"/>
          <w:sz w:val="18"/>
        </w:rPr>
      </w:pPr>
      <w:r w:rsidRPr="009F543E">
        <w:rPr>
          <w:rFonts w:ascii="ＭＳ 明朝" w:hAnsi="Times New Roman" w:hint="eastAsia"/>
          <w:sz w:val="18"/>
        </w:rPr>
        <w:t xml:space="preserve">３．１　</w:t>
      </w:r>
      <w:r w:rsidR="004B42A2">
        <w:rPr>
          <w:rFonts w:ascii="ＭＳ 明朝" w:hAnsi="Times New Roman" w:hint="eastAsia"/>
          <w:sz w:val="18"/>
        </w:rPr>
        <w:t>担体たん白質</w:t>
      </w:r>
      <w:r w:rsidRPr="009F543E">
        <w:rPr>
          <w:rFonts w:ascii="ＭＳ 明朝" w:hAnsi="Times New Roman" w:hint="eastAsia"/>
          <w:sz w:val="18"/>
        </w:rPr>
        <w:t>の試験</w:t>
      </w:r>
    </w:p>
    <w:p w14:paraId="09E3DA47" w14:textId="4CBC772D" w:rsidR="004B42A2" w:rsidRPr="004B42A2" w:rsidRDefault="004B42A2" w:rsidP="00FE0E46">
      <w:pPr>
        <w:ind w:left="180" w:hangingChars="100" w:hanging="180"/>
        <w:rPr>
          <w:rFonts w:ascii="ＭＳ 明朝" w:hAnsi="Times New Roman"/>
          <w:spacing w:val="8"/>
          <w:sz w:val="18"/>
        </w:rPr>
      </w:pPr>
      <w:r>
        <w:rPr>
          <w:rFonts w:ascii="ＭＳ 明朝" w:hAnsi="Times New Roman" w:hint="eastAsia"/>
          <w:sz w:val="18"/>
        </w:rPr>
        <w:t xml:space="preserve">　　担体たん白質の種類に応じて３．１．１又は３．１．２の試験を行う．</w:t>
      </w:r>
    </w:p>
    <w:p w14:paraId="7C881AFE" w14:textId="360DF4B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15AC6">
        <w:rPr>
          <w:rFonts w:ascii="ＭＳ 明朝" w:hAnsi="Times New Roman" w:hint="eastAsia"/>
          <w:sz w:val="18"/>
        </w:rPr>
        <w:t>１．１</w:t>
      </w:r>
      <w:r w:rsidRPr="009F543E">
        <w:rPr>
          <w:rFonts w:ascii="ＭＳ 明朝" w:hAnsi="Times New Roman" w:hint="eastAsia"/>
          <w:sz w:val="18"/>
        </w:rPr>
        <w:t xml:space="preserve">　</w:t>
      </w:r>
      <w:r w:rsidR="00C15AC6">
        <w:rPr>
          <w:rFonts w:ascii="ＭＳ 明朝" w:hAnsi="Times New Roman" w:hint="eastAsia"/>
          <w:sz w:val="18"/>
        </w:rPr>
        <w:t>精製</w:t>
      </w:r>
      <w:r w:rsidRPr="009F543E">
        <w:rPr>
          <w:rFonts w:ascii="ＭＳ 明朝" w:hAnsi="Times New Roman" w:hint="eastAsia"/>
          <w:sz w:val="18"/>
        </w:rPr>
        <w:t>破傷風トキソイドの試験</w:t>
      </w:r>
    </w:p>
    <w:p w14:paraId="0C808793" w14:textId="637E4496" w:rsidR="00FE0E46" w:rsidRPr="0002669B" w:rsidRDefault="00FE0E46" w:rsidP="002463F2">
      <w:pPr>
        <w:ind w:leftChars="100" w:left="210"/>
        <w:rPr>
          <w:rFonts w:ascii="ＭＳ 明朝" w:hAnsi="ＭＳ 明朝" w:cs="ＭＳ 明朝"/>
          <w:sz w:val="18"/>
          <w:szCs w:val="18"/>
        </w:rPr>
      </w:pPr>
      <w:r w:rsidRPr="0002669B">
        <w:rPr>
          <w:rFonts w:ascii="ＭＳ 明朝" w:hAnsi="Times New Roman" w:hint="eastAsia"/>
          <w:sz w:val="18"/>
        </w:rPr>
        <w:t>３．</w:t>
      </w:r>
      <w:r w:rsidR="00C15AC6" w:rsidRPr="0002669B">
        <w:rPr>
          <w:rFonts w:ascii="ＭＳ 明朝" w:hAnsi="Times New Roman" w:hint="eastAsia"/>
          <w:sz w:val="18"/>
        </w:rPr>
        <w:t>１</w:t>
      </w:r>
      <w:r w:rsidRPr="0002669B">
        <w:rPr>
          <w:rFonts w:ascii="ＭＳ 明朝" w:hAnsi="Times New Roman" w:hint="eastAsia"/>
          <w:sz w:val="18"/>
        </w:rPr>
        <w:t>．１</w:t>
      </w:r>
      <w:r w:rsidR="00C15AC6" w:rsidRPr="0002669B">
        <w:rPr>
          <w:rFonts w:ascii="ＭＳ 明朝" w:hAnsi="Times New Roman" w:hint="eastAsia"/>
          <w:sz w:val="18"/>
        </w:rPr>
        <w:t>．１</w:t>
      </w:r>
      <w:r w:rsidRPr="0002669B">
        <w:rPr>
          <w:rFonts w:ascii="ＭＳ 明朝" w:hAnsi="Times New Roman" w:hint="eastAsia"/>
          <w:sz w:val="18"/>
        </w:rPr>
        <w:t xml:space="preserve">　無毒化試験</w:t>
      </w:r>
      <w:r w:rsidRPr="0002669B">
        <w:rPr>
          <w:rFonts w:ascii="ＭＳ 明朝" w:hAnsi="ＭＳ 明朝" w:cs="ＭＳ 明朝" w:hint="eastAsia"/>
          <w:sz w:val="18"/>
          <w:szCs w:val="18"/>
        </w:rPr>
        <w:t>及び毒性</w:t>
      </w:r>
      <w:r w:rsidR="00C15AC6" w:rsidRPr="0002669B">
        <w:rPr>
          <w:rFonts w:ascii="ＭＳ 明朝" w:hAnsi="ＭＳ 明朝" w:cs="ＭＳ 明朝" w:hint="eastAsia"/>
          <w:sz w:val="18"/>
          <w:szCs w:val="18"/>
        </w:rPr>
        <w:t>復帰</w:t>
      </w:r>
      <w:r w:rsidRPr="0002669B">
        <w:rPr>
          <w:rFonts w:ascii="ＭＳ 明朝" w:hAnsi="ＭＳ 明朝" w:cs="ＭＳ 明朝" w:hint="eastAsia"/>
          <w:sz w:val="18"/>
          <w:szCs w:val="18"/>
        </w:rPr>
        <w:t>試験</w:t>
      </w:r>
    </w:p>
    <w:p w14:paraId="1A22D31F" w14:textId="082A0C53" w:rsidR="00703F59" w:rsidRPr="009F543E" w:rsidRDefault="0066516F"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破傷風トキソイド３．１．３を準用した試験又は次の試験を行うとき，適合しなければならない．</w:t>
      </w:r>
    </w:p>
    <w:p w14:paraId="39DDCB46" w14:textId="7E1A2686" w:rsidR="00FE0E46" w:rsidRPr="00D937A2" w:rsidRDefault="00FE0E46"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．１．１</w:t>
      </w:r>
      <w:r w:rsidR="0066516F" w:rsidRPr="00D937A2">
        <w:rPr>
          <w:rFonts w:ascii="ＭＳ 明朝" w:hAnsi="ＭＳ 明朝" w:cs="ＭＳ 明朝" w:hint="eastAsia"/>
          <w:sz w:val="18"/>
          <w:szCs w:val="18"/>
        </w:rPr>
        <w:t>．１</w:t>
      </w:r>
      <w:r w:rsidRPr="00D937A2">
        <w:rPr>
          <w:rFonts w:ascii="ＭＳ 明朝" w:hAnsi="Times New Roman" w:hint="eastAsia"/>
          <w:sz w:val="18"/>
        </w:rPr>
        <w:t xml:space="preserve">　</w:t>
      </w:r>
      <w:r w:rsidRPr="00D937A2">
        <w:rPr>
          <w:rFonts w:ascii="ＭＳ 明朝" w:hAnsi="ＭＳ 明朝" w:cs="ＭＳ 明朝" w:hint="eastAsia"/>
          <w:sz w:val="18"/>
          <w:szCs w:val="18"/>
        </w:rPr>
        <w:t>無毒化試験</w:t>
      </w:r>
    </w:p>
    <w:p w14:paraId="0CCC111A" w14:textId="06A47525"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検体を</w:t>
      </w:r>
      <w:r w:rsidR="0066516F">
        <w:rPr>
          <w:rFonts w:ascii="ＭＳ 明朝" w:hAnsi="ＭＳ 明朝" w:cs="ＭＳ 明朝" w:hint="eastAsia"/>
          <w:sz w:val="18"/>
          <w:szCs w:val="18"/>
        </w:rPr>
        <w:t>800Lf／mLに</w:t>
      </w:r>
      <w:r w:rsidR="00FE0E46" w:rsidRPr="009F543E">
        <w:rPr>
          <w:rFonts w:ascii="ＭＳ 明朝" w:hAnsi="ＭＳ 明朝" w:cs="ＭＳ 明朝" w:hint="eastAsia"/>
          <w:sz w:val="18"/>
          <w:szCs w:val="18"/>
        </w:rPr>
        <w:t>希釈し，体重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66516F">
        <w:rPr>
          <w:rFonts w:ascii="ＭＳ 明朝" w:hAnsi="ＭＳ 明朝" w:cs="ＭＳ 明朝" w:hint="eastAsia"/>
          <w:sz w:val="18"/>
          <w:szCs w:val="18"/>
        </w:rPr>
        <w:t>2.5</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ＭＳ 明朝" w:hint="eastAsia"/>
          <w:sz w:val="18"/>
          <w:szCs w:val="18"/>
        </w:rPr>
        <w:t>21</w:t>
      </w:r>
      <w:r w:rsidR="00FE0E46" w:rsidRPr="009F543E">
        <w:rPr>
          <w:rFonts w:ascii="ＭＳ 明朝" w:hAnsi="ＭＳ 明朝" w:cs="ＭＳ 明朝" w:hint="eastAsia"/>
          <w:sz w:val="18"/>
          <w:szCs w:val="18"/>
        </w:rPr>
        <w:t>日間観察する．</w:t>
      </w:r>
    </w:p>
    <w:p w14:paraId="0BB8CFAA" w14:textId="13B05E99"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66516F" w:rsidRPr="00D937A2">
        <w:rPr>
          <w:rFonts w:ascii="ＭＳ 明朝" w:hAnsi="ＭＳ 明朝" w:cs="ＭＳ 明朝" w:hint="eastAsia"/>
          <w:sz w:val="18"/>
          <w:szCs w:val="18"/>
        </w:rPr>
        <w:t>１．</w:t>
      </w:r>
      <w:r w:rsidRPr="00D937A2">
        <w:rPr>
          <w:rFonts w:ascii="ＭＳ 明朝" w:hAnsi="ＭＳ 明朝" w:cs="ＭＳ 明朝" w:hint="eastAsia"/>
          <w:sz w:val="18"/>
          <w:szCs w:val="18"/>
        </w:rPr>
        <w:t>２</w:t>
      </w:r>
      <w:r w:rsidRPr="00D937A2">
        <w:rPr>
          <w:rFonts w:ascii="ＭＳ 明朝" w:hAnsi="Times New Roman" w:hint="eastAsia"/>
          <w:sz w:val="18"/>
        </w:rPr>
        <w:t xml:space="preserve">　</w:t>
      </w:r>
      <w:r w:rsidRPr="00D937A2">
        <w:rPr>
          <w:rFonts w:ascii="ＭＳ 明朝" w:hAnsi="ＭＳ 明朝" w:cs="ＭＳ 明朝" w:hint="eastAsia"/>
          <w:sz w:val="18"/>
          <w:szCs w:val="18"/>
        </w:rPr>
        <w:t>毒性</w:t>
      </w:r>
      <w:r w:rsidR="0066516F" w:rsidRPr="00D937A2">
        <w:rPr>
          <w:rFonts w:ascii="ＭＳ 明朝" w:hAnsi="ＭＳ 明朝" w:cs="ＭＳ 明朝" w:hint="eastAsia"/>
          <w:sz w:val="18"/>
          <w:szCs w:val="18"/>
        </w:rPr>
        <w:t>復帰</w:t>
      </w:r>
      <w:r w:rsidRPr="00D937A2">
        <w:rPr>
          <w:rFonts w:ascii="ＭＳ 明朝" w:hAnsi="ＭＳ 明朝" w:cs="ＭＳ 明朝" w:hint="eastAsia"/>
          <w:sz w:val="18"/>
          <w:szCs w:val="18"/>
        </w:rPr>
        <w:t>試験</w:t>
      </w:r>
    </w:p>
    <w:p w14:paraId="4C036F98" w14:textId="4077C3FB"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B46DF3">
        <w:rPr>
          <w:rFonts w:ascii="ＭＳ 明朝" w:hAnsi="ＭＳ 明朝" w:cs="ＭＳ 明朝" w:hint="eastAsia"/>
          <w:sz w:val="18"/>
          <w:szCs w:val="18"/>
        </w:rPr>
        <w:t>15</w:t>
      </w:r>
      <w:r w:rsidR="00FE0E46" w:rsidRPr="009F543E">
        <w:rPr>
          <w:rFonts w:ascii="ＭＳ 明朝" w:hAnsi="ＭＳ 明朝" w:cs="MFRoman"/>
          <w:sz w:val="18"/>
          <w:szCs w:val="18"/>
        </w:rPr>
        <w:t>Lf</w:t>
      </w:r>
      <w:r w:rsidR="00FE0E46" w:rsidRPr="009F543E">
        <w:rPr>
          <w:rFonts w:ascii="ＭＳ 明朝" w:hAnsi="ＭＳ 明朝" w:cs="ＭＳ 明朝" w:hint="eastAsia"/>
          <w:sz w:val="18"/>
          <w:szCs w:val="18"/>
        </w:rPr>
        <w:t>／</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に</w:t>
      </w:r>
      <w:r w:rsidR="00B46DF3">
        <w:rPr>
          <w:rFonts w:ascii="ＭＳ 明朝" w:hAnsi="ＭＳ 明朝" w:cs="ＭＳ 明朝" w:hint="eastAsia"/>
          <w:sz w:val="18"/>
          <w:szCs w:val="18"/>
        </w:rPr>
        <w:t>なるように検体を</w:t>
      </w:r>
      <w:r w:rsidR="00FE0E46" w:rsidRPr="009F543E">
        <w:rPr>
          <w:rFonts w:ascii="ＭＳ 明朝" w:hAnsi="ＭＳ 明朝" w:cs="ＭＳ 明朝" w:hint="eastAsia"/>
          <w:sz w:val="18"/>
          <w:szCs w:val="18"/>
        </w:rPr>
        <w:t>希釈し</w:t>
      </w:r>
      <w:r w:rsidR="00B46DF3">
        <w:rPr>
          <w:rFonts w:ascii="ＭＳ 明朝" w:hAnsi="ＭＳ 明朝" w:cs="ＭＳ 明朝" w:hint="eastAsia"/>
          <w:sz w:val="18"/>
          <w:szCs w:val="18"/>
        </w:rPr>
        <w:t>たものを２本用意し</w:t>
      </w:r>
      <w:r w:rsidR="00FE0E46" w:rsidRPr="009F543E">
        <w:rPr>
          <w:rFonts w:ascii="ＭＳ 明朝" w:hAnsi="ＭＳ 明朝" w:cs="ＭＳ 明朝" w:hint="eastAsia"/>
          <w:sz w:val="18"/>
          <w:szCs w:val="18"/>
        </w:rPr>
        <w:t>，</w:t>
      </w:r>
      <w:r w:rsidR="00B46DF3">
        <w:rPr>
          <w:rFonts w:ascii="ＭＳ 明朝" w:hAnsi="ＭＳ 明朝" w:cs="ＭＳ 明朝" w:hint="eastAsia"/>
          <w:sz w:val="18"/>
          <w:szCs w:val="18"/>
        </w:rPr>
        <w:t>37±１℃及び５±３℃に42日間置いた試料について次の試験を行う．それぞれ</w:t>
      </w:r>
      <w:r w:rsidR="00FE0E46" w:rsidRPr="009F543E">
        <w:rPr>
          <w:rFonts w:ascii="ＭＳ 明朝" w:hAnsi="ＭＳ 明朝" w:cs="ＭＳ 明朝" w:hint="eastAsia"/>
          <w:sz w:val="18"/>
          <w:szCs w:val="18"/>
        </w:rPr>
        <w:t>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B46DF3">
        <w:rPr>
          <w:rFonts w:ascii="ＭＳ 明朝" w:hAnsi="ＭＳ 明朝" w:cs="ＭＳ 明朝" w:hint="eastAsia"/>
          <w:sz w:val="18"/>
          <w:szCs w:val="18"/>
        </w:rPr>
        <w:t>５</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MFHSMincho-W3G02" w:hint="eastAsia"/>
          <w:sz w:val="18"/>
          <w:szCs w:val="18"/>
        </w:rPr>
        <w:t>21</w:t>
      </w:r>
      <w:r w:rsidR="00FE0E46" w:rsidRPr="009F543E">
        <w:rPr>
          <w:rFonts w:ascii="ＭＳ 明朝" w:hAnsi="ＭＳ 明朝" w:cs="ＭＳ 明朝" w:hint="eastAsia"/>
          <w:sz w:val="18"/>
          <w:szCs w:val="18"/>
        </w:rPr>
        <w:t>日間観察する．</w:t>
      </w:r>
    </w:p>
    <w:p w14:paraId="3ADCF4F5" w14:textId="4DA648ED"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３</w:t>
      </w:r>
      <w:r w:rsidRPr="00D937A2">
        <w:rPr>
          <w:rFonts w:ascii="ＭＳ 明朝" w:hAnsi="Times New Roman" w:hint="eastAsia"/>
          <w:sz w:val="18"/>
        </w:rPr>
        <w:t xml:space="preserve">　</w:t>
      </w:r>
      <w:r w:rsidRPr="00D937A2">
        <w:rPr>
          <w:rFonts w:ascii="ＭＳ 明朝" w:hAnsi="ＭＳ 明朝" w:cs="ＭＳ 明朝" w:hint="eastAsia"/>
          <w:sz w:val="18"/>
          <w:szCs w:val="18"/>
        </w:rPr>
        <w:t>判定</w:t>
      </w:r>
    </w:p>
    <w:p w14:paraId="49AE3392" w14:textId="7E0E2400" w:rsidR="00FE0E46" w:rsidRPr="009F543E" w:rsidRDefault="00FE0E46" w:rsidP="002463F2">
      <w:pPr>
        <w:ind w:leftChars="300" w:left="630" w:firstLineChars="100" w:firstLine="180"/>
        <w:rPr>
          <w:rFonts w:ascii="ＭＳ 明朝" w:hAnsi="ＭＳ 明朝" w:cs="ＭＳ 明朝"/>
          <w:sz w:val="18"/>
          <w:szCs w:val="18"/>
        </w:rPr>
      </w:pPr>
      <w:r w:rsidRPr="009F543E">
        <w:rPr>
          <w:rFonts w:ascii="ＭＳ 明朝" w:hAnsi="ＭＳ 明朝" w:cs="ＭＳ 明朝" w:hint="eastAsia"/>
          <w:sz w:val="18"/>
          <w:szCs w:val="18"/>
        </w:rPr>
        <w:t>無毒化試験及び毒性</w:t>
      </w:r>
      <w:r w:rsidR="00721A28">
        <w:rPr>
          <w:rFonts w:ascii="ＭＳ 明朝" w:hAnsi="ＭＳ 明朝" w:cs="ＭＳ 明朝" w:hint="eastAsia"/>
          <w:sz w:val="18"/>
          <w:szCs w:val="18"/>
        </w:rPr>
        <w:t>復帰</w:t>
      </w:r>
      <w:r w:rsidRPr="009F543E">
        <w:rPr>
          <w:rFonts w:ascii="ＭＳ 明朝" w:hAnsi="ＭＳ 明朝" w:cs="ＭＳ 明朝" w:hint="eastAsia"/>
          <w:sz w:val="18"/>
          <w:szCs w:val="18"/>
        </w:rPr>
        <w:t>試験（以下この条において「両試験」という．）について破傷風</w:t>
      </w:r>
      <w:r w:rsidR="00721A28">
        <w:rPr>
          <w:rFonts w:ascii="ＭＳ 明朝" w:hAnsi="ＭＳ 明朝" w:cs="ＭＳ 明朝" w:hint="eastAsia"/>
          <w:sz w:val="18"/>
          <w:szCs w:val="18"/>
        </w:rPr>
        <w:t>毒素</w:t>
      </w:r>
      <w:r w:rsidRPr="009F543E">
        <w:rPr>
          <w:rFonts w:ascii="ＭＳ 明朝" w:hAnsi="ＭＳ 明朝" w:cs="ＭＳ 明朝" w:hint="eastAsia"/>
          <w:sz w:val="18"/>
          <w:szCs w:val="18"/>
        </w:rPr>
        <w:t>由来の症状や死亡例を認めない場合は，両試験に適合とし，両試験で合計１匹以上が中毒症状を示</w:t>
      </w:r>
      <w:r w:rsidR="00721A28">
        <w:rPr>
          <w:rFonts w:ascii="ＭＳ 明朝" w:hAnsi="ＭＳ 明朝" w:cs="ＭＳ 明朝" w:hint="eastAsia"/>
          <w:sz w:val="18"/>
          <w:szCs w:val="18"/>
        </w:rPr>
        <w:t>した場合</w:t>
      </w:r>
      <w:r w:rsidRPr="009F543E">
        <w:rPr>
          <w:rFonts w:ascii="ＭＳ 明朝" w:hAnsi="ＭＳ 明朝" w:cs="ＭＳ 明朝" w:hint="eastAsia"/>
          <w:sz w:val="18"/>
          <w:szCs w:val="18"/>
        </w:rPr>
        <w:t>又は中毒により死亡した場合は不適とする．両試験で合計１匹以上が不特定の要因で死亡した場合は再試験を実施し，当該試験で１匹以上が死亡した場合は不適とする．</w:t>
      </w:r>
    </w:p>
    <w:p w14:paraId="3AFD3657" w14:textId="7F88165F" w:rsidR="00FE0E46" w:rsidRPr="0002669B" w:rsidRDefault="00FE0E46" w:rsidP="002463F2">
      <w:pPr>
        <w:ind w:leftChars="100" w:left="210"/>
        <w:rPr>
          <w:rFonts w:ascii="ＭＳ 明朝" w:hAnsi="Times New Roman"/>
          <w:spacing w:val="8"/>
          <w:sz w:val="18"/>
        </w:rPr>
      </w:pPr>
      <w:r w:rsidRPr="0002669B">
        <w:rPr>
          <w:rFonts w:ascii="ＭＳ 明朝" w:hAnsi="Times New Roman" w:hint="eastAsia"/>
          <w:sz w:val="18"/>
        </w:rPr>
        <w:t>３．</w:t>
      </w:r>
      <w:r w:rsidR="002774FC" w:rsidRPr="0002669B">
        <w:rPr>
          <w:rFonts w:ascii="ＭＳ 明朝" w:hAnsi="Times New Roman" w:hint="eastAsia"/>
          <w:sz w:val="18"/>
        </w:rPr>
        <w:t>１</w:t>
      </w:r>
      <w:r w:rsidRPr="0002669B">
        <w:rPr>
          <w:rFonts w:ascii="ＭＳ 明朝" w:hAnsi="Times New Roman" w:hint="eastAsia"/>
          <w:sz w:val="18"/>
        </w:rPr>
        <w:t>．</w:t>
      </w:r>
      <w:r w:rsidR="002774FC" w:rsidRPr="0002669B">
        <w:rPr>
          <w:rFonts w:ascii="ＭＳ 明朝" w:hAnsi="Times New Roman" w:hint="eastAsia"/>
          <w:sz w:val="18"/>
        </w:rPr>
        <w:t>１．</w:t>
      </w:r>
      <w:r w:rsidRPr="0002669B">
        <w:rPr>
          <w:rFonts w:ascii="ＭＳ 明朝" w:hAnsi="Times New Roman" w:hint="eastAsia"/>
          <w:sz w:val="18"/>
        </w:rPr>
        <w:t>２　純度試験</w:t>
      </w:r>
    </w:p>
    <w:p w14:paraId="1F1A7A54" w14:textId="0366BDA4" w:rsidR="00FE0E46" w:rsidRPr="009F543E" w:rsidRDefault="00FE0E46"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日本薬局方一般試験法の窒素定量法（セミミクロケルダール法）</w:t>
      </w:r>
      <w:r w:rsidR="00396B3A">
        <w:rPr>
          <w:rFonts w:ascii="ＭＳ 明朝" w:hAnsi="Times New Roman" w:hint="eastAsia"/>
          <w:sz w:val="18"/>
        </w:rPr>
        <w:t>その他適当な方法</w:t>
      </w:r>
      <w:r w:rsidRPr="009F543E">
        <w:rPr>
          <w:rFonts w:ascii="ＭＳ 明朝" w:hAnsi="Times New Roman" w:hint="eastAsia"/>
          <w:sz w:val="18"/>
        </w:rPr>
        <w:t>によりたん白窒素含量を</w:t>
      </w:r>
      <w:r w:rsidR="00396B3A">
        <w:rPr>
          <w:rFonts w:ascii="ＭＳ 明朝" w:hAnsi="Times New Roman" w:hint="eastAsia"/>
          <w:sz w:val="18"/>
        </w:rPr>
        <w:t>求める．</w:t>
      </w:r>
      <w:r w:rsidRPr="009F543E">
        <w:rPr>
          <w:rFonts w:ascii="ＭＳ 明朝" w:hAnsi="Times New Roman" w:hint="eastAsia"/>
          <w:sz w:val="18"/>
        </w:rPr>
        <w:t>ＷＨＯ破傷風国際標準品（フロキュラシオン用）で標定した破傷風抗毒素を用いて抗体変量法による試験管内沈降法によって</w:t>
      </w:r>
      <w:proofErr w:type="spellStart"/>
      <w:r w:rsidR="00B66053" w:rsidRPr="009F543E">
        <w:rPr>
          <w:rFonts w:ascii="ＭＳ 明朝" w:hAnsi="Times New Roman" w:hint="eastAsia"/>
          <w:sz w:val="18"/>
        </w:rPr>
        <w:t>Lf</w:t>
      </w:r>
      <w:proofErr w:type="spellEnd"/>
      <w:r w:rsidRPr="009F543E">
        <w:rPr>
          <w:rFonts w:ascii="ＭＳ 明朝" w:hAnsi="Times New Roman" w:hint="eastAsia"/>
          <w:sz w:val="18"/>
        </w:rPr>
        <w:t>を</w:t>
      </w:r>
      <w:r w:rsidR="00396B3A">
        <w:rPr>
          <w:rFonts w:ascii="ＭＳ 明朝" w:hAnsi="Times New Roman" w:hint="eastAsia"/>
          <w:sz w:val="18"/>
        </w:rPr>
        <w:t>求める</w:t>
      </w:r>
      <w:r w:rsidRPr="009F543E">
        <w:rPr>
          <w:rFonts w:ascii="ＭＳ 明朝" w:hAnsi="Times New Roman" w:hint="eastAsia"/>
          <w:sz w:val="18"/>
        </w:rPr>
        <w:t>とき，たん白窒素１</w:t>
      </w:r>
      <w:r w:rsidR="00B66053" w:rsidRPr="009F543E">
        <w:rPr>
          <w:rFonts w:ascii="ＭＳ 明朝" w:hAnsi="Times New Roman" w:hint="eastAsia"/>
          <w:sz w:val="18"/>
        </w:rPr>
        <w:t>mg</w:t>
      </w:r>
      <w:r w:rsidRPr="009F543E">
        <w:rPr>
          <w:rFonts w:ascii="ＭＳ 明朝" w:hAnsi="Times New Roman" w:hint="eastAsia"/>
          <w:sz w:val="18"/>
        </w:rPr>
        <w:t>につきトキソイド</w:t>
      </w:r>
      <w:r w:rsidR="00B66053" w:rsidRPr="009F543E">
        <w:rPr>
          <w:rFonts w:ascii="ＭＳ 明朝" w:hAnsi="Times New Roman" w:hint="eastAsia"/>
          <w:sz w:val="18"/>
        </w:rPr>
        <w:t>1500Lf</w:t>
      </w:r>
      <w:r w:rsidRPr="009F543E">
        <w:rPr>
          <w:rFonts w:ascii="ＭＳ 明朝" w:hAnsi="Times New Roman" w:hint="eastAsia"/>
          <w:sz w:val="18"/>
        </w:rPr>
        <w:t>以上を含まなければならない．</w:t>
      </w:r>
    </w:p>
    <w:p w14:paraId="2366511E" w14:textId="1F1EC604" w:rsidR="00E27B9E" w:rsidRPr="009F543E" w:rsidRDefault="00E27B9E" w:rsidP="00E27B9E">
      <w:pPr>
        <w:ind w:left="180" w:hangingChars="100" w:hanging="180"/>
        <w:rPr>
          <w:rFonts w:ascii="ＭＳ 明朝" w:hAnsi="Times New Roman"/>
          <w:spacing w:val="8"/>
          <w:sz w:val="18"/>
        </w:rPr>
      </w:pPr>
      <w:r w:rsidRPr="009F543E">
        <w:rPr>
          <w:rFonts w:ascii="ＭＳ 明朝" w:hAnsi="Times New Roman" w:hint="eastAsia"/>
          <w:sz w:val="18"/>
        </w:rPr>
        <w:t>３．</w:t>
      </w:r>
      <w:r>
        <w:rPr>
          <w:rFonts w:ascii="ＭＳ 明朝" w:hAnsi="Times New Roman" w:hint="eastAsia"/>
          <w:sz w:val="18"/>
        </w:rPr>
        <w:t>１．２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Times New Roman" w:hint="eastAsia"/>
          <w:sz w:val="18"/>
        </w:rPr>
        <w:t>の試験</w:t>
      </w:r>
    </w:p>
    <w:p w14:paraId="2742A0CD" w14:textId="1F74366D" w:rsidR="00E27B9E" w:rsidRPr="0002669B" w:rsidRDefault="00E27B9E" w:rsidP="002463F2">
      <w:pPr>
        <w:ind w:leftChars="100" w:left="210"/>
        <w:rPr>
          <w:rFonts w:ascii="ＭＳ 明朝" w:hAnsi="ＭＳ 明朝" w:cs="ＭＳ 明朝"/>
          <w:sz w:val="18"/>
          <w:szCs w:val="18"/>
        </w:rPr>
      </w:pPr>
      <w:r w:rsidRPr="0002669B">
        <w:rPr>
          <w:rFonts w:ascii="ＭＳ 明朝" w:hAnsi="Times New Roman" w:hint="eastAsia"/>
          <w:sz w:val="18"/>
        </w:rPr>
        <w:t>３．１．２．１　ジフテリア毒素否定</w:t>
      </w:r>
      <w:r w:rsidRPr="0002669B">
        <w:rPr>
          <w:rFonts w:ascii="ＭＳ 明朝" w:hAnsi="ＭＳ 明朝" w:cs="ＭＳ 明朝" w:hint="eastAsia"/>
          <w:sz w:val="18"/>
          <w:szCs w:val="18"/>
        </w:rPr>
        <w:t>試験</w:t>
      </w:r>
    </w:p>
    <w:p w14:paraId="421F9517" w14:textId="74A30EDE" w:rsidR="00E27B9E" w:rsidRPr="009F543E" w:rsidRDefault="00E27B9E"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ＡＤＰリボシルトランスフェラーゼ活性試験又はＶｅｒｏ細胞毒性試験を行う．ただし，製造工程のバリデーション並びに適切な工程管理及び品質管理の試験検査に関する記録によりジフテリア毒素活性が否定できる場合にはこの限りではない．</w:t>
      </w:r>
    </w:p>
    <w:p w14:paraId="50A76B2C" w14:textId="314A6792" w:rsidR="00E27B9E" w:rsidRPr="00D937A2" w:rsidRDefault="00E27B9E"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３．１．２．１．１</w:t>
      </w:r>
      <w:r w:rsidRPr="00D937A2">
        <w:rPr>
          <w:rFonts w:ascii="ＭＳ 明朝" w:hAnsi="Times New Roman" w:hint="eastAsia"/>
          <w:sz w:val="18"/>
        </w:rPr>
        <w:t xml:space="preserve">　</w:t>
      </w:r>
      <w:r w:rsidRPr="00D937A2">
        <w:rPr>
          <w:rFonts w:ascii="ＭＳ 明朝" w:hAnsi="ＭＳ 明朝" w:cs="ＭＳ 明朝" w:hint="eastAsia"/>
          <w:sz w:val="18"/>
          <w:szCs w:val="18"/>
        </w:rPr>
        <w:t>ＡＤＰリボシルトランスフェラーゼ活性試験</w:t>
      </w:r>
    </w:p>
    <w:p w14:paraId="41C74C54" w14:textId="70EED8CE" w:rsidR="00E27B9E" w:rsidRPr="009F543E" w:rsidRDefault="00E27B9E"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sz w:val="18"/>
          <w:szCs w:val="18"/>
          <w:vertAlign w:val="superscript"/>
        </w:rPr>
        <w:t>14</w:t>
      </w:r>
      <w:r>
        <w:rPr>
          <w:rFonts w:ascii="ＭＳ 明朝" w:hAnsi="ＭＳ 明朝" w:cs="ＭＳ 明朝" w:hint="eastAsia"/>
          <w:sz w:val="18"/>
          <w:szCs w:val="18"/>
        </w:rPr>
        <w:t>Ｃ標識したニコチンアミドアデニンジヌクレオチドを用いて，</w:t>
      </w:r>
      <w:r w:rsidRPr="009F543E">
        <w:rPr>
          <w:rFonts w:ascii="ＭＳ 明朝" w:hAnsi="ＭＳ 明朝" w:cs="ＭＳ 明朝" w:hint="eastAsia"/>
          <w:sz w:val="18"/>
          <w:szCs w:val="18"/>
        </w:rPr>
        <w:t>検体</w:t>
      </w:r>
      <w:r>
        <w:rPr>
          <w:rFonts w:ascii="ＭＳ 明朝" w:hAnsi="ＭＳ 明朝" w:cs="ＭＳ 明朝" w:hint="eastAsia"/>
          <w:sz w:val="18"/>
          <w:szCs w:val="18"/>
        </w:rPr>
        <w:t>及びジフテリア毒素のＡＤＰリボシルトランスフェラーゼ活性</w:t>
      </w:r>
      <w:r w:rsidRPr="009F543E">
        <w:rPr>
          <w:rFonts w:ascii="ＭＳ 明朝" w:hAnsi="ＭＳ 明朝" w:cs="ＭＳ 明朝" w:hint="eastAsia"/>
          <w:sz w:val="18"/>
          <w:szCs w:val="18"/>
        </w:rPr>
        <w:t>を</w:t>
      </w:r>
      <w:r>
        <w:rPr>
          <w:rFonts w:ascii="ＭＳ 明朝" w:hAnsi="ＭＳ 明朝" w:cs="ＭＳ 明朝" w:hint="eastAsia"/>
          <w:sz w:val="18"/>
          <w:szCs w:val="18"/>
        </w:rPr>
        <w:t>求めるとき</w:t>
      </w:r>
      <w:r w:rsidRPr="009F543E">
        <w:rPr>
          <w:rFonts w:ascii="ＭＳ 明朝" w:hAnsi="ＭＳ 明朝" w:cs="ＭＳ 明朝" w:hint="eastAsia"/>
          <w:sz w:val="18"/>
          <w:szCs w:val="18"/>
        </w:rPr>
        <w:t>，</w:t>
      </w:r>
      <w:r>
        <w:rPr>
          <w:rFonts w:ascii="ＭＳ 明朝" w:hAnsi="ＭＳ 明朝" w:cs="ＭＳ 明朝" w:hint="eastAsia"/>
          <w:sz w:val="18"/>
          <w:szCs w:val="18"/>
        </w:rPr>
        <w:t>ジフテリア毒素に対する検体の活性は</w:t>
      </w:r>
      <w:r w:rsidR="00D35EB9">
        <w:rPr>
          <w:rFonts w:ascii="ＭＳ 明朝" w:hAnsi="ＭＳ 明朝" w:cs="ＭＳ 明朝" w:hint="eastAsia"/>
          <w:sz w:val="18"/>
          <w:szCs w:val="18"/>
        </w:rPr>
        <w:t>承認</w:t>
      </w:r>
      <w:r>
        <w:rPr>
          <w:rFonts w:ascii="ＭＳ 明朝" w:hAnsi="ＭＳ 明朝" w:cs="ＭＳ 明朝" w:hint="eastAsia"/>
          <w:sz w:val="18"/>
          <w:szCs w:val="18"/>
        </w:rPr>
        <w:t>された判定基準に適合しなければならない</w:t>
      </w:r>
      <w:r w:rsidRPr="009F543E">
        <w:rPr>
          <w:rFonts w:ascii="ＭＳ 明朝" w:hAnsi="ＭＳ 明朝" w:cs="ＭＳ 明朝" w:hint="eastAsia"/>
          <w:sz w:val="18"/>
          <w:szCs w:val="18"/>
        </w:rPr>
        <w:t>．</w:t>
      </w:r>
    </w:p>
    <w:p w14:paraId="15C80816" w14:textId="196F1938" w:rsidR="00E27B9E" w:rsidRPr="00D937A2" w:rsidRDefault="00E27B9E"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３．１．２．１．２</w:t>
      </w:r>
      <w:r w:rsidRPr="00D937A2">
        <w:rPr>
          <w:rFonts w:ascii="ＭＳ 明朝" w:hAnsi="Times New Roman" w:hint="eastAsia"/>
          <w:sz w:val="18"/>
        </w:rPr>
        <w:t xml:space="preserve">　</w:t>
      </w:r>
      <w:r w:rsidR="00D700F0" w:rsidRPr="00D937A2">
        <w:rPr>
          <w:rFonts w:ascii="ＭＳ 明朝" w:hAnsi="ＭＳ 明朝" w:cs="ＭＳ 明朝" w:hint="eastAsia"/>
          <w:sz w:val="18"/>
          <w:szCs w:val="18"/>
        </w:rPr>
        <w:t>Ｖｅｒｏ細胞毒性試験</w:t>
      </w:r>
    </w:p>
    <w:p w14:paraId="35EAF81A" w14:textId="2709A861" w:rsidR="00E27B9E" w:rsidRPr="009F543E" w:rsidRDefault="000C384E"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1065C7E4" w14:textId="0A945D98" w:rsidR="00D35EB9" w:rsidRPr="0002669B" w:rsidRDefault="00D35EB9" w:rsidP="002463F2">
      <w:pPr>
        <w:ind w:leftChars="100" w:left="210"/>
        <w:rPr>
          <w:rFonts w:ascii="ＭＳ 明朝" w:hAnsi="ＭＳ 明朝" w:cs="ＭＳ 明朝"/>
          <w:sz w:val="18"/>
          <w:szCs w:val="18"/>
        </w:rPr>
      </w:pPr>
      <w:r w:rsidRPr="0002669B">
        <w:rPr>
          <w:rFonts w:ascii="ＭＳ 明朝" w:hAnsi="Times New Roman" w:hint="eastAsia"/>
          <w:sz w:val="18"/>
        </w:rPr>
        <w:lastRenderedPageBreak/>
        <w:t>３．１．２．２　純度</w:t>
      </w:r>
      <w:r w:rsidRPr="0002669B">
        <w:rPr>
          <w:rFonts w:ascii="ＭＳ 明朝" w:hAnsi="ＭＳ 明朝" w:cs="ＭＳ 明朝" w:hint="eastAsia"/>
          <w:sz w:val="18"/>
          <w:szCs w:val="18"/>
        </w:rPr>
        <w:t>試験</w:t>
      </w:r>
    </w:p>
    <w:p w14:paraId="2BB22B2E" w14:textId="4CCE4579" w:rsidR="00D35EB9" w:rsidRPr="009F543E" w:rsidRDefault="00D35EB9"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サイズ排除クロマトグラフィーその他適当な方法により</w:t>
      </w:r>
      <w:r w:rsidR="0067704B" w:rsidRPr="009F543E">
        <w:rPr>
          <w:rFonts w:ascii="ＭＳ 明朝"/>
          <w:sz w:val="18"/>
          <w:szCs w:val="18"/>
        </w:rPr>
        <w:t>ＣＲＭ</w:t>
      </w:r>
      <w:r w:rsidR="0067704B" w:rsidRPr="009F543E">
        <w:rPr>
          <w:rFonts w:ascii="ＭＳ 明朝"/>
          <w:sz w:val="18"/>
          <w:szCs w:val="18"/>
          <w:vertAlign w:val="subscript"/>
        </w:rPr>
        <w:t>197</w:t>
      </w:r>
      <w:r w:rsidR="0067704B" w:rsidRPr="009F543E">
        <w:rPr>
          <w:rFonts w:ascii="ＭＳ 明朝" w:hAnsi="Times New Roman" w:hint="eastAsia"/>
          <w:sz w:val="18"/>
        </w:rPr>
        <w:t>の</w:t>
      </w:r>
      <w:r>
        <w:rPr>
          <w:rFonts w:ascii="ＭＳ 明朝" w:hAnsi="ＭＳ 明朝" w:cs="ＭＳ 明朝" w:hint="eastAsia"/>
          <w:sz w:val="18"/>
          <w:szCs w:val="18"/>
        </w:rPr>
        <w:t>純度を求めるとき，承認された判定基準に適合しなければならない．</w:t>
      </w:r>
    </w:p>
    <w:p w14:paraId="55D3B05F" w14:textId="1785DD2D" w:rsidR="00FE0E46" w:rsidRPr="009F543E" w:rsidRDefault="00FE0E46" w:rsidP="00FE0E46">
      <w:pPr>
        <w:ind w:left="180" w:hangingChars="100" w:hanging="180"/>
        <w:rPr>
          <w:rFonts w:ascii="ＭＳ 明朝" w:hAnsi="Times New Roman"/>
          <w:spacing w:val="8"/>
          <w:sz w:val="18"/>
        </w:rPr>
      </w:pPr>
      <w:r w:rsidRPr="00AB53DD">
        <w:rPr>
          <w:rFonts w:ascii="ＭＳ 明朝" w:hAnsi="Times New Roman" w:hint="eastAsia"/>
          <w:sz w:val="18"/>
        </w:rPr>
        <w:t>３．</w:t>
      </w:r>
      <w:r w:rsidR="0047591B">
        <w:rPr>
          <w:rFonts w:ascii="ＭＳ 明朝" w:hAnsi="Times New Roman" w:hint="eastAsia"/>
          <w:sz w:val="18"/>
        </w:rPr>
        <w:t>２</w:t>
      </w:r>
      <w:r w:rsidRPr="00AB53DD">
        <w:rPr>
          <w:rFonts w:ascii="ＭＳ 明朝" w:hAnsi="Times New Roman" w:hint="eastAsia"/>
          <w:sz w:val="18"/>
        </w:rPr>
        <w:t xml:space="preserve">　原液の試験</w:t>
      </w:r>
    </w:p>
    <w:p w14:paraId="35220DC5" w14:textId="0582BB5A"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．１　多糖／たん白質比試験</w:t>
      </w:r>
    </w:p>
    <w:p w14:paraId="76770F90" w14:textId="5C2CF5D9"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r w:rsidR="0047591B">
        <w:rPr>
          <w:rFonts w:ascii="ＭＳ 明朝" w:hint="eastAsia"/>
          <w:sz w:val="18"/>
          <w:lang w:eastAsia="ja-JP"/>
        </w:rPr>
        <w:t>呈色反応による定量法その他適当な方法により多糖体含量を求め，</w:t>
      </w:r>
      <w:proofErr w:type="spellStart"/>
      <w:r w:rsidRPr="009F543E">
        <w:rPr>
          <w:rFonts w:ascii="ＭＳ 明朝" w:hint="eastAsia"/>
          <w:sz w:val="18"/>
        </w:rPr>
        <w:t>一般試験法のたん白質定量法</w:t>
      </w:r>
      <w:r w:rsidR="0047591B">
        <w:rPr>
          <w:rFonts w:ascii="ＭＳ 明朝" w:hint="eastAsia"/>
          <w:sz w:val="18"/>
          <w:lang w:eastAsia="ja-JP"/>
        </w:rPr>
        <w:t>その他適当な方法により求めた</w:t>
      </w:r>
      <w:r w:rsidRPr="009F543E">
        <w:rPr>
          <w:rFonts w:ascii="ＭＳ 明朝" w:hint="eastAsia"/>
          <w:sz w:val="18"/>
        </w:rPr>
        <w:t>たん白質含量に対する多糖</w:t>
      </w:r>
      <w:r w:rsidR="0047591B">
        <w:rPr>
          <w:rFonts w:ascii="ＭＳ 明朝" w:hint="eastAsia"/>
          <w:sz w:val="18"/>
          <w:lang w:eastAsia="ja-JP"/>
        </w:rPr>
        <w:t>体の</w:t>
      </w:r>
      <w:r w:rsidRPr="009F543E">
        <w:rPr>
          <w:rFonts w:ascii="ＭＳ 明朝" w:hint="eastAsia"/>
          <w:sz w:val="18"/>
        </w:rPr>
        <w:t>含量の</w:t>
      </w:r>
      <w:r w:rsidR="0047591B">
        <w:rPr>
          <w:rFonts w:ascii="ＭＳ 明朝" w:hint="eastAsia"/>
          <w:sz w:val="18"/>
          <w:lang w:eastAsia="ja-JP"/>
        </w:rPr>
        <w:t>比率</w:t>
      </w:r>
      <w:r w:rsidRPr="009F543E">
        <w:rPr>
          <w:rFonts w:ascii="ＭＳ 明朝" w:hint="eastAsia"/>
          <w:sz w:val="18"/>
        </w:rPr>
        <w:t>を求めるとき，</w:t>
      </w:r>
      <w:r w:rsidR="0047591B">
        <w:rPr>
          <w:rFonts w:ascii="ＭＳ 明朝" w:hAnsi="ＭＳ 明朝" w:cs="ＭＳ 明朝" w:hint="eastAsia"/>
          <w:sz w:val="18"/>
          <w:szCs w:val="18"/>
        </w:rPr>
        <w:t>承認された判定基準に適合し</w:t>
      </w:r>
      <w:r w:rsidRPr="009F543E">
        <w:rPr>
          <w:rFonts w:ascii="ＭＳ 明朝" w:hint="eastAsia"/>
          <w:sz w:val="18"/>
        </w:rPr>
        <w:t>なければならない</w:t>
      </w:r>
      <w:proofErr w:type="spellEnd"/>
      <w:r w:rsidRPr="009F543E">
        <w:rPr>
          <w:rFonts w:ascii="ＭＳ 明朝" w:hint="eastAsia"/>
          <w:sz w:val="18"/>
        </w:rPr>
        <w:t>．</w:t>
      </w:r>
    </w:p>
    <w:p w14:paraId="509CEEB6" w14:textId="10F1449A" w:rsidR="00FE0E46" w:rsidRPr="009F543E" w:rsidRDefault="00FE0E46" w:rsidP="00FE0E46">
      <w:pPr>
        <w:autoSpaceDE w:val="0"/>
        <w:autoSpaceDN w:val="0"/>
        <w:jc w:val="left"/>
        <w:rPr>
          <w:rFonts w:ascii="ＭＳ 明朝" w:hAnsi="ＭＳ 明朝" w:cs="ＭＳ 明朝"/>
          <w:sz w:val="18"/>
          <w:szCs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 xml:space="preserve">．２　</w:t>
      </w:r>
      <w:r w:rsidR="00874352">
        <w:rPr>
          <w:rFonts w:ascii="ＭＳ 明朝" w:hAnsi="ＭＳ 明朝" w:cs="ＭＳ 明朝" w:hint="eastAsia"/>
          <w:sz w:val="18"/>
          <w:szCs w:val="18"/>
        </w:rPr>
        <w:t>残留溶媒・試薬</w:t>
      </w:r>
      <w:r w:rsidRPr="009F543E">
        <w:rPr>
          <w:rFonts w:ascii="ＭＳ 明朝" w:hAnsi="ＭＳ 明朝" w:cs="ＭＳ 明朝" w:hint="eastAsia"/>
          <w:sz w:val="18"/>
          <w:szCs w:val="18"/>
        </w:rPr>
        <w:t>含量試験</w:t>
      </w:r>
    </w:p>
    <w:p w14:paraId="2F7EAF6F" w14:textId="53C2F0BF" w:rsidR="00FE0E46" w:rsidRPr="009F543E" w:rsidRDefault="004C2F81" w:rsidP="002463F2">
      <w:pPr>
        <w:ind w:left="180" w:hangingChars="100" w:hanging="180"/>
        <w:rPr>
          <w:rFonts w:ascii="ＭＳ 明朝" w:hAnsi="Times New Roman"/>
          <w:spacing w:val="8"/>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キャピラリー電気泳動法</w:t>
      </w:r>
      <w:r w:rsidR="003E52AE">
        <w:rPr>
          <w:rFonts w:ascii="ＭＳ 明朝" w:hAnsi="ＭＳ 明朝" w:cs="ＭＳ 明朝" w:hint="eastAsia"/>
          <w:sz w:val="18"/>
          <w:szCs w:val="18"/>
        </w:rPr>
        <w:t>，吸光光度法その他適当な方法によりシアン化物，フェノール，エチルジメチルアミノプロピルカルボジイミド</w:t>
      </w:r>
      <w:r w:rsidR="00FE0E46" w:rsidRPr="009F543E">
        <w:rPr>
          <w:rFonts w:ascii="ＭＳ 明朝" w:hAnsi="ＭＳ 明朝" w:cs="ＭＳ 明朝" w:hint="eastAsia"/>
          <w:sz w:val="18"/>
          <w:szCs w:val="18"/>
        </w:rPr>
        <w:t>，１</w:t>
      </w:r>
      <w:r w:rsidR="0088029B"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エチル</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C225E3"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ジメチルプロピル）尿素</w:t>
      </w:r>
      <w:r w:rsidR="009119D3">
        <w:rPr>
          <w:rFonts w:ascii="ＭＳ 明朝" w:hAnsi="ＭＳ 明朝" w:cs="ＭＳ 明朝" w:hint="eastAsia"/>
          <w:sz w:val="18"/>
          <w:szCs w:val="18"/>
        </w:rPr>
        <w:t>等の残留溶媒・試薬の</w:t>
      </w:r>
      <w:r w:rsidR="00FE0E46" w:rsidRPr="009F543E">
        <w:rPr>
          <w:rFonts w:ascii="ＭＳ 明朝" w:hAnsi="ＭＳ 明朝" w:cs="ＭＳ 明朝" w:hint="eastAsia"/>
          <w:sz w:val="18"/>
          <w:szCs w:val="18"/>
        </w:rPr>
        <w:t>含量を求めるとき，</w:t>
      </w:r>
      <w:r w:rsidR="009119D3">
        <w:rPr>
          <w:rFonts w:ascii="ＭＳ 明朝" w:hAnsi="ＭＳ 明朝" w:cs="ＭＳ 明朝" w:hint="eastAsia"/>
          <w:sz w:val="18"/>
          <w:szCs w:val="18"/>
        </w:rPr>
        <w:t>承認された判定基準に適合しなければならない．なお，原液の代わりに適切な中間体を検体とすることができる．</w:t>
      </w:r>
    </w:p>
    <w:p w14:paraId="1F171654" w14:textId="6690D39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7187E">
        <w:rPr>
          <w:rFonts w:ascii="ＭＳ 明朝" w:hAnsi="Times New Roman" w:hint="eastAsia"/>
          <w:sz w:val="18"/>
        </w:rPr>
        <w:t>２</w:t>
      </w:r>
      <w:r w:rsidRPr="009F543E">
        <w:rPr>
          <w:rFonts w:ascii="ＭＳ 明朝" w:hAnsi="Times New Roman" w:hint="eastAsia"/>
          <w:sz w:val="18"/>
        </w:rPr>
        <w:t>．</w:t>
      </w:r>
      <w:r w:rsidR="00C7187E">
        <w:rPr>
          <w:rFonts w:ascii="ＭＳ 明朝" w:hAnsi="Times New Roman" w:hint="eastAsia"/>
          <w:sz w:val="18"/>
        </w:rPr>
        <w:t>３</w:t>
      </w:r>
      <w:r w:rsidRPr="009F543E">
        <w:rPr>
          <w:rFonts w:ascii="ＭＳ 明朝" w:hAnsi="Times New Roman" w:hint="eastAsia"/>
          <w:sz w:val="18"/>
        </w:rPr>
        <w:t xml:space="preserve">　分子</w:t>
      </w:r>
      <w:r w:rsidR="00C7187E">
        <w:rPr>
          <w:rFonts w:ascii="ＭＳ 明朝" w:hAnsi="Times New Roman" w:hint="eastAsia"/>
          <w:sz w:val="18"/>
        </w:rPr>
        <w:t>量</w:t>
      </w:r>
      <w:r w:rsidRPr="009F543E">
        <w:rPr>
          <w:rFonts w:ascii="ＭＳ 明朝" w:hAnsi="Times New Roman" w:hint="eastAsia"/>
          <w:sz w:val="18"/>
        </w:rPr>
        <w:t>分布試験</w:t>
      </w:r>
    </w:p>
    <w:p w14:paraId="53C0582D" w14:textId="55716457" w:rsidR="00FE0E46" w:rsidRPr="009F543E" w:rsidRDefault="00CF0A48" w:rsidP="002463F2">
      <w:pPr>
        <w:ind w:left="18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サイズ排除クロマトグラフィー</w:t>
      </w:r>
      <w:r w:rsidR="00C4039E">
        <w:rPr>
          <w:rFonts w:ascii="ＭＳ 明朝" w:hAnsi="ＭＳ 明朝" w:cs="ＭＳ 明朝" w:hint="eastAsia"/>
          <w:sz w:val="18"/>
          <w:szCs w:val="18"/>
        </w:rPr>
        <w:t>その他適当な方法により分子量分布を</w:t>
      </w:r>
      <w:r w:rsidR="00FE0E46" w:rsidRPr="009F543E">
        <w:rPr>
          <w:rFonts w:ascii="ＭＳ 明朝" w:hAnsi="ＭＳ 明朝" w:cs="ＭＳ 明朝" w:hint="eastAsia"/>
          <w:sz w:val="18"/>
          <w:szCs w:val="18"/>
        </w:rPr>
        <w:t>求めるとき，</w:t>
      </w:r>
      <w:r w:rsidR="00313A22">
        <w:rPr>
          <w:rFonts w:ascii="ＭＳ 明朝" w:hAnsi="ＭＳ 明朝" w:cs="ＭＳ 明朝" w:hint="eastAsia"/>
          <w:sz w:val="18"/>
          <w:szCs w:val="18"/>
        </w:rPr>
        <w:t>承認された判定基準に適合しなければならない．</w:t>
      </w:r>
    </w:p>
    <w:p w14:paraId="15039104" w14:textId="001088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E41420">
        <w:rPr>
          <w:rFonts w:ascii="ＭＳ 明朝" w:hAnsi="Times New Roman" w:hint="eastAsia"/>
          <w:sz w:val="18"/>
        </w:rPr>
        <w:t>２</w:t>
      </w:r>
      <w:r w:rsidRPr="009F543E">
        <w:rPr>
          <w:rFonts w:ascii="ＭＳ 明朝" w:hAnsi="Times New Roman" w:hint="eastAsia"/>
          <w:sz w:val="18"/>
        </w:rPr>
        <w:t>．</w:t>
      </w:r>
      <w:r w:rsidR="00E41420">
        <w:rPr>
          <w:rFonts w:ascii="ＭＳ 明朝" w:hAnsi="Times New Roman" w:hint="eastAsia"/>
          <w:sz w:val="18"/>
        </w:rPr>
        <w:t>４</w:t>
      </w:r>
      <w:r w:rsidRPr="009F543E">
        <w:rPr>
          <w:rFonts w:ascii="ＭＳ 明朝" w:hAnsi="Times New Roman" w:hint="eastAsia"/>
          <w:sz w:val="18"/>
        </w:rPr>
        <w:t xml:space="preserve">　遊離</w:t>
      </w:r>
      <w:r w:rsidR="00E41420">
        <w:rPr>
          <w:rFonts w:ascii="ＭＳ 明朝" w:hAnsi="Times New Roman" w:hint="eastAsia"/>
          <w:sz w:val="18"/>
        </w:rPr>
        <w:t>たん白質</w:t>
      </w:r>
      <w:r w:rsidRPr="009F543E">
        <w:rPr>
          <w:rFonts w:ascii="ＭＳ 明朝" w:hAnsi="Times New Roman" w:hint="eastAsia"/>
          <w:sz w:val="18"/>
        </w:rPr>
        <w:t>試験</w:t>
      </w:r>
    </w:p>
    <w:p w14:paraId="44DEF1B0" w14:textId="7043A74B"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proofErr w:type="spellStart"/>
      <w:r w:rsidRPr="009F543E">
        <w:rPr>
          <w:rFonts w:ascii="ＭＳ 明朝" w:hint="eastAsia"/>
          <w:sz w:val="18"/>
        </w:rPr>
        <w:t>ＳＤＳポリアクリルアミドゲル電気泳動法</w:t>
      </w:r>
      <w:r w:rsidR="00E41420">
        <w:rPr>
          <w:rFonts w:ascii="ＭＳ 明朝" w:hAnsi="ＭＳ 明朝" w:cs="ＭＳ 明朝" w:hint="eastAsia"/>
          <w:sz w:val="18"/>
          <w:szCs w:val="18"/>
        </w:rPr>
        <w:t>その他適当な方法</w:t>
      </w:r>
      <w:r w:rsidRPr="009F543E">
        <w:rPr>
          <w:rFonts w:ascii="ＭＳ 明朝" w:hint="eastAsia"/>
          <w:sz w:val="18"/>
        </w:rPr>
        <w:t>により遊離</w:t>
      </w:r>
      <w:r w:rsidR="00E41420">
        <w:rPr>
          <w:rFonts w:ascii="ＭＳ 明朝" w:hint="eastAsia"/>
          <w:sz w:val="18"/>
          <w:lang w:eastAsia="ja-JP"/>
        </w:rPr>
        <w:t>たん白質</w:t>
      </w:r>
      <w:r w:rsidRPr="009F543E">
        <w:rPr>
          <w:rFonts w:ascii="ＭＳ 明朝" w:hint="eastAsia"/>
          <w:sz w:val="18"/>
        </w:rPr>
        <w:t>含量を求めるとき，</w:t>
      </w:r>
      <w:r w:rsidR="00E41420">
        <w:rPr>
          <w:rFonts w:ascii="ＭＳ 明朝" w:hAnsi="ＭＳ 明朝" w:cs="ＭＳ 明朝" w:hint="eastAsia"/>
          <w:sz w:val="18"/>
          <w:szCs w:val="18"/>
        </w:rPr>
        <w:t>承認された判定基準に適合しなければならない</w:t>
      </w:r>
      <w:proofErr w:type="spellEnd"/>
      <w:r w:rsidR="00E41420">
        <w:rPr>
          <w:rFonts w:ascii="ＭＳ 明朝" w:hAnsi="ＭＳ 明朝" w:cs="ＭＳ 明朝" w:hint="eastAsia"/>
          <w:sz w:val="18"/>
          <w:szCs w:val="18"/>
        </w:rPr>
        <w:t>．</w:t>
      </w:r>
    </w:p>
    <w:p w14:paraId="37EABF5C" w14:textId="3A72C3D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049B3">
        <w:rPr>
          <w:rFonts w:ascii="ＭＳ 明朝" w:hAnsi="Times New Roman" w:hint="eastAsia"/>
          <w:sz w:val="18"/>
        </w:rPr>
        <w:t>２</w:t>
      </w:r>
      <w:r w:rsidRPr="009F543E">
        <w:rPr>
          <w:rFonts w:ascii="ＭＳ 明朝" w:hAnsi="Times New Roman" w:hint="eastAsia"/>
          <w:sz w:val="18"/>
        </w:rPr>
        <w:t>．</w:t>
      </w:r>
      <w:r w:rsidR="004049B3">
        <w:rPr>
          <w:rFonts w:ascii="ＭＳ 明朝" w:hAnsi="Times New Roman" w:hint="eastAsia"/>
          <w:sz w:val="18"/>
        </w:rPr>
        <w:t>５</w:t>
      </w:r>
      <w:r w:rsidRPr="009F543E">
        <w:rPr>
          <w:rFonts w:ascii="ＭＳ 明朝" w:hAnsi="Times New Roman" w:hint="eastAsia"/>
          <w:sz w:val="18"/>
        </w:rPr>
        <w:t xml:space="preserve">　遊離多糖含量試験</w:t>
      </w:r>
    </w:p>
    <w:p w14:paraId="43BBFEC5" w14:textId="4EB99E6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液体クロマトグラ</w:t>
      </w:r>
      <w:r w:rsidR="00025AEB">
        <w:rPr>
          <w:rFonts w:ascii="ＭＳ 明朝" w:hAnsi="Times New Roman" w:hint="eastAsia"/>
          <w:sz w:val="18"/>
        </w:rPr>
        <w:t>フ</w:t>
      </w:r>
      <w:r w:rsidRPr="009F543E">
        <w:rPr>
          <w:rFonts w:ascii="ＭＳ 明朝" w:hAnsi="Times New Roman" w:hint="eastAsia"/>
          <w:sz w:val="18"/>
        </w:rPr>
        <w:t>フィー</w:t>
      </w:r>
      <w:r w:rsidR="00AB264D">
        <w:rPr>
          <w:rFonts w:ascii="ＭＳ 明朝" w:hAnsi="ＭＳ 明朝" w:cs="ＭＳ 明朝" w:hint="eastAsia"/>
          <w:sz w:val="18"/>
          <w:szCs w:val="18"/>
        </w:rPr>
        <w:t>その他適当な方法により</w:t>
      </w:r>
      <w:r w:rsidRPr="009F543E">
        <w:rPr>
          <w:rFonts w:ascii="ＭＳ 明朝" w:hAnsi="Times New Roman" w:hint="eastAsia"/>
          <w:sz w:val="18"/>
        </w:rPr>
        <w:t>遊離多糖</w:t>
      </w:r>
      <w:r w:rsidR="00AB264D">
        <w:rPr>
          <w:rFonts w:ascii="ＭＳ 明朝" w:hAnsi="Times New Roman" w:hint="eastAsia"/>
          <w:sz w:val="18"/>
        </w:rPr>
        <w:t>体</w:t>
      </w:r>
      <w:r w:rsidRPr="009F543E">
        <w:rPr>
          <w:rFonts w:ascii="ＭＳ 明朝" w:hAnsi="Times New Roman" w:hint="eastAsia"/>
          <w:sz w:val="18"/>
        </w:rPr>
        <w:t>含量を</w:t>
      </w:r>
      <w:r w:rsidR="00AB264D">
        <w:rPr>
          <w:rFonts w:ascii="ＭＳ 明朝" w:hAnsi="Times New Roman" w:hint="eastAsia"/>
          <w:sz w:val="18"/>
        </w:rPr>
        <w:t>求める</w:t>
      </w:r>
      <w:r w:rsidRPr="009F543E">
        <w:rPr>
          <w:rFonts w:ascii="ＭＳ 明朝" w:hAnsi="Times New Roman" w:hint="eastAsia"/>
          <w:sz w:val="18"/>
        </w:rPr>
        <w:t>とき，</w:t>
      </w:r>
      <w:r w:rsidR="00AB264D">
        <w:rPr>
          <w:rFonts w:ascii="ＭＳ 明朝" w:hAnsi="ＭＳ 明朝" w:cs="ＭＳ 明朝" w:hint="eastAsia"/>
          <w:sz w:val="18"/>
          <w:szCs w:val="18"/>
        </w:rPr>
        <w:t>承認された判定基準に適合しなければならない．</w:t>
      </w:r>
    </w:p>
    <w:p w14:paraId="1E2996F2" w14:textId="58A93AF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5509CE">
        <w:rPr>
          <w:rFonts w:ascii="ＭＳ 明朝" w:hAnsi="Times New Roman" w:hint="eastAsia"/>
          <w:sz w:val="18"/>
        </w:rPr>
        <w:t>２</w:t>
      </w:r>
      <w:r w:rsidRPr="009F543E">
        <w:rPr>
          <w:rFonts w:ascii="ＭＳ 明朝" w:hAnsi="Times New Roman" w:hint="eastAsia"/>
          <w:sz w:val="18"/>
        </w:rPr>
        <w:t>．</w:t>
      </w:r>
      <w:r w:rsidR="005509CE">
        <w:rPr>
          <w:rFonts w:ascii="ＭＳ 明朝" w:hAnsi="Times New Roman" w:hint="eastAsia"/>
          <w:sz w:val="18"/>
        </w:rPr>
        <w:t>６</w:t>
      </w:r>
      <w:r w:rsidRPr="009F543E">
        <w:rPr>
          <w:rFonts w:ascii="ＭＳ 明朝" w:hAnsi="Times New Roman" w:hint="eastAsia"/>
          <w:sz w:val="18"/>
        </w:rPr>
        <w:t xml:space="preserve">　無菌試験</w:t>
      </w:r>
    </w:p>
    <w:p w14:paraId="3C90916A"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11275EA3" w14:textId="6F483A58"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 xml:space="preserve">　小分製品の試験</w:t>
      </w:r>
    </w:p>
    <w:p w14:paraId="2E663F80" w14:textId="40F344A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．１　含湿度試験</w:t>
      </w:r>
    </w:p>
    <w:p w14:paraId="239ED264"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一般試験法の含湿度測定法を準用して試験するとき，</w:t>
      </w:r>
      <w:r w:rsidR="00B66053" w:rsidRPr="009F543E">
        <w:rPr>
          <w:rFonts w:ascii="ＭＳ 明朝" w:hAnsi="Times New Roman" w:hint="eastAsia"/>
          <w:sz w:val="18"/>
        </w:rPr>
        <w:t>3.0</w:t>
      </w:r>
      <w:r w:rsidRPr="009F543E">
        <w:rPr>
          <w:rFonts w:ascii="ＭＳ 明朝" w:hAnsi="Times New Roman" w:hint="eastAsia"/>
          <w:sz w:val="18"/>
        </w:rPr>
        <w:t>％以下でなければならない．</w:t>
      </w:r>
    </w:p>
    <w:p w14:paraId="729478C6" w14:textId="00222181"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２</w:t>
      </w:r>
      <w:r w:rsidRPr="009F543E">
        <w:rPr>
          <w:rFonts w:ascii="ＭＳ 明朝" w:hAnsi="Times New Roman" w:hint="eastAsia"/>
          <w:sz w:val="18"/>
        </w:rPr>
        <w:t xml:space="preserve">　無菌試験　</w:t>
      </w:r>
    </w:p>
    <w:p w14:paraId="44EA4BED"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39481F65" w14:textId="223E15F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３</w:t>
      </w:r>
      <w:r w:rsidRPr="009F543E">
        <w:rPr>
          <w:rFonts w:ascii="ＭＳ 明朝" w:hAnsi="Times New Roman" w:hint="eastAsia"/>
          <w:sz w:val="18"/>
        </w:rPr>
        <w:t xml:space="preserve">　エンドトキシン試験</w:t>
      </w:r>
    </w:p>
    <w:p w14:paraId="1EE92AC7"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一般試験法のエンドトキシン試験法を準用して試験するとき，</w:t>
      </w:r>
      <w:r w:rsidR="00B66053" w:rsidRPr="009F543E">
        <w:rPr>
          <w:rFonts w:ascii="ＭＳ 明朝" w:hAnsi="Times New Roman" w:hint="eastAsia"/>
          <w:sz w:val="18"/>
        </w:rPr>
        <w:t>100EU</w:t>
      </w:r>
      <w:r w:rsidRPr="009F543E">
        <w:rPr>
          <w:rFonts w:ascii="ＭＳ 明朝" w:hAnsi="Times New Roman" w:hint="eastAsia"/>
          <w:sz w:val="18"/>
        </w:rPr>
        <w:t>／容器未満でなければならない．</w:t>
      </w:r>
    </w:p>
    <w:p w14:paraId="721AD9E6" w14:textId="59F6B643"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４</w:t>
      </w:r>
      <w:r w:rsidRPr="009F543E">
        <w:rPr>
          <w:rFonts w:ascii="ＭＳ 明朝" w:hAnsi="Times New Roman" w:hint="eastAsia"/>
          <w:sz w:val="18"/>
        </w:rPr>
        <w:t xml:space="preserve">　多糖</w:t>
      </w:r>
      <w:r w:rsidR="00231B10">
        <w:rPr>
          <w:rFonts w:ascii="ＭＳ 明朝" w:hAnsi="Times New Roman" w:hint="eastAsia"/>
          <w:sz w:val="18"/>
        </w:rPr>
        <w:t>体</w:t>
      </w:r>
      <w:r w:rsidRPr="009F543E">
        <w:rPr>
          <w:rFonts w:ascii="ＭＳ 明朝" w:hAnsi="Times New Roman" w:hint="eastAsia"/>
          <w:sz w:val="18"/>
        </w:rPr>
        <w:t>含量試験</w:t>
      </w:r>
    </w:p>
    <w:p w14:paraId="0B2642F2" w14:textId="6F509BC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E96A57">
        <w:rPr>
          <w:rFonts w:ascii="ＭＳ 明朝" w:hAnsi="Times New Roman" w:hint="eastAsia"/>
          <w:sz w:val="18"/>
        </w:rPr>
        <w:t>呈色反応による定量法その他適当な方法に</w:t>
      </w:r>
      <w:r w:rsidRPr="009F543E">
        <w:rPr>
          <w:rFonts w:ascii="ＭＳ 明朝" w:hAnsi="Times New Roman" w:hint="eastAsia"/>
          <w:sz w:val="18"/>
        </w:rPr>
        <w:t>より多糖</w:t>
      </w:r>
      <w:r w:rsidR="00E96A57">
        <w:rPr>
          <w:rFonts w:ascii="ＭＳ 明朝" w:hAnsi="Times New Roman" w:hint="eastAsia"/>
          <w:sz w:val="18"/>
        </w:rPr>
        <w:t>体</w:t>
      </w:r>
      <w:r w:rsidRPr="009F543E">
        <w:rPr>
          <w:rFonts w:ascii="ＭＳ 明朝" w:hAnsi="Times New Roman" w:hint="eastAsia"/>
          <w:sz w:val="18"/>
        </w:rPr>
        <w:t>含量を求めるとき，</w:t>
      </w:r>
      <w:r w:rsidR="00E96A57">
        <w:rPr>
          <w:rFonts w:ascii="ＭＳ 明朝" w:hAnsi="ＭＳ 明朝" w:cs="ＭＳ 明朝" w:hint="eastAsia"/>
          <w:sz w:val="18"/>
          <w:szCs w:val="18"/>
        </w:rPr>
        <w:t>承認された判定基準に適合しなければならない．</w:t>
      </w:r>
    </w:p>
    <w:p w14:paraId="55E2F117" w14:textId="77DCE1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172671">
        <w:rPr>
          <w:rFonts w:ascii="ＭＳ 明朝" w:hAnsi="Times New Roman" w:hint="eastAsia"/>
          <w:sz w:val="18"/>
        </w:rPr>
        <w:t>３</w:t>
      </w:r>
      <w:r w:rsidRPr="009F543E">
        <w:rPr>
          <w:rFonts w:ascii="ＭＳ 明朝" w:hAnsi="Times New Roman" w:hint="eastAsia"/>
          <w:sz w:val="18"/>
        </w:rPr>
        <w:t>．</w:t>
      </w:r>
      <w:r w:rsidR="00172671">
        <w:rPr>
          <w:rFonts w:ascii="ＭＳ 明朝" w:hAnsi="Times New Roman" w:hint="eastAsia"/>
          <w:sz w:val="18"/>
        </w:rPr>
        <w:t>５</w:t>
      </w:r>
      <w:r w:rsidRPr="009F543E">
        <w:rPr>
          <w:rFonts w:ascii="ＭＳ 明朝" w:hAnsi="Times New Roman" w:hint="eastAsia"/>
          <w:sz w:val="18"/>
        </w:rPr>
        <w:t xml:space="preserve">　表示確認試験</w:t>
      </w:r>
    </w:p>
    <w:p w14:paraId="7E47DB84" w14:textId="4FC79C7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二重拡散法（オクタロニー法）</w:t>
      </w:r>
      <w:r w:rsidR="00172671">
        <w:rPr>
          <w:rFonts w:ascii="ＭＳ 明朝" w:hAnsi="Times New Roman" w:hint="eastAsia"/>
          <w:sz w:val="18"/>
        </w:rPr>
        <w:t>その他</w:t>
      </w:r>
      <w:r w:rsidRPr="009F543E">
        <w:rPr>
          <w:rFonts w:ascii="ＭＳ 明朝" w:hAnsi="Times New Roman" w:hint="eastAsia"/>
          <w:sz w:val="18"/>
        </w:rPr>
        <w:t>適当な方法によって</w:t>
      </w:r>
      <w:r w:rsidR="0017267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172671">
        <w:rPr>
          <w:rFonts w:ascii="ＭＳ 明朝" w:hAnsi="Times New Roman" w:hint="eastAsia"/>
          <w:sz w:val="18"/>
        </w:rPr>
        <w:t>体</w:t>
      </w:r>
      <w:r w:rsidRPr="009F543E">
        <w:rPr>
          <w:rFonts w:ascii="ＭＳ 明朝" w:hAnsi="Times New Roman" w:hint="eastAsia"/>
          <w:sz w:val="18"/>
        </w:rPr>
        <w:t>及び</w:t>
      </w:r>
      <w:r w:rsidR="00172671">
        <w:rPr>
          <w:rFonts w:ascii="ＭＳ 明朝" w:hAnsi="Times New Roman" w:hint="eastAsia"/>
          <w:sz w:val="18"/>
        </w:rPr>
        <w:t>担体たん白質</w:t>
      </w:r>
      <w:r w:rsidRPr="009F543E">
        <w:rPr>
          <w:rFonts w:ascii="ＭＳ 明朝" w:hAnsi="Times New Roman" w:hint="eastAsia"/>
          <w:sz w:val="18"/>
        </w:rPr>
        <w:t>の確認を行う．</w:t>
      </w:r>
    </w:p>
    <w:p w14:paraId="25BD40D4" w14:textId="37CB7C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４　</w:t>
      </w:r>
      <w:r w:rsidR="00172671" w:rsidRPr="009F543E">
        <w:rPr>
          <w:rFonts w:ascii="ＭＳ 明朝" w:hAnsi="Times New Roman" w:hint="eastAsia"/>
          <w:sz w:val="18"/>
        </w:rPr>
        <w:t>その他</w:t>
      </w:r>
    </w:p>
    <w:p w14:paraId="31B999DA" w14:textId="4C4E9D0F" w:rsidR="00172671" w:rsidRDefault="00172671" w:rsidP="00172671">
      <w:pPr>
        <w:ind w:left="180" w:hangingChars="100" w:hanging="180"/>
        <w:rPr>
          <w:rFonts w:ascii="ＭＳ 明朝" w:hAnsi="Times New Roman"/>
          <w:sz w:val="18"/>
        </w:rPr>
      </w:pPr>
      <w:r>
        <w:rPr>
          <w:rFonts w:ascii="ＭＳ 明朝" w:hAnsi="Times New Roman" w:hint="eastAsia"/>
          <w:sz w:val="18"/>
        </w:rPr>
        <w:t>４</w:t>
      </w:r>
      <w:r w:rsidRPr="009F543E">
        <w:rPr>
          <w:rFonts w:ascii="ＭＳ 明朝" w:hAnsi="Times New Roman" w:hint="eastAsia"/>
          <w:sz w:val="18"/>
        </w:rPr>
        <w:t xml:space="preserve">．１　</w:t>
      </w:r>
      <w:r>
        <w:rPr>
          <w:rFonts w:ascii="ＭＳ 明朝" w:hAnsi="Times New Roman" w:hint="eastAsia"/>
          <w:sz w:val="18"/>
        </w:rPr>
        <w:t>別名</w:t>
      </w:r>
    </w:p>
    <w:p w14:paraId="63CB82CB" w14:textId="7011D365" w:rsidR="00172671" w:rsidRPr="009F543E" w:rsidRDefault="00172671" w:rsidP="00172671">
      <w:pPr>
        <w:ind w:left="180" w:hangingChars="100" w:hanging="180"/>
        <w:rPr>
          <w:rFonts w:ascii="ＭＳ 明朝" w:hAnsi="Times New Roman"/>
          <w:spacing w:val="8"/>
          <w:sz w:val="18"/>
        </w:rPr>
      </w:pPr>
      <w:r>
        <w:rPr>
          <w:rFonts w:ascii="ＭＳ 明朝" w:hAnsi="Times New Roman" w:hint="eastAsia"/>
          <w:sz w:val="18"/>
        </w:rPr>
        <w:t xml:space="preserve">　　本医薬品各条の別名は「乾燥ヘモフィルス</w:t>
      </w:r>
      <w:r w:rsidRPr="009F543E">
        <w:rPr>
          <w:rFonts w:ascii="ＭＳ 明朝" w:hAnsi="Times New Roman" w:hint="eastAsia"/>
          <w:sz w:val="18"/>
        </w:rPr>
        <w:t>ｂ型</w:t>
      </w:r>
      <w:r>
        <w:rPr>
          <w:rFonts w:ascii="ＭＳ 明朝" w:hAnsi="Times New Roman" w:hint="eastAsia"/>
          <w:sz w:val="18"/>
        </w:rPr>
        <w:t>ワクチン」とする．</w:t>
      </w:r>
    </w:p>
    <w:p w14:paraId="5C27A007" w14:textId="77777777" w:rsidR="0028326B" w:rsidRPr="009F543E" w:rsidRDefault="00A7765B" w:rsidP="00331E2A">
      <w:pPr>
        <w:ind w:left="210" w:hangingChars="100" w:hanging="210"/>
        <w:jc w:val="right"/>
        <w:rPr>
          <w:rFonts w:ascii="ＭＳ 明朝" w:hAnsi="Courier New"/>
          <w:sz w:val="18"/>
        </w:rPr>
      </w:pPr>
      <w:hyperlink w:anchor="目次" w:history="1">
        <w:r w:rsidR="0028326B" w:rsidRPr="009F543E">
          <w:rPr>
            <w:rStyle w:val="aa"/>
            <w:rFonts w:hint="eastAsia"/>
            <w:sz w:val="18"/>
          </w:rPr>
          <w:t>目次へ戻る</w:t>
        </w:r>
      </w:hyperlink>
    </w:p>
    <w:p w14:paraId="773320C1" w14:textId="77777777" w:rsidR="00E90909" w:rsidRPr="009F543E" w:rsidRDefault="00924200" w:rsidP="009F543E">
      <w:pPr>
        <w:pStyle w:val="31"/>
        <w:spacing w:before="360" w:after="360"/>
        <w:rPr>
          <w:sz w:val="18"/>
        </w:rPr>
      </w:pPr>
      <w:r w:rsidRPr="009F543E">
        <w:rPr>
          <w:sz w:val="18"/>
        </w:rPr>
        <w:br w:type="page"/>
      </w:r>
    </w:p>
    <w:p w14:paraId="7F7C81BF" w14:textId="77777777" w:rsidR="00E90909" w:rsidRPr="009F543E" w:rsidRDefault="00E90909" w:rsidP="004D714E">
      <w:pPr>
        <w:pStyle w:val="31"/>
        <w:spacing w:before="360" w:after="360"/>
      </w:pPr>
      <w:bookmarkStart w:id="303" w:name="_Toc79981047"/>
      <w:bookmarkStart w:id="304" w:name="_Toc79983863"/>
      <w:bookmarkStart w:id="305" w:name="_Toc146294834"/>
      <w:bookmarkStart w:id="306" w:name="_Toc152693573"/>
      <w:bookmarkStart w:id="307" w:name="_Toc152694425"/>
      <w:bookmarkStart w:id="308" w:name="_Toc186234214"/>
      <w:r w:rsidRPr="009F543E">
        <w:rPr>
          <w:rFonts w:hint="eastAsia"/>
        </w:rPr>
        <w:lastRenderedPageBreak/>
        <w:t>発しんチフスワクチン</w:t>
      </w:r>
      <w:bookmarkEnd w:id="303"/>
      <w:bookmarkEnd w:id="304"/>
      <w:bookmarkEnd w:id="305"/>
      <w:bookmarkEnd w:id="306"/>
      <w:bookmarkEnd w:id="307"/>
      <w:bookmarkEnd w:id="308"/>
    </w:p>
    <w:p w14:paraId="668A837B" w14:textId="77777777" w:rsidR="00E90909" w:rsidRPr="009F543E" w:rsidRDefault="00E90909">
      <w:pPr>
        <w:pStyle w:val="a5"/>
        <w:rPr>
          <w:sz w:val="18"/>
        </w:rPr>
      </w:pPr>
      <w:r w:rsidRPr="009F543E">
        <w:rPr>
          <w:rFonts w:hint="eastAsia"/>
          <w:sz w:val="18"/>
        </w:rPr>
        <w:t>１　本質及び性状</w:t>
      </w:r>
    </w:p>
    <w:p w14:paraId="6AE2F2B4" w14:textId="77777777" w:rsidR="00E90909" w:rsidRPr="009F543E" w:rsidRDefault="00E90909">
      <w:pPr>
        <w:pStyle w:val="a5"/>
        <w:ind w:left="180" w:hangingChars="100" w:hanging="180"/>
        <w:rPr>
          <w:sz w:val="18"/>
        </w:rPr>
      </w:pPr>
      <w:r w:rsidRPr="009F543E">
        <w:rPr>
          <w:rFonts w:hint="eastAsia"/>
          <w:sz w:val="18"/>
        </w:rPr>
        <w:t xml:space="preserve">　　本剤は，不活化した発しんチフスリケッチア（以下「リケッチア」という．）を含む無色ないし黄褐色の澄明又はわずかに白濁した液剤である．</w:t>
      </w:r>
    </w:p>
    <w:p w14:paraId="1F85C83F" w14:textId="77777777" w:rsidR="00E90909" w:rsidRPr="009F543E" w:rsidRDefault="00E90909">
      <w:pPr>
        <w:pStyle w:val="a5"/>
        <w:rPr>
          <w:sz w:val="18"/>
        </w:rPr>
      </w:pPr>
      <w:r w:rsidRPr="009F543E">
        <w:rPr>
          <w:rFonts w:hint="eastAsia"/>
          <w:sz w:val="18"/>
        </w:rPr>
        <w:t>２　製　法</w:t>
      </w:r>
    </w:p>
    <w:p w14:paraId="6A5FDF3E" w14:textId="77777777" w:rsidR="00E90909" w:rsidRPr="009F543E" w:rsidRDefault="00E90909">
      <w:pPr>
        <w:pStyle w:val="a5"/>
        <w:rPr>
          <w:sz w:val="18"/>
        </w:rPr>
      </w:pPr>
      <w:r w:rsidRPr="009F543E">
        <w:rPr>
          <w:rFonts w:hint="eastAsia"/>
          <w:sz w:val="18"/>
        </w:rPr>
        <w:t>２．１　原　材　料</w:t>
      </w:r>
    </w:p>
    <w:p w14:paraId="7B043CDD" w14:textId="77777777" w:rsidR="00E90909" w:rsidRPr="009F543E" w:rsidRDefault="00E90909">
      <w:pPr>
        <w:pStyle w:val="a5"/>
        <w:rPr>
          <w:sz w:val="18"/>
        </w:rPr>
      </w:pPr>
      <w:r w:rsidRPr="009F543E">
        <w:rPr>
          <w:rFonts w:hint="eastAsia"/>
          <w:sz w:val="18"/>
        </w:rPr>
        <w:t>２．１．１　製造用株</w:t>
      </w:r>
    </w:p>
    <w:p w14:paraId="6C9FE757" w14:textId="77777777" w:rsidR="00E90909" w:rsidRPr="009F543E" w:rsidRDefault="00E90909">
      <w:pPr>
        <w:pStyle w:val="a5"/>
        <w:rPr>
          <w:sz w:val="18"/>
        </w:rPr>
      </w:pPr>
      <w:r w:rsidRPr="009F543E">
        <w:rPr>
          <w:rFonts w:hint="eastAsia"/>
          <w:sz w:val="18"/>
        </w:rPr>
        <w:t xml:space="preserve">　　リケッチア</w:t>
      </w:r>
      <w:proofErr w:type="spellStart"/>
      <w:r w:rsidRPr="009F543E">
        <w:rPr>
          <w:rFonts w:hint="eastAsia"/>
          <w:sz w:val="18"/>
        </w:rPr>
        <w:t>Breinl</w:t>
      </w:r>
      <w:proofErr w:type="spellEnd"/>
      <w:r w:rsidRPr="009F543E">
        <w:rPr>
          <w:rFonts w:hint="eastAsia"/>
          <w:sz w:val="18"/>
        </w:rPr>
        <w:t>株を用いる．</w:t>
      </w:r>
    </w:p>
    <w:p w14:paraId="4D7AD497" w14:textId="77777777" w:rsidR="00E90909" w:rsidRPr="009F543E" w:rsidRDefault="00E90909">
      <w:pPr>
        <w:pStyle w:val="a5"/>
        <w:rPr>
          <w:sz w:val="18"/>
        </w:rPr>
      </w:pPr>
      <w:r w:rsidRPr="009F543E">
        <w:rPr>
          <w:rFonts w:hint="eastAsia"/>
          <w:sz w:val="18"/>
        </w:rPr>
        <w:t>２．１．２　発育鶏卵</w:t>
      </w:r>
    </w:p>
    <w:p w14:paraId="7C3A728E" w14:textId="77777777" w:rsidR="00E90909" w:rsidRPr="009F543E" w:rsidRDefault="00E90909">
      <w:pPr>
        <w:pStyle w:val="a5"/>
        <w:ind w:left="180" w:hangingChars="100" w:hanging="180"/>
        <w:rPr>
          <w:sz w:val="18"/>
        </w:rPr>
      </w:pPr>
      <w:r w:rsidRPr="009F543E">
        <w:rPr>
          <w:rFonts w:hint="eastAsia"/>
          <w:sz w:val="18"/>
        </w:rPr>
        <w:t xml:space="preserve">　　飼料に抗リケッチア性薬剤を加えずに飼育された健康なニワトリの集団に由来する有精卵を</w:t>
      </w:r>
      <w:r w:rsidR="00497695" w:rsidRPr="009F543E">
        <w:rPr>
          <w:rFonts w:hint="eastAsia"/>
          <w:sz w:val="18"/>
        </w:rPr>
        <w:t>５</w:t>
      </w:r>
      <w:r w:rsidR="002E61FD" w:rsidRPr="009F543E">
        <w:rPr>
          <w:rFonts w:hint="eastAsia"/>
          <w:sz w:val="18"/>
        </w:rPr>
        <w:t>～</w:t>
      </w:r>
      <w:r w:rsidR="00497695" w:rsidRPr="009F543E">
        <w:rPr>
          <w:rFonts w:hint="eastAsia"/>
          <w:sz w:val="18"/>
        </w:rPr>
        <w:t>７</w:t>
      </w:r>
      <w:r w:rsidRPr="009F543E">
        <w:rPr>
          <w:rFonts w:hint="eastAsia"/>
          <w:sz w:val="18"/>
        </w:rPr>
        <w:t>日間ふ卵したもの（以下「卵」という．）を用いる．</w:t>
      </w:r>
    </w:p>
    <w:p w14:paraId="69499949" w14:textId="77777777" w:rsidR="00E90909" w:rsidRPr="009F543E" w:rsidRDefault="00E90909">
      <w:pPr>
        <w:pStyle w:val="a5"/>
        <w:rPr>
          <w:sz w:val="18"/>
        </w:rPr>
      </w:pPr>
      <w:r w:rsidRPr="009F543E">
        <w:rPr>
          <w:rFonts w:hint="eastAsia"/>
          <w:sz w:val="18"/>
        </w:rPr>
        <w:t>２．２　原　液</w:t>
      </w:r>
    </w:p>
    <w:p w14:paraId="478A6E58" w14:textId="77777777" w:rsidR="00E90909" w:rsidRPr="009F543E" w:rsidRDefault="00E90909">
      <w:pPr>
        <w:pStyle w:val="a5"/>
        <w:rPr>
          <w:sz w:val="18"/>
        </w:rPr>
      </w:pPr>
      <w:r w:rsidRPr="009F543E">
        <w:rPr>
          <w:rFonts w:hint="eastAsia"/>
          <w:sz w:val="18"/>
        </w:rPr>
        <w:t>２．２．１　リケッチア浮遊液</w:t>
      </w:r>
    </w:p>
    <w:p w14:paraId="24B8043B" w14:textId="77777777" w:rsidR="00E90909" w:rsidRPr="009F543E" w:rsidRDefault="00E90909">
      <w:pPr>
        <w:pStyle w:val="a5"/>
        <w:ind w:left="180" w:hangingChars="100" w:hanging="180"/>
        <w:rPr>
          <w:sz w:val="18"/>
        </w:rPr>
      </w:pPr>
      <w:r w:rsidRPr="009F543E">
        <w:rPr>
          <w:rFonts w:hint="eastAsia"/>
          <w:sz w:val="18"/>
        </w:rPr>
        <w:t xml:space="preserve">　　製造用株を卵の卵黄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内に接種し，約35℃で</w:t>
      </w:r>
      <w:r w:rsidR="00497695" w:rsidRPr="009F543E">
        <w:rPr>
          <w:rFonts w:hint="eastAsia"/>
          <w:sz w:val="18"/>
        </w:rPr>
        <w:t>７</w:t>
      </w:r>
      <w:r w:rsidRPr="009F543E">
        <w:rPr>
          <w:rFonts w:hint="eastAsia"/>
          <w:sz w:val="18"/>
        </w:rPr>
        <w:t>～</w:t>
      </w:r>
      <w:r w:rsidR="00497695" w:rsidRPr="009F543E">
        <w:rPr>
          <w:rFonts w:hint="eastAsia"/>
          <w:sz w:val="18"/>
        </w:rPr>
        <w:t>９</w:t>
      </w:r>
      <w:r w:rsidRPr="009F543E">
        <w:rPr>
          <w:rFonts w:hint="eastAsia"/>
          <w:sz w:val="18"/>
        </w:rPr>
        <w:t>日間培養する．卵の胎児の死亡が始まる時期に，生きた卵の卵黄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を採り，緩衝性の生理食塩液等を加えて磨砕して約20</w:t>
      </w:r>
      <w:r w:rsidR="00497695" w:rsidRPr="009F543E">
        <w:rPr>
          <w:rFonts w:hint="eastAsia"/>
          <w:sz w:val="18"/>
        </w:rPr>
        <w:t>ｗ／ｖ％</w:t>
      </w:r>
      <w:r w:rsidRPr="009F543E">
        <w:rPr>
          <w:rFonts w:hint="eastAsia"/>
          <w:sz w:val="18"/>
        </w:rPr>
        <w:t>の乳剤を作る．これを約800</w:t>
      </w:r>
      <w:r w:rsidR="00497695" w:rsidRPr="009F543E">
        <w:rPr>
          <w:rFonts w:hint="eastAsia"/>
          <w:i/>
          <w:iCs/>
          <w:sz w:val="18"/>
        </w:rPr>
        <w:t>ｇ</w:t>
      </w:r>
      <w:r w:rsidRPr="009F543E">
        <w:rPr>
          <w:rFonts w:hint="eastAsia"/>
          <w:sz w:val="18"/>
        </w:rPr>
        <w:t>で10分間遠心して得た上清を採り，これをリケッチア浮遊液とする．</w:t>
      </w:r>
    </w:p>
    <w:p w14:paraId="4287123E" w14:textId="77777777" w:rsidR="00E90909" w:rsidRPr="009F543E" w:rsidRDefault="00E90909">
      <w:pPr>
        <w:pStyle w:val="a5"/>
        <w:rPr>
          <w:sz w:val="18"/>
        </w:rPr>
      </w:pPr>
      <w:r w:rsidRPr="009F543E">
        <w:rPr>
          <w:rFonts w:hint="eastAsia"/>
          <w:sz w:val="18"/>
        </w:rPr>
        <w:t xml:space="preserve">　　リケッチア浮遊液について，３．１の試験を行う．</w:t>
      </w:r>
    </w:p>
    <w:p w14:paraId="52D3A0F3" w14:textId="77777777" w:rsidR="00E90909" w:rsidRPr="009F543E" w:rsidRDefault="00E90909">
      <w:pPr>
        <w:pStyle w:val="a5"/>
        <w:rPr>
          <w:sz w:val="18"/>
        </w:rPr>
      </w:pPr>
      <w:r w:rsidRPr="009F543E">
        <w:rPr>
          <w:rFonts w:hint="eastAsia"/>
          <w:sz w:val="18"/>
        </w:rPr>
        <w:t>２．２．２　不活化及び精製</w:t>
      </w:r>
    </w:p>
    <w:p w14:paraId="1BD26E9C" w14:textId="77777777" w:rsidR="00E90909" w:rsidRPr="009F543E" w:rsidRDefault="00E90909">
      <w:pPr>
        <w:pStyle w:val="a5"/>
        <w:rPr>
          <w:sz w:val="18"/>
        </w:rPr>
      </w:pPr>
      <w:r w:rsidRPr="009F543E">
        <w:rPr>
          <w:rFonts w:hint="eastAsia"/>
          <w:sz w:val="18"/>
        </w:rPr>
        <w:t xml:space="preserve">　　リケッチア浮遊液にホルマリンを0.2</w:t>
      </w:r>
      <w:r w:rsidR="00184D85" w:rsidRPr="009F543E">
        <w:rPr>
          <w:rFonts w:hint="eastAsia"/>
          <w:sz w:val="18"/>
        </w:rPr>
        <w:t>ｗ／ｖ％</w:t>
      </w:r>
      <w:r w:rsidRPr="009F543E">
        <w:rPr>
          <w:rFonts w:hint="eastAsia"/>
          <w:sz w:val="18"/>
        </w:rPr>
        <w:t>になるように加え，約25℃に48</w:t>
      </w:r>
      <w:r w:rsidR="002E61FD" w:rsidRPr="009F543E">
        <w:rPr>
          <w:rFonts w:hint="eastAsia"/>
          <w:sz w:val="18"/>
        </w:rPr>
        <w:t>～</w:t>
      </w:r>
      <w:r w:rsidRPr="009F543E">
        <w:rPr>
          <w:rFonts w:hint="eastAsia"/>
          <w:sz w:val="18"/>
        </w:rPr>
        <w:t>96時間置いてリケッチアを不活化する．</w:t>
      </w:r>
    </w:p>
    <w:p w14:paraId="72EA1276" w14:textId="77777777" w:rsidR="00E90909" w:rsidRPr="009F543E" w:rsidRDefault="00E90909">
      <w:pPr>
        <w:pStyle w:val="a5"/>
        <w:ind w:left="180" w:hangingChars="100" w:hanging="180"/>
        <w:rPr>
          <w:sz w:val="18"/>
        </w:rPr>
      </w:pPr>
      <w:r w:rsidRPr="009F543E">
        <w:rPr>
          <w:rFonts w:hint="eastAsia"/>
          <w:sz w:val="18"/>
        </w:rPr>
        <w:t xml:space="preserve">　　不活化の完了したリケッチア浮遊液にその</w:t>
      </w:r>
      <w:r w:rsidR="00497695" w:rsidRPr="009F543E">
        <w:rPr>
          <w:rFonts w:hint="eastAsia"/>
          <w:sz w:val="18"/>
        </w:rPr>
        <w:t>２</w:t>
      </w:r>
      <w:r w:rsidRPr="009F543E">
        <w:rPr>
          <w:rFonts w:hint="eastAsia"/>
          <w:sz w:val="18"/>
        </w:rPr>
        <w:t>倍容量のエーテルを加え，よく振り混ぜた後</w:t>
      </w:r>
      <w:r w:rsidR="00497695" w:rsidRPr="009F543E">
        <w:rPr>
          <w:rFonts w:hint="eastAsia"/>
          <w:sz w:val="18"/>
        </w:rPr>
        <w:t>５</w:t>
      </w:r>
      <w:r w:rsidRPr="009F543E">
        <w:rPr>
          <w:rFonts w:hint="eastAsia"/>
          <w:sz w:val="18"/>
        </w:rPr>
        <w:t>℃以下に置く．分離したエーテル層及び混濁した中層を除いて水層を採る．これに等量のエーテルを加え，再びよく振り混ぜた後</w:t>
      </w:r>
      <w:r w:rsidR="00497695" w:rsidRPr="009F543E">
        <w:rPr>
          <w:rFonts w:hint="eastAsia"/>
          <w:sz w:val="18"/>
        </w:rPr>
        <w:t>５</w:t>
      </w:r>
      <w:r w:rsidRPr="009F543E">
        <w:rPr>
          <w:rFonts w:hint="eastAsia"/>
          <w:sz w:val="18"/>
        </w:rPr>
        <w:t>℃以下に置き，分離する水層を採る．必要あれば，水層がほとんど透明になるまでこの操作を繰り返す．</w:t>
      </w:r>
    </w:p>
    <w:p w14:paraId="18D33720" w14:textId="77777777" w:rsidR="00E90909" w:rsidRPr="009F543E" w:rsidRDefault="00E90909">
      <w:pPr>
        <w:pStyle w:val="a5"/>
        <w:ind w:left="180" w:hangingChars="100" w:hanging="180"/>
        <w:rPr>
          <w:sz w:val="18"/>
        </w:rPr>
      </w:pPr>
      <w:r w:rsidRPr="009F543E">
        <w:rPr>
          <w:rFonts w:hint="eastAsia"/>
          <w:sz w:val="18"/>
        </w:rPr>
        <w:t xml:space="preserve">　　エーテル処理の完了した水層を約25℃で減圧して溶存するエーテルを除去し，チメロサールを0.01</w:t>
      </w:r>
      <w:r w:rsidR="00497695" w:rsidRPr="009F543E">
        <w:rPr>
          <w:rFonts w:hint="eastAsia"/>
          <w:sz w:val="18"/>
        </w:rPr>
        <w:t>ｗ／ｖ％</w:t>
      </w:r>
      <w:r w:rsidRPr="009F543E">
        <w:rPr>
          <w:rFonts w:hint="eastAsia"/>
          <w:sz w:val="18"/>
        </w:rPr>
        <w:t>になるように加えて，これを原液とする．</w:t>
      </w:r>
    </w:p>
    <w:p w14:paraId="79F67CA5" w14:textId="77777777" w:rsidR="00E90909" w:rsidRPr="009F543E" w:rsidRDefault="00E90909">
      <w:pPr>
        <w:pStyle w:val="a5"/>
        <w:rPr>
          <w:sz w:val="18"/>
        </w:rPr>
      </w:pPr>
      <w:r w:rsidRPr="009F543E">
        <w:rPr>
          <w:rFonts w:hint="eastAsia"/>
          <w:sz w:val="18"/>
        </w:rPr>
        <w:t xml:space="preserve">　　原液について，３．２の試験を行う．</w:t>
      </w:r>
    </w:p>
    <w:p w14:paraId="0018C4B9" w14:textId="77777777" w:rsidR="00E90909" w:rsidRPr="009F543E" w:rsidRDefault="00E90909">
      <w:pPr>
        <w:pStyle w:val="a5"/>
        <w:rPr>
          <w:sz w:val="18"/>
        </w:rPr>
      </w:pPr>
      <w:r w:rsidRPr="009F543E">
        <w:rPr>
          <w:rFonts w:hint="eastAsia"/>
          <w:sz w:val="18"/>
        </w:rPr>
        <w:t>２．３　最終バルク</w:t>
      </w:r>
    </w:p>
    <w:p w14:paraId="513FAD92"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原液を緩衝性の生理食塩液等で希釈し，はじめの卵黄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の10</w:t>
      </w:r>
      <w:r w:rsidR="00497695" w:rsidRPr="009F543E">
        <w:rPr>
          <w:rFonts w:hint="eastAsia"/>
          <w:sz w:val="18"/>
        </w:rPr>
        <w:t>ｗ／ｖ％</w:t>
      </w:r>
      <w:r w:rsidRPr="009F543E">
        <w:rPr>
          <w:rFonts w:hint="eastAsia"/>
          <w:sz w:val="18"/>
        </w:rPr>
        <w:t>に相当するようにして作る．適当な保存剤及び安定剤を用いることができる．</w:t>
      </w:r>
    </w:p>
    <w:p w14:paraId="12F29502" w14:textId="77777777" w:rsidR="00E90909" w:rsidRPr="009F543E" w:rsidRDefault="00E90909">
      <w:pPr>
        <w:pStyle w:val="a5"/>
        <w:rPr>
          <w:sz w:val="18"/>
        </w:rPr>
      </w:pPr>
      <w:r w:rsidRPr="009F543E">
        <w:rPr>
          <w:rFonts w:hint="eastAsia"/>
          <w:sz w:val="18"/>
        </w:rPr>
        <w:t>３　試　験</w:t>
      </w:r>
    </w:p>
    <w:p w14:paraId="7F4B1C1B" w14:textId="77777777" w:rsidR="00E90909" w:rsidRPr="009F543E" w:rsidRDefault="00E90909">
      <w:pPr>
        <w:pStyle w:val="a5"/>
        <w:rPr>
          <w:sz w:val="18"/>
        </w:rPr>
      </w:pPr>
      <w:r w:rsidRPr="009F543E">
        <w:rPr>
          <w:rFonts w:hint="eastAsia"/>
          <w:sz w:val="18"/>
        </w:rPr>
        <w:t>３．１　リケッチア浮遊液の試験</w:t>
      </w:r>
    </w:p>
    <w:p w14:paraId="7F82225A" w14:textId="77777777" w:rsidR="00E90909" w:rsidRPr="009F543E" w:rsidRDefault="00E90909">
      <w:pPr>
        <w:pStyle w:val="a5"/>
        <w:rPr>
          <w:sz w:val="18"/>
        </w:rPr>
      </w:pPr>
      <w:r w:rsidRPr="009F543E">
        <w:rPr>
          <w:rFonts w:hint="eastAsia"/>
          <w:sz w:val="18"/>
        </w:rPr>
        <w:t>３．１．１　染色試験</w:t>
      </w:r>
    </w:p>
    <w:p w14:paraId="3E6CE24A" w14:textId="77777777" w:rsidR="00E90909" w:rsidRPr="009F543E" w:rsidRDefault="00E90909">
      <w:pPr>
        <w:pStyle w:val="a5"/>
        <w:ind w:left="180" w:hangingChars="100" w:hanging="180"/>
        <w:rPr>
          <w:sz w:val="18"/>
        </w:rPr>
      </w:pPr>
      <w:r w:rsidRPr="009F543E">
        <w:rPr>
          <w:rFonts w:hint="eastAsia"/>
          <w:sz w:val="18"/>
        </w:rPr>
        <w:t xml:space="preserve">　　一般試験法の染色試験法を準用して試験するとき，適合しなければならない．ただし，染色は，ギムザ法又は他の適当な方法による．また，検体を遠心することなく試料とする．</w:t>
      </w:r>
    </w:p>
    <w:p w14:paraId="7231F3A4" w14:textId="77777777" w:rsidR="00E90909" w:rsidRPr="009F543E" w:rsidRDefault="00E90909">
      <w:pPr>
        <w:pStyle w:val="a5"/>
        <w:rPr>
          <w:sz w:val="18"/>
        </w:rPr>
      </w:pPr>
      <w:r w:rsidRPr="009F543E">
        <w:rPr>
          <w:rFonts w:hint="eastAsia"/>
          <w:sz w:val="18"/>
        </w:rPr>
        <w:t>３．２　原液の試験</w:t>
      </w:r>
    </w:p>
    <w:p w14:paraId="015CD4B7" w14:textId="77777777" w:rsidR="00E90909" w:rsidRPr="009F543E" w:rsidRDefault="00E90909">
      <w:pPr>
        <w:pStyle w:val="a5"/>
        <w:rPr>
          <w:sz w:val="18"/>
        </w:rPr>
      </w:pPr>
      <w:r w:rsidRPr="009F543E">
        <w:rPr>
          <w:rFonts w:hint="eastAsia"/>
          <w:sz w:val="18"/>
        </w:rPr>
        <w:t>３．２．１　染色試験</w:t>
      </w:r>
    </w:p>
    <w:p w14:paraId="615926F4" w14:textId="77777777" w:rsidR="00E90909" w:rsidRPr="009F543E" w:rsidRDefault="00E90909">
      <w:pPr>
        <w:pStyle w:val="a5"/>
        <w:rPr>
          <w:sz w:val="18"/>
        </w:rPr>
      </w:pPr>
      <w:r w:rsidRPr="009F543E">
        <w:rPr>
          <w:rFonts w:hint="eastAsia"/>
          <w:sz w:val="18"/>
        </w:rPr>
        <w:t xml:space="preserve">　　一般試験法の染色試験法を準用して試験するとき，適合しなければならない．ただし，染色はギムザ法による．</w:t>
      </w:r>
    </w:p>
    <w:p w14:paraId="34383A81" w14:textId="77777777" w:rsidR="00E90909" w:rsidRPr="009F543E" w:rsidRDefault="00E90909">
      <w:pPr>
        <w:pStyle w:val="a5"/>
        <w:rPr>
          <w:sz w:val="18"/>
        </w:rPr>
      </w:pPr>
      <w:r w:rsidRPr="009F543E">
        <w:rPr>
          <w:rFonts w:hint="eastAsia"/>
          <w:sz w:val="18"/>
        </w:rPr>
        <w:t>３．２．２　無菌試験</w:t>
      </w:r>
    </w:p>
    <w:p w14:paraId="6C294053"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595ABB7" w14:textId="77777777" w:rsidR="00E90909" w:rsidRPr="009F543E" w:rsidRDefault="00E90909">
      <w:pPr>
        <w:pStyle w:val="a5"/>
        <w:rPr>
          <w:sz w:val="18"/>
        </w:rPr>
      </w:pPr>
      <w:r w:rsidRPr="009F543E">
        <w:rPr>
          <w:rFonts w:hint="eastAsia"/>
          <w:sz w:val="18"/>
        </w:rPr>
        <w:lastRenderedPageBreak/>
        <w:t>３．２．３　不活化試験</w:t>
      </w:r>
    </w:p>
    <w:p w14:paraId="59E92CD3" w14:textId="77777777" w:rsidR="00E90909" w:rsidRPr="009F543E" w:rsidRDefault="00E90909">
      <w:pPr>
        <w:pStyle w:val="a5"/>
        <w:rPr>
          <w:sz w:val="18"/>
        </w:rPr>
      </w:pPr>
      <w:r w:rsidRPr="009F543E">
        <w:rPr>
          <w:rFonts w:hint="eastAsia"/>
          <w:sz w:val="18"/>
        </w:rPr>
        <w:t xml:space="preserve">　３．４．６を準用する．ただし，動物の数は</w:t>
      </w:r>
      <w:r w:rsidR="00497695" w:rsidRPr="009F543E">
        <w:rPr>
          <w:rFonts w:hint="eastAsia"/>
          <w:sz w:val="18"/>
        </w:rPr>
        <w:t>４</w:t>
      </w:r>
      <w:r w:rsidRPr="009F543E">
        <w:rPr>
          <w:rFonts w:hint="eastAsia"/>
          <w:sz w:val="18"/>
        </w:rPr>
        <w:t>匹以上とする．</w:t>
      </w:r>
    </w:p>
    <w:p w14:paraId="61696DF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ACC2B3" w14:textId="77777777" w:rsidR="00E90909" w:rsidRPr="009F543E" w:rsidRDefault="00E90909">
      <w:pPr>
        <w:pStyle w:val="a5"/>
        <w:rPr>
          <w:sz w:val="18"/>
        </w:rPr>
      </w:pPr>
      <w:r w:rsidRPr="009F543E">
        <w:rPr>
          <w:rFonts w:hint="eastAsia"/>
          <w:sz w:val="18"/>
        </w:rPr>
        <w:t>３．３　最終バルクの試験</w:t>
      </w:r>
    </w:p>
    <w:p w14:paraId="12B60D52" w14:textId="77777777" w:rsidR="00E90909" w:rsidRPr="009F543E" w:rsidRDefault="00E90909">
      <w:pPr>
        <w:pStyle w:val="a5"/>
        <w:rPr>
          <w:sz w:val="18"/>
        </w:rPr>
      </w:pPr>
      <w:r w:rsidRPr="009F543E">
        <w:rPr>
          <w:rFonts w:hint="eastAsia"/>
          <w:sz w:val="18"/>
        </w:rPr>
        <w:t>３．３．１　チメロサール含量試験</w:t>
      </w:r>
    </w:p>
    <w:p w14:paraId="6D29B06B"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361EA76" w14:textId="77777777" w:rsidR="00E90909" w:rsidRPr="009F543E" w:rsidRDefault="00E90909">
      <w:pPr>
        <w:pStyle w:val="a5"/>
        <w:rPr>
          <w:sz w:val="18"/>
        </w:rPr>
      </w:pPr>
      <w:r w:rsidRPr="009F543E">
        <w:rPr>
          <w:rFonts w:hint="eastAsia"/>
          <w:sz w:val="18"/>
        </w:rPr>
        <w:t>３．３．２　無菌試験</w:t>
      </w:r>
    </w:p>
    <w:p w14:paraId="0E6C98C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2E7B2F" w14:textId="77777777" w:rsidR="00E90909" w:rsidRPr="009F543E" w:rsidRDefault="00E90909">
      <w:pPr>
        <w:pStyle w:val="a5"/>
        <w:rPr>
          <w:sz w:val="18"/>
        </w:rPr>
      </w:pPr>
      <w:r w:rsidRPr="009F543E">
        <w:rPr>
          <w:rFonts w:hint="eastAsia"/>
          <w:sz w:val="18"/>
        </w:rPr>
        <w:t>３．３．３　異常毒性否定試験</w:t>
      </w:r>
    </w:p>
    <w:p w14:paraId="4D38B94D"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1429A94D" w14:textId="77777777" w:rsidR="00E90909" w:rsidRPr="009F543E" w:rsidRDefault="00E90909">
      <w:pPr>
        <w:pStyle w:val="a5"/>
        <w:rPr>
          <w:sz w:val="18"/>
        </w:rPr>
      </w:pPr>
      <w:r w:rsidRPr="009F543E">
        <w:rPr>
          <w:rFonts w:hint="eastAsia"/>
          <w:sz w:val="18"/>
        </w:rPr>
        <w:t>３．４　小分製品の試験</w:t>
      </w:r>
    </w:p>
    <w:p w14:paraId="1D5098C9" w14:textId="77777777" w:rsidR="00E90909" w:rsidRPr="009F543E" w:rsidRDefault="00E90909">
      <w:pPr>
        <w:pStyle w:val="a5"/>
        <w:rPr>
          <w:sz w:val="18"/>
        </w:rPr>
      </w:pPr>
      <w:r w:rsidRPr="009F543E">
        <w:rPr>
          <w:rFonts w:hint="eastAsia"/>
          <w:sz w:val="18"/>
        </w:rPr>
        <w:t xml:space="preserve">　　小分製品について，次の試験を行う．</w:t>
      </w:r>
    </w:p>
    <w:p w14:paraId="38021822" w14:textId="77777777" w:rsidR="00E90909" w:rsidRPr="009F543E" w:rsidRDefault="00E90909">
      <w:pPr>
        <w:pStyle w:val="a5"/>
        <w:rPr>
          <w:sz w:val="18"/>
        </w:rPr>
      </w:pPr>
      <w:r w:rsidRPr="009F543E">
        <w:rPr>
          <w:rFonts w:hint="eastAsia"/>
          <w:sz w:val="18"/>
        </w:rPr>
        <w:t xml:space="preserve">３．４．１　</w:t>
      </w:r>
      <w:r w:rsidR="00497695" w:rsidRPr="009F543E">
        <w:rPr>
          <w:rFonts w:hint="eastAsia"/>
          <w:sz w:val="18"/>
        </w:rPr>
        <w:t>ｐＨ</w:t>
      </w:r>
      <w:r w:rsidRPr="009F543E">
        <w:rPr>
          <w:rFonts w:hint="eastAsia"/>
          <w:sz w:val="18"/>
        </w:rPr>
        <w:t>試験</w:t>
      </w:r>
    </w:p>
    <w:p w14:paraId="4364A445" w14:textId="77777777" w:rsidR="00E90909" w:rsidRPr="009F543E" w:rsidRDefault="00E90909">
      <w:pPr>
        <w:pStyle w:val="a5"/>
        <w:rPr>
          <w:sz w:val="18"/>
        </w:rPr>
      </w:pPr>
      <w:r w:rsidRPr="009F543E">
        <w:rPr>
          <w:rFonts w:hint="eastAsia"/>
          <w:sz w:val="18"/>
        </w:rPr>
        <w:t xml:space="preserve">　　一般試験法の</w:t>
      </w:r>
      <w:r w:rsidR="0049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06FED5B1" w14:textId="77777777" w:rsidR="00E90909" w:rsidRPr="009F543E" w:rsidRDefault="00E90909">
      <w:pPr>
        <w:pStyle w:val="a5"/>
        <w:rPr>
          <w:sz w:val="18"/>
        </w:rPr>
      </w:pPr>
      <w:r w:rsidRPr="009F543E">
        <w:rPr>
          <w:rFonts w:hint="eastAsia"/>
          <w:sz w:val="18"/>
        </w:rPr>
        <w:t>３．４．２　たん白窒素含量試験</w:t>
      </w:r>
    </w:p>
    <w:p w14:paraId="7958ACFB"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184D85" w:rsidRPr="009F543E">
        <w:rPr>
          <w:rFonts w:hint="eastAsia"/>
          <w:sz w:val="18"/>
        </w:rPr>
        <w:t>１</w:t>
      </w:r>
      <w:r w:rsidRPr="009F543E">
        <w:rPr>
          <w:rFonts w:hint="eastAsia"/>
          <w:sz w:val="18"/>
        </w:rPr>
        <w:t>mL中800</w:t>
      </w:r>
      <w:r w:rsidR="00497695" w:rsidRPr="009F543E">
        <w:rPr>
          <w:rFonts w:hAnsi="ＭＳ 明朝"/>
          <w:sz w:val="18"/>
        </w:rPr>
        <w:t>µ</w:t>
      </w:r>
      <w:r w:rsidR="00497695" w:rsidRPr="009F543E">
        <w:rPr>
          <w:rFonts w:hint="eastAsia"/>
          <w:sz w:val="18"/>
        </w:rPr>
        <w:t>g</w:t>
      </w:r>
      <w:r w:rsidRPr="009F543E">
        <w:rPr>
          <w:rFonts w:hint="eastAsia"/>
          <w:sz w:val="18"/>
        </w:rPr>
        <w:t>以下でなければならない．</w:t>
      </w:r>
    </w:p>
    <w:p w14:paraId="59F1168A" w14:textId="77777777" w:rsidR="00E90909" w:rsidRPr="009F543E" w:rsidRDefault="00E90909">
      <w:pPr>
        <w:pStyle w:val="a5"/>
        <w:rPr>
          <w:sz w:val="18"/>
        </w:rPr>
      </w:pPr>
      <w:r w:rsidRPr="009F543E">
        <w:rPr>
          <w:rFonts w:hint="eastAsia"/>
          <w:sz w:val="18"/>
        </w:rPr>
        <w:t>３．４．３　チメロサール含量試験</w:t>
      </w:r>
    </w:p>
    <w:p w14:paraId="10FA81A1" w14:textId="77777777" w:rsidR="00E90909" w:rsidRPr="009F543E" w:rsidRDefault="00E90909">
      <w:pPr>
        <w:pStyle w:val="a5"/>
        <w:rPr>
          <w:sz w:val="18"/>
        </w:rPr>
      </w:pPr>
      <w:r w:rsidRPr="009F543E">
        <w:rPr>
          <w:rFonts w:hint="eastAsia"/>
          <w:sz w:val="18"/>
        </w:rPr>
        <w:t xml:space="preserve">　　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54BBAA0" w14:textId="77777777" w:rsidR="00E90909" w:rsidRPr="009F543E" w:rsidRDefault="00E90909">
      <w:pPr>
        <w:pStyle w:val="a5"/>
        <w:rPr>
          <w:sz w:val="18"/>
        </w:rPr>
      </w:pPr>
      <w:r w:rsidRPr="009F543E">
        <w:rPr>
          <w:rFonts w:hint="eastAsia"/>
          <w:sz w:val="18"/>
        </w:rPr>
        <w:t>３．４．４　ホルムアルデヒド含量試験</w:t>
      </w:r>
    </w:p>
    <w:p w14:paraId="754394B7"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一般試験法のホルムアルデヒド定量法を準用して試験するとき，0.04</w:t>
      </w:r>
      <w:r w:rsidR="00497695" w:rsidRPr="009F543E">
        <w:rPr>
          <w:rFonts w:hint="eastAsia"/>
          <w:sz w:val="18"/>
        </w:rPr>
        <w:t>ｗ／ｖ％</w:t>
      </w:r>
      <w:r w:rsidRPr="009F543E">
        <w:rPr>
          <w:rFonts w:hint="eastAsia"/>
          <w:sz w:val="18"/>
        </w:rPr>
        <w:t>以下でなければならない．</w:t>
      </w:r>
    </w:p>
    <w:p w14:paraId="3CAD35C7" w14:textId="77777777" w:rsidR="00E90909" w:rsidRPr="009F543E" w:rsidRDefault="00E90909">
      <w:pPr>
        <w:pStyle w:val="a5"/>
        <w:rPr>
          <w:sz w:val="18"/>
        </w:rPr>
      </w:pPr>
      <w:r w:rsidRPr="009F543E">
        <w:rPr>
          <w:rFonts w:hint="eastAsia"/>
          <w:sz w:val="18"/>
        </w:rPr>
        <w:t>３．４．５　無菌試験</w:t>
      </w:r>
    </w:p>
    <w:p w14:paraId="5BF4F2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F08F9B6" w14:textId="77777777" w:rsidR="00E90909" w:rsidRPr="009F543E" w:rsidRDefault="00E90909">
      <w:pPr>
        <w:pStyle w:val="a5"/>
        <w:rPr>
          <w:sz w:val="18"/>
        </w:rPr>
      </w:pPr>
      <w:r w:rsidRPr="009F543E">
        <w:rPr>
          <w:rFonts w:hint="eastAsia"/>
          <w:sz w:val="18"/>
        </w:rPr>
        <w:t>３．４．６　異常毒性否定試験</w:t>
      </w:r>
    </w:p>
    <w:p w14:paraId="76609EB2"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73B4FBDC" w14:textId="77777777" w:rsidR="00E90909" w:rsidRPr="009F543E" w:rsidRDefault="00E90909">
      <w:pPr>
        <w:pStyle w:val="a5"/>
        <w:rPr>
          <w:sz w:val="18"/>
        </w:rPr>
      </w:pPr>
      <w:r w:rsidRPr="009F543E">
        <w:rPr>
          <w:rFonts w:hint="eastAsia"/>
          <w:sz w:val="18"/>
        </w:rPr>
        <w:t>３．４．７　不活化試験</w:t>
      </w:r>
    </w:p>
    <w:p w14:paraId="012F2807"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２</w:t>
      </w:r>
      <w:r w:rsidRPr="009F543E">
        <w:rPr>
          <w:rFonts w:hint="eastAsia"/>
          <w:sz w:val="18"/>
        </w:rPr>
        <w:t>匹以上に，</w:t>
      </w:r>
      <w:r w:rsidR="00497695" w:rsidRPr="009F543E">
        <w:rPr>
          <w:rFonts w:hint="eastAsia"/>
          <w:sz w:val="18"/>
        </w:rPr>
        <w:t>１</w:t>
      </w:r>
      <w:r w:rsidRPr="009F543E">
        <w:rPr>
          <w:rFonts w:hint="eastAsia"/>
          <w:sz w:val="18"/>
        </w:rPr>
        <w:t>匹当たり検体</w:t>
      </w:r>
      <w:r w:rsidR="00497695" w:rsidRPr="009F543E">
        <w:rPr>
          <w:rFonts w:hint="eastAsia"/>
          <w:sz w:val="18"/>
        </w:rPr>
        <w:t>５</w:t>
      </w:r>
      <w:r w:rsidRPr="009F543E">
        <w:rPr>
          <w:rFonts w:hint="eastAsia"/>
          <w:sz w:val="18"/>
        </w:rPr>
        <w:t>mLを腹腔内に注射して14日間観察する．この間，いずれの動物も39.7℃以上の発熱その他の異常を示してはならない．</w:t>
      </w:r>
    </w:p>
    <w:p w14:paraId="091F46D3" w14:textId="77777777" w:rsidR="00E90909" w:rsidRPr="009F543E" w:rsidRDefault="00E90909">
      <w:pPr>
        <w:pStyle w:val="a5"/>
        <w:rPr>
          <w:sz w:val="18"/>
        </w:rPr>
      </w:pPr>
      <w:r w:rsidRPr="009F543E">
        <w:rPr>
          <w:rFonts w:hint="eastAsia"/>
          <w:sz w:val="18"/>
        </w:rPr>
        <w:t>３．４．８　力価試験</w:t>
      </w:r>
    </w:p>
    <w:p w14:paraId="0FECBB90" w14:textId="77777777" w:rsidR="00E90909" w:rsidRPr="009F543E" w:rsidRDefault="00E90909">
      <w:pPr>
        <w:pStyle w:val="a5"/>
        <w:rPr>
          <w:sz w:val="18"/>
        </w:rPr>
      </w:pPr>
      <w:r w:rsidRPr="009F543E">
        <w:rPr>
          <w:rFonts w:hint="eastAsia"/>
          <w:sz w:val="18"/>
        </w:rPr>
        <w:t xml:space="preserve">　　モルモットを用い，攻撃法によって行う．</w:t>
      </w:r>
    </w:p>
    <w:p w14:paraId="07E4370E" w14:textId="77777777" w:rsidR="00E90909" w:rsidRPr="009F543E" w:rsidRDefault="00E90909">
      <w:pPr>
        <w:pStyle w:val="a5"/>
        <w:ind w:firstLineChars="100" w:firstLine="180"/>
        <w:rPr>
          <w:sz w:val="18"/>
        </w:rPr>
      </w:pPr>
      <w:r w:rsidRPr="009F543E">
        <w:rPr>
          <w:rFonts w:hint="eastAsia"/>
          <w:sz w:val="18"/>
        </w:rPr>
        <w:t>３．４．８．１　材料</w:t>
      </w:r>
    </w:p>
    <w:p w14:paraId="5920C49A" w14:textId="77777777" w:rsidR="00E90909" w:rsidRPr="009F543E" w:rsidRDefault="00E90909">
      <w:pPr>
        <w:pStyle w:val="a5"/>
        <w:rPr>
          <w:sz w:val="18"/>
        </w:rPr>
      </w:pPr>
      <w:r w:rsidRPr="009F543E">
        <w:rPr>
          <w:rFonts w:hint="eastAsia"/>
          <w:sz w:val="18"/>
        </w:rPr>
        <w:t xml:space="preserve">　　　検体及びリケッチア攻撃用株（以下「攻撃用株」という．）を用いる．</w:t>
      </w:r>
    </w:p>
    <w:p w14:paraId="59232617"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のモルモットの脳内に攻撃用株を接種し，感染発症して</w:t>
      </w:r>
      <w:r w:rsidR="00497695" w:rsidRPr="009F543E">
        <w:rPr>
          <w:rFonts w:hint="eastAsia"/>
          <w:sz w:val="18"/>
        </w:rPr>
        <w:t>３</w:t>
      </w:r>
      <w:r w:rsidRPr="009F543E">
        <w:rPr>
          <w:rFonts w:hint="eastAsia"/>
          <w:sz w:val="18"/>
        </w:rPr>
        <w:t>日後の脳を採り，0.013mol</w:t>
      </w:r>
      <w:r w:rsidR="00497695" w:rsidRPr="009F543E">
        <w:rPr>
          <w:rFonts w:hint="eastAsia"/>
          <w:sz w:val="18"/>
        </w:rPr>
        <w:t>／Ｌ</w:t>
      </w:r>
      <w:r w:rsidRPr="009F543E">
        <w:rPr>
          <w:rFonts w:hint="eastAsia"/>
          <w:sz w:val="18"/>
        </w:rPr>
        <w:t>リン酸塩緩衝塩化ナトリウム液（</w:t>
      </w:r>
      <w:r w:rsidR="00497695" w:rsidRPr="009F543E">
        <w:rPr>
          <w:rFonts w:hint="eastAsia"/>
          <w:sz w:val="18"/>
        </w:rPr>
        <w:t>ｐＨ</w:t>
      </w:r>
      <w:r w:rsidRPr="009F543E">
        <w:rPr>
          <w:rFonts w:hint="eastAsia"/>
          <w:sz w:val="18"/>
        </w:rPr>
        <w:t>7.0）で10</w:t>
      </w:r>
      <w:r w:rsidR="00497695" w:rsidRPr="009F543E">
        <w:rPr>
          <w:rFonts w:hint="eastAsia"/>
          <w:sz w:val="18"/>
        </w:rPr>
        <w:t>ｗ／ｖ％</w:t>
      </w:r>
      <w:r w:rsidRPr="009F543E">
        <w:rPr>
          <w:rFonts w:hint="eastAsia"/>
          <w:sz w:val="18"/>
        </w:rPr>
        <w:t>乳剤を作る．これを約1000</w:t>
      </w:r>
      <w:r w:rsidR="00497695" w:rsidRPr="009F543E">
        <w:rPr>
          <w:rFonts w:hint="eastAsia"/>
          <w:i/>
          <w:iCs/>
          <w:sz w:val="18"/>
        </w:rPr>
        <w:t>ｇ</w:t>
      </w:r>
      <w:r w:rsidRPr="009F543E">
        <w:rPr>
          <w:rFonts w:hint="eastAsia"/>
          <w:sz w:val="18"/>
        </w:rPr>
        <w:t>で</w:t>
      </w:r>
      <w:r w:rsidR="00497695" w:rsidRPr="009F543E">
        <w:rPr>
          <w:rFonts w:hint="eastAsia"/>
          <w:sz w:val="18"/>
        </w:rPr>
        <w:t>５</w:t>
      </w:r>
      <w:r w:rsidRPr="009F543E">
        <w:rPr>
          <w:rFonts w:hint="eastAsia"/>
          <w:sz w:val="18"/>
        </w:rPr>
        <w:t>分間遠心して得た上清を攻撃用リケッチア浮遊液とする．</w:t>
      </w:r>
    </w:p>
    <w:p w14:paraId="3479364B" w14:textId="77777777" w:rsidR="00E90909" w:rsidRPr="009F543E" w:rsidRDefault="00E90909">
      <w:pPr>
        <w:pStyle w:val="a5"/>
        <w:ind w:firstLineChars="100" w:firstLine="180"/>
        <w:rPr>
          <w:sz w:val="18"/>
        </w:rPr>
      </w:pPr>
      <w:r w:rsidRPr="009F543E">
        <w:rPr>
          <w:rFonts w:hint="eastAsia"/>
          <w:sz w:val="18"/>
        </w:rPr>
        <w:t>３．４．８．２　試験</w:t>
      </w:r>
    </w:p>
    <w:p w14:paraId="2924B157" w14:textId="77777777" w:rsidR="00E90909" w:rsidRPr="009F543E" w:rsidRDefault="00E90909">
      <w:pPr>
        <w:pStyle w:val="a5"/>
        <w:ind w:left="360" w:hangingChars="200" w:hanging="360"/>
        <w:rPr>
          <w:sz w:val="18"/>
        </w:rPr>
      </w:pPr>
      <w:r w:rsidRPr="009F543E">
        <w:rPr>
          <w:rFonts w:hint="eastAsia"/>
          <w:sz w:val="18"/>
        </w:rPr>
        <w:t xml:space="preserve">　　　体重約300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匹当たり検体0.5mLずつ</w:t>
      </w:r>
      <w:r w:rsidR="00497695" w:rsidRPr="009F543E">
        <w:rPr>
          <w:rFonts w:hint="eastAsia"/>
          <w:sz w:val="18"/>
        </w:rPr>
        <w:t>２</w:t>
      </w:r>
      <w:r w:rsidRPr="009F543E">
        <w:rPr>
          <w:rFonts w:hint="eastAsia"/>
          <w:sz w:val="18"/>
        </w:rPr>
        <w:t>回，</w:t>
      </w:r>
      <w:r w:rsidR="00497695" w:rsidRPr="009F543E">
        <w:rPr>
          <w:rFonts w:hint="eastAsia"/>
          <w:sz w:val="18"/>
        </w:rPr>
        <w:t>７</w:t>
      </w:r>
      <w:r w:rsidRPr="009F543E">
        <w:rPr>
          <w:rFonts w:hint="eastAsia"/>
          <w:sz w:val="18"/>
        </w:rPr>
        <w:t>日間隔で皮下に注射する．第</w:t>
      </w:r>
      <w:r w:rsidR="00497695" w:rsidRPr="009F543E">
        <w:rPr>
          <w:rFonts w:hint="eastAsia"/>
          <w:sz w:val="18"/>
        </w:rPr>
        <w:t>２</w:t>
      </w:r>
      <w:r w:rsidRPr="009F543E">
        <w:rPr>
          <w:rFonts w:hint="eastAsia"/>
          <w:sz w:val="18"/>
        </w:rPr>
        <w:t>回免疫注射の14日後に各動物に，</w:t>
      </w:r>
      <w:r w:rsidR="00497695" w:rsidRPr="009F543E">
        <w:rPr>
          <w:rFonts w:hint="eastAsia"/>
          <w:sz w:val="18"/>
        </w:rPr>
        <w:t>１</w:t>
      </w:r>
      <w:r w:rsidRPr="009F543E">
        <w:rPr>
          <w:rFonts w:hint="eastAsia"/>
          <w:sz w:val="18"/>
        </w:rPr>
        <w:t>匹当たり攻撃用リケッチア浮遊液1.0mLを腹腔内に注射して14日間観察する．</w:t>
      </w:r>
    </w:p>
    <w:p w14:paraId="7FB42520" w14:textId="77777777" w:rsidR="00E90909" w:rsidRPr="009F543E" w:rsidRDefault="00E90909">
      <w:pPr>
        <w:pStyle w:val="a5"/>
        <w:rPr>
          <w:sz w:val="18"/>
        </w:rPr>
      </w:pPr>
      <w:r w:rsidRPr="009F543E">
        <w:rPr>
          <w:rFonts w:hint="eastAsia"/>
          <w:sz w:val="18"/>
        </w:rPr>
        <w:t xml:space="preserve">　　　また，別のモルモット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匹当たり攻撃用リケッチア浮遊液1.0mLを腹腔内に注射して同様に観察する．</w:t>
      </w:r>
    </w:p>
    <w:p w14:paraId="3D014A9D" w14:textId="77777777" w:rsidR="00E90909" w:rsidRPr="009F543E" w:rsidRDefault="00E90909">
      <w:pPr>
        <w:pStyle w:val="a5"/>
        <w:rPr>
          <w:sz w:val="18"/>
        </w:rPr>
      </w:pPr>
      <w:r w:rsidRPr="009F543E">
        <w:rPr>
          <w:rFonts w:hint="eastAsia"/>
          <w:sz w:val="18"/>
        </w:rPr>
        <w:lastRenderedPageBreak/>
        <w:t xml:space="preserve">　　　この間，非免疫動物の80</w:t>
      </w:r>
      <w:r w:rsidR="00497695" w:rsidRPr="009F543E">
        <w:rPr>
          <w:rFonts w:hint="eastAsia"/>
          <w:sz w:val="18"/>
        </w:rPr>
        <w:t>％</w:t>
      </w:r>
      <w:r w:rsidRPr="009F543E">
        <w:rPr>
          <w:rFonts w:hint="eastAsia"/>
          <w:sz w:val="18"/>
        </w:rPr>
        <w:t>以上は，39.7℃以上の発熱を伴う感染症状を示さなければならない．</w:t>
      </w:r>
    </w:p>
    <w:p w14:paraId="75984AF7" w14:textId="77777777" w:rsidR="00E90909" w:rsidRPr="009F543E" w:rsidRDefault="00E90909">
      <w:pPr>
        <w:pStyle w:val="a5"/>
        <w:ind w:firstLineChars="100" w:firstLine="180"/>
        <w:rPr>
          <w:sz w:val="18"/>
        </w:rPr>
      </w:pPr>
      <w:r w:rsidRPr="009F543E">
        <w:rPr>
          <w:rFonts w:hint="eastAsia"/>
          <w:sz w:val="18"/>
        </w:rPr>
        <w:t>３．４．８．３　判定</w:t>
      </w:r>
    </w:p>
    <w:p w14:paraId="6E80CF14" w14:textId="77777777" w:rsidR="00E90909" w:rsidRPr="009F543E" w:rsidRDefault="00E90909">
      <w:pPr>
        <w:pStyle w:val="a5"/>
        <w:rPr>
          <w:sz w:val="18"/>
        </w:rPr>
      </w:pPr>
      <w:r w:rsidRPr="009F543E">
        <w:rPr>
          <w:rFonts w:hint="eastAsia"/>
          <w:sz w:val="18"/>
        </w:rPr>
        <w:t xml:space="preserve">　　　観察期間中，免疫動物の80</w:t>
      </w:r>
      <w:r w:rsidR="00497695" w:rsidRPr="009F543E">
        <w:rPr>
          <w:rFonts w:hint="eastAsia"/>
          <w:sz w:val="18"/>
        </w:rPr>
        <w:t>％</w:t>
      </w:r>
      <w:r w:rsidRPr="009F543E">
        <w:rPr>
          <w:rFonts w:hint="eastAsia"/>
          <w:sz w:val="18"/>
        </w:rPr>
        <w:t>以上が，39.7℃以上の発熱を伴う感染症状を示してはならない．</w:t>
      </w:r>
    </w:p>
    <w:p w14:paraId="5E951B17" w14:textId="77777777" w:rsidR="00E90909" w:rsidRPr="009F543E" w:rsidRDefault="00E90909">
      <w:pPr>
        <w:pStyle w:val="a5"/>
        <w:rPr>
          <w:sz w:val="18"/>
        </w:rPr>
      </w:pPr>
      <w:r w:rsidRPr="009F543E">
        <w:rPr>
          <w:rFonts w:hint="eastAsia"/>
          <w:sz w:val="18"/>
        </w:rPr>
        <w:t>３．４．９　表示確認試験</w:t>
      </w:r>
    </w:p>
    <w:p w14:paraId="193D1FB1" w14:textId="77777777" w:rsidR="00E90909" w:rsidRPr="009F543E" w:rsidRDefault="00E90909">
      <w:pPr>
        <w:pStyle w:val="a5"/>
        <w:rPr>
          <w:sz w:val="18"/>
        </w:rPr>
      </w:pPr>
      <w:r w:rsidRPr="009F543E">
        <w:rPr>
          <w:rFonts w:hint="eastAsia"/>
          <w:sz w:val="18"/>
        </w:rPr>
        <w:t xml:space="preserve">　　抗リケッチア免疫血清を用い，血清学的方法によって行う．</w:t>
      </w:r>
    </w:p>
    <w:p w14:paraId="58F59713" w14:textId="77777777" w:rsidR="00E90909" w:rsidRPr="009F543E" w:rsidRDefault="00E90909">
      <w:pPr>
        <w:pStyle w:val="a5"/>
        <w:rPr>
          <w:sz w:val="18"/>
        </w:rPr>
      </w:pPr>
      <w:r w:rsidRPr="009F543E">
        <w:rPr>
          <w:rFonts w:hint="eastAsia"/>
          <w:sz w:val="18"/>
        </w:rPr>
        <w:t>４　有効期間</w:t>
      </w:r>
    </w:p>
    <w:p w14:paraId="60B1A292" w14:textId="77777777" w:rsidR="00E90909" w:rsidRPr="009F543E" w:rsidRDefault="00E90909">
      <w:pPr>
        <w:pStyle w:val="a5"/>
        <w:rPr>
          <w:sz w:val="18"/>
        </w:rPr>
      </w:pPr>
      <w:r w:rsidRPr="009F543E">
        <w:rPr>
          <w:rFonts w:hint="eastAsia"/>
          <w:sz w:val="18"/>
        </w:rPr>
        <w:t xml:space="preserve">　　有効期間は，18箇月とする．</w:t>
      </w:r>
    </w:p>
    <w:p w14:paraId="19B69FBF"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E1B1AA9" w14:textId="77777777" w:rsidR="00E90909" w:rsidRPr="009F543E" w:rsidRDefault="00E90909">
      <w:pPr>
        <w:pStyle w:val="a5"/>
        <w:rPr>
          <w:sz w:val="18"/>
        </w:rPr>
      </w:pPr>
      <w:r w:rsidRPr="009F543E">
        <w:rPr>
          <w:sz w:val="18"/>
        </w:rPr>
        <w:br w:type="page"/>
      </w:r>
    </w:p>
    <w:p w14:paraId="40DA88AE" w14:textId="77777777" w:rsidR="00E90909" w:rsidRPr="009F543E" w:rsidRDefault="00E90909" w:rsidP="00931120">
      <w:pPr>
        <w:pStyle w:val="31"/>
        <w:spacing w:before="360" w:after="360"/>
      </w:pPr>
      <w:bookmarkStart w:id="309" w:name="_Toc79981048"/>
      <w:bookmarkStart w:id="310" w:name="_Toc79983864"/>
      <w:bookmarkStart w:id="311" w:name="_Toc146294835"/>
      <w:bookmarkStart w:id="312" w:name="_Toc152693574"/>
      <w:bookmarkStart w:id="313" w:name="_Toc152694426"/>
      <w:bookmarkStart w:id="314" w:name="_Toc186234215"/>
      <w:r w:rsidRPr="009F543E">
        <w:rPr>
          <w:rFonts w:hint="eastAsia"/>
        </w:rPr>
        <w:lastRenderedPageBreak/>
        <w:t>乾燥ボツリヌスウマ抗毒素</w:t>
      </w:r>
      <w:bookmarkEnd w:id="309"/>
      <w:bookmarkEnd w:id="310"/>
      <w:bookmarkEnd w:id="311"/>
      <w:bookmarkEnd w:id="312"/>
      <w:bookmarkEnd w:id="313"/>
      <w:bookmarkEnd w:id="314"/>
    </w:p>
    <w:p w14:paraId="1ABA5966" w14:textId="77777777" w:rsidR="00E90909" w:rsidRPr="009F543E" w:rsidRDefault="00E90909">
      <w:pPr>
        <w:pStyle w:val="a5"/>
        <w:rPr>
          <w:sz w:val="18"/>
        </w:rPr>
      </w:pPr>
      <w:r w:rsidRPr="009F543E">
        <w:rPr>
          <w:rFonts w:hint="eastAsia"/>
          <w:sz w:val="18"/>
        </w:rPr>
        <w:t>１　本質及び性状</w:t>
      </w:r>
    </w:p>
    <w:p w14:paraId="7A045DE4" w14:textId="77777777" w:rsidR="00E90909" w:rsidRPr="009F543E" w:rsidRDefault="00E90909">
      <w:pPr>
        <w:pStyle w:val="a5"/>
        <w:ind w:left="180" w:hangingChars="100" w:hanging="180"/>
        <w:rPr>
          <w:sz w:val="18"/>
        </w:rPr>
      </w:pPr>
      <w:r w:rsidRPr="009F543E">
        <w:rPr>
          <w:rFonts w:hint="eastAsia"/>
          <w:sz w:val="18"/>
        </w:rPr>
        <w:t xml:space="preserve">　　本剤は，『</w:t>
      </w:r>
      <w:r w:rsidR="00A1178D" w:rsidRPr="009F543E">
        <w:rPr>
          <w:rFonts w:hint="eastAsia"/>
          <w:sz w:val="18"/>
        </w:rPr>
        <w:t>Ａ</w:t>
      </w:r>
      <w:r w:rsidRPr="009F543E">
        <w:rPr>
          <w:rFonts w:hint="eastAsia"/>
          <w:sz w:val="18"/>
        </w:rPr>
        <w:t>型ボツリヌス抗毒素』，『</w:t>
      </w:r>
      <w:r w:rsidR="00A1178D" w:rsidRPr="009F543E">
        <w:rPr>
          <w:rFonts w:hint="eastAsia"/>
          <w:sz w:val="18"/>
        </w:rPr>
        <w:t>Ｂ</w:t>
      </w:r>
      <w:r w:rsidRPr="009F543E">
        <w:rPr>
          <w:rFonts w:hint="eastAsia"/>
          <w:sz w:val="18"/>
        </w:rPr>
        <w:t>型ボツリヌス抗毒素』，『</w:t>
      </w:r>
      <w:r w:rsidR="00A1178D" w:rsidRPr="009F543E">
        <w:rPr>
          <w:rFonts w:hint="eastAsia"/>
          <w:sz w:val="18"/>
        </w:rPr>
        <w:t>Ｅ</w:t>
      </w:r>
      <w:r w:rsidRPr="009F543E">
        <w:rPr>
          <w:rFonts w:hint="eastAsia"/>
          <w:sz w:val="18"/>
        </w:rPr>
        <w:t>型ボツリヌス抗毒素』及び『</w:t>
      </w:r>
      <w:r w:rsidR="00A1178D" w:rsidRPr="009F543E">
        <w:rPr>
          <w:rFonts w:hint="eastAsia"/>
          <w:sz w:val="18"/>
        </w:rPr>
        <w:t>Ｆ</w:t>
      </w:r>
      <w:r w:rsidRPr="009F543E">
        <w:rPr>
          <w:rFonts w:hint="eastAsia"/>
          <w:sz w:val="18"/>
        </w:rPr>
        <w:t>型ボツリヌス抗毒素』（以下各「抗毒素」という．）の</w:t>
      </w:r>
      <w:r w:rsidR="00A1178D" w:rsidRPr="009F543E">
        <w:rPr>
          <w:rFonts w:hint="eastAsia"/>
          <w:sz w:val="18"/>
        </w:rPr>
        <w:t>４</w:t>
      </w:r>
      <w:r w:rsidRPr="009F543E">
        <w:rPr>
          <w:rFonts w:hint="eastAsia"/>
          <w:sz w:val="18"/>
        </w:rPr>
        <w:t>種を含むウマ免疫グロブリンの乾燥製剤である．ただし，そのいずれかの</w:t>
      </w:r>
      <w:r w:rsidR="00A1178D" w:rsidRPr="009F543E">
        <w:rPr>
          <w:rFonts w:hint="eastAsia"/>
          <w:sz w:val="18"/>
        </w:rPr>
        <w:t>１</w:t>
      </w:r>
      <w:r w:rsidRPr="009F543E">
        <w:rPr>
          <w:rFonts w:hint="eastAsia"/>
          <w:sz w:val="18"/>
        </w:rPr>
        <w:t>種，</w:t>
      </w:r>
      <w:r w:rsidR="00A1178D" w:rsidRPr="009F543E">
        <w:rPr>
          <w:rFonts w:hint="eastAsia"/>
          <w:sz w:val="18"/>
        </w:rPr>
        <w:t>２</w:t>
      </w:r>
      <w:r w:rsidRPr="009F543E">
        <w:rPr>
          <w:rFonts w:hint="eastAsia"/>
          <w:sz w:val="18"/>
        </w:rPr>
        <w:t>種又はその</w:t>
      </w:r>
      <w:r w:rsidR="00A1178D" w:rsidRPr="009F543E">
        <w:rPr>
          <w:rFonts w:hint="eastAsia"/>
          <w:sz w:val="18"/>
        </w:rPr>
        <w:t>３</w:t>
      </w:r>
      <w:r w:rsidRPr="009F543E">
        <w:rPr>
          <w:rFonts w:hint="eastAsia"/>
          <w:sz w:val="18"/>
        </w:rPr>
        <w:t>種を含むことができる．</w:t>
      </w:r>
    </w:p>
    <w:p w14:paraId="1492EABE" w14:textId="77777777" w:rsidR="00E90909" w:rsidRPr="009F543E" w:rsidRDefault="00E90909">
      <w:pPr>
        <w:pStyle w:val="a5"/>
        <w:rPr>
          <w:sz w:val="18"/>
        </w:rPr>
      </w:pPr>
      <w:r w:rsidRPr="009F543E">
        <w:rPr>
          <w:rFonts w:hint="eastAsia"/>
          <w:sz w:val="18"/>
        </w:rPr>
        <w:t xml:space="preserve">　　溶剤を加えるとき，無色ないし黄褐色の澄明又はわずかに白濁した液剤となる．</w:t>
      </w:r>
    </w:p>
    <w:p w14:paraId="634438B0" w14:textId="35442C74" w:rsidR="00E90909" w:rsidRPr="009F543E" w:rsidRDefault="00E90909">
      <w:pPr>
        <w:pStyle w:val="a5"/>
        <w:rPr>
          <w:sz w:val="18"/>
        </w:rPr>
      </w:pPr>
      <w:r w:rsidRPr="009F543E">
        <w:rPr>
          <w:rFonts w:hint="eastAsia"/>
          <w:sz w:val="18"/>
        </w:rPr>
        <w:t>２　製法</w:t>
      </w:r>
    </w:p>
    <w:p w14:paraId="4B3FA495" w14:textId="6E11DCEC" w:rsidR="00E90909" w:rsidRPr="009F543E" w:rsidRDefault="00E90909">
      <w:pPr>
        <w:pStyle w:val="a5"/>
        <w:rPr>
          <w:sz w:val="18"/>
        </w:rPr>
      </w:pPr>
      <w:r w:rsidRPr="009F543E">
        <w:rPr>
          <w:rFonts w:hint="eastAsia"/>
          <w:sz w:val="18"/>
        </w:rPr>
        <w:t>２．１　原材料</w:t>
      </w:r>
    </w:p>
    <w:p w14:paraId="6399D081" w14:textId="77777777" w:rsidR="00E90909" w:rsidRPr="009F543E" w:rsidRDefault="00E90909">
      <w:pPr>
        <w:pStyle w:val="a5"/>
        <w:rPr>
          <w:sz w:val="18"/>
        </w:rPr>
      </w:pPr>
      <w:r w:rsidRPr="009F543E">
        <w:rPr>
          <w:rFonts w:hint="eastAsia"/>
          <w:sz w:val="18"/>
        </w:rPr>
        <w:t>２．１．１　免疫用抗原</w:t>
      </w:r>
    </w:p>
    <w:p w14:paraId="1EE0BFAE" w14:textId="77777777" w:rsidR="00E90909" w:rsidRPr="009F543E" w:rsidRDefault="00E90909">
      <w:pPr>
        <w:pStyle w:val="a5"/>
        <w:rPr>
          <w:sz w:val="18"/>
        </w:rPr>
      </w:pPr>
      <w:r w:rsidRPr="009F543E">
        <w:rPr>
          <w:rFonts w:hint="eastAsia"/>
          <w:sz w:val="18"/>
        </w:rPr>
        <w:t xml:space="preserve">　　</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w:t>
      </w:r>
      <w:r w:rsidR="00A1178D" w:rsidRPr="009F543E">
        <w:rPr>
          <w:rFonts w:hint="eastAsia"/>
          <w:sz w:val="18"/>
        </w:rPr>
        <w:t>Ｅ</w:t>
      </w:r>
      <w:r w:rsidRPr="009F543E">
        <w:rPr>
          <w:rFonts w:hint="eastAsia"/>
          <w:sz w:val="18"/>
        </w:rPr>
        <w:t>型及び</w:t>
      </w:r>
      <w:r w:rsidR="00A1178D" w:rsidRPr="009F543E">
        <w:rPr>
          <w:rFonts w:hint="eastAsia"/>
          <w:sz w:val="18"/>
        </w:rPr>
        <w:t>Ｆ</w:t>
      </w:r>
      <w:r w:rsidRPr="009F543E">
        <w:rPr>
          <w:rFonts w:hint="eastAsia"/>
          <w:sz w:val="18"/>
        </w:rPr>
        <w:t>型ボツリヌス毒素又は，それぞれのボツリヌストキソイドを用いる．</w:t>
      </w:r>
    </w:p>
    <w:p w14:paraId="2F262F62" w14:textId="77777777" w:rsidR="00E90909" w:rsidRPr="009F543E" w:rsidRDefault="00E90909">
      <w:pPr>
        <w:pStyle w:val="a5"/>
        <w:rPr>
          <w:sz w:val="18"/>
        </w:rPr>
      </w:pPr>
      <w:r w:rsidRPr="009F543E">
        <w:rPr>
          <w:rFonts w:hint="eastAsia"/>
          <w:sz w:val="18"/>
        </w:rPr>
        <w:t>２．１．２　動物</w:t>
      </w:r>
    </w:p>
    <w:p w14:paraId="66F48CC7" w14:textId="77777777" w:rsidR="00E90909" w:rsidRPr="009F543E" w:rsidRDefault="00E90909">
      <w:pPr>
        <w:pStyle w:val="a5"/>
        <w:rPr>
          <w:sz w:val="18"/>
        </w:rPr>
      </w:pPr>
      <w:r w:rsidRPr="009F543E">
        <w:rPr>
          <w:rFonts w:hint="eastAsia"/>
          <w:sz w:val="18"/>
        </w:rPr>
        <w:t xml:space="preserve">　　ウマを用いる．</w:t>
      </w:r>
    </w:p>
    <w:p w14:paraId="4EC9A7C0" w14:textId="3E552D04" w:rsidR="00E90909" w:rsidRPr="009F543E" w:rsidRDefault="00E90909">
      <w:pPr>
        <w:pStyle w:val="a5"/>
        <w:rPr>
          <w:sz w:val="18"/>
        </w:rPr>
      </w:pPr>
      <w:r w:rsidRPr="009F543E">
        <w:rPr>
          <w:rFonts w:hint="eastAsia"/>
          <w:sz w:val="18"/>
        </w:rPr>
        <w:t>２．２　原液</w:t>
      </w:r>
    </w:p>
    <w:p w14:paraId="29355B73" w14:textId="77777777" w:rsidR="00E90909" w:rsidRPr="009F543E" w:rsidRDefault="00E90909">
      <w:pPr>
        <w:pStyle w:val="a5"/>
        <w:rPr>
          <w:sz w:val="18"/>
        </w:rPr>
      </w:pPr>
      <w:r w:rsidRPr="009F543E">
        <w:rPr>
          <w:rFonts w:hint="eastAsia"/>
          <w:sz w:val="18"/>
        </w:rPr>
        <w:t>２．２．１　粗抗毒素液</w:t>
      </w:r>
    </w:p>
    <w:p w14:paraId="7F02176D"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又は血清を集めて，通常，その</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型抗毒素についてはそれぞれの抗毒素価300単位以上，</w:t>
      </w:r>
      <w:r w:rsidR="00A1178D" w:rsidRPr="009F543E">
        <w:rPr>
          <w:rFonts w:hint="eastAsia"/>
          <w:sz w:val="18"/>
        </w:rPr>
        <w:t>Ｆ</w:t>
      </w:r>
      <w:r w:rsidRPr="009F543E">
        <w:rPr>
          <w:rFonts w:hint="eastAsia"/>
          <w:sz w:val="18"/>
        </w:rPr>
        <w:t>型抗毒素については抗毒素価100単位以上を含</w:t>
      </w:r>
      <w:r w:rsidR="00DD0CA9" w:rsidRPr="009F543E">
        <w:rPr>
          <w:rFonts w:hint="eastAsia"/>
          <w:sz w:val="18"/>
        </w:rPr>
        <w:t>む</w:t>
      </w:r>
      <w:r w:rsidRPr="009F543E">
        <w:rPr>
          <w:rFonts w:hint="eastAsia"/>
          <w:sz w:val="18"/>
        </w:rPr>
        <w:t>とき，これを粗抗毒素液とする．</w:t>
      </w:r>
    </w:p>
    <w:p w14:paraId="0E49A9D6" w14:textId="77777777" w:rsidR="00E90909" w:rsidRPr="009F543E" w:rsidRDefault="00E90909">
      <w:pPr>
        <w:pStyle w:val="a5"/>
        <w:rPr>
          <w:sz w:val="18"/>
        </w:rPr>
      </w:pPr>
      <w:r w:rsidRPr="009F543E">
        <w:rPr>
          <w:rFonts w:hint="eastAsia"/>
          <w:sz w:val="18"/>
        </w:rPr>
        <w:t>２．２．２　精製</w:t>
      </w:r>
    </w:p>
    <w:p w14:paraId="3B052653"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4F9BFEBD" w14:textId="77777777" w:rsidR="00E90909" w:rsidRPr="009F543E" w:rsidRDefault="00E90909">
      <w:pPr>
        <w:pStyle w:val="a5"/>
        <w:rPr>
          <w:sz w:val="18"/>
        </w:rPr>
      </w:pPr>
      <w:r w:rsidRPr="009F543E">
        <w:rPr>
          <w:rFonts w:hint="eastAsia"/>
          <w:sz w:val="18"/>
        </w:rPr>
        <w:t xml:space="preserve">　　原液について，３．１の試験を行う．</w:t>
      </w:r>
    </w:p>
    <w:p w14:paraId="2E888888" w14:textId="77777777" w:rsidR="00E90909" w:rsidRPr="009F543E" w:rsidRDefault="00E90909">
      <w:pPr>
        <w:pStyle w:val="a5"/>
        <w:rPr>
          <w:sz w:val="18"/>
        </w:rPr>
      </w:pPr>
      <w:r w:rsidRPr="009F543E">
        <w:rPr>
          <w:rFonts w:hint="eastAsia"/>
          <w:sz w:val="18"/>
        </w:rPr>
        <w:t>２．３　最終バルク及び乾燥</w:t>
      </w:r>
    </w:p>
    <w:p w14:paraId="46EA8426" w14:textId="77777777" w:rsidR="00E90909" w:rsidRPr="009F543E" w:rsidRDefault="00E90909">
      <w:pPr>
        <w:pStyle w:val="a5"/>
        <w:ind w:left="180" w:hangingChars="100" w:hanging="180"/>
        <w:rPr>
          <w:sz w:val="18"/>
        </w:rPr>
      </w:pPr>
      <w:r w:rsidRPr="009F543E">
        <w:rPr>
          <w:rFonts w:hint="eastAsia"/>
          <w:sz w:val="18"/>
        </w:rPr>
        <w:t xml:space="preserve">　　各原液を，必要あれば緩衝性の生理食塩液等で希釈し，</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型抗毒素についてはそれぞれの抗毒素価500単位以上，</w:t>
      </w:r>
      <w:r w:rsidR="00A1178D" w:rsidRPr="009F543E">
        <w:rPr>
          <w:rFonts w:hint="eastAsia"/>
          <w:sz w:val="18"/>
        </w:rPr>
        <w:t>Ｆ</w:t>
      </w:r>
      <w:r w:rsidRPr="009F543E">
        <w:rPr>
          <w:rFonts w:hint="eastAsia"/>
          <w:sz w:val="18"/>
        </w:rPr>
        <w:t>型抗毒素については抗毒素価200単位以上を含むようにして作り，最終バルクとし，分注，凍結乾燥する．</w:t>
      </w:r>
    </w:p>
    <w:p w14:paraId="2DDC8F3B" w14:textId="64ACBFDA" w:rsidR="00E90909" w:rsidRPr="009F543E" w:rsidRDefault="00E90909">
      <w:pPr>
        <w:pStyle w:val="a5"/>
        <w:rPr>
          <w:sz w:val="18"/>
        </w:rPr>
      </w:pPr>
      <w:r w:rsidRPr="009F543E">
        <w:rPr>
          <w:rFonts w:hint="eastAsia"/>
          <w:sz w:val="18"/>
        </w:rPr>
        <w:t>３　試験</w:t>
      </w:r>
    </w:p>
    <w:p w14:paraId="016F93B8" w14:textId="77777777" w:rsidR="00E90909" w:rsidRPr="009F543E" w:rsidRDefault="00E90909">
      <w:pPr>
        <w:pStyle w:val="a5"/>
        <w:rPr>
          <w:sz w:val="18"/>
        </w:rPr>
      </w:pPr>
      <w:r w:rsidRPr="009F543E">
        <w:rPr>
          <w:rFonts w:hint="eastAsia"/>
          <w:sz w:val="18"/>
        </w:rPr>
        <w:t>３．１　原液の試験</w:t>
      </w:r>
    </w:p>
    <w:p w14:paraId="30829FAF" w14:textId="77777777" w:rsidR="00E90909" w:rsidRPr="009F543E" w:rsidRDefault="00E90909">
      <w:pPr>
        <w:pStyle w:val="a5"/>
        <w:rPr>
          <w:sz w:val="18"/>
        </w:rPr>
      </w:pPr>
      <w:r w:rsidRPr="009F543E">
        <w:rPr>
          <w:rFonts w:hint="eastAsia"/>
          <w:sz w:val="18"/>
        </w:rPr>
        <w:t>３．１．１　免疫グロブリン含量試験</w:t>
      </w:r>
    </w:p>
    <w:p w14:paraId="1E34CC00"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07C8" w:rsidRPr="009F543E">
        <w:rPr>
          <w:rFonts w:hint="eastAsia"/>
          <w:sz w:val="18"/>
        </w:rPr>
        <w:t>％</w:t>
      </w:r>
      <w:r w:rsidRPr="009F543E">
        <w:rPr>
          <w:rFonts w:hint="eastAsia"/>
          <w:sz w:val="18"/>
        </w:rPr>
        <w:t>以上が免疫グロブリンでなければならない．</w:t>
      </w:r>
    </w:p>
    <w:p w14:paraId="6A82EFA8" w14:textId="77777777" w:rsidR="00E90909" w:rsidRPr="009F543E" w:rsidRDefault="00E90909">
      <w:pPr>
        <w:pStyle w:val="a5"/>
        <w:rPr>
          <w:sz w:val="18"/>
        </w:rPr>
      </w:pPr>
      <w:r w:rsidRPr="009F543E">
        <w:rPr>
          <w:rFonts w:hint="eastAsia"/>
          <w:sz w:val="18"/>
        </w:rPr>
        <w:t>３．１．２　たん白質分解酵素残存否定試験</w:t>
      </w:r>
    </w:p>
    <w:p w14:paraId="3C30E572"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3ADF2DAA" w14:textId="77777777" w:rsidR="00E90909" w:rsidRPr="009F543E" w:rsidRDefault="00E90909">
      <w:pPr>
        <w:pStyle w:val="a5"/>
        <w:rPr>
          <w:sz w:val="18"/>
        </w:rPr>
      </w:pPr>
      <w:r w:rsidRPr="009F543E">
        <w:rPr>
          <w:rFonts w:hint="eastAsia"/>
          <w:sz w:val="18"/>
        </w:rPr>
        <w:t>３．１．３　無菌試験</w:t>
      </w:r>
    </w:p>
    <w:p w14:paraId="1EE7B82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8FE757" w14:textId="77777777" w:rsidR="00E90909" w:rsidRPr="009F543E" w:rsidRDefault="00E90909">
      <w:pPr>
        <w:pStyle w:val="a5"/>
        <w:rPr>
          <w:sz w:val="18"/>
        </w:rPr>
      </w:pPr>
      <w:r w:rsidRPr="009F543E">
        <w:rPr>
          <w:rFonts w:hint="eastAsia"/>
          <w:sz w:val="18"/>
        </w:rPr>
        <w:t>３．１．４　発熱試験</w:t>
      </w:r>
    </w:p>
    <w:p w14:paraId="3DAAB92A"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98E61D0" w14:textId="77777777" w:rsidR="00E90909" w:rsidRPr="009F543E" w:rsidRDefault="00E90909">
      <w:pPr>
        <w:pStyle w:val="a5"/>
        <w:rPr>
          <w:sz w:val="18"/>
        </w:rPr>
      </w:pPr>
      <w:r w:rsidRPr="009F543E">
        <w:rPr>
          <w:rFonts w:hint="eastAsia"/>
          <w:sz w:val="18"/>
        </w:rPr>
        <w:t>３．１．５　抗毒素含量試験</w:t>
      </w:r>
    </w:p>
    <w:p w14:paraId="464B556F" w14:textId="52490063" w:rsidR="00E90909" w:rsidRPr="009F543E" w:rsidRDefault="00E90909">
      <w:pPr>
        <w:pStyle w:val="a5"/>
        <w:rPr>
          <w:sz w:val="18"/>
        </w:rPr>
      </w:pPr>
      <w:r w:rsidRPr="009F543E">
        <w:rPr>
          <w:rFonts w:hint="eastAsia"/>
          <w:sz w:val="18"/>
        </w:rPr>
        <w:t xml:space="preserve">　　３．２．</w:t>
      </w:r>
      <w:r w:rsidR="005028EE">
        <w:rPr>
          <w:rFonts w:hint="eastAsia"/>
          <w:sz w:val="18"/>
        </w:rPr>
        <w:t>５</w:t>
      </w:r>
      <w:r w:rsidRPr="009F543E">
        <w:rPr>
          <w:rFonts w:hint="eastAsia"/>
          <w:sz w:val="18"/>
        </w:rPr>
        <w:t>を準用する．</w:t>
      </w:r>
    </w:p>
    <w:p w14:paraId="53195A3D" w14:textId="77777777" w:rsidR="00E90909" w:rsidRPr="009F543E" w:rsidRDefault="00E90909">
      <w:pPr>
        <w:pStyle w:val="a5"/>
        <w:rPr>
          <w:sz w:val="18"/>
        </w:rPr>
      </w:pPr>
      <w:r w:rsidRPr="009F543E">
        <w:rPr>
          <w:rFonts w:hint="eastAsia"/>
          <w:sz w:val="18"/>
        </w:rPr>
        <w:t>３．２　小分製品の試験</w:t>
      </w:r>
    </w:p>
    <w:p w14:paraId="5622931D" w14:textId="77777777" w:rsidR="00E90909" w:rsidRPr="009F543E" w:rsidRDefault="00E90909">
      <w:pPr>
        <w:pStyle w:val="a5"/>
        <w:rPr>
          <w:sz w:val="18"/>
        </w:rPr>
      </w:pPr>
      <w:r w:rsidRPr="009F543E">
        <w:rPr>
          <w:rFonts w:hint="eastAsia"/>
          <w:sz w:val="18"/>
        </w:rPr>
        <w:lastRenderedPageBreak/>
        <w:t>３．２．１　含湿度試験</w:t>
      </w:r>
    </w:p>
    <w:p w14:paraId="0772A584"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07C8" w:rsidRPr="009F543E">
        <w:rPr>
          <w:rFonts w:hint="eastAsia"/>
          <w:sz w:val="18"/>
        </w:rPr>
        <w:t>％</w:t>
      </w:r>
      <w:r w:rsidRPr="009F543E">
        <w:rPr>
          <w:rFonts w:hint="eastAsia"/>
          <w:sz w:val="18"/>
        </w:rPr>
        <w:t>以下でなければならない．</w:t>
      </w:r>
    </w:p>
    <w:p w14:paraId="03A7FB54" w14:textId="7D7B475D" w:rsidR="00E90909" w:rsidRPr="009F543E" w:rsidRDefault="00E90909">
      <w:pPr>
        <w:pStyle w:val="a5"/>
        <w:rPr>
          <w:sz w:val="18"/>
        </w:rPr>
      </w:pPr>
      <w:r w:rsidRPr="009F543E">
        <w:rPr>
          <w:rFonts w:hint="eastAsia"/>
          <w:sz w:val="18"/>
        </w:rPr>
        <w:t>３．２．</w:t>
      </w:r>
      <w:r w:rsidR="00555FCA">
        <w:rPr>
          <w:rFonts w:hint="eastAsia"/>
          <w:sz w:val="18"/>
        </w:rPr>
        <w:t>２</w:t>
      </w:r>
      <w:r w:rsidRPr="009F543E">
        <w:rPr>
          <w:rFonts w:hint="eastAsia"/>
          <w:sz w:val="18"/>
        </w:rPr>
        <w:t xml:space="preserve">　たん白質含量試験</w:t>
      </w:r>
    </w:p>
    <w:p w14:paraId="5E616FD9"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w:t>
      </w:r>
      <w:r w:rsidR="00E307C8" w:rsidRPr="009F543E">
        <w:rPr>
          <w:rFonts w:hint="eastAsia"/>
          <w:sz w:val="18"/>
        </w:rPr>
        <w:t>Ｆ</w:t>
      </w:r>
      <w:r w:rsidRPr="009F543E">
        <w:rPr>
          <w:rFonts w:hint="eastAsia"/>
          <w:sz w:val="18"/>
        </w:rPr>
        <w:t>型抗毒素については抗毒素価200単位につき140mg未満でなければならない．また，１mL中160mgを超えてはならない．ただし，単価抗毒素の場合のたん白量は，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型抗毒素についてはそれぞれの抗毒素価500単位につき30mg未満，</w:t>
      </w:r>
      <w:r w:rsidR="00E307C8" w:rsidRPr="009F543E">
        <w:rPr>
          <w:rFonts w:hint="eastAsia"/>
          <w:sz w:val="18"/>
        </w:rPr>
        <w:t>Ｆ</w:t>
      </w:r>
      <w:r w:rsidRPr="009F543E">
        <w:rPr>
          <w:rFonts w:hint="eastAsia"/>
          <w:sz w:val="18"/>
        </w:rPr>
        <w:t>型抗毒素については抗毒素価200単位につき50mg未満でなければならない．</w:t>
      </w:r>
    </w:p>
    <w:p w14:paraId="5B0CC9B9" w14:textId="7D6DA8A0" w:rsidR="00E90909" w:rsidRPr="009F543E" w:rsidRDefault="00E90909">
      <w:pPr>
        <w:pStyle w:val="a5"/>
        <w:rPr>
          <w:sz w:val="18"/>
        </w:rPr>
      </w:pPr>
      <w:r w:rsidRPr="009F543E">
        <w:rPr>
          <w:rFonts w:hint="eastAsia"/>
          <w:sz w:val="18"/>
        </w:rPr>
        <w:t>３．２．</w:t>
      </w:r>
      <w:r w:rsidR="00555FCA">
        <w:rPr>
          <w:rFonts w:hint="eastAsia"/>
          <w:sz w:val="18"/>
        </w:rPr>
        <w:t>３</w:t>
      </w:r>
      <w:r w:rsidRPr="009F543E">
        <w:rPr>
          <w:rFonts w:hint="eastAsia"/>
          <w:sz w:val="18"/>
        </w:rPr>
        <w:t xml:space="preserve">　無菌試験</w:t>
      </w:r>
    </w:p>
    <w:p w14:paraId="14A39B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C5B9D92" w14:textId="60398F03" w:rsidR="00E90909" w:rsidRPr="009F543E" w:rsidRDefault="00E90909">
      <w:pPr>
        <w:pStyle w:val="a5"/>
        <w:rPr>
          <w:sz w:val="18"/>
        </w:rPr>
      </w:pPr>
      <w:r w:rsidRPr="009F543E">
        <w:rPr>
          <w:rFonts w:hint="eastAsia"/>
          <w:sz w:val="18"/>
        </w:rPr>
        <w:t>３．２．</w:t>
      </w:r>
      <w:r w:rsidR="00555FCA">
        <w:rPr>
          <w:rFonts w:hint="eastAsia"/>
          <w:sz w:val="18"/>
        </w:rPr>
        <w:t>４</w:t>
      </w:r>
      <w:r w:rsidRPr="009F543E">
        <w:rPr>
          <w:rFonts w:hint="eastAsia"/>
          <w:sz w:val="18"/>
        </w:rPr>
        <w:t xml:space="preserve">　発熱試験</w:t>
      </w:r>
    </w:p>
    <w:p w14:paraId="31B8A635"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3CD13A0" w14:textId="1B303DFC" w:rsidR="00E90909" w:rsidRPr="009F543E" w:rsidRDefault="00E90909">
      <w:pPr>
        <w:pStyle w:val="a5"/>
        <w:rPr>
          <w:sz w:val="18"/>
        </w:rPr>
      </w:pPr>
      <w:r w:rsidRPr="009F543E">
        <w:rPr>
          <w:rFonts w:hint="eastAsia"/>
          <w:sz w:val="18"/>
        </w:rPr>
        <w:t>３．２．</w:t>
      </w:r>
      <w:r w:rsidR="00555FCA">
        <w:rPr>
          <w:rFonts w:hint="eastAsia"/>
          <w:sz w:val="18"/>
        </w:rPr>
        <w:t>５</w:t>
      </w:r>
      <w:r w:rsidRPr="009F543E">
        <w:rPr>
          <w:rFonts w:hint="eastAsia"/>
          <w:sz w:val="18"/>
        </w:rPr>
        <w:t xml:space="preserve">　力価試験</w:t>
      </w:r>
    </w:p>
    <w:p w14:paraId="3D76A8D5" w14:textId="24C6A27F"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．１　材料</w:t>
      </w:r>
    </w:p>
    <w:p w14:paraId="0C37C6B4" w14:textId="77777777" w:rsidR="00E90909" w:rsidRPr="009F543E" w:rsidRDefault="00E90909">
      <w:pPr>
        <w:pStyle w:val="a5"/>
        <w:ind w:left="360" w:hangingChars="200" w:hanging="360"/>
        <w:rPr>
          <w:sz w:val="18"/>
        </w:rPr>
      </w:pPr>
      <w:r w:rsidRPr="009F543E">
        <w:rPr>
          <w:rFonts w:hint="eastAsia"/>
          <w:sz w:val="18"/>
        </w:rPr>
        <w:t xml:space="preserve">　　　検体，それぞれの抗毒素に対応する標準抗毒素（以下各「標準品」という．）及び対応する各試験毒素を用いる．ただし，</w:t>
      </w:r>
      <w:r w:rsidR="00E307C8" w:rsidRPr="009F543E">
        <w:rPr>
          <w:rFonts w:hint="eastAsia"/>
          <w:sz w:val="18"/>
        </w:rPr>
        <w:t>Ｂ</w:t>
      </w:r>
      <w:r w:rsidRPr="009F543E">
        <w:rPr>
          <w:rFonts w:hint="eastAsia"/>
          <w:sz w:val="18"/>
        </w:rPr>
        <w:t>型抗毒素の試験は，</w:t>
      </w:r>
      <w:r w:rsidR="00E307C8" w:rsidRPr="009F543E">
        <w:rPr>
          <w:rFonts w:hint="eastAsia"/>
          <w:sz w:val="18"/>
        </w:rPr>
        <w:t>Ｂ</w:t>
      </w:r>
      <w:r w:rsidRPr="009F543E">
        <w:rPr>
          <w:rFonts w:hint="eastAsia"/>
          <w:sz w:val="18"/>
        </w:rPr>
        <w:t>型ボツリヌス菌のたん白分解性株及びたん白非分解性株の産出する毒素をそれぞれ試験毒素として行う．これらの希釈は0.2</w:t>
      </w:r>
      <w:r w:rsidR="00E307C8" w:rsidRPr="009F543E">
        <w:rPr>
          <w:rFonts w:hint="eastAsia"/>
          <w:sz w:val="18"/>
        </w:rPr>
        <w:t>ｗ／ｖ％</w:t>
      </w:r>
      <w:r w:rsidRPr="009F543E">
        <w:rPr>
          <w:rFonts w:hint="eastAsia"/>
          <w:sz w:val="18"/>
        </w:rPr>
        <w:t>ゼラチン加0.017mol</w:t>
      </w:r>
      <w:r w:rsidR="00E307C8" w:rsidRPr="009F543E">
        <w:rPr>
          <w:rFonts w:hint="eastAsia"/>
          <w:sz w:val="18"/>
        </w:rPr>
        <w:t>／Ｌ</w:t>
      </w:r>
      <w:r w:rsidRPr="009F543E">
        <w:rPr>
          <w:rFonts w:hint="eastAsia"/>
          <w:sz w:val="18"/>
        </w:rPr>
        <w:t>リン酸塩緩衝塩化ナトリウム液（</w:t>
      </w:r>
      <w:r w:rsidR="00E307C8" w:rsidRPr="009F543E">
        <w:rPr>
          <w:rFonts w:hint="eastAsia"/>
          <w:sz w:val="18"/>
        </w:rPr>
        <w:t>ｐＨ</w:t>
      </w:r>
      <w:r w:rsidR="00DD0CA9" w:rsidRPr="009F543E">
        <w:rPr>
          <w:rFonts w:hint="eastAsia"/>
          <w:sz w:val="18"/>
        </w:rPr>
        <w:t>6</w:t>
      </w:r>
      <w:r w:rsidRPr="009F543E">
        <w:rPr>
          <w:rFonts w:hint="eastAsia"/>
          <w:sz w:val="18"/>
        </w:rPr>
        <w:t>.0）による．</w:t>
      </w:r>
    </w:p>
    <w:p w14:paraId="52CE9A44" w14:textId="7354B395"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．２　試験</w:t>
      </w:r>
    </w:p>
    <w:p w14:paraId="5B01095B" w14:textId="77777777" w:rsidR="00E90909" w:rsidRPr="009F543E" w:rsidRDefault="00E90909">
      <w:pPr>
        <w:pStyle w:val="a5"/>
        <w:rPr>
          <w:sz w:val="18"/>
        </w:rPr>
      </w:pPr>
      <w:r w:rsidRPr="009F543E">
        <w:rPr>
          <w:rFonts w:hint="eastAsia"/>
          <w:sz w:val="18"/>
        </w:rPr>
        <w:t xml:space="preserve">　　　試験は，それぞれの抗毒素について行う．</w:t>
      </w:r>
    </w:p>
    <w:p w14:paraId="51D0BC0D" w14:textId="77777777" w:rsidR="00E90909" w:rsidRPr="009F543E" w:rsidRDefault="00E90909">
      <w:pPr>
        <w:pStyle w:val="a5"/>
        <w:ind w:left="360" w:hangingChars="200" w:hanging="360"/>
        <w:rPr>
          <w:sz w:val="18"/>
        </w:rPr>
      </w:pPr>
      <w:r w:rsidRPr="009F543E">
        <w:rPr>
          <w:rFonts w:hint="eastAsia"/>
          <w:sz w:val="18"/>
        </w:rPr>
        <w:t xml:space="preserve">　　　各標準品を希釈して，0.25mL中に0.050単位を中心に試験精度を考慮した適当な間隔濃度単位を含む</w:t>
      </w:r>
      <w:r w:rsidR="00E307C8"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FCB3050" w14:textId="77777777" w:rsidR="00E90909" w:rsidRPr="009F543E" w:rsidRDefault="00E90909">
      <w:pPr>
        <w:pStyle w:val="a5"/>
        <w:ind w:left="360" w:hangingChars="200" w:hanging="360"/>
        <w:rPr>
          <w:sz w:val="18"/>
        </w:rPr>
      </w:pPr>
      <w:r w:rsidRPr="009F543E">
        <w:rPr>
          <w:rFonts w:hint="eastAsia"/>
          <w:sz w:val="18"/>
        </w:rPr>
        <w:t xml:space="preserve">　　　更に，それぞれの抗毒素に対応する試験毒素を希釈して，0.25mL中に</w:t>
      </w:r>
      <w:r w:rsidR="00E307C8" w:rsidRPr="009F543E">
        <w:rPr>
          <w:rFonts w:hint="eastAsia"/>
          <w:sz w:val="18"/>
        </w:rPr>
        <w:t>１</w:t>
      </w:r>
      <w:r w:rsidRPr="009F543E">
        <w:rPr>
          <w:rFonts w:hint="eastAsia"/>
          <w:sz w:val="18"/>
        </w:rPr>
        <w:t>試験毒素量を含む液（以下「毒素希釈」という．）を作る．</w:t>
      </w:r>
    </w:p>
    <w:p w14:paraId="410954FD" w14:textId="77777777" w:rsidR="00E90909" w:rsidRPr="009F543E" w:rsidRDefault="00E90909">
      <w:pPr>
        <w:pStyle w:val="a5"/>
        <w:ind w:left="360" w:hangingChars="200" w:hanging="360"/>
        <w:rPr>
          <w:sz w:val="18"/>
        </w:rPr>
      </w:pPr>
      <w:r w:rsidRPr="009F543E">
        <w:rPr>
          <w:rFonts w:hint="eastAsia"/>
          <w:sz w:val="18"/>
        </w:rPr>
        <w:t xml:space="preserve">　　　各標準希釈及び被検希釈のそれぞれと各毒素希釈との等量ずつを正確に採り，よく混ぜて</w:t>
      </w:r>
      <w:r w:rsidR="00E307C8"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E307C8" w:rsidRPr="009F543E">
        <w:rPr>
          <w:rFonts w:hint="eastAsia"/>
          <w:sz w:val="18"/>
        </w:rPr>
        <w:t>４</w:t>
      </w:r>
      <w:r w:rsidRPr="009F543E">
        <w:rPr>
          <w:rFonts w:hint="eastAsia"/>
          <w:sz w:val="18"/>
        </w:rPr>
        <w:t>匹以上を</w:t>
      </w:r>
      <w:r w:rsidR="00E307C8" w:rsidRPr="009F543E">
        <w:rPr>
          <w:rFonts w:hint="eastAsia"/>
          <w:sz w:val="18"/>
        </w:rPr>
        <w:t>１</w:t>
      </w:r>
      <w:r w:rsidRPr="009F543E">
        <w:rPr>
          <w:rFonts w:hint="eastAsia"/>
          <w:sz w:val="18"/>
        </w:rPr>
        <w:t>群とする．各混合液に</w:t>
      </w:r>
      <w:r w:rsidR="00E307C8" w:rsidRPr="009F543E">
        <w:rPr>
          <w:rFonts w:hint="eastAsia"/>
          <w:sz w:val="18"/>
        </w:rPr>
        <w:t>１</w:t>
      </w:r>
      <w:r w:rsidRPr="009F543E">
        <w:rPr>
          <w:rFonts w:hint="eastAsia"/>
          <w:sz w:val="18"/>
        </w:rPr>
        <w:t>群ずつを用い，</w:t>
      </w:r>
      <w:r w:rsidR="00E307C8" w:rsidRPr="009F543E">
        <w:rPr>
          <w:rFonts w:hint="eastAsia"/>
          <w:sz w:val="18"/>
        </w:rPr>
        <w:t>１</w:t>
      </w:r>
      <w:r w:rsidRPr="009F543E">
        <w:rPr>
          <w:rFonts w:hint="eastAsia"/>
          <w:sz w:val="18"/>
        </w:rPr>
        <w:t>匹当たり混合液0.5mLを腹腔内に注射して</w:t>
      </w:r>
      <w:r w:rsidR="00E307C8" w:rsidRPr="009F543E">
        <w:rPr>
          <w:rFonts w:hint="eastAsia"/>
          <w:sz w:val="18"/>
        </w:rPr>
        <w:t>３</w:t>
      </w:r>
      <w:r w:rsidRPr="009F543E">
        <w:rPr>
          <w:rFonts w:hint="eastAsia"/>
          <w:sz w:val="18"/>
        </w:rPr>
        <w:t>日間観察する．</w:t>
      </w:r>
    </w:p>
    <w:p w14:paraId="1E0E4547" w14:textId="137A45FB"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．３　判定</w:t>
      </w:r>
    </w:p>
    <w:p w14:paraId="248486B1"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0B2FFC3C"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AEC4BA9" w14:textId="54DB628F" w:rsidR="00E90909" w:rsidRPr="009F543E" w:rsidRDefault="00E90909">
      <w:pPr>
        <w:pStyle w:val="a5"/>
        <w:rPr>
          <w:sz w:val="18"/>
        </w:rPr>
      </w:pPr>
      <w:r w:rsidRPr="009F543E">
        <w:rPr>
          <w:rFonts w:hint="eastAsia"/>
          <w:sz w:val="18"/>
        </w:rPr>
        <w:t>３．２．</w:t>
      </w:r>
      <w:r w:rsidR="00555FCA">
        <w:rPr>
          <w:rFonts w:hint="eastAsia"/>
          <w:sz w:val="18"/>
        </w:rPr>
        <w:t>６</w:t>
      </w:r>
      <w:r w:rsidRPr="009F543E">
        <w:rPr>
          <w:rFonts w:hint="eastAsia"/>
          <w:sz w:val="18"/>
        </w:rPr>
        <w:t xml:space="preserve">　表示確認試験</w:t>
      </w:r>
    </w:p>
    <w:p w14:paraId="661F5F45" w14:textId="77777777" w:rsidR="00E90909" w:rsidRPr="009F543E" w:rsidRDefault="00E90909">
      <w:pPr>
        <w:pStyle w:val="a5"/>
        <w:rPr>
          <w:sz w:val="18"/>
        </w:rPr>
      </w:pPr>
      <w:r w:rsidRPr="009F543E">
        <w:rPr>
          <w:rFonts w:hint="eastAsia"/>
          <w:sz w:val="18"/>
        </w:rPr>
        <w:t xml:space="preserve">　　適当な方法でそれぞれの抗毒素であることを確認する．</w:t>
      </w:r>
    </w:p>
    <w:p w14:paraId="5C96C1D7" w14:textId="77777777" w:rsidR="00E90909" w:rsidRPr="009F543E" w:rsidRDefault="00E90909">
      <w:pPr>
        <w:pStyle w:val="a5"/>
        <w:rPr>
          <w:sz w:val="18"/>
        </w:rPr>
      </w:pPr>
      <w:r w:rsidRPr="009F543E">
        <w:rPr>
          <w:rFonts w:hint="eastAsia"/>
          <w:sz w:val="18"/>
        </w:rPr>
        <w:t>４　有効期間</w:t>
      </w:r>
    </w:p>
    <w:p w14:paraId="1E9744E7" w14:textId="77777777" w:rsidR="00E90909" w:rsidRPr="009F543E" w:rsidRDefault="00E90909">
      <w:pPr>
        <w:pStyle w:val="a5"/>
        <w:rPr>
          <w:sz w:val="18"/>
        </w:rPr>
      </w:pPr>
      <w:r w:rsidRPr="009F543E">
        <w:rPr>
          <w:rFonts w:hint="eastAsia"/>
          <w:sz w:val="18"/>
        </w:rPr>
        <w:t xml:space="preserve">　　有効期間は，10年とする．</w:t>
      </w:r>
    </w:p>
    <w:p w14:paraId="2C3B05B2" w14:textId="4291F641" w:rsidR="00E90909" w:rsidRPr="009F543E" w:rsidRDefault="00E90909">
      <w:pPr>
        <w:pStyle w:val="a5"/>
        <w:rPr>
          <w:sz w:val="18"/>
        </w:rPr>
      </w:pPr>
      <w:r w:rsidRPr="009F543E">
        <w:rPr>
          <w:rFonts w:hint="eastAsia"/>
          <w:sz w:val="18"/>
        </w:rPr>
        <w:t>５　その他</w:t>
      </w:r>
    </w:p>
    <w:p w14:paraId="6F5644D8" w14:textId="77777777" w:rsidR="00E90909" w:rsidRPr="009F543E" w:rsidRDefault="00E90909">
      <w:pPr>
        <w:pStyle w:val="a5"/>
        <w:rPr>
          <w:sz w:val="18"/>
        </w:rPr>
      </w:pPr>
      <w:r w:rsidRPr="009F543E">
        <w:rPr>
          <w:rFonts w:hint="eastAsia"/>
          <w:sz w:val="18"/>
        </w:rPr>
        <w:t>５．１　名称の変更</w:t>
      </w:r>
    </w:p>
    <w:p w14:paraId="5B9C01BC" w14:textId="77777777" w:rsidR="00E90909" w:rsidRPr="009F543E" w:rsidRDefault="00E90909">
      <w:pPr>
        <w:pStyle w:val="a5"/>
        <w:ind w:left="180" w:hangingChars="100" w:hanging="180"/>
        <w:rPr>
          <w:sz w:val="18"/>
        </w:rPr>
      </w:pPr>
      <w:r w:rsidRPr="009F543E">
        <w:rPr>
          <w:rFonts w:hint="eastAsia"/>
          <w:sz w:val="18"/>
        </w:rPr>
        <w:t xml:space="preserve">　　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Ｅ</w:t>
      </w:r>
      <w:r w:rsidRPr="009F543E">
        <w:rPr>
          <w:rFonts w:hint="eastAsia"/>
          <w:sz w:val="18"/>
        </w:rPr>
        <w:t>，</w:t>
      </w:r>
      <w:r w:rsidR="00C144C2" w:rsidRPr="009F543E">
        <w:rPr>
          <w:rFonts w:hint="eastAsia"/>
          <w:sz w:val="18"/>
        </w:rPr>
        <w:t>Ｆ</w:t>
      </w:r>
      <w:r w:rsidRPr="009F543E">
        <w:rPr>
          <w:rFonts w:hint="eastAsia"/>
          <w:sz w:val="18"/>
        </w:rPr>
        <w:t>型の</w:t>
      </w:r>
      <w:r w:rsidR="00C144C2" w:rsidRPr="009F543E">
        <w:rPr>
          <w:rFonts w:hint="eastAsia"/>
          <w:sz w:val="18"/>
        </w:rPr>
        <w:t>４</w:t>
      </w:r>
      <w:r w:rsidRPr="009F543E">
        <w:rPr>
          <w:rFonts w:hint="eastAsia"/>
          <w:sz w:val="18"/>
        </w:rPr>
        <w:t>種の抗毒素を含むときは，単に『乾燥ボツリヌス抗毒素』の名称を用いる．ただし，単価抗毒素の製剤については，『乾燥</w:t>
      </w:r>
      <w:r w:rsidR="00C144C2" w:rsidRPr="009F543E">
        <w:rPr>
          <w:rFonts w:hint="eastAsia"/>
          <w:sz w:val="18"/>
        </w:rPr>
        <w:t>Ｅ</w:t>
      </w:r>
      <w:r w:rsidRPr="009F543E">
        <w:rPr>
          <w:rFonts w:hint="eastAsia"/>
          <w:sz w:val="18"/>
        </w:rPr>
        <w:t>型ボツリヌス抗毒素』のように，また，</w:t>
      </w:r>
      <w:r w:rsidR="00C144C2" w:rsidRPr="009F543E">
        <w:rPr>
          <w:rFonts w:hint="eastAsia"/>
          <w:sz w:val="18"/>
        </w:rPr>
        <w:t>２</w:t>
      </w:r>
      <w:r w:rsidRPr="009F543E">
        <w:rPr>
          <w:rFonts w:hint="eastAsia"/>
          <w:sz w:val="18"/>
        </w:rPr>
        <w:t>種あるいは</w:t>
      </w:r>
      <w:r w:rsidR="00C144C2" w:rsidRPr="009F543E">
        <w:rPr>
          <w:rFonts w:hint="eastAsia"/>
          <w:sz w:val="18"/>
        </w:rPr>
        <w:t>３</w:t>
      </w:r>
      <w:r w:rsidRPr="009F543E">
        <w:rPr>
          <w:rFonts w:hint="eastAsia"/>
          <w:sz w:val="18"/>
        </w:rPr>
        <w:t>種の抗毒素を含む製剤においては，『乾燥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型ボツリヌス抗毒素』又は『乾燥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Ｆ</w:t>
      </w:r>
      <w:r w:rsidRPr="009F543E">
        <w:rPr>
          <w:rFonts w:hint="eastAsia"/>
          <w:sz w:val="18"/>
        </w:rPr>
        <w:t>型ボツリヌス抗毒素』のように，その含む抗毒素の型名を名称につける．</w:t>
      </w:r>
    </w:p>
    <w:p w14:paraId="0AFB7F76" w14:textId="77777777" w:rsidR="00E90909" w:rsidRPr="009F543E" w:rsidRDefault="00E90909">
      <w:pPr>
        <w:pStyle w:val="a5"/>
        <w:rPr>
          <w:sz w:val="18"/>
        </w:rPr>
      </w:pPr>
      <w:r w:rsidRPr="009F543E">
        <w:rPr>
          <w:rFonts w:hint="eastAsia"/>
          <w:sz w:val="18"/>
        </w:rPr>
        <w:t>５．２　小分容器の含有単位数</w:t>
      </w:r>
    </w:p>
    <w:p w14:paraId="6D559680" w14:textId="77777777" w:rsidR="00E90909" w:rsidRPr="009F543E" w:rsidRDefault="00E90909">
      <w:pPr>
        <w:pStyle w:val="a5"/>
        <w:ind w:left="180" w:hangingChars="100" w:hanging="180"/>
        <w:rPr>
          <w:sz w:val="18"/>
        </w:rPr>
      </w:pPr>
      <w:r w:rsidRPr="009F543E">
        <w:rPr>
          <w:rFonts w:hint="eastAsia"/>
          <w:sz w:val="18"/>
        </w:rPr>
        <w:t xml:space="preserve">　　小分容器は，</w:t>
      </w:r>
      <w:r w:rsidR="00C144C2" w:rsidRPr="009F543E">
        <w:rPr>
          <w:rFonts w:hint="eastAsia"/>
          <w:sz w:val="18"/>
        </w:rPr>
        <w:t>Ａ</w:t>
      </w:r>
      <w:r w:rsidRPr="009F543E">
        <w:rPr>
          <w:rFonts w:hint="eastAsia"/>
          <w:sz w:val="18"/>
        </w:rPr>
        <w:t>型，</w:t>
      </w:r>
      <w:r w:rsidR="00C144C2" w:rsidRPr="009F543E">
        <w:rPr>
          <w:rFonts w:hint="eastAsia"/>
          <w:sz w:val="18"/>
        </w:rPr>
        <w:t>Ｂ</w:t>
      </w:r>
      <w:r w:rsidRPr="009F543E">
        <w:rPr>
          <w:rFonts w:hint="eastAsia"/>
          <w:sz w:val="18"/>
        </w:rPr>
        <w:t>型及び</w:t>
      </w:r>
      <w:r w:rsidR="00C144C2" w:rsidRPr="009F543E">
        <w:rPr>
          <w:rFonts w:hint="eastAsia"/>
          <w:sz w:val="18"/>
        </w:rPr>
        <w:t>Ｅ</w:t>
      </w:r>
      <w:r w:rsidRPr="009F543E">
        <w:rPr>
          <w:rFonts w:hint="eastAsia"/>
          <w:sz w:val="18"/>
        </w:rPr>
        <w:t>型抗毒素については，それぞれの抗毒素価10000単位以上，</w:t>
      </w:r>
      <w:r w:rsidR="00C144C2" w:rsidRPr="009F543E">
        <w:rPr>
          <w:rFonts w:hint="eastAsia"/>
          <w:sz w:val="18"/>
        </w:rPr>
        <w:t>Ｆ</w:t>
      </w:r>
      <w:r w:rsidRPr="009F543E">
        <w:rPr>
          <w:rFonts w:hint="eastAsia"/>
          <w:sz w:val="18"/>
        </w:rPr>
        <w:t>型抗毒素については抗毒素</w:t>
      </w:r>
      <w:r w:rsidRPr="009F543E">
        <w:rPr>
          <w:rFonts w:hint="eastAsia"/>
          <w:sz w:val="18"/>
        </w:rPr>
        <w:lastRenderedPageBreak/>
        <w:t>価4000単位以上を含有しなければならない．</w:t>
      </w:r>
    </w:p>
    <w:p w14:paraId="077B9507" w14:textId="77777777" w:rsidR="00E90909" w:rsidRPr="009F543E" w:rsidRDefault="00E90909">
      <w:pPr>
        <w:pStyle w:val="a5"/>
        <w:rPr>
          <w:sz w:val="18"/>
        </w:rPr>
      </w:pPr>
      <w:r w:rsidRPr="009F543E">
        <w:rPr>
          <w:rFonts w:hint="eastAsia"/>
          <w:sz w:val="18"/>
        </w:rPr>
        <w:t>５．３　表示事項</w:t>
      </w:r>
    </w:p>
    <w:p w14:paraId="2B10F002" w14:textId="77777777" w:rsidR="00E90909" w:rsidRPr="009F543E" w:rsidRDefault="00E90909">
      <w:pPr>
        <w:pStyle w:val="a5"/>
        <w:ind w:firstLineChars="100" w:firstLine="180"/>
        <w:rPr>
          <w:sz w:val="18"/>
        </w:rPr>
      </w:pPr>
      <w:r w:rsidRPr="009F543E">
        <w:rPr>
          <w:rFonts w:hint="eastAsia"/>
          <w:sz w:val="18"/>
        </w:rPr>
        <w:t>１．含有する抗毒素名</w:t>
      </w:r>
    </w:p>
    <w:p w14:paraId="43D434A0" w14:textId="77777777" w:rsidR="00E90909" w:rsidRPr="009F543E" w:rsidRDefault="00E90909">
      <w:pPr>
        <w:pStyle w:val="a5"/>
        <w:ind w:firstLineChars="100" w:firstLine="180"/>
        <w:rPr>
          <w:sz w:val="18"/>
        </w:rPr>
      </w:pPr>
      <w:r w:rsidRPr="009F543E">
        <w:rPr>
          <w:rFonts w:hint="eastAsia"/>
          <w:sz w:val="18"/>
        </w:rPr>
        <w:t>２．溶解後</w:t>
      </w:r>
      <w:r w:rsidR="00C144C2" w:rsidRPr="009F543E">
        <w:rPr>
          <w:rFonts w:hint="eastAsia"/>
          <w:sz w:val="18"/>
        </w:rPr>
        <w:t>１</w:t>
      </w:r>
      <w:r w:rsidRPr="009F543E">
        <w:rPr>
          <w:rFonts w:hint="eastAsia"/>
          <w:sz w:val="18"/>
        </w:rPr>
        <w:t>mL中の各抗毒素の含有単位数</w:t>
      </w:r>
    </w:p>
    <w:p w14:paraId="3EF3A4EF"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240B3141" w14:textId="77777777" w:rsidR="00462135" w:rsidRPr="009F543E" w:rsidRDefault="00462135" w:rsidP="007C4A5F">
      <w:pPr>
        <w:pStyle w:val="a5"/>
        <w:rPr>
          <w:sz w:val="18"/>
        </w:rPr>
      </w:pPr>
      <w:r w:rsidRPr="009F543E">
        <w:rPr>
          <w:sz w:val="18"/>
        </w:rPr>
        <w:br w:type="page"/>
      </w:r>
    </w:p>
    <w:p w14:paraId="5C6D4894" w14:textId="74A0EE68" w:rsidR="00462135" w:rsidRPr="009F543E" w:rsidRDefault="00462135" w:rsidP="00462135">
      <w:pPr>
        <w:pStyle w:val="31"/>
        <w:spacing w:before="360" w:after="360"/>
      </w:pPr>
      <w:bookmarkStart w:id="315" w:name="_Toc146294836"/>
      <w:bookmarkStart w:id="316" w:name="_Toc152693575"/>
      <w:bookmarkStart w:id="317" w:name="_Toc152694427"/>
      <w:bookmarkStart w:id="318" w:name="_Toc186234216"/>
      <w:r w:rsidRPr="009F543E">
        <w:rPr>
          <w:rFonts w:hint="eastAsia"/>
        </w:rPr>
        <w:lastRenderedPageBreak/>
        <w:t>不活化ポリオワクチン</w:t>
      </w:r>
      <w:bookmarkEnd w:id="315"/>
      <w:bookmarkEnd w:id="316"/>
      <w:bookmarkEnd w:id="317"/>
      <w:bookmarkEnd w:id="318"/>
    </w:p>
    <w:p w14:paraId="678637EB"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本質及び性状</w:t>
      </w:r>
    </w:p>
    <w:p w14:paraId="231C30A1"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本剤は，不活化したⅠ型，Ⅱ型及びⅢ型のポリオウイルス（以下この条において「ウイルス」という．）を含む無色澄明な液剤である．</w:t>
      </w:r>
    </w:p>
    <w:p w14:paraId="0B824671" w14:textId="73EF49B6" w:rsidR="00D71A9F" w:rsidRPr="009F543E" w:rsidRDefault="00D71A9F" w:rsidP="00D71A9F">
      <w:pPr>
        <w:autoSpaceDE w:val="0"/>
        <w:autoSpaceDN w:val="0"/>
        <w:rPr>
          <w:rFonts w:cs="ＭＳ 明朝"/>
          <w:sz w:val="18"/>
          <w:szCs w:val="18"/>
        </w:rPr>
      </w:pPr>
      <w:r w:rsidRPr="009F543E">
        <w:rPr>
          <w:rFonts w:cs="ＭＳ 明朝" w:hint="eastAsia"/>
          <w:sz w:val="18"/>
          <w:szCs w:val="18"/>
        </w:rPr>
        <w:t>２</w:t>
      </w:r>
      <w:r w:rsidR="0069023B" w:rsidRPr="009F543E">
        <w:rPr>
          <w:rFonts w:cs="ＭＳ 明朝"/>
          <w:sz w:val="18"/>
          <w:szCs w:val="18"/>
        </w:rPr>
        <w:t xml:space="preserve">　製法</w:t>
      </w:r>
    </w:p>
    <w:p w14:paraId="1FD50823" w14:textId="1A9EB20F"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w:t>
      </w:r>
      <w:r w:rsidR="0069023B" w:rsidRPr="009F543E">
        <w:rPr>
          <w:rFonts w:cs="MFHSMincho-W3G02"/>
          <w:sz w:val="18"/>
          <w:szCs w:val="18"/>
        </w:rPr>
        <w:t xml:space="preserve">　原材料</w:t>
      </w:r>
    </w:p>
    <w:p w14:paraId="4AA5EB33"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２．１．１</w:t>
      </w:r>
      <w:r w:rsidRPr="009F543E">
        <w:rPr>
          <w:rFonts w:cs="MFHSMincho-W3G02"/>
          <w:sz w:val="18"/>
          <w:szCs w:val="18"/>
        </w:rPr>
        <w:t xml:space="preserve">　</w:t>
      </w:r>
      <w:r w:rsidRPr="009F543E">
        <w:rPr>
          <w:rFonts w:cs="ＭＳ 明朝" w:hint="eastAsia"/>
          <w:sz w:val="18"/>
          <w:szCs w:val="18"/>
        </w:rPr>
        <w:t>ウイルス・シードロット</w:t>
      </w:r>
    </w:p>
    <w:p w14:paraId="5A3CDE1D" w14:textId="051A86D3" w:rsidR="00D71A9F" w:rsidRPr="009F543E" w:rsidRDefault="00BE318B"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Ⅰ型，Ⅱ型</w:t>
      </w:r>
      <w:r>
        <w:rPr>
          <w:rFonts w:cs="ＭＳ 明朝" w:hint="eastAsia"/>
          <w:sz w:val="18"/>
          <w:szCs w:val="18"/>
        </w:rPr>
        <w:t>及び</w:t>
      </w:r>
      <w:r w:rsidR="00D71A9F" w:rsidRPr="009F543E">
        <w:rPr>
          <w:rFonts w:cs="ＭＳ 明朝" w:hint="eastAsia"/>
          <w:sz w:val="18"/>
          <w:szCs w:val="18"/>
        </w:rPr>
        <w:t>Ⅲ型の</w:t>
      </w:r>
      <w:r>
        <w:rPr>
          <w:rFonts w:cs="ＭＳ 明朝" w:hint="eastAsia"/>
          <w:sz w:val="18"/>
          <w:szCs w:val="18"/>
        </w:rPr>
        <w:t>ポリオ</w:t>
      </w:r>
      <w:r w:rsidR="00D71A9F" w:rsidRPr="009F543E">
        <w:rPr>
          <w:rFonts w:cs="ＭＳ 明朝" w:hint="eastAsia"/>
          <w:sz w:val="18"/>
          <w:szCs w:val="18"/>
        </w:rPr>
        <w:t>ウイルス</w:t>
      </w:r>
      <w:r w:rsidR="00D71A9F" w:rsidRPr="009F543E">
        <w:rPr>
          <w:rFonts w:ascii="ＭＳ 明朝" w:hAnsi="ＭＳ 明朝" w:cs="ＭＳ 明朝" w:hint="eastAsia"/>
          <w:sz w:val="18"/>
          <w:szCs w:val="18"/>
        </w:rPr>
        <w:t>株</w:t>
      </w:r>
      <w:r w:rsidR="00D71A9F" w:rsidRPr="009F543E">
        <w:rPr>
          <w:rFonts w:cs="ＭＳ 明朝" w:hint="eastAsia"/>
          <w:sz w:val="18"/>
          <w:szCs w:val="18"/>
        </w:rPr>
        <w:t>を用いてシードロットを作製する．ただし，定められた条件の下で継代を行い，かつ，その継代数が所定の継代数を超えてはならない．</w:t>
      </w:r>
    </w:p>
    <w:p w14:paraId="6C21EF86"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２．１．２</w:t>
      </w:r>
      <w:r w:rsidRPr="009F543E">
        <w:rPr>
          <w:rFonts w:cs="MFHSMincho-W3G02"/>
          <w:sz w:val="18"/>
          <w:szCs w:val="18"/>
        </w:rPr>
        <w:t xml:space="preserve">　</w:t>
      </w:r>
      <w:r w:rsidRPr="009F543E">
        <w:rPr>
          <w:rFonts w:cs="ＭＳ 明朝" w:hint="eastAsia"/>
          <w:sz w:val="18"/>
          <w:szCs w:val="18"/>
        </w:rPr>
        <w:t>セル・バンク</w:t>
      </w:r>
    </w:p>
    <w:p w14:paraId="6CEEE495" w14:textId="65B2F63C" w:rsidR="00D71A9F" w:rsidRPr="009F543E" w:rsidRDefault="00FF1546"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細胞</w:t>
      </w:r>
      <w:r>
        <w:rPr>
          <w:rFonts w:cs="ＭＳ 明朝" w:hint="eastAsia"/>
          <w:sz w:val="18"/>
          <w:szCs w:val="18"/>
        </w:rPr>
        <w:t>株</w:t>
      </w:r>
      <w:r w:rsidR="00D71A9F" w:rsidRPr="009F543E">
        <w:rPr>
          <w:rFonts w:cs="ＭＳ 明朝" w:hint="eastAsia"/>
          <w:sz w:val="18"/>
          <w:szCs w:val="18"/>
        </w:rPr>
        <w:t>を用いてセル・バンクを作製する．ただし，定められた条件の下で継代を行い，かつ，その継代数が所定の継代数を超えてはならない．</w:t>
      </w:r>
    </w:p>
    <w:p w14:paraId="23C4208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２．１．３</w:t>
      </w:r>
      <w:r w:rsidRPr="009F543E">
        <w:rPr>
          <w:rFonts w:cs="MFHSMincho-W3G02"/>
          <w:sz w:val="18"/>
          <w:szCs w:val="18"/>
        </w:rPr>
        <w:t xml:space="preserve">　</w:t>
      </w:r>
      <w:r w:rsidRPr="009F543E">
        <w:rPr>
          <w:rFonts w:cs="ＭＳ 明朝" w:hint="eastAsia"/>
          <w:sz w:val="18"/>
          <w:szCs w:val="18"/>
        </w:rPr>
        <w:t>培養液</w:t>
      </w:r>
    </w:p>
    <w:p w14:paraId="3621241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細胞培養には，適当な細胞増殖因子，</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002</w:t>
      </w:r>
      <w:r w:rsidRPr="009F543E">
        <w:rPr>
          <w:rFonts w:cs="ＭＳ 明朝" w:hint="eastAsia"/>
          <w:sz w:val="18"/>
          <w:szCs w:val="18"/>
        </w:rPr>
        <w:t>ｗ／ｖ％以下のフェノールレッド及び必要最小量の抗生物質を加えることができる．ただし，ペニシリンを加えてはならない．</w:t>
      </w:r>
    </w:p>
    <w:p w14:paraId="3071D3DB" w14:textId="1D9D54BC" w:rsidR="00D71A9F" w:rsidRPr="009F543E" w:rsidRDefault="0069023B" w:rsidP="00D71A9F">
      <w:pPr>
        <w:autoSpaceDE w:val="0"/>
        <w:autoSpaceDN w:val="0"/>
        <w:rPr>
          <w:rFonts w:cs="ＭＳ 明朝"/>
          <w:sz w:val="18"/>
          <w:szCs w:val="18"/>
        </w:rPr>
      </w:pPr>
      <w:r w:rsidRPr="009F543E">
        <w:rPr>
          <w:rFonts w:cs="MFHSMincho-W3G02" w:hint="eastAsia"/>
          <w:sz w:val="18"/>
          <w:szCs w:val="18"/>
        </w:rPr>
        <w:t>２．２　原液</w:t>
      </w:r>
    </w:p>
    <w:p w14:paraId="19D9421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２．２．１</w:t>
      </w:r>
      <w:r w:rsidRPr="009F543E">
        <w:rPr>
          <w:rFonts w:cs="MFHSMincho-W3G02"/>
          <w:sz w:val="18"/>
          <w:szCs w:val="18"/>
        </w:rPr>
        <w:t xml:space="preserve">　</w:t>
      </w:r>
      <w:r w:rsidRPr="009F543E">
        <w:rPr>
          <w:rFonts w:cs="ＭＳ 明朝" w:hint="eastAsia"/>
          <w:sz w:val="18"/>
          <w:szCs w:val="18"/>
        </w:rPr>
        <w:t>細胞培養</w:t>
      </w:r>
    </w:p>
    <w:p w14:paraId="3EC840E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細胞培養は，凍結保存されたセル・バンクから行い，かつ，その継代数が所定の継代数を超えてはならない．</w:t>
      </w:r>
    </w:p>
    <w:p w14:paraId="236F60C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培養細胞について，３．１の試験を行う．</w:t>
      </w:r>
    </w:p>
    <w:p w14:paraId="02E13B65"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２．２．２</w:t>
      </w:r>
      <w:r w:rsidRPr="009F543E">
        <w:rPr>
          <w:rFonts w:cs="MFHSMincho-W3G02"/>
          <w:sz w:val="18"/>
          <w:szCs w:val="18"/>
        </w:rPr>
        <w:t xml:space="preserve">　</w:t>
      </w:r>
      <w:r w:rsidRPr="009F543E">
        <w:rPr>
          <w:rFonts w:cs="ＭＳ 明朝" w:hint="eastAsia"/>
          <w:sz w:val="18"/>
          <w:szCs w:val="18"/>
        </w:rPr>
        <w:t>ウイルス浮遊液</w:t>
      </w:r>
    </w:p>
    <w:p w14:paraId="15B0378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培養細胞にウイルス・シードを接種し，適当な培養条件でウイルスを増殖させた後，ウイルス浮遊液を得る．</w:t>
      </w:r>
    </w:p>
    <w:p w14:paraId="244F2B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ウイルス浮遊液について，３．２の試験を行う．</w:t>
      </w:r>
    </w:p>
    <w:p w14:paraId="0C51698B"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２．２．３</w:t>
      </w:r>
      <w:r w:rsidRPr="009F543E">
        <w:rPr>
          <w:rFonts w:cs="MFHSMincho-W3G02"/>
          <w:sz w:val="18"/>
          <w:szCs w:val="18"/>
        </w:rPr>
        <w:t xml:space="preserve">　</w:t>
      </w:r>
      <w:r w:rsidRPr="009F543E">
        <w:rPr>
          <w:rFonts w:cs="ＭＳ 明朝" w:hint="eastAsia"/>
          <w:sz w:val="18"/>
          <w:szCs w:val="18"/>
        </w:rPr>
        <w:t>単価バルク</w:t>
      </w:r>
    </w:p>
    <w:p w14:paraId="2A4AA0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ウイルス浮遊液を適当な方法で濃縮，精製及び不活化し，これを単価バルクとする．</w:t>
      </w:r>
    </w:p>
    <w:p w14:paraId="0C08F31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単価バルクについて，３．３の試験を行う．</w:t>
      </w:r>
    </w:p>
    <w:p w14:paraId="4E622F17"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２．２．４</w:t>
      </w:r>
      <w:r w:rsidRPr="009F543E">
        <w:rPr>
          <w:rFonts w:cs="MFHSMincho-W3G02"/>
          <w:sz w:val="18"/>
          <w:szCs w:val="18"/>
        </w:rPr>
        <w:t xml:space="preserve">　</w:t>
      </w:r>
      <w:r w:rsidRPr="009F543E">
        <w:rPr>
          <w:rFonts w:cs="ＭＳ 明朝" w:hint="eastAsia"/>
          <w:sz w:val="18"/>
          <w:szCs w:val="18"/>
        </w:rPr>
        <w:t>混合バルク</w:t>
      </w:r>
    </w:p>
    <w:p w14:paraId="27B5639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Ⅰ型，Ⅱ型及びⅢ型の単価バルクを混合し，これを混合バルクとする．</w:t>
      </w:r>
    </w:p>
    <w:p w14:paraId="550C9CAE"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２．３</w:t>
      </w:r>
      <w:r w:rsidRPr="009F543E">
        <w:rPr>
          <w:rFonts w:cs="MFHSMincho-W3G02"/>
          <w:sz w:val="18"/>
          <w:szCs w:val="18"/>
        </w:rPr>
        <w:t xml:space="preserve">　</w:t>
      </w:r>
      <w:r w:rsidRPr="009F543E">
        <w:rPr>
          <w:rFonts w:cs="ＭＳ 明朝" w:hint="eastAsia"/>
          <w:sz w:val="18"/>
          <w:szCs w:val="18"/>
        </w:rPr>
        <w:t>最終バルク</w:t>
      </w:r>
    </w:p>
    <w:p w14:paraId="5FE3A38A"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混合バルクを適当な緩衝剤を含む溶液等で希釈し，最終バルクを作る．適当な保存剤及び安定剤を加えることができる．</w:t>
      </w:r>
    </w:p>
    <w:p w14:paraId="3B05C74A" w14:textId="1E9FA97B"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最終バルクについて，３．</w:t>
      </w:r>
      <w:r w:rsidR="00FF1546">
        <w:rPr>
          <w:rFonts w:cs="ＭＳ 明朝" w:hint="eastAsia"/>
          <w:sz w:val="18"/>
          <w:szCs w:val="18"/>
        </w:rPr>
        <w:t>４</w:t>
      </w:r>
      <w:r w:rsidRPr="009F543E">
        <w:rPr>
          <w:rFonts w:cs="ＭＳ 明朝" w:hint="eastAsia"/>
          <w:sz w:val="18"/>
          <w:szCs w:val="18"/>
        </w:rPr>
        <w:t>の試験を行う．</w:t>
      </w:r>
    </w:p>
    <w:p w14:paraId="67BB39C6"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試験</w:t>
      </w:r>
    </w:p>
    <w:p w14:paraId="14A43D3F"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３．１</w:t>
      </w:r>
      <w:r w:rsidRPr="009F543E">
        <w:rPr>
          <w:rFonts w:cs="MFHSMincho-W3G02"/>
          <w:sz w:val="18"/>
          <w:szCs w:val="18"/>
        </w:rPr>
        <w:t xml:space="preserve">　</w:t>
      </w:r>
      <w:r w:rsidRPr="009F543E">
        <w:rPr>
          <w:rFonts w:cs="ＭＳ 明朝" w:hint="eastAsia"/>
          <w:sz w:val="18"/>
          <w:szCs w:val="18"/>
        </w:rPr>
        <w:t>培養細胞の試験</w:t>
      </w:r>
    </w:p>
    <w:p w14:paraId="7BCE44F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培養細胞の</w:t>
      </w:r>
      <w:r w:rsidR="00B3570B" w:rsidRPr="009F543E">
        <w:rPr>
          <w:rFonts w:cs="ＭＳ 明朝" w:hint="eastAsia"/>
          <w:sz w:val="18"/>
          <w:szCs w:val="18"/>
        </w:rPr>
        <w:t>うち</w:t>
      </w:r>
      <w:r w:rsidR="005064ED" w:rsidRPr="009F543E">
        <w:rPr>
          <w:rFonts w:cs="ＭＳ 明朝" w:hint="eastAsia"/>
          <w:sz w:val="18"/>
          <w:szCs w:val="18"/>
        </w:rPr>
        <w:t>試験</w:t>
      </w:r>
      <w:r w:rsidR="00B3570B" w:rsidRPr="009F543E">
        <w:rPr>
          <w:rFonts w:cs="ＭＳ 明朝" w:hint="eastAsia"/>
          <w:sz w:val="18"/>
          <w:szCs w:val="18"/>
        </w:rPr>
        <w:t>に必要な</w:t>
      </w:r>
      <w:r w:rsidRPr="009F543E">
        <w:rPr>
          <w:rFonts w:cs="ＭＳ 明朝" w:hint="eastAsia"/>
          <w:sz w:val="18"/>
          <w:szCs w:val="18"/>
        </w:rPr>
        <w:t>量を対照培養細胞とし，ウイルスを接種することなく，</w:t>
      </w:r>
      <w:r w:rsidR="00B3570B" w:rsidRPr="009F543E">
        <w:rPr>
          <w:rFonts w:cs="ＭＳ 明朝" w:hint="eastAsia"/>
          <w:sz w:val="18"/>
          <w:szCs w:val="18"/>
        </w:rPr>
        <w:t>適当な</w:t>
      </w:r>
      <w:r w:rsidRPr="009F543E">
        <w:rPr>
          <w:rFonts w:cs="ＭＳ 明朝" w:hint="eastAsia"/>
          <w:sz w:val="18"/>
          <w:szCs w:val="18"/>
        </w:rPr>
        <w:t>条件で培養し観察する．この間，外来性ウイルスによる細胞変性を認めてはならない．また，対照培養細胞の</w:t>
      </w:r>
      <w:r w:rsidRPr="009F543E">
        <w:rPr>
          <w:rFonts w:ascii="ＭＳ 明朝" w:hAnsi="ＭＳ 明朝" w:cs="MFHSMincho-W3G02"/>
          <w:sz w:val="18"/>
          <w:szCs w:val="18"/>
        </w:rPr>
        <w:t>20</w:t>
      </w:r>
      <w:r w:rsidRPr="009F543E">
        <w:rPr>
          <w:rFonts w:cs="ＭＳ 明朝" w:hint="eastAsia"/>
          <w:sz w:val="18"/>
          <w:szCs w:val="18"/>
        </w:rPr>
        <w:t>％以上が非特異的又は偶発的事由により観察ができなくなることがあってはならない．</w:t>
      </w:r>
    </w:p>
    <w:p w14:paraId="3338C8F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w:t>
      </w:r>
      <w:r w:rsidRPr="009F543E">
        <w:rPr>
          <w:rFonts w:cs="MFHSMincho-W3G02"/>
          <w:sz w:val="18"/>
          <w:szCs w:val="18"/>
        </w:rPr>
        <w:t xml:space="preserve">　</w:t>
      </w:r>
      <w:r w:rsidRPr="009F543E">
        <w:rPr>
          <w:rFonts w:cs="ＭＳ 明朝" w:hint="eastAsia"/>
          <w:sz w:val="18"/>
          <w:szCs w:val="18"/>
        </w:rPr>
        <w:t>ウイルス浮遊液の試験</w:t>
      </w:r>
    </w:p>
    <w:p w14:paraId="2481A04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３．２．１</w:t>
      </w:r>
      <w:r w:rsidRPr="009F543E">
        <w:rPr>
          <w:rFonts w:cs="MFHSMincho-W3G02"/>
          <w:sz w:val="18"/>
          <w:szCs w:val="18"/>
        </w:rPr>
        <w:t xml:space="preserve">　</w:t>
      </w:r>
      <w:r w:rsidRPr="009F543E">
        <w:rPr>
          <w:rFonts w:cs="ＭＳ 明朝" w:hint="eastAsia"/>
          <w:sz w:val="18"/>
          <w:szCs w:val="18"/>
        </w:rPr>
        <w:t>無菌試験</w:t>
      </w:r>
    </w:p>
    <w:p w14:paraId="1BEF0F7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3D307D14"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lastRenderedPageBreak/>
        <w:t>３．２．２</w:t>
      </w:r>
      <w:r w:rsidRPr="009F543E">
        <w:rPr>
          <w:rFonts w:cs="MFHSMincho-W3G02"/>
          <w:sz w:val="18"/>
          <w:szCs w:val="18"/>
        </w:rPr>
        <w:t xml:space="preserve">　</w:t>
      </w:r>
      <w:r w:rsidRPr="009F543E">
        <w:rPr>
          <w:rFonts w:cs="ＭＳ 明朝" w:hint="eastAsia"/>
          <w:sz w:val="18"/>
          <w:szCs w:val="18"/>
        </w:rPr>
        <w:t>マイコプラズマ否定試験</w:t>
      </w:r>
    </w:p>
    <w:p w14:paraId="083B3AFD" w14:textId="77777777" w:rsidR="00483C3A" w:rsidRDefault="00483C3A" w:rsidP="00D71A9F">
      <w:pPr>
        <w:autoSpaceDE w:val="0"/>
        <w:autoSpaceDN w:val="0"/>
        <w:ind w:leftChars="100" w:left="210" w:firstLineChars="100" w:firstLine="180"/>
        <w:rPr>
          <w:rFonts w:cs="ＭＳ 明朝"/>
          <w:sz w:val="18"/>
          <w:szCs w:val="18"/>
        </w:rPr>
      </w:pPr>
      <w:r>
        <w:rPr>
          <w:rFonts w:cs="ＭＳ 明朝" w:hint="eastAsia"/>
          <w:sz w:val="18"/>
          <w:szCs w:val="18"/>
        </w:rPr>
        <w:t>以下のいずれかの方法で試験する</w:t>
      </w:r>
      <w:r w:rsidRPr="009F543E">
        <w:rPr>
          <w:rFonts w:cs="ＭＳ 明朝" w:hint="eastAsia"/>
          <w:sz w:val="18"/>
          <w:szCs w:val="18"/>
        </w:rPr>
        <w:t>．</w:t>
      </w:r>
    </w:p>
    <w:p w14:paraId="6352C3C4" w14:textId="70DAC73A" w:rsidR="0012166B" w:rsidRDefault="0012166B" w:rsidP="00E77317">
      <w:pPr>
        <w:autoSpaceDE w:val="0"/>
        <w:autoSpaceDN w:val="0"/>
        <w:ind w:leftChars="100" w:left="390" w:hangingChars="100" w:hanging="180"/>
        <w:rPr>
          <w:rFonts w:cs="ＭＳ 明朝"/>
          <w:sz w:val="18"/>
          <w:szCs w:val="18"/>
        </w:rPr>
      </w:pPr>
      <w:r>
        <w:rPr>
          <w:rFonts w:cs="ＭＳ 明朝" w:hint="eastAsia"/>
          <w:sz w:val="18"/>
          <w:szCs w:val="18"/>
        </w:rPr>
        <w:t xml:space="preserve">１）　</w:t>
      </w:r>
      <w:r w:rsidR="00FF44D6">
        <w:rPr>
          <w:rFonts w:cs="ＭＳ 明朝" w:hint="eastAsia"/>
          <w:sz w:val="18"/>
          <w:szCs w:val="18"/>
        </w:rPr>
        <w:t>一般試験法のマイコプラズマ否定試験法を準用して試験するとき</w:t>
      </w:r>
      <w:r w:rsidR="00FF44D6" w:rsidRPr="009F543E">
        <w:rPr>
          <w:rFonts w:ascii="ＭＳ 明朝" w:hAnsi="ＭＳ 明朝" w:cs="ＭＳ 明朝" w:hint="eastAsia"/>
          <w:sz w:val="18"/>
          <w:szCs w:val="18"/>
        </w:rPr>
        <w:t>，</w:t>
      </w:r>
      <w:r w:rsidR="00FF44D6">
        <w:rPr>
          <w:rFonts w:ascii="ＭＳ 明朝" w:hAnsi="ＭＳ 明朝" w:cs="ＭＳ 明朝" w:hint="eastAsia"/>
          <w:sz w:val="18"/>
          <w:szCs w:val="18"/>
        </w:rPr>
        <w:t>当該試験に適合しなければならない</w:t>
      </w:r>
      <w:r w:rsidR="00FF44D6" w:rsidRPr="009F543E">
        <w:rPr>
          <w:rFonts w:cs="ＭＳ 明朝" w:hint="eastAsia"/>
          <w:sz w:val="18"/>
          <w:szCs w:val="18"/>
        </w:rPr>
        <w:t>．</w:t>
      </w:r>
      <w:r w:rsidR="00FF1546">
        <w:rPr>
          <w:rFonts w:cs="ＭＳ 明朝" w:hint="eastAsia"/>
          <w:sz w:val="18"/>
          <w:szCs w:val="18"/>
        </w:rPr>
        <w:t>ただし，培養法と同等の真度及び精度が確認された核酸増幅法が承認されている場合は，核酸増幅法によって行うことができる．</w:t>
      </w:r>
    </w:p>
    <w:p w14:paraId="792D1775" w14:textId="77777777" w:rsidR="00D71A9F" w:rsidRPr="009F543E" w:rsidRDefault="00062DF2" w:rsidP="00E77317">
      <w:pPr>
        <w:autoSpaceDE w:val="0"/>
        <w:autoSpaceDN w:val="0"/>
        <w:ind w:leftChars="100" w:left="390" w:hangingChars="100" w:hanging="180"/>
        <w:rPr>
          <w:rFonts w:cs="ＭＳ 明朝"/>
          <w:sz w:val="18"/>
          <w:szCs w:val="18"/>
        </w:rPr>
      </w:pPr>
      <w:r>
        <w:rPr>
          <w:rFonts w:cs="ＭＳ 明朝" w:hint="eastAsia"/>
          <w:sz w:val="18"/>
          <w:szCs w:val="18"/>
        </w:rPr>
        <w:t xml:space="preserve">２）　</w:t>
      </w:r>
      <w:r w:rsidR="00D71A9F" w:rsidRPr="009F543E">
        <w:rPr>
          <w:rFonts w:cs="ＭＳ 明朝" w:hint="eastAsia"/>
          <w:sz w:val="18"/>
          <w:szCs w:val="18"/>
        </w:rPr>
        <w:t>培地性能指標菌種の発育を確認した適当な平板培地及び液体培地を試験に用いる．２種類の平板培地を各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枚用意し，１枚当たり試料</w:t>
      </w:r>
      <w:r w:rsidR="00D71A9F" w:rsidRPr="009F543E">
        <w:rPr>
          <w:rFonts w:ascii="ＭＳ 明朝" w:hAnsi="ＭＳ 明朝" w:cs="MFHSMincho-W3G02"/>
          <w:sz w:val="18"/>
          <w:szCs w:val="18"/>
        </w:rPr>
        <w:t>0</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を接種する．また，２種類の</w:t>
      </w:r>
      <w:r w:rsidR="00D71A9F" w:rsidRPr="009F543E">
        <w:rPr>
          <w:rFonts w:ascii="ＭＳ 明朝" w:hAnsi="ＭＳ 明朝" w:cs="MFHSMincho-W3G02"/>
          <w:sz w:val="18"/>
          <w:szCs w:val="18"/>
        </w:rPr>
        <w:t>100</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入り液体培地を各</w:t>
      </w:r>
      <w:r w:rsidR="008A50FF">
        <w:rPr>
          <w:rFonts w:ascii="ＭＳ 明朝" w:hAnsi="ＭＳ 明朝" w:cs="ＭＳ 明朝" w:hint="eastAsia"/>
          <w:sz w:val="18"/>
          <w:szCs w:val="18"/>
        </w:rPr>
        <w:t>４</w:t>
      </w:r>
      <w:r w:rsidR="00D71A9F" w:rsidRPr="009F543E">
        <w:rPr>
          <w:rFonts w:ascii="ＭＳ 明朝" w:hAnsi="ＭＳ 明朝" w:cs="ＭＳ 明朝" w:hint="eastAsia"/>
          <w:sz w:val="18"/>
          <w:szCs w:val="18"/>
        </w:rPr>
        <w:t>本用意し，１本当たり試料</w:t>
      </w:r>
      <w:r w:rsidR="00D71A9F" w:rsidRPr="009F543E">
        <w:rPr>
          <w:rFonts w:ascii="ＭＳ 明朝" w:hAnsi="ＭＳ 明朝" w:cs="MFHSMincho-W3G02"/>
          <w:sz w:val="18"/>
          <w:szCs w:val="18"/>
        </w:rPr>
        <w:t>2</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5</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を接種する．液体培地各４本を好気的条件下において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±１℃で培養し，平板培地各</w:t>
      </w:r>
      <w:r w:rsidR="008A50FF">
        <w:rPr>
          <w:rFonts w:ascii="ＭＳ 明朝" w:hAnsi="ＭＳ 明朝" w:cs="ＭＳ 明朝" w:hint="eastAsia"/>
          <w:sz w:val="18"/>
          <w:szCs w:val="18"/>
        </w:rPr>
        <w:t>２</w:t>
      </w:r>
      <w:r w:rsidR="00D71A9F" w:rsidRPr="009F543E">
        <w:rPr>
          <w:rFonts w:ascii="ＭＳ 明朝" w:hAnsi="ＭＳ 明朝" w:cs="ＭＳ 明朝" w:hint="eastAsia"/>
          <w:sz w:val="18"/>
          <w:szCs w:val="18"/>
        </w:rPr>
        <w:t>枚を窒素ガスに５</w:t>
      </w:r>
      <w:r w:rsidR="002E61FD" w:rsidRPr="009F543E">
        <w:rPr>
          <w:rFonts w:ascii="ＭＳ 明朝" w:hAnsi="ＭＳ 明朝" w:cs="ＭＳ 明朝" w:hint="eastAsia"/>
          <w:sz w:val="18"/>
          <w:szCs w:val="18"/>
        </w:rPr>
        <w:t>～</w:t>
      </w:r>
      <w:r w:rsidR="00D71A9F" w:rsidRPr="009F543E">
        <w:rPr>
          <w:rFonts w:ascii="ＭＳ 明朝" w:hAnsi="ＭＳ 明朝" w:cs="MFHSMincho-W3G02"/>
          <w:sz w:val="18"/>
          <w:szCs w:val="18"/>
        </w:rPr>
        <w:t>10</w:t>
      </w:r>
      <w:r w:rsidR="00D71A9F" w:rsidRPr="009F543E">
        <w:rPr>
          <w:rFonts w:ascii="ＭＳ 明朝" w:hAnsi="ＭＳ 明朝" w:cs="MFRoman"/>
          <w:sz w:val="18"/>
          <w:szCs w:val="18"/>
        </w:rPr>
        <w:t>vol</w:t>
      </w:r>
      <w:r w:rsidR="00D71A9F" w:rsidRPr="009F543E">
        <w:rPr>
          <w:rFonts w:ascii="ＭＳ 明朝" w:hAnsi="ＭＳ 明朝" w:cs="ＭＳ 明朝" w:hint="eastAsia"/>
          <w:sz w:val="18"/>
          <w:szCs w:val="18"/>
        </w:rPr>
        <w:t>％炭酸ガスを混合した嫌気的条件下において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±１℃で培養する．平板培地は</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w:t>
      </w:r>
      <w:r w:rsidR="008A50FF">
        <w:rPr>
          <w:rFonts w:ascii="ＭＳ 明朝" w:hAnsi="ＭＳ 明朝" w:cs="ＭＳ 明朝" w:hint="eastAsia"/>
          <w:sz w:val="18"/>
          <w:szCs w:val="18"/>
        </w:rPr>
        <w:t>以上</w:t>
      </w:r>
      <w:r w:rsidR="00D71A9F" w:rsidRPr="009F543E">
        <w:rPr>
          <w:rFonts w:ascii="ＭＳ 明朝" w:hAnsi="ＭＳ 明朝" w:cs="ＭＳ 明朝" w:hint="eastAsia"/>
          <w:sz w:val="18"/>
          <w:szCs w:val="18"/>
        </w:rPr>
        <w:t>培養し，液体培地は</w:t>
      </w:r>
      <w:r w:rsidR="00D71A9F" w:rsidRPr="009F543E">
        <w:rPr>
          <w:rFonts w:ascii="ＭＳ 明朝" w:hAnsi="ＭＳ 明朝" w:cs="MFHSMincho-W3G02"/>
          <w:sz w:val="18"/>
          <w:szCs w:val="18"/>
        </w:rPr>
        <w:t>28</w:t>
      </w:r>
      <w:r w:rsidR="00D71A9F" w:rsidRPr="009F543E">
        <w:rPr>
          <w:rFonts w:ascii="ＭＳ 明朝" w:hAnsi="ＭＳ 明朝" w:cs="ＭＳ 明朝" w:hint="eastAsia"/>
          <w:sz w:val="18"/>
          <w:szCs w:val="18"/>
        </w:rPr>
        <w:t>日間培養する．液体培地については，培養開始から３</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w:t>
      </w:r>
      <w:r w:rsidR="00D71A9F" w:rsidRPr="009F543E">
        <w:rPr>
          <w:rFonts w:ascii="ＭＳ 明朝" w:hAnsi="ＭＳ 明朝" w:cs="MFHSMincho-W3G02"/>
          <w:sz w:val="18"/>
          <w:szCs w:val="18"/>
        </w:rPr>
        <w:t>14</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日目及び</w:t>
      </w:r>
      <w:r w:rsidR="00D71A9F" w:rsidRPr="009F543E">
        <w:rPr>
          <w:rFonts w:ascii="ＭＳ 明朝" w:hAnsi="ＭＳ 明朝" w:cs="MFHSMincho-W3G02"/>
          <w:sz w:val="18"/>
          <w:szCs w:val="18"/>
        </w:rPr>
        <w:t>2</w:t>
      </w:r>
      <w:r w:rsidR="008A50FF">
        <w:rPr>
          <w:rFonts w:ascii="ＭＳ 明朝" w:hAnsi="ＭＳ 明朝" w:cs="MFHSMincho-W3G02" w:hint="eastAsia"/>
          <w:sz w:val="18"/>
          <w:szCs w:val="18"/>
        </w:rPr>
        <w:t>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日目に１枚当たり培養液</w:t>
      </w:r>
      <w:r w:rsidR="00D71A9F" w:rsidRPr="009F543E">
        <w:rPr>
          <w:rFonts w:ascii="ＭＳ 明朝" w:hAnsi="ＭＳ 明朝" w:cs="MFHSMincho-W3G02"/>
          <w:sz w:val="18"/>
          <w:szCs w:val="18"/>
        </w:rPr>
        <w:t>0</w:t>
      </w:r>
      <w:r w:rsidR="00D71A9F" w:rsidRPr="009F543E">
        <w:rPr>
          <w:rFonts w:ascii="ＭＳ 明朝" w:hAnsi="ＭＳ 明朝" w:cs="MFHSMincho-W3G02"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を２種類の新たな平板培地各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枚に接種する．これらの平板培地を嫌気的条件下において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日間以上</w:t>
      </w:r>
      <w:r w:rsidR="008A50FF">
        <w:rPr>
          <w:rFonts w:ascii="ＭＳ 明朝" w:hAnsi="ＭＳ 明朝" w:cs="ＭＳ 明朝" w:hint="eastAsia"/>
          <w:sz w:val="18"/>
          <w:szCs w:val="18"/>
        </w:rPr>
        <w:t>（ただし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20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１日目に培養液を接種した場合は７日間以上）</w:t>
      </w:r>
      <w:r w:rsidR="00D71A9F" w:rsidRPr="009F543E">
        <w:rPr>
          <w:rFonts w:ascii="ＭＳ 明朝" w:hAnsi="ＭＳ 明朝" w:cs="ＭＳ 明朝" w:hint="eastAsia"/>
          <w:sz w:val="18"/>
          <w:szCs w:val="18"/>
        </w:rPr>
        <w:t>培養する．全ての平板培地を観察するとき，マイコプラズマの増殖を認めてはならない</w:t>
      </w:r>
      <w:r w:rsidR="00D71A9F" w:rsidRPr="009F543E">
        <w:rPr>
          <w:rFonts w:cs="ＭＳ 明朝" w:hint="eastAsia"/>
          <w:sz w:val="18"/>
          <w:szCs w:val="18"/>
        </w:rPr>
        <w:t>．</w:t>
      </w:r>
    </w:p>
    <w:p w14:paraId="51E9DADD"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３．２．３</w:t>
      </w:r>
      <w:r w:rsidRPr="009F543E">
        <w:rPr>
          <w:rFonts w:cs="MFHSMincho-W3G02"/>
          <w:sz w:val="18"/>
          <w:szCs w:val="18"/>
        </w:rPr>
        <w:t xml:space="preserve">　</w:t>
      </w:r>
      <w:r w:rsidRPr="009F543E">
        <w:rPr>
          <w:rFonts w:cs="ＭＳ 明朝" w:hint="eastAsia"/>
          <w:sz w:val="18"/>
          <w:szCs w:val="18"/>
        </w:rPr>
        <w:t>同定試験</w:t>
      </w:r>
    </w:p>
    <w:p w14:paraId="137E37C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Ⅰ型，Ⅱ型又はⅢ型のウイルスにそれぞれ特異的な抗ウイルス免疫血清を用い，検体中のウイルスの型を同定する．</w:t>
      </w:r>
    </w:p>
    <w:p w14:paraId="6C2E07C2" w14:textId="77777777" w:rsidR="00D71A9F" w:rsidRDefault="00D71A9F" w:rsidP="00D71A9F">
      <w:pPr>
        <w:autoSpaceDE w:val="0"/>
        <w:autoSpaceDN w:val="0"/>
        <w:rPr>
          <w:rFonts w:cs="ＭＳ 明朝"/>
          <w:sz w:val="18"/>
          <w:szCs w:val="18"/>
        </w:rPr>
      </w:pPr>
      <w:r w:rsidRPr="009F543E">
        <w:rPr>
          <w:rFonts w:cs="MFHSMincho-W3G02" w:hint="eastAsia"/>
          <w:sz w:val="18"/>
          <w:szCs w:val="18"/>
        </w:rPr>
        <w:t>３．３</w:t>
      </w:r>
      <w:r w:rsidRPr="009F543E">
        <w:rPr>
          <w:rFonts w:cs="MFHSMincho-W3G02"/>
          <w:sz w:val="18"/>
          <w:szCs w:val="18"/>
        </w:rPr>
        <w:t xml:space="preserve">　</w:t>
      </w:r>
      <w:r w:rsidRPr="009F543E">
        <w:rPr>
          <w:rFonts w:cs="ＭＳ 明朝" w:hint="eastAsia"/>
          <w:sz w:val="18"/>
          <w:szCs w:val="18"/>
        </w:rPr>
        <w:t>単価バルクの試験</w:t>
      </w:r>
    </w:p>
    <w:p w14:paraId="15C2EF77" w14:textId="2255F04D" w:rsidR="00A47460" w:rsidRPr="009F543E" w:rsidRDefault="00A47460" w:rsidP="00D71A9F">
      <w:pPr>
        <w:autoSpaceDE w:val="0"/>
        <w:autoSpaceDN w:val="0"/>
        <w:rPr>
          <w:rFonts w:cs="ＭＳ 明朝"/>
          <w:sz w:val="18"/>
          <w:szCs w:val="18"/>
        </w:rPr>
      </w:pPr>
      <w:r>
        <w:rPr>
          <w:rFonts w:cs="ＭＳ 明朝" w:hint="eastAsia"/>
          <w:sz w:val="18"/>
          <w:szCs w:val="18"/>
        </w:rPr>
        <w:t xml:space="preserve">　　単価バルクについて，以下の試験を行う．なお，混合バルクを検体とすることもできる．</w:t>
      </w:r>
    </w:p>
    <w:p w14:paraId="3CEC881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３．３．１</w:t>
      </w:r>
      <w:r w:rsidRPr="009F543E">
        <w:rPr>
          <w:rFonts w:cs="MFHSMincho-W3G02"/>
          <w:sz w:val="18"/>
          <w:szCs w:val="18"/>
        </w:rPr>
        <w:t xml:space="preserve">　</w:t>
      </w:r>
      <w:r w:rsidRPr="009F543E">
        <w:rPr>
          <w:rFonts w:cs="ＭＳ 明朝" w:hint="eastAsia"/>
          <w:sz w:val="18"/>
          <w:szCs w:val="18"/>
        </w:rPr>
        <w:t>不活化試験</w:t>
      </w:r>
    </w:p>
    <w:p w14:paraId="592E1334" w14:textId="0FD2E194"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検体は，少なくとも</w:t>
      </w:r>
      <w:r w:rsidR="00A47460">
        <w:rPr>
          <w:rFonts w:cs="ＭＳ 明朝" w:hint="eastAsia"/>
          <w:sz w:val="18"/>
          <w:szCs w:val="18"/>
        </w:rPr>
        <w:t>単価バルクの全量の１％又は</w:t>
      </w:r>
      <w:r w:rsidRPr="009F543E">
        <w:rPr>
          <w:rFonts w:ascii="ＭＳ 明朝" w:hAnsi="ＭＳ 明朝" w:cs="MFHSMincho-W3G02"/>
          <w:sz w:val="18"/>
          <w:szCs w:val="18"/>
        </w:rPr>
        <w:t>1500</w:t>
      </w:r>
      <w:r w:rsidRPr="009F543E">
        <w:rPr>
          <w:rFonts w:cs="ＭＳ 明朝" w:hint="eastAsia"/>
          <w:sz w:val="18"/>
          <w:szCs w:val="18"/>
        </w:rPr>
        <w:t>回接種に相当する量を，不活化期間の４分の３に相当する日及び最終日にそれぞれ採取する．その採取した検体について，混在する不活化剤等の培養細胞に対する変性効果を除くため，適当な緩衝剤を含む溶液等の十分な量を用いて透析したものを試料とする．</w:t>
      </w:r>
    </w:p>
    <w:p w14:paraId="57A38FD9" w14:textId="77777777" w:rsidR="00D71A9F" w:rsidRDefault="00D71A9F" w:rsidP="00D71A9F">
      <w:pPr>
        <w:autoSpaceDE w:val="0"/>
        <w:autoSpaceDN w:val="0"/>
        <w:ind w:leftChars="100" w:left="210" w:firstLineChars="100" w:firstLine="180"/>
        <w:rPr>
          <w:rFonts w:ascii="ＭＳ 明朝" w:hAnsi="ＭＳ 明朝" w:cs="ＭＳ 明朝"/>
          <w:sz w:val="18"/>
          <w:szCs w:val="18"/>
        </w:rPr>
      </w:pPr>
      <w:r w:rsidRPr="009F543E">
        <w:rPr>
          <w:rFonts w:cs="ＭＳ 明朝" w:hint="eastAsia"/>
          <w:sz w:val="18"/>
          <w:szCs w:val="18"/>
        </w:rPr>
        <w:t>試料をアフリカミドリザル腎細胞又はこれと同等以上の感受性をもつ適当な培養細胞に接種し，</w:t>
      </w:r>
      <w:r w:rsidRPr="009F543E">
        <w:rPr>
          <w:rFonts w:ascii="ＭＳ 明朝" w:hAnsi="ＭＳ 明朝" w:cs="MFHSMincho-W3G02"/>
          <w:sz w:val="18"/>
          <w:szCs w:val="18"/>
        </w:rPr>
        <w:t>21</w:t>
      </w:r>
      <w:r w:rsidRPr="009F543E">
        <w:rPr>
          <w:rFonts w:cs="ＭＳ 明朝" w:hint="eastAsia"/>
          <w:sz w:val="18"/>
          <w:szCs w:val="18"/>
        </w:rPr>
        <w:t>日間培養観察する．この際，試料１</w:t>
      </w:r>
      <w:r w:rsidRPr="009F543E">
        <w:rPr>
          <w:rFonts w:ascii="ＭＳ 明朝" w:hAnsi="ＭＳ 明朝" w:cs="MFRoman"/>
          <w:sz w:val="18"/>
          <w:szCs w:val="18"/>
        </w:rPr>
        <w:t>mL</w:t>
      </w:r>
      <w:r w:rsidRPr="009F543E">
        <w:rPr>
          <w:rFonts w:ascii="ＭＳ 明朝" w:hAnsi="ＭＳ 明朝" w:cs="ＭＳ 明朝" w:hint="eastAsia"/>
          <w:sz w:val="18"/>
          <w:szCs w:val="18"/>
        </w:rPr>
        <w:t>につきその腎細胞又は培養細胞３cm</w:t>
      </w:r>
      <w:r w:rsidR="007273AA" w:rsidRPr="009F543E">
        <w:rPr>
          <w:rFonts w:ascii="ＭＳ 明朝" w:hAnsi="ＭＳ 明朝" w:cs="ＭＳ 明朝" w:hint="eastAsia"/>
          <w:sz w:val="18"/>
          <w:szCs w:val="18"/>
          <w:vertAlign w:val="superscript"/>
        </w:rPr>
        <w:t>２</w:t>
      </w:r>
      <w:r w:rsidRPr="009F543E">
        <w:rPr>
          <w:rFonts w:ascii="ＭＳ 明朝" w:hAnsi="ＭＳ 明朝" w:cs="ＭＳ 明朝" w:hint="eastAsia"/>
          <w:sz w:val="18"/>
          <w:szCs w:val="18"/>
        </w:rPr>
        <w:t>以上を用いる．この間，細胞変性を認めてはならない．</w:t>
      </w:r>
    </w:p>
    <w:p w14:paraId="0239FACD" w14:textId="0A1D9406" w:rsidR="00A47460" w:rsidRPr="009F543E" w:rsidRDefault="00A47460" w:rsidP="00D71A9F">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なお，必要に応じて，検体に各単価バルクを混合したものを用いることができる．</w:t>
      </w:r>
    </w:p>
    <w:p w14:paraId="38D26F7E" w14:textId="77777777" w:rsidR="00D71A9F" w:rsidRPr="009F543E" w:rsidRDefault="00D71A9F" w:rsidP="00D71A9F">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３．３．２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比抗原量試験（たん白質含量／Ｄ抗原量）</w:t>
      </w:r>
    </w:p>
    <w:p w14:paraId="7C0C11A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ascii="ＭＳ 明朝" w:hAnsi="ＭＳ 明朝" w:cs="ＭＳ 明朝" w:hint="eastAsia"/>
          <w:sz w:val="18"/>
          <w:szCs w:val="18"/>
        </w:rPr>
        <w:t>酵素免疫測定法等の適当な免疫学的方法によりＤ抗原量を測定する．また，ローリー法又はこれと同等の方法によりたん白質含量を測定する．Ｄ抗原量１</w:t>
      </w:r>
      <w:r w:rsidRPr="009F543E">
        <w:rPr>
          <w:rFonts w:ascii="ＭＳ 明朝" w:hAnsi="ＭＳ 明朝" w:cs="MFRoman"/>
          <w:sz w:val="18"/>
          <w:szCs w:val="18"/>
        </w:rPr>
        <w:t>D</w:t>
      </w:r>
      <w:r w:rsidR="00C569BF" w:rsidRPr="009F543E">
        <w:rPr>
          <w:rFonts w:ascii="ＭＳ 明朝" w:hAnsi="ＭＳ 明朝" w:cs="MFRoman" w:hint="eastAsia"/>
          <w:sz w:val="18"/>
          <w:szCs w:val="18"/>
        </w:rPr>
        <w:t>U</w:t>
      </w:r>
      <w:r w:rsidRPr="009F543E">
        <w:rPr>
          <w:rFonts w:ascii="ＭＳ 明朝" w:hAnsi="ＭＳ 明朝" w:cs="ＭＳ 明朝" w:hint="eastAsia"/>
          <w:sz w:val="18"/>
          <w:szCs w:val="18"/>
        </w:rPr>
        <w:t>につき，たん白質含量は</w:t>
      </w:r>
      <w:r w:rsidRPr="009F543E">
        <w:rPr>
          <w:rFonts w:ascii="ＭＳ 明朝" w:hAnsi="ＭＳ 明朝" w:cs="MFHSMincho-W3G02"/>
          <w:sz w:val="18"/>
          <w:szCs w:val="18"/>
        </w:rPr>
        <w:t>50</w:t>
      </w:r>
      <w:r w:rsidRPr="009F543E">
        <w:rPr>
          <w:rFonts w:ascii="ＭＳ 明朝" w:hAnsi="ＭＳ 明朝" w:cs="MFRoman"/>
          <w:sz w:val="18"/>
          <w:szCs w:val="18"/>
        </w:rPr>
        <w:t>ng</w:t>
      </w:r>
      <w:r w:rsidRPr="009F543E">
        <w:rPr>
          <w:rFonts w:ascii="ＭＳ 明朝" w:hAnsi="ＭＳ 明朝" w:cs="ＭＳ 明朝" w:hint="eastAsia"/>
          <w:sz w:val="18"/>
          <w:szCs w:val="18"/>
        </w:rPr>
        <w:t>以</w:t>
      </w:r>
      <w:r w:rsidRPr="009F543E">
        <w:rPr>
          <w:rFonts w:cs="ＭＳ 明朝" w:hint="eastAsia"/>
          <w:sz w:val="18"/>
          <w:szCs w:val="18"/>
        </w:rPr>
        <w:t>下でなければならない．</w:t>
      </w:r>
    </w:p>
    <w:p w14:paraId="437FE4BC" w14:textId="3D727376" w:rsidR="00D71A9F" w:rsidRPr="009F543E" w:rsidRDefault="00D71A9F" w:rsidP="00D71A9F">
      <w:pPr>
        <w:autoSpaceDE w:val="0"/>
        <w:autoSpaceDN w:val="0"/>
        <w:rPr>
          <w:rFonts w:cs="ＭＳ 明朝"/>
          <w:sz w:val="18"/>
          <w:szCs w:val="18"/>
        </w:rPr>
      </w:pPr>
      <w:r w:rsidRPr="009F543E">
        <w:rPr>
          <w:rFonts w:cs="MFHSMincho-W3G02" w:hint="eastAsia"/>
          <w:sz w:val="18"/>
          <w:szCs w:val="18"/>
        </w:rPr>
        <w:t>３．</w:t>
      </w:r>
      <w:r w:rsidR="00A47460">
        <w:rPr>
          <w:rFonts w:cs="MFHSMincho-W3G02" w:hint="eastAsia"/>
          <w:sz w:val="18"/>
          <w:szCs w:val="18"/>
        </w:rPr>
        <w:t>３</w:t>
      </w:r>
      <w:r w:rsidRPr="009F543E">
        <w:rPr>
          <w:rFonts w:cs="MFHSMincho-W3G02" w:hint="eastAsia"/>
          <w:sz w:val="18"/>
          <w:szCs w:val="18"/>
        </w:rPr>
        <w:t>．</w:t>
      </w:r>
      <w:r w:rsidR="00A47460">
        <w:rPr>
          <w:rFonts w:cs="MFHSMincho-W3G02" w:hint="eastAsia"/>
          <w:sz w:val="18"/>
          <w:szCs w:val="18"/>
        </w:rPr>
        <w:t>３</w:t>
      </w:r>
      <w:r w:rsidRPr="009F543E">
        <w:rPr>
          <w:rFonts w:cs="MFHSMincho-W3G02"/>
          <w:sz w:val="18"/>
          <w:szCs w:val="18"/>
        </w:rPr>
        <w:t xml:space="preserve">　</w:t>
      </w:r>
      <w:r w:rsidRPr="009F543E">
        <w:rPr>
          <w:rFonts w:cs="ＭＳ 明朝" w:hint="eastAsia"/>
          <w:sz w:val="18"/>
          <w:szCs w:val="18"/>
        </w:rPr>
        <w:t>無菌試験</w:t>
      </w:r>
    </w:p>
    <w:p w14:paraId="1C76E4E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18392FC4" w14:textId="05A341EA"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73796E">
        <w:rPr>
          <w:rFonts w:cs="ＭＳ 明朝" w:hint="eastAsia"/>
          <w:sz w:val="18"/>
          <w:szCs w:val="18"/>
        </w:rPr>
        <w:t>３</w:t>
      </w:r>
      <w:r w:rsidRPr="009F543E">
        <w:rPr>
          <w:rFonts w:cs="ＭＳ 明朝" w:hint="eastAsia"/>
          <w:sz w:val="18"/>
          <w:szCs w:val="18"/>
        </w:rPr>
        <w:t>．</w:t>
      </w:r>
      <w:r w:rsidR="0073796E">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エンドトキシン試験</w:t>
      </w:r>
    </w:p>
    <w:p w14:paraId="64EA399C" w14:textId="24F1F35A" w:rsidR="00D71A9F"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一般試験法のエンドトキシン試験法を準用して試験するとき，</w:t>
      </w:r>
      <w:r w:rsidR="0073796E">
        <w:rPr>
          <w:rFonts w:cs="ＭＳ 明朝" w:hint="eastAsia"/>
          <w:sz w:val="18"/>
          <w:szCs w:val="18"/>
        </w:rPr>
        <w:t>承認された判定基準に適合しなければならない．</w:t>
      </w:r>
    </w:p>
    <w:p w14:paraId="1EA32C48" w14:textId="6B213195" w:rsidR="005B00A3" w:rsidRPr="009F543E" w:rsidRDefault="005B00A3" w:rsidP="005B00A3">
      <w:pPr>
        <w:autoSpaceDE w:val="0"/>
        <w:autoSpaceDN w:val="0"/>
        <w:rPr>
          <w:rFonts w:cs="ＭＳ 明朝"/>
          <w:sz w:val="18"/>
          <w:szCs w:val="18"/>
        </w:rPr>
      </w:pPr>
      <w:r w:rsidRPr="009F543E">
        <w:rPr>
          <w:rFonts w:cs="ＭＳ 明朝" w:hint="eastAsia"/>
          <w:sz w:val="18"/>
          <w:szCs w:val="18"/>
        </w:rPr>
        <w:t>３．</w:t>
      </w:r>
      <w:r>
        <w:rPr>
          <w:rFonts w:cs="ＭＳ 明朝" w:hint="eastAsia"/>
          <w:sz w:val="18"/>
          <w:szCs w:val="18"/>
        </w:rPr>
        <w:t>３</w:t>
      </w:r>
      <w:r w:rsidRPr="009F543E">
        <w:rPr>
          <w:rFonts w:cs="ＭＳ 明朝" w:hint="eastAsia"/>
          <w:sz w:val="18"/>
          <w:szCs w:val="18"/>
        </w:rPr>
        <w:t>．</w:t>
      </w:r>
      <w:r>
        <w:rPr>
          <w:rFonts w:cs="ＭＳ 明朝" w:hint="eastAsia"/>
          <w:sz w:val="18"/>
          <w:szCs w:val="18"/>
        </w:rPr>
        <w:t>５</w:t>
      </w:r>
      <w:r w:rsidRPr="009F543E">
        <w:rPr>
          <w:rFonts w:cs="ＭＳ 明朝"/>
          <w:sz w:val="18"/>
          <w:szCs w:val="18"/>
        </w:rPr>
        <w:t xml:space="preserve">　</w:t>
      </w:r>
      <w:r>
        <w:rPr>
          <w:rFonts w:cs="ＭＳ 明朝" w:hint="eastAsia"/>
          <w:sz w:val="18"/>
          <w:szCs w:val="18"/>
        </w:rPr>
        <w:t>細胞由来ＤＮＡ含量</w:t>
      </w:r>
      <w:r w:rsidRPr="009F543E">
        <w:rPr>
          <w:rFonts w:cs="ＭＳ 明朝" w:hint="eastAsia"/>
          <w:sz w:val="18"/>
          <w:szCs w:val="18"/>
        </w:rPr>
        <w:t>試験</w:t>
      </w:r>
    </w:p>
    <w:p w14:paraId="01006665" w14:textId="68DD0034" w:rsidR="005B00A3" w:rsidRPr="009F543E" w:rsidRDefault="005B00A3" w:rsidP="005B00A3">
      <w:pPr>
        <w:autoSpaceDE w:val="0"/>
        <w:autoSpaceDN w:val="0"/>
        <w:ind w:leftChars="100" w:left="210" w:firstLineChars="100" w:firstLine="180"/>
        <w:rPr>
          <w:rFonts w:cs="ＭＳ 明朝"/>
          <w:sz w:val="18"/>
          <w:szCs w:val="18"/>
        </w:rPr>
      </w:pPr>
      <w:r>
        <w:rPr>
          <w:rFonts w:cs="ＭＳ 明朝" w:hint="eastAsia"/>
          <w:sz w:val="18"/>
          <w:szCs w:val="18"/>
        </w:rPr>
        <w:t>適当な方法で細胞由来のＤＮＡ含量を測定</w:t>
      </w:r>
      <w:r w:rsidRPr="009F543E">
        <w:rPr>
          <w:rFonts w:cs="ＭＳ 明朝" w:hint="eastAsia"/>
          <w:sz w:val="18"/>
          <w:szCs w:val="18"/>
        </w:rPr>
        <w:t>するとき，</w:t>
      </w:r>
      <w:r>
        <w:rPr>
          <w:rFonts w:cs="ＭＳ 明朝" w:hint="eastAsia"/>
          <w:sz w:val="18"/>
          <w:szCs w:val="18"/>
        </w:rPr>
        <w:t>検体中の細胞由来ＤＮＡの量は承認された判定基準に適合しなければならない．なお，精製したウイルス浮遊液を検体とすることもできる．</w:t>
      </w:r>
    </w:p>
    <w:p w14:paraId="08B0F37C" w14:textId="71119BA9"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最終バルクの試験</w:t>
      </w:r>
    </w:p>
    <w:p w14:paraId="07799F69" w14:textId="4B8D85AD"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ホルムアルデヒド含量試験</w:t>
      </w:r>
    </w:p>
    <w:p w14:paraId="5FE53DEF"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一般試験法のホルムアルデヒド定量法を準用して試験するとき，</w:t>
      </w:r>
      <w:r w:rsidRPr="009F543E">
        <w:rPr>
          <w:rFonts w:ascii="ＭＳ 明朝" w:hAnsi="ＭＳ 明朝" w:cs="ＭＳ 明朝"/>
          <w:sz w:val="18"/>
          <w:szCs w:val="18"/>
        </w:rPr>
        <w:t>0</w:t>
      </w:r>
      <w:r w:rsidRPr="009F543E">
        <w:rPr>
          <w:rFonts w:ascii="ＭＳ 明朝" w:hAnsi="ＭＳ 明朝" w:cs="DFHSMincho-W3G017" w:hint="eastAsia"/>
          <w:sz w:val="18"/>
          <w:szCs w:val="18"/>
        </w:rPr>
        <w:t>.</w:t>
      </w:r>
      <w:r w:rsidRPr="009F543E">
        <w:rPr>
          <w:rFonts w:ascii="ＭＳ 明朝" w:hAnsi="ＭＳ 明朝" w:cs="ＭＳ 明朝"/>
          <w:sz w:val="18"/>
          <w:szCs w:val="18"/>
        </w:rPr>
        <w:t>004</w:t>
      </w:r>
      <w:r w:rsidRPr="009F543E">
        <w:rPr>
          <w:rFonts w:cs="ＭＳ 明朝" w:hint="eastAsia"/>
          <w:sz w:val="18"/>
          <w:szCs w:val="18"/>
        </w:rPr>
        <w:t>ｗ／ｖ％以下でなければならない．</w:t>
      </w:r>
    </w:p>
    <w:p w14:paraId="7885DBE7" w14:textId="0F4E0B40"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小分製品の試験</w:t>
      </w:r>
    </w:p>
    <w:p w14:paraId="42522434" w14:textId="40126214" w:rsidR="00D71A9F" w:rsidRPr="009F543E" w:rsidRDefault="00D71A9F" w:rsidP="00D71A9F">
      <w:pPr>
        <w:autoSpaceDE w:val="0"/>
        <w:autoSpaceDN w:val="0"/>
        <w:rPr>
          <w:rFonts w:cs="ＭＳ 明朝"/>
          <w:sz w:val="18"/>
          <w:szCs w:val="18"/>
        </w:rPr>
      </w:pPr>
      <w:r w:rsidRPr="009F543E">
        <w:rPr>
          <w:rFonts w:cs="ＭＳ 明朝"/>
          <w:sz w:val="18"/>
          <w:szCs w:val="18"/>
        </w:rPr>
        <w:t>３．</w:t>
      </w:r>
      <w:r w:rsidR="00ED7AE1">
        <w:rPr>
          <w:rFonts w:cs="ＭＳ 明朝" w:hint="eastAsia"/>
          <w:sz w:val="18"/>
          <w:szCs w:val="18"/>
        </w:rPr>
        <w:t>５</w:t>
      </w:r>
      <w:r w:rsidRPr="009F543E">
        <w:rPr>
          <w:rFonts w:cs="ＭＳ 明朝"/>
          <w:sz w:val="18"/>
          <w:szCs w:val="18"/>
        </w:rPr>
        <w:t>．１</w:t>
      </w:r>
      <w:r w:rsidRPr="009F543E">
        <w:rPr>
          <w:rFonts w:cs="ＭＳ 明朝" w:hint="eastAsia"/>
          <w:sz w:val="18"/>
          <w:szCs w:val="18"/>
        </w:rPr>
        <w:t xml:space="preserve">　無菌試験</w:t>
      </w:r>
    </w:p>
    <w:p w14:paraId="6443BF52"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5C2E8118" w14:textId="79E41AD7" w:rsidR="00D71A9F" w:rsidRPr="009F543E" w:rsidRDefault="00D71A9F" w:rsidP="00D71A9F">
      <w:pPr>
        <w:autoSpaceDE w:val="0"/>
        <w:autoSpaceDN w:val="0"/>
        <w:rPr>
          <w:rFonts w:cs="ＭＳ 明朝"/>
          <w:sz w:val="18"/>
          <w:szCs w:val="18"/>
        </w:rPr>
      </w:pPr>
      <w:r w:rsidRPr="009F543E">
        <w:rPr>
          <w:rFonts w:cs="ＭＳ 明朝" w:hint="eastAsia"/>
          <w:sz w:val="18"/>
          <w:szCs w:val="18"/>
        </w:rPr>
        <w:lastRenderedPageBreak/>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エンドトキシン試験</w:t>
      </w:r>
    </w:p>
    <w:p w14:paraId="7F1B64D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日本薬局方一般試験法のエンドトキシン試験法を準用して試験するとき，</w:t>
      </w:r>
      <w:r w:rsidRPr="009F543E">
        <w:rPr>
          <w:rFonts w:ascii="ＭＳ 明朝" w:hAnsi="ＭＳ 明朝" w:cs="ＭＳ 明朝"/>
          <w:sz w:val="18"/>
          <w:szCs w:val="18"/>
        </w:rPr>
        <w:t>10</w:t>
      </w:r>
      <w:r w:rsidR="0044714C"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8F84DE4" w14:textId="2E8893D5"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たん白質含量試験</w:t>
      </w:r>
    </w:p>
    <w:p w14:paraId="48D11040"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ローリー法又はこれと同等の方法により試験するとき，</w:t>
      </w:r>
      <w:r w:rsidRPr="009F543E">
        <w:rPr>
          <w:rFonts w:ascii="ＭＳ 明朝" w:hAnsi="ＭＳ 明朝" w:cs="ＭＳ 明朝"/>
          <w:sz w:val="18"/>
          <w:szCs w:val="18"/>
        </w:rPr>
        <w:t>20</w:t>
      </w:r>
      <w:r w:rsidR="00050175" w:rsidRPr="009F543E">
        <w:rPr>
          <w:rFonts w:ascii="ＭＳ 明朝" w:hAnsi="ＭＳ 明朝" w:cs="ＭＳ 明朝"/>
          <w:sz w:val="18"/>
          <w:szCs w:val="18"/>
        </w:rPr>
        <w:t>µ</w:t>
      </w:r>
      <w:r w:rsidR="00050175" w:rsidRPr="009F543E">
        <w:rPr>
          <w:rFonts w:ascii="ＭＳ 明朝" w:hAnsi="ＭＳ 明朝" w:cs="ＭＳ 明朝" w:hint="eastAsia"/>
          <w:sz w:val="18"/>
          <w:szCs w:val="18"/>
        </w:rPr>
        <w:t>g</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230C444" w14:textId="43DED930" w:rsidR="00F82020" w:rsidRPr="002463F2" w:rsidRDefault="00F82020" w:rsidP="00F82020">
      <w:pPr>
        <w:autoSpaceDE w:val="0"/>
        <w:autoSpaceDN w:val="0"/>
        <w:rPr>
          <w:rFonts w:ascii="ＭＳ 明朝" w:hAnsi="ＭＳ 明朝" w:cs="ＭＳ 明朝"/>
          <w:sz w:val="18"/>
          <w:szCs w:val="18"/>
        </w:rPr>
      </w:pPr>
      <w:r w:rsidRPr="002463F2">
        <w:rPr>
          <w:rFonts w:ascii="ＭＳ 明朝" w:hAnsi="ＭＳ 明朝" w:cs="ＭＳ 明朝" w:hint="eastAsia"/>
          <w:sz w:val="18"/>
          <w:szCs w:val="18"/>
        </w:rPr>
        <w:t>３．５．４　力価試験</w:t>
      </w:r>
    </w:p>
    <w:p w14:paraId="593C89BE" w14:textId="007D0953" w:rsidR="00F82020" w:rsidRPr="002463F2" w:rsidRDefault="00F82020" w:rsidP="002463F2">
      <w:pPr>
        <w:autoSpaceDE w:val="0"/>
        <w:autoSpaceDN w:val="0"/>
        <w:ind w:left="18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ラット免疫原性試験によって行う．ただし，ラット免疫原性試験との相関が確認されたＤ抗原含量試験が承認されている場合は，Ｄ抗原含量試験によって行うことができる．</w:t>
      </w:r>
    </w:p>
    <w:p w14:paraId="33E64FC7" w14:textId="1B96B0F8" w:rsidR="00F82020" w:rsidRPr="002463F2" w:rsidRDefault="00F82020" w:rsidP="003D4CEA">
      <w:pPr>
        <w:autoSpaceDE w:val="0"/>
        <w:autoSpaceDN w:val="0"/>
        <w:ind w:leftChars="100" w:left="210"/>
        <w:rPr>
          <w:rFonts w:ascii="ＭＳ 明朝" w:hAnsi="ＭＳ 明朝" w:cs="ＭＳ 明朝"/>
          <w:sz w:val="18"/>
          <w:szCs w:val="18"/>
        </w:rPr>
      </w:pPr>
      <w:r w:rsidRPr="002463F2">
        <w:rPr>
          <w:rFonts w:ascii="ＭＳ 明朝" w:hAnsi="ＭＳ 明朝" w:cs="ＭＳ 明朝" w:hint="eastAsia"/>
          <w:sz w:val="18"/>
          <w:szCs w:val="18"/>
        </w:rPr>
        <w:t>３．</w:t>
      </w:r>
      <w:r w:rsidR="003D4CEA"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3D4CEA" w:rsidRPr="002463F2">
        <w:rPr>
          <w:rFonts w:ascii="ＭＳ 明朝" w:hAnsi="ＭＳ 明朝" w:cs="ＭＳ 明朝" w:hint="eastAsia"/>
          <w:sz w:val="18"/>
          <w:szCs w:val="18"/>
        </w:rPr>
        <w:t>４</w:t>
      </w:r>
      <w:r w:rsidRPr="002463F2">
        <w:rPr>
          <w:rFonts w:ascii="ＭＳ 明朝" w:hAnsi="ＭＳ 明朝" w:cs="ＭＳ 明朝" w:hint="eastAsia"/>
          <w:sz w:val="18"/>
          <w:szCs w:val="18"/>
        </w:rPr>
        <w:t xml:space="preserve">．１　</w:t>
      </w:r>
      <w:r w:rsidR="003D4CEA" w:rsidRPr="002463F2">
        <w:rPr>
          <w:rFonts w:ascii="ＭＳ 明朝" w:hAnsi="ＭＳ 明朝" w:cs="ＭＳ 明朝" w:hint="eastAsia"/>
          <w:sz w:val="18"/>
          <w:szCs w:val="18"/>
        </w:rPr>
        <w:t>ラット免疫原性試験</w:t>
      </w:r>
    </w:p>
    <w:p w14:paraId="258F4E6D" w14:textId="489C1AC2" w:rsidR="00F82020" w:rsidRPr="002463F2" w:rsidRDefault="009C7278" w:rsidP="002463F2">
      <w:pPr>
        <w:autoSpaceDE w:val="0"/>
        <w:autoSpaceDN w:val="0"/>
        <w:ind w:leftChars="100" w:left="39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ラットを免疫</w:t>
      </w:r>
      <w:r w:rsidR="00C52928" w:rsidRPr="002463F2">
        <w:rPr>
          <w:rFonts w:ascii="ＭＳ 明朝" w:hAnsi="ＭＳ 明朝" w:cs="ＭＳ 明朝" w:hint="eastAsia"/>
          <w:sz w:val="18"/>
          <w:szCs w:val="18"/>
        </w:rPr>
        <w:t>し</w:t>
      </w:r>
      <w:r w:rsidRPr="002463F2">
        <w:rPr>
          <w:rFonts w:ascii="ＭＳ 明朝" w:hAnsi="ＭＳ 明朝" w:cs="ＭＳ 明朝" w:hint="eastAsia"/>
          <w:sz w:val="18"/>
          <w:szCs w:val="18"/>
        </w:rPr>
        <w:t>，得られた血清中の中和抗体価を型別に測定する．</w:t>
      </w:r>
    </w:p>
    <w:p w14:paraId="1DB539F7" w14:textId="3F31EABC" w:rsidR="009C7278" w:rsidRPr="002463F2" w:rsidRDefault="009C7278"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３．５．４．１．１　材料</w:t>
      </w:r>
    </w:p>
    <w:p w14:paraId="297E541D" w14:textId="3935F48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検体，参照不活化ポリオワクチン（セービン株）又は適当な標準物質並びに攻撃用ウイルスを用いる．</w:t>
      </w:r>
    </w:p>
    <w:p w14:paraId="3801557A" w14:textId="7BB8785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また，ポリオウイルスに感受性を有する細胞を指標細胞とし，これを適当な培地で希釈したものを細胞浮遊液とする．</w:t>
      </w:r>
    </w:p>
    <w:p w14:paraId="64B30152" w14:textId="0AE49E8E"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攻撃用ウイルスを適当な培地で希釈し，これを攻撃用ウイルス浮遊液とする．</w:t>
      </w:r>
    </w:p>
    <w:p w14:paraId="05C069DE" w14:textId="6B98C335"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２　試験</w:t>
      </w:r>
    </w:p>
    <w:p w14:paraId="41AA1AF4" w14:textId="2710F971" w:rsidR="00F82020" w:rsidRPr="002463F2" w:rsidRDefault="00F82020"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検体及び</w:t>
      </w:r>
      <w:r w:rsidR="00C52928" w:rsidRPr="002463F2">
        <w:rPr>
          <w:rFonts w:ascii="ＭＳ 明朝" w:hAnsi="ＭＳ 明朝" w:cs="ＭＳ 明朝" w:hint="eastAsia"/>
          <w:sz w:val="18"/>
          <w:szCs w:val="18"/>
        </w:rPr>
        <w:t>参照品</w:t>
      </w:r>
      <w:r w:rsidRPr="002463F2">
        <w:rPr>
          <w:rFonts w:ascii="ＭＳ 明朝" w:hAnsi="ＭＳ 明朝" w:cs="ＭＳ 明朝" w:hint="eastAsia"/>
          <w:sz w:val="18"/>
          <w:szCs w:val="18"/>
        </w:rPr>
        <w:t>をそれぞれ希釈し，</w:t>
      </w:r>
      <w:r w:rsidR="00C52928" w:rsidRPr="002463F2">
        <w:rPr>
          <w:rFonts w:ascii="ＭＳ 明朝" w:hAnsi="ＭＳ 明朝" w:cs="ＭＳ 明朝" w:hint="eastAsia"/>
          <w:sz w:val="18"/>
          <w:szCs w:val="18"/>
        </w:rPr>
        <w:t>対数的等間隔に希釈を作る．</w:t>
      </w:r>
    </w:p>
    <w:p w14:paraId="09E9A23E" w14:textId="15EDECDD"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８週齢のラット</w:t>
      </w:r>
      <w:r w:rsidRPr="002463F2">
        <w:rPr>
          <w:rFonts w:ascii="ＭＳ 明朝" w:hAnsi="ＭＳ 明朝" w:cs="ＭＳ 明朝"/>
          <w:sz w:val="18"/>
          <w:szCs w:val="18"/>
        </w:rPr>
        <w:t>10</w:t>
      </w:r>
      <w:r w:rsidRPr="002463F2">
        <w:rPr>
          <w:rFonts w:ascii="ＭＳ 明朝" w:hAnsi="ＭＳ 明朝" w:cs="ＭＳ 明朝" w:hint="eastAsia"/>
          <w:sz w:val="18"/>
          <w:szCs w:val="18"/>
        </w:rPr>
        <w:t>匹以上を１群とし，各希釈に１群ずつを用いる．１匹当たり</w:t>
      </w:r>
      <w:r w:rsidRPr="002463F2">
        <w:rPr>
          <w:rFonts w:ascii="ＭＳ 明朝" w:hAnsi="ＭＳ 明朝" w:cs="ＭＳ 明朝"/>
          <w:sz w:val="18"/>
          <w:szCs w:val="18"/>
        </w:rPr>
        <w:t>0.5mL</w:t>
      </w:r>
      <w:r w:rsidRPr="002463F2">
        <w:rPr>
          <w:rFonts w:ascii="ＭＳ 明朝" w:hAnsi="ＭＳ 明朝" w:cs="ＭＳ 明朝" w:hint="eastAsia"/>
          <w:sz w:val="18"/>
          <w:szCs w:val="18"/>
        </w:rPr>
        <w:t>を筋肉内に注射する．注射の</w:t>
      </w:r>
      <w:r w:rsidRPr="002463F2">
        <w:rPr>
          <w:rFonts w:ascii="ＭＳ 明朝" w:hAnsi="ＭＳ 明朝" w:cs="ＭＳ 明朝"/>
          <w:sz w:val="18"/>
          <w:szCs w:val="18"/>
        </w:rPr>
        <w:t>20</w:t>
      </w:r>
      <w:r w:rsidRPr="002463F2">
        <w:rPr>
          <w:rFonts w:ascii="ＭＳ 明朝" w:hAnsi="ＭＳ 明朝" w:cs="ＭＳ 明朝" w:hint="eastAsia"/>
          <w:sz w:val="18"/>
          <w:szCs w:val="18"/>
        </w:rPr>
        <w:t>～</w:t>
      </w:r>
      <w:r w:rsidRPr="002463F2">
        <w:rPr>
          <w:rFonts w:ascii="ＭＳ 明朝" w:hAnsi="ＭＳ 明朝" w:cs="ＭＳ 明朝"/>
          <w:sz w:val="18"/>
          <w:szCs w:val="18"/>
        </w:rPr>
        <w:t>22</w:t>
      </w:r>
      <w:r w:rsidRPr="002463F2">
        <w:rPr>
          <w:rFonts w:ascii="ＭＳ 明朝" w:hAnsi="ＭＳ 明朝" w:cs="ＭＳ 明朝" w:hint="eastAsia"/>
          <w:sz w:val="18"/>
          <w:szCs w:val="18"/>
        </w:rPr>
        <w:t>日後に，個体別に全ての動物から採血する．各群の個体別血清を適当な培地で希釈し，希釈血清と攻撃用ウイルス浮遊液の等量を混合する．その後，</w:t>
      </w:r>
      <w:r w:rsidRPr="002463F2">
        <w:rPr>
          <w:rFonts w:ascii="ＭＳ 明朝" w:hAnsi="ＭＳ 明朝" w:cs="ＭＳ 明朝"/>
          <w:sz w:val="18"/>
          <w:szCs w:val="18"/>
        </w:rPr>
        <w:t>36</w:t>
      </w:r>
      <w:r w:rsidRPr="002463F2">
        <w:rPr>
          <w:rFonts w:ascii="ＭＳ 明朝" w:hAnsi="ＭＳ 明朝" w:cs="ＭＳ 明朝" w:hint="eastAsia"/>
          <w:sz w:val="18"/>
          <w:szCs w:val="18"/>
        </w:rPr>
        <w:t>±１℃で３時間置いた後，５±３℃で一夜置く．細胞浮遊液を添加し，</w:t>
      </w:r>
      <w:r w:rsidRPr="002463F2">
        <w:rPr>
          <w:rFonts w:ascii="ＭＳ 明朝" w:hAnsi="ＭＳ 明朝" w:cs="ＭＳ 明朝"/>
          <w:sz w:val="18"/>
          <w:szCs w:val="18"/>
        </w:rPr>
        <w:t>36</w:t>
      </w:r>
      <w:r w:rsidRPr="002463F2">
        <w:rPr>
          <w:rFonts w:ascii="ＭＳ 明朝" w:hAnsi="ＭＳ 明朝" w:cs="ＭＳ 明朝" w:hint="eastAsia"/>
          <w:sz w:val="18"/>
          <w:szCs w:val="18"/>
        </w:rPr>
        <w:t>±１℃で７日間培養する．培養終了後，細胞変性の有無を観察し，</w:t>
      </w:r>
      <w:r w:rsidRPr="002463F2">
        <w:rPr>
          <w:rFonts w:ascii="ＭＳ 明朝" w:hAnsi="ＭＳ 明朝" w:cs="ＭＳ 明朝"/>
          <w:sz w:val="18"/>
          <w:szCs w:val="18"/>
        </w:rPr>
        <w:t>50</w:t>
      </w:r>
      <w:r w:rsidRPr="002463F2">
        <w:rPr>
          <w:rFonts w:ascii="ＭＳ 明朝" w:hAnsi="ＭＳ 明朝" w:cs="ＭＳ 明朝" w:hint="eastAsia"/>
          <w:sz w:val="18"/>
          <w:szCs w:val="18"/>
        </w:rPr>
        <w:t>％中和点の血清希釈倍数を算出し，その逆数を中和抗体価とする．</w:t>
      </w:r>
    </w:p>
    <w:p w14:paraId="2DDACD5F" w14:textId="1DF21B3F"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攻撃用ウイルス浮遊液の感染価を測定するとき，その値は</w:t>
      </w:r>
      <w:r w:rsidRPr="002463F2">
        <w:rPr>
          <w:rFonts w:ascii="ＭＳ 明朝" w:hAnsi="ＭＳ 明朝" w:cs="ＭＳ 明朝"/>
          <w:sz w:val="18"/>
          <w:szCs w:val="18"/>
        </w:rPr>
        <w:t>32</w:t>
      </w:r>
      <w:r w:rsidRPr="002463F2">
        <w:rPr>
          <w:rFonts w:ascii="ＭＳ 明朝" w:hAnsi="ＭＳ 明朝" w:cs="ＭＳ 明朝" w:hint="eastAsia"/>
          <w:sz w:val="18"/>
          <w:szCs w:val="18"/>
        </w:rPr>
        <w:t>～</w:t>
      </w:r>
      <w:r w:rsidRPr="002463F2">
        <w:rPr>
          <w:rFonts w:ascii="ＭＳ 明朝" w:hAnsi="ＭＳ 明朝" w:cs="ＭＳ 明朝"/>
          <w:sz w:val="18"/>
          <w:szCs w:val="18"/>
        </w:rPr>
        <w:t>320CCID</w:t>
      </w:r>
      <w:r w:rsidRPr="002463F2">
        <w:rPr>
          <w:rFonts w:ascii="ＭＳ 明朝" w:hAnsi="ＭＳ 明朝" w:cs="ＭＳ 明朝"/>
          <w:sz w:val="18"/>
          <w:szCs w:val="18"/>
          <w:vertAlign w:val="subscript"/>
        </w:rPr>
        <w:t>50</w:t>
      </w:r>
      <w:r w:rsidRPr="002463F2">
        <w:rPr>
          <w:rFonts w:ascii="ＭＳ 明朝" w:hAnsi="ＭＳ 明朝" w:cs="ＭＳ 明朝" w:hint="eastAsia"/>
          <w:sz w:val="18"/>
          <w:szCs w:val="18"/>
        </w:rPr>
        <w:t>／</w:t>
      </w:r>
      <w:r w:rsidRPr="002463F2">
        <w:rPr>
          <w:rFonts w:ascii="ＭＳ 明朝" w:hAnsi="ＭＳ 明朝" w:cs="ＭＳ 明朝"/>
          <w:sz w:val="18"/>
          <w:szCs w:val="18"/>
        </w:rPr>
        <w:t>0.05mL</w:t>
      </w:r>
      <w:r w:rsidRPr="002463F2">
        <w:rPr>
          <w:rFonts w:ascii="ＭＳ 明朝" w:hAnsi="ＭＳ 明朝" w:cs="ＭＳ 明朝" w:hint="eastAsia"/>
          <w:sz w:val="18"/>
          <w:szCs w:val="18"/>
        </w:rPr>
        <w:t>でなければならない．</w:t>
      </w:r>
    </w:p>
    <w:p w14:paraId="35D8CA0C" w14:textId="38FA8FBE"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３　判定</w:t>
      </w:r>
    </w:p>
    <w:p w14:paraId="58CC0C2B" w14:textId="781FDAD9" w:rsidR="00F82020" w:rsidRPr="002463F2" w:rsidRDefault="007942F1"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試験の成績を統計学的に処理して比較するとき</w:t>
      </w:r>
      <w:r w:rsidR="00F82020" w:rsidRPr="002463F2">
        <w:rPr>
          <w:rFonts w:ascii="ＭＳ 明朝" w:hAnsi="ＭＳ 明朝" w:cs="ＭＳ 明朝" w:hint="eastAsia"/>
          <w:sz w:val="18"/>
          <w:szCs w:val="18"/>
        </w:rPr>
        <w:t>，承認された判定基準</w:t>
      </w:r>
      <w:r w:rsidR="006117D3">
        <w:rPr>
          <w:rFonts w:ascii="ＭＳ 明朝" w:hAnsi="ＭＳ 明朝" w:cs="ＭＳ 明朝" w:hint="eastAsia"/>
          <w:sz w:val="18"/>
          <w:szCs w:val="18"/>
        </w:rPr>
        <w:t>の下限値以上で</w:t>
      </w:r>
      <w:r w:rsidR="00F82020" w:rsidRPr="002463F2">
        <w:rPr>
          <w:rFonts w:ascii="ＭＳ 明朝" w:hAnsi="ＭＳ 明朝" w:cs="ＭＳ 明朝" w:hint="eastAsia"/>
          <w:sz w:val="18"/>
          <w:szCs w:val="18"/>
        </w:rPr>
        <w:t>なければならない．</w:t>
      </w:r>
    </w:p>
    <w:p w14:paraId="17693AB9" w14:textId="5CCA3C51" w:rsidR="00D71A9F" w:rsidRPr="009F543E" w:rsidRDefault="00D71A9F" w:rsidP="002463F2">
      <w:pPr>
        <w:autoSpaceDE w:val="0"/>
        <w:autoSpaceDN w:val="0"/>
        <w:ind w:leftChars="100" w:left="210"/>
        <w:rPr>
          <w:rFonts w:cs="ＭＳ 明朝"/>
          <w:sz w:val="18"/>
          <w:szCs w:val="18"/>
        </w:rPr>
      </w:pPr>
      <w:r w:rsidRPr="009F543E">
        <w:rPr>
          <w:rFonts w:cs="ＭＳ 明朝" w:hint="eastAsia"/>
          <w:sz w:val="18"/>
          <w:szCs w:val="18"/>
        </w:rPr>
        <w:t>３．</w:t>
      </w:r>
      <w:r w:rsidR="00741D2E">
        <w:rPr>
          <w:rFonts w:cs="ＭＳ 明朝" w:hint="eastAsia"/>
          <w:sz w:val="18"/>
          <w:szCs w:val="18"/>
        </w:rPr>
        <w:t>５</w:t>
      </w:r>
      <w:r w:rsidRPr="009F543E">
        <w:rPr>
          <w:rFonts w:cs="ＭＳ 明朝" w:hint="eastAsia"/>
          <w:sz w:val="18"/>
          <w:szCs w:val="18"/>
        </w:rPr>
        <w:t>．</w:t>
      </w:r>
      <w:r w:rsidR="00741D2E">
        <w:rPr>
          <w:rFonts w:cs="ＭＳ 明朝" w:hint="eastAsia"/>
          <w:sz w:val="18"/>
          <w:szCs w:val="18"/>
        </w:rPr>
        <w:t>４．２</w:t>
      </w:r>
      <w:r w:rsidRPr="009F543E">
        <w:rPr>
          <w:rFonts w:cs="ＭＳ 明朝"/>
          <w:sz w:val="18"/>
          <w:szCs w:val="18"/>
        </w:rPr>
        <w:t xml:space="preserve">　</w:t>
      </w:r>
      <w:r w:rsidRPr="009F543E">
        <w:rPr>
          <w:rFonts w:cs="ＭＳ 明朝" w:hint="eastAsia"/>
          <w:sz w:val="18"/>
          <w:szCs w:val="18"/>
        </w:rPr>
        <w:t>Ｄ抗原含量試験</w:t>
      </w:r>
    </w:p>
    <w:p w14:paraId="3AFE8C05" w14:textId="183AEB71"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A80CF0">
        <w:rPr>
          <w:rFonts w:cs="ＭＳ 明朝" w:hint="eastAsia"/>
          <w:sz w:val="18"/>
          <w:szCs w:val="18"/>
        </w:rPr>
        <w:t>５</w:t>
      </w:r>
      <w:r w:rsidRPr="009F543E">
        <w:rPr>
          <w:rFonts w:cs="ＭＳ 明朝" w:hint="eastAsia"/>
          <w:sz w:val="18"/>
          <w:szCs w:val="18"/>
        </w:rPr>
        <w:t>．</w:t>
      </w:r>
      <w:r w:rsidR="00A80CF0">
        <w:rPr>
          <w:rFonts w:cs="ＭＳ 明朝" w:hint="eastAsia"/>
          <w:sz w:val="18"/>
          <w:szCs w:val="18"/>
        </w:rPr>
        <w:t>４．２</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材料</w:t>
      </w:r>
    </w:p>
    <w:p w14:paraId="524E7A3A"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検体及び標準物質を用いる．検体及び標準物質の希釈はリン酸塩緩衝塩化ナトリウム等による．</w:t>
      </w:r>
    </w:p>
    <w:p w14:paraId="27B3D7D1" w14:textId="3A35F5BA"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E859F4">
        <w:rPr>
          <w:rFonts w:cs="ＭＳ 明朝" w:hint="eastAsia"/>
          <w:sz w:val="18"/>
          <w:szCs w:val="18"/>
        </w:rPr>
        <w:t>５</w:t>
      </w:r>
      <w:r w:rsidRPr="009F543E">
        <w:rPr>
          <w:rFonts w:cs="ＭＳ 明朝" w:hint="eastAsia"/>
          <w:sz w:val="18"/>
          <w:szCs w:val="18"/>
        </w:rPr>
        <w:t>．</w:t>
      </w:r>
      <w:r w:rsidR="00E859F4">
        <w:rPr>
          <w:rFonts w:cs="ＭＳ 明朝" w:hint="eastAsia"/>
          <w:sz w:val="18"/>
          <w:szCs w:val="18"/>
        </w:rPr>
        <w:t>４．２</w:t>
      </w:r>
      <w:r w:rsidRPr="009F543E">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試験</w:t>
      </w:r>
    </w:p>
    <w:p w14:paraId="396B311C" w14:textId="77777777" w:rsidR="00D71A9F" w:rsidRPr="009F543E" w:rsidRDefault="00D71A9F" w:rsidP="002463F2">
      <w:pPr>
        <w:autoSpaceDE w:val="0"/>
        <w:autoSpaceDN w:val="0"/>
        <w:ind w:leftChars="300" w:left="630" w:firstLineChars="100" w:firstLine="180"/>
        <w:rPr>
          <w:rFonts w:cs="ＭＳ 明朝"/>
          <w:sz w:val="18"/>
          <w:szCs w:val="18"/>
        </w:rPr>
      </w:pPr>
      <w:r w:rsidRPr="009F543E">
        <w:rPr>
          <w:rFonts w:cs="ＭＳ 明朝" w:hint="eastAsia"/>
          <w:sz w:val="18"/>
          <w:szCs w:val="18"/>
        </w:rPr>
        <w:t>検体及び標準物質をそれぞれ希釈し，Ⅰ型，Ⅱ型又はⅢ型のＤ抗原にそれぞれ特異的な抗体を用いた酵素免疫測定法によりＤ抗原量を測定する．</w:t>
      </w:r>
    </w:p>
    <w:p w14:paraId="6047E440" w14:textId="587CACBF"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6B34E5">
        <w:rPr>
          <w:rFonts w:cs="ＭＳ 明朝" w:hint="eastAsia"/>
          <w:sz w:val="18"/>
          <w:szCs w:val="18"/>
        </w:rPr>
        <w:t>５</w:t>
      </w:r>
      <w:r w:rsidRPr="009F543E">
        <w:rPr>
          <w:rFonts w:cs="ＭＳ 明朝" w:hint="eastAsia"/>
          <w:sz w:val="18"/>
          <w:szCs w:val="18"/>
        </w:rPr>
        <w:t>．</w:t>
      </w:r>
      <w:r w:rsidR="006B34E5">
        <w:rPr>
          <w:rFonts w:cs="ＭＳ 明朝" w:hint="eastAsia"/>
          <w:sz w:val="18"/>
          <w:szCs w:val="18"/>
        </w:rPr>
        <w:t>４．２</w:t>
      </w: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判定</w:t>
      </w:r>
    </w:p>
    <w:p w14:paraId="410C465D"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１回接種量（</w:t>
      </w:r>
      <w:r w:rsidRPr="009F543E">
        <w:rPr>
          <w:rFonts w:ascii="ＭＳ 明朝" w:hAnsi="ＭＳ 明朝" w:cs="ＭＳ 明朝"/>
          <w:sz w:val="18"/>
          <w:szCs w:val="18"/>
        </w:rPr>
        <w:t>0</w:t>
      </w:r>
      <w:r w:rsidRPr="009F543E">
        <w:rPr>
          <w:rFonts w:ascii="ＭＳ 明朝" w:hAnsi="ＭＳ 明朝" w:cs="ＭＳ 明朝" w:hint="eastAsia"/>
          <w:sz w:val="18"/>
          <w:szCs w:val="18"/>
        </w:rPr>
        <w:t>.</w:t>
      </w:r>
      <w:r w:rsidRPr="009F543E">
        <w:rPr>
          <w:rFonts w:ascii="ＭＳ 明朝" w:hAnsi="ＭＳ 明朝" w:cs="ＭＳ 明朝"/>
          <w:sz w:val="18"/>
          <w:szCs w:val="18"/>
        </w:rPr>
        <w:t>5</w:t>
      </w:r>
      <w:r w:rsidRPr="009F543E">
        <w:rPr>
          <w:rFonts w:ascii="ＭＳ 明朝" w:hAnsi="ＭＳ 明朝" w:cs="MFRoman"/>
          <w:sz w:val="18"/>
          <w:szCs w:val="18"/>
        </w:rPr>
        <w:t>mL</w:t>
      </w:r>
      <w:r w:rsidRPr="009F543E">
        <w:rPr>
          <w:rFonts w:cs="ＭＳ 明朝" w:hint="eastAsia"/>
          <w:sz w:val="18"/>
          <w:szCs w:val="18"/>
        </w:rPr>
        <w:t>）当たりのＤ抗原量は，承認された判定基準に適合しなければならない．</w:t>
      </w:r>
    </w:p>
    <w:p w14:paraId="0EF432D5" w14:textId="7E2E935F"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表示確認試験</w:t>
      </w:r>
    </w:p>
    <w:p w14:paraId="494ECF1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血清学的方法により行う．</w:t>
      </w:r>
    </w:p>
    <w:p w14:paraId="637C3A31" w14:textId="77777777" w:rsidR="00462135" w:rsidRPr="009F543E" w:rsidRDefault="00A7765B" w:rsidP="00462135">
      <w:pPr>
        <w:pStyle w:val="a5"/>
        <w:ind w:left="210" w:hangingChars="100" w:hanging="210"/>
        <w:jc w:val="right"/>
        <w:rPr>
          <w:sz w:val="18"/>
        </w:rPr>
      </w:pPr>
      <w:hyperlink w:anchor="目次" w:history="1">
        <w:r w:rsidR="00462135" w:rsidRPr="009F543E">
          <w:rPr>
            <w:rStyle w:val="aa"/>
            <w:rFonts w:hint="eastAsia"/>
            <w:sz w:val="18"/>
          </w:rPr>
          <w:t>目次へ戻る</w:t>
        </w:r>
      </w:hyperlink>
    </w:p>
    <w:p w14:paraId="2FD14CDB" w14:textId="77777777" w:rsidR="00E90909" w:rsidRPr="009F543E" w:rsidRDefault="00E90909">
      <w:pPr>
        <w:pStyle w:val="a5"/>
        <w:rPr>
          <w:sz w:val="18"/>
        </w:rPr>
      </w:pPr>
      <w:r w:rsidRPr="009F543E">
        <w:rPr>
          <w:sz w:val="18"/>
        </w:rPr>
        <w:br w:type="page"/>
      </w:r>
    </w:p>
    <w:p w14:paraId="0B7E4C59" w14:textId="77777777" w:rsidR="00E90909" w:rsidRPr="009F543E" w:rsidRDefault="00E90909" w:rsidP="004D714E">
      <w:pPr>
        <w:pStyle w:val="31"/>
        <w:spacing w:before="360" w:after="360"/>
      </w:pPr>
      <w:bookmarkStart w:id="319" w:name="_Toc79981050"/>
      <w:bookmarkStart w:id="320" w:name="_Toc79983866"/>
      <w:bookmarkStart w:id="321" w:name="_Toc146294837"/>
      <w:bookmarkStart w:id="322" w:name="_Toc152693576"/>
      <w:bookmarkStart w:id="323" w:name="_Toc152694428"/>
      <w:bookmarkStart w:id="324" w:name="_Toc186234217"/>
      <w:r w:rsidRPr="009F543E">
        <w:rPr>
          <w:rFonts w:hint="eastAsia"/>
        </w:rPr>
        <w:lastRenderedPageBreak/>
        <w:t>乾燥弱毒生麻しんワクチン</w:t>
      </w:r>
      <w:bookmarkEnd w:id="319"/>
      <w:bookmarkEnd w:id="320"/>
      <w:bookmarkEnd w:id="321"/>
      <w:bookmarkEnd w:id="322"/>
      <w:bookmarkEnd w:id="323"/>
      <w:bookmarkEnd w:id="324"/>
    </w:p>
    <w:p w14:paraId="07439D32" w14:textId="77777777" w:rsidR="00E90909" w:rsidRPr="009F543E" w:rsidRDefault="00E90909">
      <w:pPr>
        <w:pStyle w:val="a5"/>
        <w:rPr>
          <w:sz w:val="18"/>
        </w:rPr>
      </w:pPr>
      <w:r w:rsidRPr="009F543E">
        <w:rPr>
          <w:rFonts w:hint="eastAsia"/>
          <w:sz w:val="18"/>
        </w:rPr>
        <w:t>１　本質及び性状</w:t>
      </w:r>
    </w:p>
    <w:p w14:paraId="47F236BE" w14:textId="77777777" w:rsidR="00E90909" w:rsidRPr="009F543E" w:rsidRDefault="00E90909">
      <w:pPr>
        <w:pStyle w:val="a5"/>
        <w:ind w:left="180" w:hangingChars="100" w:hanging="180"/>
        <w:rPr>
          <w:sz w:val="18"/>
        </w:rPr>
      </w:pPr>
      <w:r w:rsidRPr="009F543E">
        <w:rPr>
          <w:rFonts w:hint="eastAsia"/>
          <w:sz w:val="18"/>
        </w:rPr>
        <w:t xml:space="preserve">　　本剤は，弱毒生麻しんウイルス（以下「ウイルス」という．）を含む乾燥製剤である．溶剤を加えるときは，無色又は帯赤色の澄明な液剤となる．</w:t>
      </w:r>
    </w:p>
    <w:p w14:paraId="322AFDFA" w14:textId="77777777" w:rsidR="00E90909" w:rsidRPr="009F543E" w:rsidRDefault="00E90909">
      <w:pPr>
        <w:pStyle w:val="a5"/>
        <w:rPr>
          <w:sz w:val="18"/>
        </w:rPr>
      </w:pPr>
      <w:r w:rsidRPr="009F543E">
        <w:rPr>
          <w:rFonts w:hint="eastAsia"/>
          <w:sz w:val="18"/>
        </w:rPr>
        <w:t>２　製　法</w:t>
      </w:r>
    </w:p>
    <w:p w14:paraId="365E2953" w14:textId="77777777" w:rsidR="00E90909" w:rsidRPr="009F543E" w:rsidRDefault="00E90909">
      <w:pPr>
        <w:pStyle w:val="a5"/>
        <w:rPr>
          <w:sz w:val="18"/>
        </w:rPr>
      </w:pPr>
      <w:r w:rsidRPr="009F543E">
        <w:rPr>
          <w:rFonts w:hint="eastAsia"/>
          <w:sz w:val="18"/>
        </w:rPr>
        <w:t>２．１　原　材　料</w:t>
      </w:r>
    </w:p>
    <w:p w14:paraId="55643642" w14:textId="77777777" w:rsidR="00E90909" w:rsidRPr="009F543E" w:rsidRDefault="00E90909">
      <w:pPr>
        <w:pStyle w:val="a5"/>
        <w:rPr>
          <w:sz w:val="18"/>
        </w:rPr>
      </w:pPr>
      <w:r w:rsidRPr="009F543E">
        <w:rPr>
          <w:rFonts w:hint="eastAsia"/>
          <w:sz w:val="18"/>
        </w:rPr>
        <w:t>２．１．１　製造用株</w:t>
      </w:r>
    </w:p>
    <w:p w14:paraId="00826B68"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30E72"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D179C1"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7A3F7A" w:rsidRPr="009F543E">
        <w:rPr>
          <w:rFonts w:hint="eastAsia"/>
          <w:sz w:val="18"/>
        </w:rPr>
        <w:t>５</w:t>
      </w:r>
      <w:r w:rsidRPr="009F543E">
        <w:rPr>
          <w:rFonts w:hint="eastAsia"/>
          <w:sz w:val="18"/>
        </w:rPr>
        <w:t>代を超えてはならない．</w:t>
      </w:r>
    </w:p>
    <w:p w14:paraId="265F17B3" w14:textId="77777777" w:rsidR="00E90909" w:rsidRPr="009F543E" w:rsidRDefault="00E90909">
      <w:pPr>
        <w:pStyle w:val="a5"/>
        <w:rPr>
          <w:sz w:val="18"/>
        </w:rPr>
      </w:pPr>
      <w:r w:rsidRPr="009F543E">
        <w:rPr>
          <w:rFonts w:hint="eastAsia"/>
          <w:sz w:val="18"/>
        </w:rPr>
        <w:t>２．１．２　ニワトリ</w:t>
      </w:r>
    </w:p>
    <w:p w14:paraId="291CFA3B" w14:textId="77777777" w:rsidR="00E90909" w:rsidRPr="009F543E" w:rsidRDefault="00BC34A0">
      <w:pPr>
        <w:pStyle w:val="a5"/>
        <w:rPr>
          <w:sz w:val="18"/>
        </w:rPr>
      </w:pPr>
      <w:r w:rsidRPr="009F543E">
        <w:rPr>
          <w:rFonts w:hint="eastAsia"/>
          <w:sz w:val="18"/>
        </w:rPr>
        <w:t xml:space="preserve">　　ウイルスの培養に用いるニワトリ胚は，発育鶏卵から採取する．</w:t>
      </w:r>
    </w:p>
    <w:p w14:paraId="57B8845C" w14:textId="77777777" w:rsidR="00E90909" w:rsidRPr="009F543E" w:rsidRDefault="00E90909">
      <w:pPr>
        <w:pStyle w:val="a5"/>
        <w:rPr>
          <w:sz w:val="18"/>
        </w:rPr>
      </w:pPr>
      <w:r w:rsidRPr="009F543E">
        <w:rPr>
          <w:rFonts w:hint="eastAsia"/>
          <w:sz w:val="18"/>
        </w:rPr>
        <w:t>２．１．３　培養液</w:t>
      </w:r>
    </w:p>
    <w:p w14:paraId="5CBA943A"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050175"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7CD54C4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7A3F7A" w:rsidRPr="009F543E">
        <w:rPr>
          <w:rFonts w:hint="eastAsia"/>
          <w:sz w:val="18"/>
        </w:rPr>
        <w:t>１</w:t>
      </w:r>
      <w:r w:rsidRPr="009F543E">
        <w:rPr>
          <w:rFonts w:hint="eastAsia"/>
          <w:sz w:val="18"/>
        </w:rPr>
        <w:t>用量当たり50ng未満となるように，途中の操作を加えなければならない．</w:t>
      </w:r>
    </w:p>
    <w:p w14:paraId="1DDC76D8"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050175"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2DC80CB8" w14:textId="77777777" w:rsidR="00E90909" w:rsidRPr="009F543E" w:rsidRDefault="00E90909">
      <w:pPr>
        <w:pStyle w:val="a5"/>
        <w:rPr>
          <w:sz w:val="18"/>
        </w:rPr>
      </w:pPr>
      <w:r w:rsidRPr="009F543E">
        <w:rPr>
          <w:rFonts w:hint="eastAsia"/>
          <w:sz w:val="18"/>
        </w:rPr>
        <w:t>２．２　原　液</w:t>
      </w:r>
    </w:p>
    <w:p w14:paraId="6E9CB6EC" w14:textId="77777777" w:rsidR="00E90909" w:rsidRPr="009F543E" w:rsidRDefault="00E90909">
      <w:pPr>
        <w:pStyle w:val="a5"/>
        <w:rPr>
          <w:sz w:val="18"/>
        </w:rPr>
      </w:pPr>
      <w:r w:rsidRPr="009F543E">
        <w:rPr>
          <w:rFonts w:hint="eastAsia"/>
          <w:sz w:val="18"/>
        </w:rPr>
        <w:t>２．２．１　細胞培養</w:t>
      </w:r>
    </w:p>
    <w:p w14:paraId="0D2271E6" w14:textId="77777777" w:rsidR="00E90909" w:rsidRPr="009F543E" w:rsidRDefault="00E90909">
      <w:pPr>
        <w:pStyle w:val="a5"/>
        <w:ind w:left="180" w:hangingChars="100" w:hanging="180"/>
        <w:rPr>
          <w:sz w:val="18"/>
        </w:rPr>
      </w:pPr>
      <w:r w:rsidRPr="009F543E">
        <w:rPr>
          <w:rFonts w:hint="eastAsia"/>
          <w:sz w:val="18"/>
        </w:rPr>
        <w:t xml:space="preserve">　　</w:t>
      </w:r>
      <w:r w:rsidR="00050175"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A1FC3" w:rsidRPr="009F543E">
        <w:rPr>
          <w:rFonts w:hint="eastAsia"/>
          <w:sz w:val="18"/>
        </w:rPr>
        <w:t>３</w:t>
      </w:r>
      <w:r w:rsidRPr="009F543E">
        <w:rPr>
          <w:rFonts w:hint="eastAsia"/>
          <w:sz w:val="18"/>
        </w:rPr>
        <w:t>の試験を行う．</w:t>
      </w:r>
    </w:p>
    <w:p w14:paraId="7D784943" w14:textId="77777777" w:rsidR="00E90909" w:rsidRPr="009F543E" w:rsidRDefault="00E90909">
      <w:pPr>
        <w:pStyle w:val="a5"/>
        <w:rPr>
          <w:sz w:val="18"/>
        </w:rPr>
      </w:pPr>
      <w:r w:rsidRPr="009F543E">
        <w:rPr>
          <w:rFonts w:hint="eastAsia"/>
          <w:sz w:val="18"/>
        </w:rPr>
        <w:t>２．２．２　ウイルス浮遊液</w:t>
      </w:r>
    </w:p>
    <w:p w14:paraId="0A9F7ED6"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23D19602"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A1FC3"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3A74A265" w14:textId="77777777" w:rsidR="00E90909" w:rsidRPr="009F543E" w:rsidRDefault="00E90909">
      <w:pPr>
        <w:pStyle w:val="a5"/>
        <w:rPr>
          <w:sz w:val="18"/>
        </w:rPr>
      </w:pPr>
      <w:r w:rsidRPr="009F543E">
        <w:rPr>
          <w:rFonts w:hint="eastAsia"/>
          <w:sz w:val="18"/>
        </w:rPr>
        <w:t xml:space="preserve">　　ろ過前ウイルス浮遊液について，３．</w:t>
      </w:r>
      <w:r w:rsidR="004A1FC3" w:rsidRPr="009F543E">
        <w:rPr>
          <w:rFonts w:hint="eastAsia"/>
          <w:sz w:val="18"/>
        </w:rPr>
        <w:t>４</w:t>
      </w:r>
      <w:r w:rsidRPr="009F543E">
        <w:rPr>
          <w:rFonts w:hint="eastAsia"/>
          <w:sz w:val="18"/>
        </w:rPr>
        <w:t>．２の試験を行う．</w:t>
      </w:r>
    </w:p>
    <w:p w14:paraId="2786C41A" w14:textId="77777777" w:rsidR="00E90909" w:rsidRPr="009F543E" w:rsidRDefault="00E90909">
      <w:pPr>
        <w:pStyle w:val="a5"/>
        <w:rPr>
          <w:sz w:val="18"/>
        </w:rPr>
      </w:pPr>
      <w:r w:rsidRPr="009F543E">
        <w:rPr>
          <w:rFonts w:hint="eastAsia"/>
          <w:sz w:val="18"/>
        </w:rPr>
        <w:t>２．２．３　ろ過</w:t>
      </w:r>
    </w:p>
    <w:p w14:paraId="781DD0E4"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A1FC3" w:rsidRPr="009F543E">
        <w:rPr>
          <w:rFonts w:hint="eastAsia"/>
          <w:sz w:val="18"/>
        </w:rPr>
        <w:t>５</w:t>
      </w:r>
      <w:r w:rsidRPr="009F543E">
        <w:rPr>
          <w:rFonts w:hint="eastAsia"/>
          <w:sz w:val="18"/>
        </w:rPr>
        <w:t>の試験を行う．</w:t>
      </w:r>
    </w:p>
    <w:p w14:paraId="2AE3A48E" w14:textId="77777777" w:rsidR="00E90909" w:rsidRPr="009F543E" w:rsidRDefault="00E90909">
      <w:pPr>
        <w:pStyle w:val="a5"/>
        <w:rPr>
          <w:sz w:val="18"/>
        </w:rPr>
      </w:pPr>
      <w:r w:rsidRPr="009F543E">
        <w:rPr>
          <w:rFonts w:hint="eastAsia"/>
          <w:sz w:val="18"/>
        </w:rPr>
        <w:t>２．３　最終バルク及び乾燥</w:t>
      </w:r>
    </w:p>
    <w:p w14:paraId="7A2C9A73"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1C2E16D4" w14:textId="77777777" w:rsidR="00E90909" w:rsidRPr="009F543E" w:rsidRDefault="00E90909">
      <w:pPr>
        <w:pStyle w:val="a5"/>
        <w:rPr>
          <w:sz w:val="18"/>
        </w:rPr>
      </w:pPr>
      <w:r w:rsidRPr="009F543E">
        <w:rPr>
          <w:rFonts w:hint="eastAsia"/>
          <w:sz w:val="18"/>
        </w:rPr>
        <w:t xml:space="preserve">　　最終バルクを分注，凍結乾燥する．</w:t>
      </w:r>
    </w:p>
    <w:p w14:paraId="2F2E8FF8" w14:textId="77777777" w:rsidR="00E90909" w:rsidRPr="009F543E" w:rsidRDefault="00E90909">
      <w:pPr>
        <w:pStyle w:val="a5"/>
        <w:rPr>
          <w:sz w:val="18"/>
        </w:rPr>
      </w:pPr>
      <w:r w:rsidRPr="009F543E">
        <w:rPr>
          <w:rFonts w:hint="eastAsia"/>
          <w:sz w:val="18"/>
        </w:rPr>
        <w:t xml:space="preserve">　　最終バルクについて，３．</w:t>
      </w:r>
      <w:r w:rsidR="004A1FC3" w:rsidRPr="009F543E">
        <w:rPr>
          <w:rFonts w:hint="eastAsia"/>
          <w:sz w:val="18"/>
        </w:rPr>
        <w:t>６</w:t>
      </w:r>
      <w:r w:rsidRPr="009F543E">
        <w:rPr>
          <w:rFonts w:hint="eastAsia"/>
          <w:sz w:val="18"/>
        </w:rPr>
        <w:t>の試験を行う．</w:t>
      </w:r>
    </w:p>
    <w:p w14:paraId="2855E57A" w14:textId="77777777" w:rsidR="00E90909" w:rsidRPr="009F543E" w:rsidRDefault="00E90909">
      <w:pPr>
        <w:pStyle w:val="a5"/>
        <w:rPr>
          <w:sz w:val="18"/>
        </w:rPr>
      </w:pPr>
      <w:r w:rsidRPr="009F543E">
        <w:rPr>
          <w:rFonts w:hint="eastAsia"/>
          <w:sz w:val="18"/>
        </w:rPr>
        <w:lastRenderedPageBreak/>
        <w:t>３　試　験</w:t>
      </w:r>
    </w:p>
    <w:p w14:paraId="02513EA2" w14:textId="77777777" w:rsidR="00363DDE" w:rsidRPr="009F543E" w:rsidRDefault="00363DDE">
      <w:pPr>
        <w:pStyle w:val="a5"/>
        <w:rPr>
          <w:sz w:val="18"/>
        </w:rPr>
      </w:pPr>
      <w:r w:rsidRPr="009F543E">
        <w:rPr>
          <w:rFonts w:hint="eastAsia"/>
          <w:sz w:val="18"/>
        </w:rPr>
        <w:t>３．１　シードロット（マスターシードロット）の試験</w:t>
      </w:r>
    </w:p>
    <w:p w14:paraId="01DC8101" w14:textId="77777777" w:rsidR="00363DDE" w:rsidRPr="009F543E" w:rsidRDefault="00363DDE">
      <w:pPr>
        <w:pStyle w:val="a5"/>
        <w:rPr>
          <w:sz w:val="18"/>
        </w:rPr>
      </w:pPr>
      <w:r w:rsidRPr="009F543E">
        <w:rPr>
          <w:rFonts w:hint="eastAsia"/>
          <w:sz w:val="18"/>
        </w:rPr>
        <w:t xml:space="preserve">　　マスターシードロットについて，３．４．１．１を行う．</w:t>
      </w:r>
    </w:p>
    <w:p w14:paraId="034DC708" w14:textId="77777777" w:rsidR="00363DDE" w:rsidRPr="009F543E" w:rsidRDefault="00363DDE">
      <w:pPr>
        <w:pStyle w:val="a5"/>
        <w:rPr>
          <w:sz w:val="18"/>
        </w:rPr>
      </w:pPr>
      <w:r w:rsidRPr="009F543E">
        <w:rPr>
          <w:rFonts w:hint="eastAsia"/>
          <w:sz w:val="18"/>
        </w:rPr>
        <w:t>３．２　シードロット（ワーキングシードロット）の試験</w:t>
      </w:r>
    </w:p>
    <w:p w14:paraId="59D922D7" w14:textId="77777777" w:rsidR="00363DDE" w:rsidRPr="009F543E" w:rsidRDefault="00363DDE">
      <w:pPr>
        <w:pStyle w:val="a5"/>
        <w:rPr>
          <w:sz w:val="18"/>
        </w:rPr>
      </w:pPr>
      <w:r w:rsidRPr="009F543E">
        <w:rPr>
          <w:rFonts w:hint="eastAsia"/>
          <w:sz w:val="18"/>
        </w:rPr>
        <w:t xml:space="preserve">　　ワーキングシードロットについて，３．２．１，３．４．１．１，３．４．１．２及び３．５．３を行う．</w:t>
      </w:r>
    </w:p>
    <w:p w14:paraId="7A1A795F" w14:textId="77777777" w:rsidR="004A1FC3" w:rsidRPr="009F543E" w:rsidRDefault="004A1FC3">
      <w:pPr>
        <w:pStyle w:val="a5"/>
        <w:rPr>
          <w:sz w:val="18"/>
        </w:rPr>
      </w:pPr>
      <w:r w:rsidRPr="009F543E">
        <w:rPr>
          <w:rFonts w:hint="eastAsia"/>
          <w:sz w:val="18"/>
        </w:rPr>
        <w:t>３．</w:t>
      </w:r>
      <w:r w:rsidR="00363DDE" w:rsidRPr="009F543E">
        <w:rPr>
          <w:rFonts w:hint="eastAsia"/>
          <w:sz w:val="18"/>
        </w:rPr>
        <w:t>２．</w:t>
      </w:r>
      <w:r w:rsidRPr="009F543E">
        <w:rPr>
          <w:rFonts w:hint="eastAsia"/>
          <w:sz w:val="18"/>
        </w:rPr>
        <w:t>１　弱毒確認試験</w:t>
      </w:r>
    </w:p>
    <w:p w14:paraId="64AF1E61" w14:textId="77777777" w:rsidR="004A1FC3" w:rsidRPr="009F543E" w:rsidRDefault="004A1FC3" w:rsidP="004A1FC3">
      <w:pPr>
        <w:pStyle w:val="a5"/>
        <w:ind w:left="180" w:hangingChars="100" w:hanging="180"/>
        <w:rPr>
          <w:sz w:val="18"/>
        </w:rPr>
      </w:pPr>
      <w:r w:rsidRPr="009F543E">
        <w:rPr>
          <w:rFonts w:hint="eastAsia"/>
          <w:sz w:val="18"/>
        </w:rPr>
        <w:t xml:space="preserve">　　試験には，麻しんウイルスに対する抗体の証明されないマカカ（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2D2D6C98" w14:textId="77777777" w:rsidR="004A1FC3" w:rsidRPr="009F543E" w:rsidRDefault="004A1FC3" w:rsidP="0012640C">
      <w:pPr>
        <w:pStyle w:val="a5"/>
        <w:ind w:leftChars="100" w:left="210" w:firstLineChars="100" w:firstLine="180"/>
        <w:rPr>
          <w:sz w:val="18"/>
        </w:rPr>
      </w:pPr>
      <w:r w:rsidRPr="009F543E">
        <w:rPr>
          <w:rFonts w:hint="eastAsia"/>
          <w:sz w:val="18"/>
        </w:rPr>
        <w:t>検体を適当な濃度に希釈して試料とする．</w:t>
      </w:r>
    </w:p>
    <w:p w14:paraId="42ABD8A3" w14:textId="77777777" w:rsidR="004A1FC3" w:rsidRPr="009F543E" w:rsidRDefault="004A1FC3" w:rsidP="00DF15B5">
      <w:pPr>
        <w:pStyle w:val="a5"/>
        <w:ind w:leftChars="100" w:left="210" w:firstLineChars="100" w:firstLine="180"/>
        <w:rPr>
          <w:sz w:val="18"/>
        </w:rPr>
      </w:pPr>
      <w:r w:rsidRPr="009F543E">
        <w:rPr>
          <w:rFonts w:hint="eastAsia"/>
          <w:sz w:val="18"/>
        </w:rPr>
        <w:t>サル15匹以上に，１匹当たり検体0.5mLずつを左右各半球視床内に，0.25mLを小脳延髄槽内，1.0mLを皮下にそれぞれ注射する．７日後に１／３に当たる数の動物について剖検を行ったとき，その組織に病原株と同等と判断される定型的な麻しんの病変を認めてはならない．残りの動物については，更に注射後21日間観察する．</w:t>
      </w:r>
    </w:p>
    <w:p w14:paraId="55A2C1C0" w14:textId="77777777" w:rsidR="004A1FC3" w:rsidRPr="009F543E" w:rsidRDefault="004A1FC3" w:rsidP="004A1FC3">
      <w:pPr>
        <w:pStyle w:val="a5"/>
        <w:ind w:left="180" w:hangingChars="100" w:hanging="180"/>
        <w:rPr>
          <w:sz w:val="18"/>
        </w:rPr>
      </w:pPr>
      <w:r w:rsidRPr="009F543E">
        <w:rPr>
          <w:rFonts w:hint="eastAsia"/>
          <w:sz w:val="18"/>
        </w:rPr>
        <w:t xml:space="preserve">　　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6A289D" w:rsidRPr="009F543E">
        <w:rPr>
          <w:rFonts w:hint="eastAsia"/>
          <w:sz w:val="18"/>
        </w:rPr>
        <w:t>さら</w:t>
      </w:r>
      <w:r w:rsidRPr="009F543E">
        <w:rPr>
          <w:rFonts w:hint="eastAsia"/>
          <w:sz w:val="18"/>
        </w:rPr>
        <w:t>に，観察期間終了時に剖検を行うとき，試験動物の中枢神経組織に接種ウイルス</w:t>
      </w:r>
      <w:r w:rsidR="006A289D" w:rsidRPr="009F543E">
        <w:rPr>
          <w:rFonts w:hint="eastAsia"/>
          <w:sz w:val="18"/>
        </w:rPr>
        <w:t>又は</w:t>
      </w:r>
      <w:r w:rsidRPr="009F543E">
        <w:rPr>
          <w:rFonts w:hint="eastAsia"/>
          <w:sz w:val="18"/>
        </w:rPr>
        <w:t>接種材料中の外来性微生物に基づく異常な病変を認めてはならない．</w:t>
      </w:r>
      <w:r w:rsidR="006A289D" w:rsidRPr="009F543E">
        <w:rPr>
          <w:rFonts w:hint="eastAsia"/>
          <w:sz w:val="18"/>
        </w:rPr>
        <w:t>なお</w:t>
      </w:r>
      <w:r w:rsidRPr="009F543E">
        <w:rPr>
          <w:rFonts w:hint="eastAsia"/>
          <w:sz w:val="18"/>
        </w:rPr>
        <w:t>，臨床的あるいは病理組織学的に免疫不全を示唆する所見</w:t>
      </w:r>
      <w:r w:rsidR="006A289D" w:rsidRPr="009F543E">
        <w:rPr>
          <w:rFonts w:hint="eastAsia"/>
          <w:sz w:val="18"/>
        </w:rPr>
        <w:t>又</w:t>
      </w:r>
      <w:r w:rsidRPr="009F543E">
        <w:rPr>
          <w:rFonts w:hint="eastAsia"/>
          <w:sz w:val="18"/>
        </w:rPr>
        <w:t>は明らかな免疫学的な基礎疾患を認めた動物については判定対象から除外する．また，剖検時に採血して血中抗体を測定するとき，80％以上の動物に麻しんウイルスに対する抗体の発現を認めなければならない．別に対照として検体を注射しないサル４匹のうち，２匹を検体を注射した動物と同一容器内に，他の２匹を検体を注射した動物と同一室内に置き，同時に21日間観察する．これらの対照動物は，観察期間中に異状を示してはならず，かつ観察期間の終了時に採血して血中抗体を測定するとき，麻しんウイルスに対する抗体の発現を認めてはならない．</w:t>
      </w:r>
    </w:p>
    <w:p w14:paraId="5FEFC91A" w14:textId="77777777" w:rsidR="004A1FC3" w:rsidRPr="009F543E" w:rsidRDefault="004A1FC3" w:rsidP="004A1FC3">
      <w:pPr>
        <w:pStyle w:val="a5"/>
        <w:rPr>
          <w:sz w:val="18"/>
        </w:rPr>
      </w:pPr>
      <w:r w:rsidRPr="009F543E">
        <w:rPr>
          <w:rFonts w:hint="eastAsia"/>
          <w:sz w:val="18"/>
        </w:rPr>
        <w:t xml:space="preserve">　　</w:t>
      </w:r>
      <w:r w:rsidR="006A289D" w:rsidRPr="009F543E">
        <w:rPr>
          <w:rFonts w:hint="eastAsia"/>
          <w:sz w:val="18"/>
        </w:rPr>
        <w:t>ただし，過去の試験に</w:t>
      </w:r>
      <w:r w:rsidRPr="009F543E">
        <w:rPr>
          <w:rFonts w:hint="eastAsia"/>
          <w:sz w:val="18"/>
        </w:rPr>
        <w:t>おいて</w:t>
      </w:r>
      <w:r w:rsidR="006A289D" w:rsidRPr="009F543E">
        <w:rPr>
          <w:rFonts w:hint="eastAsia"/>
          <w:sz w:val="18"/>
        </w:rPr>
        <w:t>，</w:t>
      </w:r>
      <w:r w:rsidRPr="009F543E">
        <w:rPr>
          <w:rFonts w:hint="eastAsia"/>
          <w:sz w:val="18"/>
        </w:rPr>
        <w:t>弱毒が確認された場合には，本試験を省くことができる．</w:t>
      </w:r>
    </w:p>
    <w:p w14:paraId="0D02C8EF"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 xml:space="preserve">　ニワトリ胚培養細胞の試験</w:t>
      </w:r>
    </w:p>
    <w:p w14:paraId="3EE32E2C" w14:textId="77777777" w:rsidR="00E90909" w:rsidRPr="009F543E" w:rsidRDefault="00E90909">
      <w:pPr>
        <w:pStyle w:val="a5"/>
        <w:rPr>
          <w:sz w:val="18"/>
        </w:rPr>
      </w:pPr>
      <w:r w:rsidRPr="009F543E">
        <w:rPr>
          <w:rFonts w:hint="eastAsia"/>
          <w:sz w:val="18"/>
        </w:rPr>
        <w:t xml:space="preserve">　　個体別培養細胞の</w:t>
      </w:r>
      <w:r w:rsidR="006A289D" w:rsidRPr="009F543E">
        <w:rPr>
          <w:rFonts w:hint="eastAsia"/>
          <w:sz w:val="18"/>
        </w:rPr>
        <w:t>うち試験に必要な</w:t>
      </w:r>
      <w:r w:rsidRPr="009F543E">
        <w:rPr>
          <w:rFonts w:hint="eastAsia"/>
          <w:sz w:val="18"/>
        </w:rPr>
        <w:t>量を対照培養細胞とし，これについて，次の試験を行う．</w:t>
      </w:r>
    </w:p>
    <w:p w14:paraId="2C6F346A"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．１　培養観察</w:t>
      </w:r>
    </w:p>
    <w:p w14:paraId="413A8599"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6A289D"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050175" w:rsidRPr="009F543E">
        <w:rPr>
          <w:rFonts w:hint="eastAsia"/>
          <w:sz w:val="18"/>
        </w:rPr>
        <w:t>％</w:t>
      </w:r>
      <w:r w:rsidRPr="009F543E">
        <w:rPr>
          <w:rFonts w:hint="eastAsia"/>
          <w:sz w:val="18"/>
        </w:rPr>
        <w:t>以上が非特異的又は偶発的事由により観察できなくなってはならない．</w:t>
      </w:r>
    </w:p>
    <w:p w14:paraId="7D24162B"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．２　培養細胞による試験</w:t>
      </w:r>
    </w:p>
    <w:p w14:paraId="6C737CC9"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w:t>
      </w:r>
      <w:r w:rsidR="006A289D" w:rsidRPr="009F543E">
        <w:rPr>
          <w:rFonts w:hint="eastAsia"/>
          <w:sz w:val="18"/>
        </w:rPr>
        <w:t>５</w:t>
      </w:r>
      <w:r w:rsidRPr="009F543E">
        <w:rPr>
          <w:rFonts w:hint="eastAsia"/>
          <w:sz w:val="18"/>
        </w:rPr>
        <w:t>．</w:t>
      </w:r>
      <w:r w:rsidR="00022C99" w:rsidRPr="009F543E">
        <w:rPr>
          <w:rFonts w:hint="eastAsia"/>
          <w:sz w:val="18"/>
        </w:rPr>
        <w:t>２</w:t>
      </w:r>
      <w:r w:rsidR="00976789" w:rsidRPr="009F543E">
        <w:rPr>
          <w:rFonts w:hint="eastAsia"/>
          <w:sz w:val="18"/>
        </w:rPr>
        <w:t>．</w:t>
      </w:r>
      <w:r w:rsidRPr="009F543E">
        <w:rPr>
          <w:rFonts w:hint="eastAsia"/>
          <w:sz w:val="18"/>
        </w:rPr>
        <w:t>２を準用して試験するとき，適合しなければならない．</w:t>
      </w:r>
    </w:p>
    <w:p w14:paraId="25870CF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 xml:space="preserve">　ウイルス浮遊液の試験</w:t>
      </w:r>
    </w:p>
    <w:p w14:paraId="4908AFB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．１　個体別ウイルス浮遊液の試験</w:t>
      </w:r>
    </w:p>
    <w:p w14:paraId="6D4955AB"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．１．１　無菌試験</w:t>
      </w:r>
    </w:p>
    <w:p w14:paraId="316873B0"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F2AF671"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．１．２　外来性ウイルス等否定試験</w:t>
      </w:r>
    </w:p>
    <w:p w14:paraId="7E3CF5CF" w14:textId="77777777" w:rsidR="00E90909" w:rsidRPr="009F543E" w:rsidRDefault="00E90909">
      <w:pPr>
        <w:pStyle w:val="a5"/>
        <w:ind w:left="360" w:hangingChars="200" w:hanging="360"/>
        <w:rPr>
          <w:sz w:val="18"/>
        </w:rPr>
      </w:pPr>
      <w:r w:rsidRPr="009F543E">
        <w:rPr>
          <w:rFonts w:hint="eastAsia"/>
          <w:sz w:val="18"/>
        </w:rPr>
        <w:t xml:space="preserve">　　　</w:t>
      </w:r>
      <w:r w:rsidR="00976789" w:rsidRPr="009F543E">
        <w:rPr>
          <w:rFonts w:hint="eastAsia"/>
          <w:sz w:val="18"/>
        </w:rPr>
        <w:t>３．</w:t>
      </w:r>
      <w:r w:rsidR="006A289D" w:rsidRPr="009F543E">
        <w:rPr>
          <w:rFonts w:hint="eastAsia"/>
          <w:sz w:val="18"/>
        </w:rPr>
        <w:t>５</w:t>
      </w:r>
      <w:r w:rsidR="00976789" w:rsidRPr="009F543E">
        <w:rPr>
          <w:rFonts w:hint="eastAsia"/>
          <w:sz w:val="18"/>
        </w:rPr>
        <w:t>．</w:t>
      </w:r>
      <w:r w:rsidR="00022C99" w:rsidRPr="009F543E">
        <w:rPr>
          <w:rFonts w:hint="eastAsia"/>
          <w:sz w:val="18"/>
        </w:rPr>
        <w:t>２</w:t>
      </w:r>
      <w:r w:rsidR="00976789" w:rsidRPr="009F543E">
        <w:rPr>
          <w:rFonts w:hint="eastAsia"/>
          <w:sz w:val="18"/>
        </w:rPr>
        <w:t>．２を</w:t>
      </w:r>
      <w:r w:rsidRPr="009F543E">
        <w:rPr>
          <w:rFonts w:hint="eastAsia"/>
          <w:sz w:val="18"/>
        </w:rPr>
        <w:t>準用する．この場合，必要あれば，あらかじめヒト，サル及びニワトリ以外の動物で作った抗麻しんウイルス免疫血清で処理してウイルスを中和したものについて行う．</w:t>
      </w:r>
    </w:p>
    <w:p w14:paraId="03AEFF36"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．２　ろ過前ウイルス浮遊液の試験</w:t>
      </w:r>
    </w:p>
    <w:p w14:paraId="6B817B94"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．２．１　無菌試験</w:t>
      </w:r>
    </w:p>
    <w:p w14:paraId="616EC91C"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5mLとしたものを試料とする．</w:t>
      </w:r>
    </w:p>
    <w:p w14:paraId="72262A2F"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 xml:space="preserve">　原液の試験</w:t>
      </w:r>
    </w:p>
    <w:p w14:paraId="3D2D464F"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0CEF1AA5"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．１　無菌試験</w:t>
      </w:r>
    </w:p>
    <w:p w14:paraId="4BDDEC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BC7E6EA"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5EF259C0" w14:textId="77777777" w:rsidR="00E90909" w:rsidRPr="009F543E" w:rsidRDefault="00E90909">
      <w:pPr>
        <w:pStyle w:val="a5"/>
        <w:rPr>
          <w:sz w:val="18"/>
        </w:rPr>
      </w:pPr>
      <w:r w:rsidRPr="009F543E">
        <w:rPr>
          <w:rFonts w:hint="eastAsia"/>
          <w:sz w:val="18"/>
        </w:rPr>
        <w:t xml:space="preserve">　　必要あれば，３．</w:t>
      </w:r>
      <w:r w:rsidR="006A289D" w:rsidRPr="009F543E">
        <w:rPr>
          <w:rFonts w:hint="eastAsia"/>
          <w:sz w:val="18"/>
        </w:rPr>
        <w:t>４</w:t>
      </w:r>
      <w:r w:rsidRPr="009F543E">
        <w:rPr>
          <w:rFonts w:hint="eastAsia"/>
          <w:sz w:val="18"/>
        </w:rPr>
        <w:t>．１．２を準用して，ウイルスを中和したものについて行う．</w:t>
      </w:r>
    </w:p>
    <w:p w14:paraId="126A042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　動物接種試験</w:t>
      </w:r>
    </w:p>
    <w:p w14:paraId="082EFBA2"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．１．１　成熟マウス接種試験</w:t>
      </w:r>
    </w:p>
    <w:p w14:paraId="0D781BB2" w14:textId="77777777" w:rsidR="00E90909" w:rsidRPr="009F543E" w:rsidRDefault="00E90909">
      <w:pPr>
        <w:pStyle w:val="a5"/>
        <w:ind w:left="540" w:hangingChars="300" w:hanging="540"/>
        <w:rPr>
          <w:sz w:val="18"/>
        </w:rPr>
      </w:pPr>
      <w:r w:rsidRPr="009F543E">
        <w:rPr>
          <w:rFonts w:hint="eastAsia"/>
          <w:sz w:val="18"/>
        </w:rPr>
        <w:t xml:space="preserve">　　　　</w:t>
      </w:r>
      <w:r w:rsidR="00050175" w:rsidRPr="009F543E">
        <w:rPr>
          <w:rFonts w:hint="eastAsia"/>
          <w:sz w:val="18"/>
        </w:rPr>
        <w:t>４</w:t>
      </w:r>
      <w:r w:rsidRPr="009F543E">
        <w:rPr>
          <w:rFonts w:hint="eastAsia"/>
          <w:sz w:val="18"/>
        </w:rPr>
        <w:t>～</w:t>
      </w:r>
      <w:r w:rsidR="00050175" w:rsidRPr="009F543E">
        <w:rPr>
          <w:rFonts w:hint="eastAsia"/>
          <w:sz w:val="18"/>
        </w:rPr>
        <w:t>５</w:t>
      </w:r>
      <w:r w:rsidRPr="009F543E">
        <w:rPr>
          <w:rFonts w:hint="eastAsia"/>
          <w:sz w:val="18"/>
        </w:rPr>
        <w:t>週齢のマウス10匹以上に，</w:t>
      </w:r>
      <w:r w:rsidR="00050175"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53CB24B9"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．１．２　乳のみマウス接種試験</w:t>
      </w:r>
    </w:p>
    <w:p w14:paraId="334CBBBA"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生後24時間以内の乳のみマウスに，</w:t>
      </w:r>
      <w:r w:rsidR="00050175" w:rsidRPr="009F543E">
        <w:rPr>
          <w:rFonts w:hint="eastAsia"/>
          <w:sz w:val="18"/>
        </w:rPr>
        <w:t>１</w:t>
      </w:r>
      <w:r w:rsidRPr="009F543E">
        <w:rPr>
          <w:rFonts w:hint="eastAsia"/>
          <w:sz w:val="18"/>
        </w:rPr>
        <w:t>匹当たり試料0.1mLを腹腔内，0.01mLを脳内にそれぞれ注射して14日間観察する．注射後</w:t>
      </w:r>
      <w:r w:rsidR="00050175"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050175" w:rsidRPr="009F543E">
        <w:rPr>
          <w:rFonts w:hint="eastAsia"/>
          <w:sz w:val="18"/>
        </w:rPr>
        <w:t>％</w:t>
      </w:r>
      <w:r w:rsidRPr="009F543E">
        <w:rPr>
          <w:rFonts w:hint="eastAsia"/>
          <w:sz w:val="18"/>
        </w:rPr>
        <w:t>以上は生き残らなければならない．</w:t>
      </w:r>
    </w:p>
    <w:p w14:paraId="21CAA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．１．３　モルモット脳内接種試験</w:t>
      </w:r>
    </w:p>
    <w:p w14:paraId="7635BB1E"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0175" w:rsidRPr="009F543E">
        <w:rPr>
          <w:rFonts w:hint="eastAsia"/>
          <w:sz w:val="18"/>
        </w:rPr>
        <w:t>ｇ</w:t>
      </w:r>
      <w:r w:rsidRPr="009F543E">
        <w:rPr>
          <w:rFonts w:hint="eastAsia"/>
          <w:sz w:val="18"/>
        </w:rPr>
        <w:t>のモルモット</w:t>
      </w:r>
      <w:r w:rsidR="00050175" w:rsidRPr="009F543E">
        <w:rPr>
          <w:rFonts w:hint="eastAsia"/>
          <w:sz w:val="18"/>
        </w:rPr>
        <w:t>５</w:t>
      </w:r>
      <w:r w:rsidRPr="009F543E">
        <w:rPr>
          <w:rFonts w:hint="eastAsia"/>
          <w:sz w:val="18"/>
        </w:rPr>
        <w:t>匹以上に，</w:t>
      </w:r>
      <w:r w:rsidR="00050175"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065856C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　培養細胞接種試験</w:t>
      </w:r>
    </w:p>
    <w:p w14:paraId="0606B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．２．１　ヒト培養細胞接種試験</w:t>
      </w:r>
    </w:p>
    <w:p w14:paraId="4A678D4B" w14:textId="77777777" w:rsidR="00E90909" w:rsidRPr="009F543E" w:rsidRDefault="00E90909">
      <w:pPr>
        <w:pStyle w:val="a5"/>
        <w:ind w:left="540" w:hangingChars="300" w:hanging="540"/>
        <w:rPr>
          <w:sz w:val="18"/>
        </w:rPr>
      </w:pPr>
      <w:r w:rsidRPr="009F543E">
        <w:rPr>
          <w:rFonts w:hint="eastAsia"/>
          <w:sz w:val="18"/>
        </w:rPr>
        <w:t xml:space="preserve">　　　　試料10mL</w:t>
      </w:r>
      <w:r w:rsidR="006A289D" w:rsidRPr="009F543E">
        <w:rPr>
          <w:rFonts w:hint="eastAsia"/>
          <w:sz w:val="18"/>
        </w:rPr>
        <w:t>以上</w:t>
      </w:r>
      <w:r w:rsidRPr="009F543E">
        <w:rPr>
          <w:rFonts w:hint="eastAsia"/>
          <w:sz w:val="18"/>
        </w:rPr>
        <w:t>をヒト由来培養細胞に接種して，</w:t>
      </w:r>
      <w:r w:rsidR="00050175" w:rsidRPr="009F543E">
        <w:rPr>
          <w:rFonts w:hint="eastAsia"/>
          <w:sz w:val="18"/>
        </w:rPr>
        <w:t>７</w:t>
      </w:r>
      <w:r w:rsidRPr="009F543E">
        <w:rPr>
          <w:rFonts w:hint="eastAsia"/>
          <w:sz w:val="18"/>
        </w:rPr>
        <w:t>日間培養後に継代培養して</w:t>
      </w:r>
      <w:r w:rsidR="006A289D" w:rsidRPr="009F543E">
        <w:rPr>
          <w:rFonts w:hint="eastAsia"/>
          <w:sz w:val="18"/>
        </w:rPr>
        <w:t>更</w:t>
      </w:r>
      <w:r w:rsidRPr="009F543E">
        <w:rPr>
          <w:rFonts w:hint="eastAsia"/>
          <w:sz w:val="18"/>
        </w:rPr>
        <w:t>に</w:t>
      </w:r>
      <w:r w:rsidR="00050175" w:rsidRPr="009F543E">
        <w:rPr>
          <w:rFonts w:hint="eastAsia"/>
          <w:sz w:val="18"/>
        </w:rPr>
        <w:t>７</w:t>
      </w:r>
      <w:r w:rsidRPr="009F543E">
        <w:rPr>
          <w:rFonts w:hint="eastAsia"/>
          <w:sz w:val="18"/>
        </w:rPr>
        <w:t>日間観察する．この間，外来性ウイルスによる細胞変性を認めてはならない．</w:t>
      </w:r>
    </w:p>
    <w:p w14:paraId="01A4430D"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．２．２　ニワトリ胚初代培養細胞接種試験</w:t>
      </w:r>
    </w:p>
    <w:p w14:paraId="15AD042B" w14:textId="77777777" w:rsidR="00E90909" w:rsidRPr="009F543E" w:rsidRDefault="00E90909">
      <w:pPr>
        <w:pStyle w:val="a5"/>
        <w:ind w:leftChars="258" w:left="542" w:firstLineChars="100" w:firstLine="180"/>
        <w:rPr>
          <w:sz w:val="18"/>
        </w:rPr>
      </w:pPr>
      <w:r w:rsidRPr="009F543E">
        <w:rPr>
          <w:rFonts w:hint="eastAsia"/>
          <w:sz w:val="18"/>
        </w:rPr>
        <w:t>試料25mL</w:t>
      </w:r>
      <w:r w:rsidR="006A289D" w:rsidRPr="009F543E">
        <w:rPr>
          <w:rFonts w:hint="eastAsia"/>
          <w:sz w:val="18"/>
        </w:rPr>
        <w:t>以上</w:t>
      </w:r>
      <w:r w:rsidRPr="009F543E">
        <w:rPr>
          <w:rFonts w:hint="eastAsia"/>
          <w:sz w:val="18"/>
        </w:rPr>
        <w:t>をニワトリ胚初代培養細胞に接種し，</w:t>
      </w:r>
      <w:r w:rsidR="00050175"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2985B32D" w14:textId="77777777" w:rsidR="00E90909" w:rsidRPr="009F543E" w:rsidRDefault="00E90909">
      <w:pPr>
        <w:pStyle w:val="a5"/>
        <w:ind w:left="540" w:hangingChars="300" w:hanging="540"/>
        <w:rPr>
          <w:sz w:val="18"/>
        </w:rPr>
      </w:pPr>
      <w:r w:rsidRPr="009F543E">
        <w:rPr>
          <w:rFonts w:hint="eastAsia"/>
          <w:sz w:val="18"/>
        </w:rPr>
        <w:t xml:space="preserve">　　　　また，</w:t>
      </w:r>
      <w:r w:rsidR="00050175"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09378441"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．２．３　ニワトリ</w:t>
      </w:r>
      <w:r w:rsidR="006A289D" w:rsidRPr="009F543E">
        <w:rPr>
          <w:rFonts w:hint="eastAsia"/>
          <w:sz w:val="18"/>
        </w:rPr>
        <w:t>腎</w:t>
      </w:r>
      <w:r w:rsidRPr="009F543E">
        <w:rPr>
          <w:rFonts w:hint="eastAsia"/>
          <w:sz w:val="18"/>
        </w:rPr>
        <w:t>初代培養細胞接種試験</w:t>
      </w:r>
    </w:p>
    <w:p w14:paraId="31D9649A" w14:textId="77777777" w:rsidR="00E90909" w:rsidRPr="009F543E" w:rsidRDefault="00E90909">
      <w:pPr>
        <w:pStyle w:val="a5"/>
        <w:ind w:left="540" w:hangingChars="300" w:hanging="540"/>
        <w:rPr>
          <w:sz w:val="18"/>
        </w:rPr>
      </w:pPr>
      <w:r w:rsidRPr="009F543E">
        <w:rPr>
          <w:rFonts w:hint="eastAsia"/>
          <w:sz w:val="18"/>
        </w:rPr>
        <w:t xml:space="preserve">　　　　試料</w:t>
      </w:r>
      <w:r w:rsidR="007A3F7A" w:rsidRPr="009F543E">
        <w:rPr>
          <w:rFonts w:hint="eastAsia"/>
          <w:sz w:val="18"/>
        </w:rPr>
        <w:t>５</w:t>
      </w:r>
      <w:r w:rsidRPr="009F543E">
        <w:rPr>
          <w:rFonts w:hint="eastAsia"/>
          <w:sz w:val="18"/>
        </w:rPr>
        <w:t>mL</w:t>
      </w:r>
      <w:r w:rsidR="006A289D" w:rsidRPr="009F543E">
        <w:rPr>
          <w:rFonts w:hint="eastAsia"/>
          <w:sz w:val="18"/>
        </w:rPr>
        <w:t>以上</w:t>
      </w:r>
      <w:r w:rsidRPr="009F543E">
        <w:rPr>
          <w:rFonts w:hint="eastAsia"/>
          <w:sz w:val="18"/>
        </w:rPr>
        <w:t>をニワトリ</w:t>
      </w:r>
      <w:r w:rsidR="006A289D" w:rsidRPr="009F543E">
        <w:rPr>
          <w:rFonts w:hint="eastAsia"/>
          <w:sz w:val="18"/>
        </w:rPr>
        <w:t>腎</w:t>
      </w:r>
      <w:r w:rsidRPr="009F543E">
        <w:rPr>
          <w:rFonts w:hint="eastAsia"/>
          <w:sz w:val="18"/>
        </w:rPr>
        <w:t>初代培養細胞に接種して，14日間観察する．</w:t>
      </w:r>
      <w:r w:rsidR="006A289D" w:rsidRPr="009F543E">
        <w:rPr>
          <w:rFonts w:hint="eastAsia"/>
          <w:sz w:val="18"/>
        </w:rPr>
        <w:t>さら</w:t>
      </w:r>
      <w:r w:rsidRPr="009F543E">
        <w:rPr>
          <w:rFonts w:hint="eastAsia"/>
          <w:sz w:val="18"/>
        </w:rPr>
        <w:t>に，14日目の培養細胞を凍結融解して，別のニワトリ</w:t>
      </w:r>
      <w:r w:rsidR="006A289D"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BF545DD"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0B8636A6"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．３　ニワトリ卵接種試験</w:t>
      </w:r>
    </w:p>
    <w:p w14:paraId="36EB23D8"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0175"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050175" w:rsidRPr="009F543E">
        <w:rPr>
          <w:rFonts w:hint="eastAsia"/>
          <w:sz w:val="18"/>
        </w:rPr>
        <w:t>３</w:t>
      </w:r>
      <w:r w:rsidRPr="009F543E">
        <w:rPr>
          <w:rFonts w:hint="eastAsia"/>
          <w:sz w:val="18"/>
        </w:rPr>
        <w:t>日間観察する．また，同齢の卵20個以上に，</w:t>
      </w:r>
      <w:r w:rsidR="00050175" w:rsidRPr="009F543E">
        <w:rPr>
          <w:rFonts w:hint="eastAsia"/>
          <w:sz w:val="18"/>
        </w:rPr>
        <w:t>１</w:t>
      </w:r>
      <w:r w:rsidRPr="009F543E">
        <w:rPr>
          <w:rFonts w:hint="eastAsia"/>
          <w:sz w:val="18"/>
        </w:rPr>
        <w:t>個当たり試料0.25mLを尿膜腔内に注射して</w:t>
      </w:r>
      <w:r w:rsidR="00050175" w:rsidRPr="009F543E">
        <w:rPr>
          <w:rFonts w:hint="eastAsia"/>
          <w:sz w:val="18"/>
        </w:rPr>
        <w:t>３</w:t>
      </w:r>
      <w:r w:rsidRPr="009F543E">
        <w:rPr>
          <w:rFonts w:hint="eastAsia"/>
          <w:sz w:val="18"/>
        </w:rPr>
        <w:t>日間観察する．更に</w:t>
      </w:r>
      <w:r w:rsidR="00050175" w:rsidRPr="009F543E">
        <w:rPr>
          <w:rFonts w:hint="eastAsia"/>
          <w:sz w:val="18"/>
        </w:rPr>
        <w:t>６</w:t>
      </w:r>
      <w:r w:rsidRPr="009F543E">
        <w:rPr>
          <w:rFonts w:hint="eastAsia"/>
          <w:sz w:val="18"/>
        </w:rPr>
        <w:t>～</w:t>
      </w:r>
      <w:r w:rsidR="00050175" w:rsidRPr="009F543E">
        <w:rPr>
          <w:rFonts w:hint="eastAsia"/>
          <w:sz w:val="18"/>
        </w:rPr>
        <w:t>７</w:t>
      </w:r>
      <w:r w:rsidRPr="009F543E">
        <w:rPr>
          <w:rFonts w:hint="eastAsia"/>
          <w:sz w:val="18"/>
        </w:rPr>
        <w:t>日齢の卵20個以上に，</w:t>
      </w:r>
      <w:r w:rsidR="00050175"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050175" w:rsidRPr="009F543E">
        <w:rPr>
          <w:rFonts w:hint="eastAsia"/>
          <w:sz w:val="18"/>
        </w:rPr>
        <w:t>１</w:t>
      </w:r>
      <w:r w:rsidRPr="009F543E">
        <w:rPr>
          <w:rFonts w:hint="eastAsia"/>
          <w:sz w:val="18"/>
        </w:rPr>
        <w:t>日以内に死亡した卵は判定対象より除く．</w:t>
      </w:r>
    </w:p>
    <w:p w14:paraId="75CAEF61" w14:textId="77777777" w:rsidR="00E90909" w:rsidRPr="009F543E" w:rsidRDefault="00E90909">
      <w:pPr>
        <w:pStyle w:val="a5"/>
        <w:ind w:left="360" w:hangingChars="200" w:hanging="360"/>
        <w:rPr>
          <w:sz w:val="18"/>
        </w:rPr>
      </w:pPr>
      <w:r w:rsidRPr="009F543E">
        <w:rPr>
          <w:rFonts w:hint="eastAsia"/>
          <w:sz w:val="18"/>
        </w:rPr>
        <w:lastRenderedPageBreak/>
        <w:t xml:space="preserve">　　　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w:t>
      </w:r>
    </w:p>
    <w:p w14:paraId="054E5B3F"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．３</w:t>
      </w:r>
      <w:r w:rsidR="00E90909" w:rsidRPr="009F543E">
        <w:rPr>
          <w:rFonts w:hint="eastAsia"/>
          <w:sz w:val="18"/>
        </w:rPr>
        <w:t xml:space="preserve">　同定試験</w:t>
      </w:r>
    </w:p>
    <w:p w14:paraId="2A0F2EDE"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試料を適当な培養細胞を用いて増殖させたとき，その増殖は，抗麻しんウイルス免疫血清によって中和されなければならない．</w:t>
      </w:r>
    </w:p>
    <w:p w14:paraId="2385D038" w14:textId="77777777" w:rsidR="00E90909" w:rsidRPr="009F543E" w:rsidRDefault="00AF6B74">
      <w:pPr>
        <w:pStyle w:val="a5"/>
        <w:rPr>
          <w:sz w:val="18"/>
        </w:rPr>
      </w:pPr>
      <w:r w:rsidRPr="009F543E">
        <w:rPr>
          <w:rFonts w:hint="eastAsia"/>
          <w:sz w:val="18"/>
        </w:rPr>
        <w:t>３．</w:t>
      </w:r>
      <w:r w:rsidR="006A289D" w:rsidRPr="009F543E">
        <w:rPr>
          <w:rFonts w:hint="eastAsia"/>
          <w:sz w:val="18"/>
        </w:rPr>
        <w:t>５</w:t>
      </w:r>
      <w:r w:rsidRPr="009F543E">
        <w:rPr>
          <w:rFonts w:hint="eastAsia"/>
          <w:sz w:val="18"/>
        </w:rPr>
        <w:t>．</w:t>
      </w:r>
      <w:r w:rsidR="006A289D" w:rsidRPr="009F543E">
        <w:rPr>
          <w:rFonts w:hint="eastAsia"/>
          <w:sz w:val="18"/>
        </w:rPr>
        <w:t>４</w:t>
      </w:r>
      <w:r w:rsidR="00E90909" w:rsidRPr="009F543E">
        <w:rPr>
          <w:rFonts w:hint="eastAsia"/>
          <w:sz w:val="18"/>
        </w:rPr>
        <w:t xml:space="preserve">　ウイルス含量試験</w:t>
      </w:r>
    </w:p>
    <w:p w14:paraId="5F91B874"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745E183F"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 xml:space="preserve">　最終バルクの試験</w:t>
      </w:r>
    </w:p>
    <w:p w14:paraId="58D52E7C"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．１　無菌試験</w:t>
      </w:r>
    </w:p>
    <w:p w14:paraId="05651FCB"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38172EF" w14:textId="77777777" w:rsidR="00E90909" w:rsidRPr="009F543E" w:rsidRDefault="000E7EBF">
      <w:pPr>
        <w:pStyle w:val="a5"/>
        <w:rPr>
          <w:sz w:val="18"/>
        </w:rPr>
      </w:pPr>
      <w:r w:rsidRPr="009F543E">
        <w:rPr>
          <w:rFonts w:hint="eastAsia"/>
          <w:sz w:val="18"/>
        </w:rPr>
        <w:t>３．</w:t>
      </w:r>
      <w:r w:rsidR="006A289D" w:rsidRPr="009F543E">
        <w:rPr>
          <w:rFonts w:hint="eastAsia"/>
          <w:sz w:val="18"/>
        </w:rPr>
        <w:t>６</w:t>
      </w:r>
      <w:r w:rsidRPr="009F543E">
        <w:rPr>
          <w:rFonts w:hint="eastAsia"/>
          <w:sz w:val="18"/>
        </w:rPr>
        <w:t>．２</w:t>
      </w:r>
      <w:r w:rsidR="00E90909" w:rsidRPr="009F543E">
        <w:rPr>
          <w:rFonts w:hint="eastAsia"/>
          <w:sz w:val="18"/>
        </w:rPr>
        <w:t xml:space="preserve">　ウイルス含量試験</w:t>
      </w:r>
    </w:p>
    <w:p w14:paraId="6822F989"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1D360985"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 xml:space="preserve">　小分製品の試験</w:t>
      </w:r>
    </w:p>
    <w:p w14:paraId="3D1807E9" w14:textId="77777777" w:rsidR="00E90909" w:rsidRPr="009F543E" w:rsidRDefault="00E90909">
      <w:pPr>
        <w:pStyle w:val="a5"/>
        <w:rPr>
          <w:sz w:val="18"/>
        </w:rPr>
      </w:pPr>
      <w:r w:rsidRPr="009F543E">
        <w:rPr>
          <w:rFonts w:hint="eastAsia"/>
          <w:sz w:val="18"/>
        </w:rPr>
        <w:t xml:space="preserve">　　小分製品について，次の試験を行う．</w:t>
      </w:r>
    </w:p>
    <w:p w14:paraId="5DF4524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．１　含湿度試験</w:t>
      </w:r>
    </w:p>
    <w:p w14:paraId="010474F0"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50175" w:rsidRPr="009F543E">
        <w:rPr>
          <w:rFonts w:hint="eastAsia"/>
          <w:sz w:val="18"/>
        </w:rPr>
        <w:t>％</w:t>
      </w:r>
      <w:r w:rsidRPr="009F543E">
        <w:rPr>
          <w:rFonts w:hint="eastAsia"/>
          <w:sz w:val="18"/>
        </w:rPr>
        <w:t>以下でなければならない．</w:t>
      </w:r>
    </w:p>
    <w:p w14:paraId="2306CF3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．２　無菌試験</w:t>
      </w:r>
    </w:p>
    <w:p w14:paraId="5747408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3834316"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．３　力価試験</w:t>
      </w:r>
    </w:p>
    <w:p w14:paraId="3DB18274" w14:textId="77777777" w:rsidR="00E90909" w:rsidRPr="009F543E" w:rsidRDefault="00E90909">
      <w:pPr>
        <w:pStyle w:val="a5"/>
        <w:rPr>
          <w:sz w:val="18"/>
        </w:rPr>
      </w:pPr>
      <w:r w:rsidRPr="009F543E">
        <w:rPr>
          <w:rFonts w:hint="eastAsia"/>
          <w:sz w:val="18"/>
        </w:rPr>
        <w:t xml:space="preserve">　　適当な培養細胞を用いて検体0.5mL中の</w:t>
      </w:r>
      <w:r w:rsidR="00B00A87"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F01363" w:rsidRPr="009F543E">
        <w:rPr>
          <w:rFonts w:hint="eastAsia"/>
          <w:sz w:val="18"/>
        </w:rPr>
        <w:t>で</w:t>
      </w:r>
      <w:r w:rsidRPr="009F543E">
        <w:rPr>
          <w:rFonts w:hint="eastAsia"/>
          <w:sz w:val="18"/>
        </w:rPr>
        <w:t>測定するとき，その値は5000以上でなければならない．</w:t>
      </w:r>
    </w:p>
    <w:p w14:paraId="5DE65F5A"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．４　表示確認試験</w:t>
      </w:r>
    </w:p>
    <w:p w14:paraId="69E4D6E9"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0B1592F9" w14:textId="77777777" w:rsidR="00E90909" w:rsidRPr="009F543E" w:rsidRDefault="00E90909">
      <w:pPr>
        <w:pStyle w:val="a5"/>
        <w:rPr>
          <w:sz w:val="18"/>
        </w:rPr>
      </w:pPr>
      <w:r w:rsidRPr="009F543E">
        <w:rPr>
          <w:rFonts w:hint="eastAsia"/>
          <w:sz w:val="18"/>
        </w:rPr>
        <w:t>４　貯法及び有効期間</w:t>
      </w:r>
    </w:p>
    <w:p w14:paraId="55B40444" w14:textId="77777777" w:rsidR="00E90909" w:rsidRPr="009F543E" w:rsidRDefault="00E90909">
      <w:pPr>
        <w:pStyle w:val="a5"/>
        <w:rPr>
          <w:sz w:val="18"/>
        </w:rPr>
      </w:pPr>
      <w:r w:rsidRPr="009F543E">
        <w:rPr>
          <w:rFonts w:hint="eastAsia"/>
          <w:sz w:val="18"/>
        </w:rPr>
        <w:t xml:space="preserve">　　貯法は，</w:t>
      </w:r>
      <w:r w:rsidR="00050175" w:rsidRPr="009F543E">
        <w:rPr>
          <w:rFonts w:hint="eastAsia"/>
          <w:sz w:val="18"/>
        </w:rPr>
        <w:t>５</w:t>
      </w:r>
      <w:r w:rsidRPr="009F543E">
        <w:rPr>
          <w:rFonts w:hint="eastAsia"/>
          <w:sz w:val="18"/>
        </w:rPr>
        <w:t>℃以下とする．</w:t>
      </w:r>
    </w:p>
    <w:p w14:paraId="76148C2D" w14:textId="77777777" w:rsidR="00E90909" w:rsidRPr="009F543E" w:rsidRDefault="00E90909">
      <w:pPr>
        <w:pStyle w:val="a5"/>
        <w:rPr>
          <w:sz w:val="18"/>
        </w:rPr>
      </w:pPr>
      <w:r w:rsidRPr="009F543E">
        <w:rPr>
          <w:rFonts w:hint="eastAsia"/>
          <w:sz w:val="18"/>
        </w:rPr>
        <w:t xml:space="preserve">　　有効期間は，</w:t>
      </w:r>
      <w:r w:rsidR="00B83E46" w:rsidRPr="009F543E">
        <w:rPr>
          <w:rFonts w:hint="eastAsia"/>
          <w:sz w:val="18"/>
        </w:rPr>
        <w:t>承認された期間とする．特に定めのない場合は</w:t>
      </w:r>
      <w:r w:rsidR="00AC689F" w:rsidRPr="009F543E">
        <w:rPr>
          <w:rFonts w:hint="eastAsia"/>
          <w:sz w:val="18"/>
        </w:rPr>
        <w:t>１</w:t>
      </w:r>
      <w:r w:rsidRPr="009F543E">
        <w:rPr>
          <w:rFonts w:hint="eastAsia"/>
          <w:sz w:val="18"/>
        </w:rPr>
        <w:t>年とする．</w:t>
      </w:r>
    </w:p>
    <w:p w14:paraId="0D5294A2" w14:textId="77777777" w:rsidR="00E90909" w:rsidRPr="009F543E" w:rsidRDefault="00E90909">
      <w:pPr>
        <w:pStyle w:val="a5"/>
        <w:rPr>
          <w:sz w:val="18"/>
        </w:rPr>
      </w:pPr>
      <w:r w:rsidRPr="009F543E">
        <w:rPr>
          <w:rFonts w:hint="eastAsia"/>
          <w:sz w:val="18"/>
        </w:rPr>
        <w:t>５　そ　の　他</w:t>
      </w:r>
    </w:p>
    <w:p w14:paraId="341CCF1D" w14:textId="77777777" w:rsidR="00E90909" w:rsidRPr="009F543E" w:rsidRDefault="00E90909">
      <w:pPr>
        <w:pStyle w:val="a5"/>
        <w:rPr>
          <w:sz w:val="18"/>
        </w:rPr>
      </w:pPr>
      <w:r w:rsidRPr="009F543E">
        <w:rPr>
          <w:rFonts w:hint="eastAsia"/>
          <w:sz w:val="18"/>
        </w:rPr>
        <w:t>５．１　溶剤の添付</w:t>
      </w:r>
    </w:p>
    <w:p w14:paraId="50425138" w14:textId="77777777" w:rsidR="00E90909" w:rsidRPr="009F543E" w:rsidRDefault="00E90909">
      <w:pPr>
        <w:pStyle w:val="a5"/>
        <w:rPr>
          <w:sz w:val="18"/>
        </w:rPr>
      </w:pPr>
      <w:r w:rsidRPr="009F543E">
        <w:rPr>
          <w:rFonts w:hint="eastAsia"/>
          <w:sz w:val="18"/>
        </w:rPr>
        <w:t xml:space="preserve">　　添付する溶剤は，注射用水とする．</w:t>
      </w:r>
    </w:p>
    <w:p w14:paraId="1B32A857" w14:textId="77777777" w:rsidR="00E90909" w:rsidRPr="009F543E" w:rsidRDefault="00E90909">
      <w:pPr>
        <w:pStyle w:val="a5"/>
        <w:rPr>
          <w:sz w:val="18"/>
        </w:rPr>
      </w:pPr>
      <w:r w:rsidRPr="009F543E">
        <w:rPr>
          <w:rFonts w:hint="eastAsia"/>
          <w:sz w:val="18"/>
        </w:rPr>
        <w:t>５．２　添付文書等記載事項</w:t>
      </w:r>
    </w:p>
    <w:p w14:paraId="0170C0AA" w14:textId="77777777" w:rsidR="00E90909" w:rsidRPr="009F543E" w:rsidRDefault="00FF16E0">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5D9BEFEE"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425063D0" w14:textId="77777777" w:rsidR="00172450" w:rsidRPr="009F543E" w:rsidRDefault="00E90909" w:rsidP="0040681C">
      <w:pPr>
        <w:pStyle w:val="a5"/>
        <w:rPr>
          <w:sz w:val="18"/>
        </w:rPr>
      </w:pPr>
      <w:r w:rsidRPr="009F543E">
        <w:rPr>
          <w:sz w:val="18"/>
        </w:rPr>
        <w:br w:type="page"/>
      </w:r>
    </w:p>
    <w:p w14:paraId="21120C83" w14:textId="77777777" w:rsidR="00172450" w:rsidRPr="009F543E" w:rsidRDefault="00172450" w:rsidP="004D714E">
      <w:pPr>
        <w:pStyle w:val="31"/>
        <w:spacing w:before="360" w:after="360"/>
      </w:pPr>
      <w:bookmarkStart w:id="325" w:name="_乾燥弱毒生麻しん風しん混合ワクチン"/>
      <w:bookmarkStart w:id="326" w:name="_Toc146294838"/>
      <w:bookmarkStart w:id="327" w:name="_Toc152693577"/>
      <w:bookmarkStart w:id="328" w:name="_Toc152694429"/>
      <w:bookmarkStart w:id="329" w:name="_Toc186234218"/>
      <w:bookmarkEnd w:id="325"/>
      <w:r w:rsidRPr="009F543E">
        <w:rPr>
          <w:rFonts w:hint="eastAsia"/>
        </w:rPr>
        <w:lastRenderedPageBreak/>
        <w:t>乾燥弱毒生麻しん風しん混合ワクチン</w:t>
      </w:r>
      <w:bookmarkEnd w:id="326"/>
      <w:bookmarkEnd w:id="327"/>
      <w:bookmarkEnd w:id="328"/>
      <w:bookmarkEnd w:id="329"/>
    </w:p>
    <w:p w14:paraId="4C76D149" w14:textId="77777777" w:rsidR="00172450" w:rsidRPr="009F543E" w:rsidRDefault="00172450" w:rsidP="00172450">
      <w:pPr>
        <w:pStyle w:val="a5"/>
        <w:rPr>
          <w:sz w:val="18"/>
        </w:rPr>
      </w:pPr>
      <w:r w:rsidRPr="009F543E">
        <w:rPr>
          <w:rFonts w:hint="eastAsia"/>
          <w:sz w:val="18"/>
        </w:rPr>
        <w:t>１　本質及び性状</w:t>
      </w:r>
    </w:p>
    <w:p w14:paraId="0547B33E" w14:textId="53AB6F89" w:rsidR="00172450" w:rsidRPr="009F543E" w:rsidRDefault="00172450" w:rsidP="00172450">
      <w:pPr>
        <w:pStyle w:val="a5"/>
        <w:ind w:leftChars="1" w:left="178" w:hangingChars="98" w:hanging="176"/>
        <w:rPr>
          <w:sz w:val="18"/>
        </w:rPr>
      </w:pPr>
      <w:r w:rsidRPr="009F543E">
        <w:rPr>
          <w:rFonts w:hint="eastAsia"/>
          <w:sz w:val="18"/>
        </w:rPr>
        <w:t xml:space="preserve">　　本剤は，弱毒生麻しんウイルス及び弱毒生風しんウイルスを含む乾燥製剤である．溶剤を加えるときは，無色</w:t>
      </w:r>
      <w:r w:rsidR="002A5F36" w:rsidRPr="00C11CA9">
        <w:rPr>
          <w:rFonts w:hAnsi="ＭＳ 明朝" w:hint="eastAsia"/>
          <w:sz w:val="18"/>
          <w:szCs w:val="12"/>
        </w:rPr>
        <w:t>，微赤色</w:t>
      </w:r>
      <w:r w:rsidRPr="009F543E">
        <w:rPr>
          <w:rFonts w:hint="eastAsia"/>
          <w:sz w:val="18"/>
        </w:rPr>
        <w:t>又は帯赤色の澄明な液剤となる．</w:t>
      </w:r>
    </w:p>
    <w:p w14:paraId="2AB3FD35" w14:textId="77777777" w:rsidR="00172450" w:rsidRPr="009F543E" w:rsidRDefault="00172450" w:rsidP="00172450">
      <w:pPr>
        <w:pStyle w:val="a5"/>
        <w:rPr>
          <w:sz w:val="18"/>
        </w:rPr>
      </w:pPr>
      <w:r w:rsidRPr="009F543E">
        <w:rPr>
          <w:rFonts w:hint="eastAsia"/>
          <w:sz w:val="18"/>
        </w:rPr>
        <w:t>２</w:t>
      </w:r>
      <w:r w:rsidR="0069023B" w:rsidRPr="009F543E">
        <w:rPr>
          <w:rFonts w:hint="eastAsia"/>
          <w:sz w:val="18"/>
        </w:rPr>
        <w:t xml:space="preserve">　製　法</w:t>
      </w:r>
    </w:p>
    <w:p w14:paraId="5605B01F" w14:textId="77777777" w:rsidR="00172450" w:rsidRPr="009F543E" w:rsidRDefault="00172450" w:rsidP="00172450">
      <w:pPr>
        <w:pStyle w:val="a5"/>
        <w:rPr>
          <w:sz w:val="18"/>
        </w:rPr>
      </w:pPr>
      <w:r w:rsidRPr="009F543E">
        <w:rPr>
          <w:rFonts w:hint="eastAsia"/>
          <w:sz w:val="18"/>
        </w:rPr>
        <w:t>２．１</w:t>
      </w:r>
      <w:r w:rsidR="0069023B" w:rsidRPr="009F543E">
        <w:rPr>
          <w:rFonts w:hint="eastAsia"/>
          <w:sz w:val="18"/>
        </w:rPr>
        <w:t xml:space="preserve">　原　材　料</w:t>
      </w:r>
    </w:p>
    <w:p w14:paraId="3342753F" w14:textId="77777777" w:rsidR="00172450" w:rsidRPr="009F543E" w:rsidRDefault="00172450" w:rsidP="00172450">
      <w:pPr>
        <w:pStyle w:val="a5"/>
        <w:rPr>
          <w:sz w:val="18"/>
        </w:rPr>
      </w:pPr>
      <w:r w:rsidRPr="009F543E">
        <w:rPr>
          <w:rFonts w:hint="eastAsia"/>
          <w:sz w:val="18"/>
        </w:rPr>
        <w:t xml:space="preserve">　　乾燥弱毒生麻しんワクチン２．１及び乾燥弱毒生風しんワクチン２．１をそれぞれ準用する．</w:t>
      </w:r>
    </w:p>
    <w:p w14:paraId="1798BF84" w14:textId="77777777" w:rsidR="00172450" w:rsidRPr="009F543E" w:rsidRDefault="0069023B" w:rsidP="00172450">
      <w:pPr>
        <w:pStyle w:val="a5"/>
        <w:rPr>
          <w:sz w:val="18"/>
        </w:rPr>
      </w:pPr>
      <w:r w:rsidRPr="009F543E">
        <w:rPr>
          <w:rFonts w:hint="eastAsia"/>
          <w:sz w:val="18"/>
        </w:rPr>
        <w:t>２．２　原　液</w:t>
      </w:r>
    </w:p>
    <w:p w14:paraId="59F7E552" w14:textId="77777777" w:rsidR="00172450" w:rsidRPr="009F543E" w:rsidRDefault="00172450" w:rsidP="00172450">
      <w:pPr>
        <w:pStyle w:val="a5"/>
        <w:rPr>
          <w:sz w:val="18"/>
        </w:rPr>
      </w:pPr>
      <w:r w:rsidRPr="009F543E">
        <w:rPr>
          <w:rFonts w:hint="eastAsia"/>
          <w:sz w:val="18"/>
        </w:rPr>
        <w:t xml:space="preserve">　　乾燥弱毒生麻しんワクチン２．２及び乾燥弱毒生風しんワクチン２．２をそれぞれ準用する．</w:t>
      </w:r>
    </w:p>
    <w:p w14:paraId="162567BD" w14:textId="77777777" w:rsidR="00172450" w:rsidRPr="009F543E" w:rsidRDefault="00172450" w:rsidP="00172450">
      <w:pPr>
        <w:pStyle w:val="a5"/>
        <w:rPr>
          <w:sz w:val="18"/>
        </w:rPr>
      </w:pPr>
      <w:r w:rsidRPr="009F543E">
        <w:rPr>
          <w:rFonts w:hint="eastAsia"/>
          <w:sz w:val="18"/>
        </w:rPr>
        <w:t>２．３　最終バルク及び乾燥</w:t>
      </w:r>
    </w:p>
    <w:p w14:paraId="3409752F" w14:textId="77777777" w:rsidR="00172450" w:rsidRPr="009F543E" w:rsidRDefault="00172450" w:rsidP="00C11CA9">
      <w:pPr>
        <w:pStyle w:val="a5"/>
        <w:ind w:left="180" w:hangingChars="100" w:hanging="180"/>
        <w:rPr>
          <w:sz w:val="18"/>
        </w:rPr>
      </w:pPr>
      <w:r w:rsidRPr="009F543E">
        <w:rPr>
          <w:rFonts w:hint="eastAsia"/>
          <w:sz w:val="18"/>
        </w:rPr>
        <w:t xml:space="preserve">　　乾燥弱毒生麻しんワクチン原液及び乾燥弱毒生風しんワクチン原液を適当量ずつ混合し，必要あれば希釈して最終バルクを作る．この際，適当な安定剤等を加えることができる．ただし，抗生物質を加えてはならない．</w:t>
      </w:r>
    </w:p>
    <w:p w14:paraId="69E15667" w14:textId="77777777" w:rsidR="00172450" w:rsidRPr="009F543E" w:rsidRDefault="00172450" w:rsidP="00172450">
      <w:pPr>
        <w:pStyle w:val="a5"/>
        <w:rPr>
          <w:sz w:val="18"/>
        </w:rPr>
      </w:pPr>
      <w:r w:rsidRPr="009F543E">
        <w:rPr>
          <w:rFonts w:hint="eastAsia"/>
          <w:sz w:val="18"/>
        </w:rPr>
        <w:t xml:space="preserve">　　最終バルクを分注，凍結乾燥する．</w:t>
      </w:r>
    </w:p>
    <w:p w14:paraId="04BC8E74" w14:textId="644E4195" w:rsidR="00172450" w:rsidRPr="009F543E" w:rsidRDefault="00172450" w:rsidP="00172450">
      <w:pPr>
        <w:pStyle w:val="a5"/>
        <w:rPr>
          <w:sz w:val="18"/>
        </w:rPr>
      </w:pPr>
      <w:r w:rsidRPr="009F543E">
        <w:rPr>
          <w:rFonts w:hint="eastAsia"/>
          <w:sz w:val="18"/>
        </w:rPr>
        <w:t xml:space="preserve">　　最終バルクについて，</w:t>
      </w:r>
      <w:r w:rsidR="002A5F36" w:rsidRPr="00C11CA9">
        <w:rPr>
          <w:rFonts w:hAnsi="ＭＳ 明朝" w:hint="eastAsia"/>
          <w:sz w:val="18"/>
          <w:szCs w:val="12"/>
        </w:rPr>
        <w:t>３．７</w:t>
      </w:r>
      <w:r w:rsidRPr="009F543E">
        <w:rPr>
          <w:rFonts w:hint="eastAsia"/>
          <w:sz w:val="18"/>
        </w:rPr>
        <w:t>の試験を行う．</w:t>
      </w:r>
    </w:p>
    <w:p w14:paraId="50B1B43C" w14:textId="77777777" w:rsidR="00172450" w:rsidRPr="009F543E" w:rsidRDefault="00172450" w:rsidP="00172450">
      <w:pPr>
        <w:pStyle w:val="a5"/>
        <w:rPr>
          <w:sz w:val="18"/>
        </w:rPr>
      </w:pPr>
      <w:r w:rsidRPr="009F543E">
        <w:rPr>
          <w:rFonts w:hint="eastAsia"/>
          <w:sz w:val="18"/>
        </w:rPr>
        <w:t>３　試験</w:t>
      </w:r>
    </w:p>
    <w:p w14:paraId="4C5C2F33" w14:textId="77777777" w:rsidR="00FB3A8B" w:rsidRPr="009F543E" w:rsidRDefault="00FB3A8B" w:rsidP="00172450">
      <w:pPr>
        <w:pStyle w:val="a5"/>
        <w:rPr>
          <w:sz w:val="18"/>
        </w:rPr>
      </w:pPr>
      <w:r w:rsidRPr="009F543E">
        <w:rPr>
          <w:rFonts w:hint="eastAsia"/>
          <w:sz w:val="18"/>
        </w:rPr>
        <w:t>３．１　シードロット（マスターシードロット）の試験</w:t>
      </w:r>
    </w:p>
    <w:p w14:paraId="078B835C" w14:textId="77777777" w:rsidR="00FB3A8B" w:rsidRPr="009F543E"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麻しんワクチン３．１及び乾燥弱毒生風しんワクチン３．１をそれぞれ準用する．</w:t>
      </w:r>
    </w:p>
    <w:p w14:paraId="0E3B0D02" w14:textId="77777777" w:rsidR="00FB3A8B" w:rsidRPr="009F543E" w:rsidRDefault="00FB3A8B" w:rsidP="00172450">
      <w:pPr>
        <w:pStyle w:val="a5"/>
        <w:rPr>
          <w:sz w:val="18"/>
        </w:rPr>
      </w:pPr>
      <w:r w:rsidRPr="009F543E">
        <w:rPr>
          <w:rFonts w:hint="eastAsia"/>
          <w:sz w:val="18"/>
        </w:rPr>
        <w:t>３．２　シードロット（ワーキングシード</w:t>
      </w:r>
      <w:r w:rsidR="0017220E" w:rsidRPr="009F543E">
        <w:rPr>
          <w:rFonts w:hint="eastAsia"/>
          <w:sz w:val="18"/>
        </w:rPr>
        <w:t>ロット</w:t>
      </w:r>
      <w:r w:rsidRPr="009F543E">
        <w:rPr>
          <w:rFonts w:hint="eastAsia"/>
          <w:sz w:val="18"/>
        </w:rPr>
        <w:t>）の試験</w:t>
      </w:r>
    </w:p>
    <w:p w14:paraId="0A6EBC21" w14:textId="77777777" w:rsidR="00FB3A8B"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麻しんワクチン３．２及び乾燥弱毒生風しんワクチン３．２をそれぞれ準用する．</w:t>
      </w:r>
    </w:p>
    <w:p w14:paraId="4582360B" w14:textId="77777777" w:rsidR="002A5F36" w:rsidRPr="00C11CA9" w:rsidRDefault="002A5F36" w:rsidP="002A5F36">
      <w:pPr>
        <w:rPr>
          <w:rFonts w:ascii="ＭＳ 明朝" w:hAnsi="ＭＳ 明朝"/>
          <w:sz w:val="18"/>
          <w:szCs w:val="12"/>
        </w:rPr>
      </w:pPr>
      <w:r w:rsidRPr="00C11CA9">
        <w:rPr>
          <w:rFonts w:ascii="ＭＳ 明朝" w:hAnsi="ＭＳ 明朝" w:hint="eastAsia"/>
          <w:sz w:val="18"/>
          <w:szCs w:val="12"/>
        </w:rPr>
        <w:t xml:space="preserve">３．３　</w:t>
      </w:r>
      <w:r w:rsidRPr="00C11CA9">
        <w:rPr>
          <w:rFonts w:ascii="ＭＳ 明朝" w:hAnsi="ＭＳ 明朝"/>
          <w:sz w:val="18"/>
          <w:szCs w:val="12"/>
        </w:rPr>
        <w:t>シードロット（種細胞）の試験</w:t>
      </w:r>
    </w:p>
    <w:p w14:paraId="2F60228F" w14:textId="271917FC" w:rsidR="002A5F36" w:rsidRPr="00C11CA9" w:rsidRDefault="0029681D" w:rsidP="00C11CA9">
      <w:pPr>
        <w:rPr>
          <w:rFonts w:ascii="ＭＳ 明朝" w:hAnsi="ＭＳ 明朝"/>
          <w:sz w:val="18"/>
          <w:szCs w:val="12"/>
        </w:rPr>
      </w:pPr>
      <w:r w:rsidRPr="009F543E">
        <w:rPr>
          <w:rFonts w:hint="eastAsia"/>
          <w:sz w:val="18"/>
        </w:rPr>
        <w:t xml:space="preserve">　　</w:t>
      </w:r>
      <w:r w:rsidR="002A5F36" w:rsidRPr="00C11CA9">
        <w:rPr>
          <w:rFonts w:ascii="ＭＳ 明朝" w:hAnsi="ＭＳ 明朝" w:hint="eastAsia"/>
          <w:sz w:val="18"/>
          <w:szCs w:val="12"/>
        </w:rPr>
        <w:t>ヒト二倍体細胞由来風しん原液製造に使用する種細胞についてのみ行う．</w:t>
      </w:r>
    </w:p>
    <w:p w14:paraId="6DB3AA1C" w14:textId="613D7C12" w:rsidR="002A5F36" w:rsidRPr="00C11CA9" w:rsidRDefault="0029681D" w:rsidP="00C11CA9">
      <w:pPr>
        <w:pStyle w:val="a5"/>
        <w:rPr>
          <w:sz w:val="14"/>
          <w:szCs w:val="18"/>
        </w:rPr>
      </w:pPr>
      <w:r w:rsidRPr="009F543E">
        <w:rPr>
          <w:rFonts w:hint="eastAsia"/>
          <w:sz w:val="18"/>
        </w:rPr>
        <w:t xml:space="preserve">　　</w:t>
      </w:r>
      <w:r w:rsidR="002A5F36" w:rsidRPr="00C11CA9">
        <w:rPr>
          <w:rFonts w:hAnsi="ＭＳ 明朝" w:hint="eastAsia"/>
          <w:sz w:val="18"/>
          <w:szCs w:val="12"/>
        </w:rPr>
        <w:t>乾燥弱毒生風しんワクチン３．３</w:t>
      </w:r>
      <w:r w:rsidR="002A5F36" w:rsidRPr="00C11CA9">
        <w:rPr>
          <w:rFonts w:hAnsi="ＭＳ 明朝"/>
          <w:sz w:val="18"/>
          <w:szCs w:val="12"/>
        </w:rPr>
        <w:t>を準用する</w:t>
      </w:r>
      <w:r w:rsidR="002A5F36" w:rsidRPr="00C11CA9">
        <w:rPr>
          <w:rFonts w:hAnsi="ＭＳ 明朝" w:hint="eastAsia"/>
          <w:sz w:val="18"/>
          <w:szCs w:val="12"/>
        </w:rPr>
        <w:t>．</w:t>
      </w:r>
    </w:p>
    <w:p w14:paraId="5533EC85" w14:textId="386B42DE" w:rsidR="00172450" w:rsidRPr="009F543E" w:rsidRDefault="002A5F36" w:rsidP="00172450">
      <w:pPr>
        <w:pStyle w:val="a5"/>
        <w:rPr>
          <w:sz w:val="18"/>
        </w:rPr>
      </w:pPr>
      <w:r w:rsidRPr="00C11CA9">
        <w:rPr>
          <w:rFonts w:hAnsi="ＭＳ 明朝" w:hint="eastAsia"/>
          <w:sz w:val="18"/>
          <w:szCs w:val="12"/>
        </w:rPr>
        <w:t>３．４</w:t>
      </w:r>
      <w:r w:rsidR="00172450" w:rsidRPr="009F543E">
        <w:rPr>
          <w:rFonts w:hint="eastAsia"/>
          <w:sz w:val="18"/>
        </w:rPr>
        <w:t xml:space="preserve">　個体別培養細胞試験</w:t>
      </w:r>
    </w:p>
    <w:p w14:paraId="44057C70" w14:textId="0B3A1C9F"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３</w:t>
      </w:r>
      <w:r w:rsidRPr="009F543E">
        <w:rPr>
          <w:rFonts w:hint="eastAsia"/>
          <w:sz w:val="18"/>
        </w:rPr>
        <w:t>及び乾燥弱毒生風しんワクチン</w:t>
      </w:r>
      <w:r w:rsidR="002A5F36" w:rsidRPr="00C11CA9">
        <w:rPr>
          <w:rFonts w:hAnsi="ＭＳ 明朝" w:hint="eastAsia"/>
          <w:sz w:val="18"/>
          <w:szCs w:val="12"/>
        </w:rPr>
        <w:t>３．４</w:t>
      </w:r>
      <w:r w:rsidRPr="009F543E">
        <w:rPr>
          <w:rFonts w:hint="eastAsia"/>
          <w:sz w:val="18"/>
        </w:rPr>
        <w:t>をそれぞれ準用する．</w:t>
      </w:r>
    </w:p>
    <w:p w14:paraId="2183B187" w14:textId="01CA5924" w:rsidR="00172450" w:rsidRPr="009F543E" w:rsidRDefault="002A5F36" w:rsidP="00172450">
      <w:pPr>
        <w:pStyle w:val="a5"/>
        <w:rPr>
          <w:sz w:val="18"/>
        </w:rPr>
      </w:pPr>
      <w:r w:rsidRPr="00C11CA9">
        <w:rPr>
          <w:rFonts w:hAnsi="ＭＳ 明朝" w:hint="eastAsia"/>
          <w:sz w:val="18"/>
          <w:szCs w:val="12"/>
        </w:rPr>
        <w:t>３．５</w:t>
      </w:r>
      <w:r w:rsidR="00172450" w:rsidRPr="009F543E">
        <w:rPr>
          <w:rFonts w:hint="eastAsia"/>
          <w:sz w:val="18"/>
        </w:rPr>
        <w:t xml:space="preserve">　ウイルス浮遊液の試験</w:t>
      </w:r>
    </w:p>
    <w:p w14:paraId="543E3D8A" w14:textId="54CDDBC2"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４</w:t>
      </w:r>
      <w:r w:rsidRPr="009F543E">
        <w:rPr>
          <w:rFonts w:hint="eastAsia"/>
          <w:sz w:val="18"/>
        </w:rPr>
        <w:t>及び乾燥弱毒生風しんワクチン</w:t>
      </w:r>
      <w:r w:rsidR="002A5F36" w:rsidRPr="00C11CA9">
        <w:rPr>
          <w:rFonts w:hAnsi="ＭＳ 明朝" w:hint="eastAsia"/>
          <w:sz w:val="18"/>
          <w:szCs w:val="12"/>
        </w:rPr>
        <w:t>３．５</w:t>
      </w:r>
      <w:r w:rsidRPr="009F543E">
        <w:rPr>
          <w:rFonts w:hint="eastAsia"/>
          <w:sz w:val="18"/>
        </w:rPr>
        <w:t>をそれぞれ準用する．</w:t>
      </w:r>
    </w:p>
    <w:p w14:paraId="72CBCB7E" w14:textId="27134AF4" w:rsidR="00172450" w:rsidRPr="009F543E" w:rsidRDefault="002A5F36" w:rsidP="00172450">
      <w:pPr>
        <w:pStyle w:val="a5"/>
        <w:rPr>
          <w:sz w:val="18"/>
        </w:rPr>
      </w:pPr>
      <w:r w:rsidRPr="00C11CA9">
        <w:rPr>
          <w:rFonts w:hAnsi="ＭＳ 明朝" w:hint="eastAsia"/>
          <w:sz w:val="18"/>
          <w:szCs w:val="12"/>
        </w:rPr>
        <w:t>３．６</w:t>
      </w:r>
      <w:r w:rsidR="00172450" w:rsidRPr="009F543E">
        <w:rPr>
          <w:rFonts w:hint="eastAsia"/>
          <w:sz w:val="18"/>
        </w:rPr>
        <w:t xml:space="preserve">　原液の試験</w:t>
      </w:r>
    </w:p>
    <w:p w14:paraId="0F4AA45A" w14:textId="71C4314E"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５</w:t>
      </w:r>
      <w:r w:rsidRPr="009F543E">
        <w:rPr>
          <w:rFonts w:hint="eastAsia"/>
          <w:sz w:val="18"/>
        </w:rPr>
        <w:t>及び乾燥弱毒生風しんワクチン</w:t>
      </w:r>
      <w:r w:rsidR="002A5F36" w:rsidRPr="00C11CA9">
        <w:rPr>
          <w:rFonts w:hAnsi="ＭＳ 明朝" w:hint="eastAsia"/>
          <w:sz w:val="18"/>
          <w:szCs w:val="12"/>
        </w:rPr>
        <w:t>３．６</w:t>
      </w:r>
      <w:r w:rsidRPr="009F543E">
        <w:rPr>
          <w:rFonts w:hint="eastAsia"/>
          <w:sz w:val="18"/>
        </w:rPr>
        <w:t>をそれぞれ準用する．</w:t>
      </w:r>
    </w:p>
    <w:p w14:paraId="3D8FC2AC" w14:textId="53F0113A" w:rsidR="00172450" w:rsidRPr="009F543E" w:rsidRDefault="002A5F36" w:rsidP="00172450">
      <w:pPr>
        <w:pStyle w:val="a5"/>
        <w:rPr>
          <w:sz w:val="18"/>
        </w:rPr>
      </w:pPr>
      <w:r w:rsidRPr="00C11CA9">
        <w:rPr>
          <w:rFonts w:hAnsi="ＭＳ 明朝" w:hint="eastAsia"/>
          <w:sz w:val="18"/>
          <w:szCs w:val="12"/>
        </w:rPr>
        <w:t>３．７</w:t>
      </w:r>
      <w:r w:rsidR="00172450" w:rsidRPr="009F543E">
        <w:rPr>
          <w:rFonts w:hint="eastAsia"/>
          <w:sz w:val="18"/>
        </w:rPr>
        <w:t xml:space="preserve">　最終バルクの試験</w:t>
      </w:r>
    </w:p>
    <w:p w14:paraId="4F2C203E" w14:textId="18A72771" w:rsidR="00172450" w:rsidRPr="009F543E" w:rsidRDefault="002A5F36" w:rsidP="00172450">
      <w:pPr>
        <w:pStyle w:val="a5"/>
        <w:rPr>
          <w:sz w:val="18"/>
        </w:rPr>
      </w:pPr>
      <w:r w:rsidRPr="00C11CA9">
        <w:rPr>
          <w:rFonts w:hAnsi="ＭＳ 明朝" w:hint="eastAsia"/>
          <w:sz w:val="18"/>
          <w:szCs w:val="12"/>
        </w:rPr>
        <w:t>３．７．１</w:t>
      </w:r>
      <w:r w:rsidR="00172450" w:rsidRPr="009F543E">
        <w:rPr>
          <w:rFonts w:hint="eastAsia"/>
          <w:sz w:val="18"/>
        </w:rPr>
        <w:t xml:space="preserve">　無菌試験</w:t>
      </w:r>
    </w:p>
    <w:p w14:paraId="6ADDC99B"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598C2C67" w14:textId="2F260FE0" w:rsidR="00172450" w:rsidRPr="009F543E" w:rsidRDefault="002A5F36" w:rsidP="00172450">
      <w:pPr>
        <w:pStyle w:val="a5"/>
        <w:rPr>
          <w:sz w:val="18"/>
        </w:rPr>
      </w:pPr>
      <w:r w:rsidRPr="00C11CA9">
        <w:rPr>
          <w:rFonts w:hAnsi="ＭＳ 明朝" w:hint="eastAsia"/>
          <w:sz w:val="18"/>
          <w:szCs w:val="12"/>
        </w:rPr>
        <w:t>３．７．２</w:t>
      </w:r>
      <w:r w:rsidR="00172450" w:rsidRPr="009F543E">
        <w:rPr>
          <w:rFonts w:hint="eastAsia"/>
          <w:sz w:val="18"/>
        </w:rPr>
        <w:t xml:space="preserve">　ウイルス含量試験</w:t>
      </w:r>
    </w:p>
    <w:p w14:paraId="7190573D" w14:textId="0E7C1900" w:rsidR="00172450" w:rsidRPr="009F543E" w:rsidRDefault="00172450" w:rsidP="00172450">
      <w:pPr>
        <w:pStyle w:val="a5"/>
        <w:rPr>
          <w:sz w:val="18"/>
        </w:rPr>
      </w:pPr>
      <w:r w:rsidRPr="009F543E">
        <w:rPr>
          <w:rFonts w:hint="eastAsia"/>
          <w:sz w:val="18"/>
        </w:rPr>
        <w:t xml:space="preserve">　　</w:t>
      </w:r>
      <w:r w:rsidR="002A5F36" w:rsidRPr="00C11CA9">
        <w:rPr>
          <w:rFonts w:hAnsi="ＭＳ 明朝" w:hint="eastAsia"/>
          <w:sz w:val="18"/>
          <w:szCs w:val="12"/>
        </w:rPr>
        <w:t>３．８．３</w:t>
      </w:r>
      <w:r w:rsidRPr="009F543E">
        <w:rPr>
          <w:rFonts w:hint="eastAsia"/>
          <w:sz w:val="18"/>
        </w:rPr>
        <w:t>を準用して，ウイルス含量を測定する．</w:t>
      </w:r>
    </w:p>
    <w:p w14:paraId="0911164C" w14:textId="77F8ED8E" w:rsidR="00172450" w:rsidRPr="009F543E" w:rsidRDefault="002A5F36" w:rsidP="00172450">
      <w:pPr>
        <w:pStyle w:val="a5"/>
        <w:rPr>
          <w:sz w:val="18"/>
        </w:rPr>
      </w:pPr>
      <w:r w:rsidRPr="00C11CA9">
        <w:rPr>
          <w:rFonts w:hAnsi="ＭＳ 明朝" w:hint="eastAsia"/>
          <w:sz w:val="18"/>
          <w:szCs w:val="12"/>
        </w:rPr>
        <w:t>３．８</w:t>
      </w:r>
      <w:r w:rsidR="00172450" w:rsidRPr="009F543E">
        <w:rPr>
          <w:rFonts w:hint="eastAsia"/>
          <w:sz w:val="18"/>
        </w:rPr>
        <w:t xml:space="preserve">　小分製品の試験</w:t>
      </w:r>
    </w:p>
    <w:p w14:paraId="2E1BE50F" w14:textId="0BA9DB10" w:rsidR="00172450" w:rsidRPr="009F543E" w:rsidRDefault="002A5F36" w:rsidP="00172450">
      <w:pPr>
        <w:pStyle w:val="a5"/>
        <w:rPr>
          <w:sz w:val="18"/>
        </w:rPr>
      </w:pPr>
      <w:r w:rsidRPr="00C11CA9">
        <w:rPr>
          <w:rFonts w:hAnsi="ＭＳ 明朝" w:hint="eastAsia"/>
          <w:sz w:val="18"/>
          <w:szCs w:val="12"/>
        </w:rPr>
        <w:t>３．８．１</w:t>
      </w:r>
      <w:r w:rsidR="00172450" w:rsidRPr="009F543E">
        <w:rPr>
          <w:rFonts w:hint="eastAsia"/>
          <w:sz w:val="18"/>
        </w:rPr>
        <w:t xml:space="preserve">　含湿度試験</w:t>
      </w:r>
    </w:p>
    <w:p w14:paraId="7F2F3F7F" w14:textId="77777777" w:rsidR="00172450" w:rsidRPr="009F543E" w:rsidRDefault="00172450" w:rsidP="00172450">
      <w:pPr>
        <w:pStyle w:val="a5"/>
        <w:rPr>
          <w:sz w:val="18"/>
        </w:rPr>
      </w:pPr>
      <w:r w:rsidRPr="009F543E">
        <w:rPr>
          <w:rFonts w:hint="eastAsia"/>
          <w:sz w:val="18"/>
        </w:rPr>
        <w:t xml:space="preserve">　　一般試験法の含湿度測定法を準用して試験するとき，3.0％以下でなければならない．</w:t>
      </w:r>
    </w:p>
    <w:p w14:paraId="52A3DD2D" w14:textId="0E45A4C5"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7368F2DE"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1C3A2197" w14:textId="20CED6A3" w:rsidR="00172450" w:rsidRPr="009F543E" w:rsidRDefault="00172450" w:rsidP="00172450">
      <w:pPr>
        <w:pStyle w:val="a5"/>
        <w:rPr>
          <w:sz w:val="18"/>
        </w:rPr>
      </w:pPr>
      <w:r w:rsidRPr="009F543E">
        <w:rPr>
          <w:rFonts w:hint="eastAsia"/>
          <w:sz w:val="18"/>
        </w:rPr>
        <w:lastRenderedPageBreak/>
        <w:t>３．</w:t>
      </w:r>
      <w:r w:rsidR="002A5F36">
        <w:rPr>
          <w:rFonts w:hint="eastAsia"/>
          <w:sz w:val="18"/>
        </w:rPr>
        <w:t>８</w:t>
      </w:r>
      <w:r w:rsidRPr="009F543E">
        <w:rPr>
          <w:rFonts w:hint="eastAsia"/>
          <w:sz w:val="18"/>
        </w:rPr>
        <w:t>．３　力価試験</w:t>
      </w:r>
    </w:p>
    <w:p w14:paraId="7D2769E7" w14:textId="77777777" w:rsidR="00172450" w:rsidRPr="009F543E" w:rsidRDefault="00172450" w:rsidP="00172450">
      <w:pPr>
        <w:pStyle w:val="a5"/>
        <w:ind w:leftChars="1" w:left="178" w:hangingChars="98" w:hanging="176"/>
        <w:rPr>
          <w:sz w:val="18"/>
        </w:rPr>
      </w:pPr>
      <w:r w:rsidRPr="009F543E">
        <w:rPr>
          <w:rFonts w:hint="eastAsia"/>
          <w:sz w:val="18"/>
        </w:rPr>
        <w:t xml:space="preserve">　　適当な培養細胞を用いて検体0.5mL中の</w:t>
      </w:r>
      <w:r w:rsidR="00826109"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4D7A83" w:rsidRPr="009F543E">
        <w:rPr>
          <w:rFonts w:hint="eastAsia"/>
          <w:sz w:val="18"/>
        </w:rPr>
        <w:t>で</w:t>
      </w:r>
      <w:r w:rsidRPr="009F543E">
        <w:rPr>
          <w:rFonts w:hint="eastAsia"/>
          <w:sz w:val="18"/>
        </w:rPr>
        <w:t>測定するとき，麻しんウイルスの値は5000以上，風しんウイルスの値は1000以上でなければならない．</w:t>
      </w:r>
    </w:p>
    <w:p w14:paraId="6C16D121" w14:textId="3A0CE01D"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．４　表示確認試験</w:t>
      </w:r>
    </w:p>
    <w:p w14:paraId="4261D5E6" w14:textId="77777777" w:rsidR="00172450" w:rsidRPr="009F543E" w:rsidRDefault="00172450" w:rsidP="00172450">
      <w:pPr>
        <w:pStyle w:val="a5"/>
        <w:rPr>
          <w:sz w:val="18"/>
        </w:rPr>
      </w:pPr>
      <w:r w:rsidRPr="009F543E">
        <w:rPr>
          <w:rFonts w:hint="eastAsia"/>
          <w:sz w:val="18"/>
        </w:rPr>
        <w:t xml:space="preserve">　　適当な培養細胞に検体を接種し培養した後，蛍光抗体法等によって行う．</w:t>
      </w:r>
    </w:p>
    <w:p w14:paraId="170C3B27" w14:textId="2C83DA8B" w:rsidR="00172450" w:rsidRPr="009F543E" w:rsidRDefault="002A5F36" w:rsidP="00172450">
      <w:pPr>
        <w:pStyle w:val="a5"/>
        <w:rPr>
          <w:sz w:val="18"/>
        </w:rPr>
      </w:pPr>
      <w:r w:rsidRPr="00C11CA9">
        <w:rPr>
          <w:rFonts w:hAnsi="ＭＳ 明朝" w:hint="eastAsia"/>
          <w:sz w:val="18"/>
          <w:szCs w:val="12"/>
        </w:rPr>
        <w:t>４</w:t>
      </w:r>
      <w:r w:rsidR="00172450" w:rsidRPr="009F543E">
        <w:rPr>
          <w:rFonts w:hint="eastAsia"/>
          <w:sz w:val="18"/>
        </w:rPr>
        <w:t xml:space="preserve">　その他</w:t>
      </w:r>
    </w:p>
    <w:p w14:paraId="4B460057" w14:textId="5963C655" w:rsidR="00172450" w:rsidRPr="009F543E" w:rsidRDefault="002A5F36" w:rsidP="00172450">
      <w:pPr>
        <w:pStyle w:val="a5"/>
        <w:rPr>
          <w:sz w:val="18"/>
        </w:rPr>
      </w:pPr>
      <w:r w:rsidRPr="00C11CA9">
        <w:rPr>
          <w:rFonts w:hAnsi="ＭＳ 明朝" w:hint="eastAsia"/>
          <w:sz w:val="18"/>
          <w:szCs w:val="12"/>
        </w:rPr>
        <w:t>４．１</w:t>
      </w:r>
      <w:r w:rsidR="00172450" w:rsidRPr="009F543E">
        <w:rPr>
          <w:rFonts w:hint="eastAsia"/>
          <w:sz w:val="18"/>
        </w:rPr>
        <w:t xml:space="preserve">　溶剤の添付</w:t>
      </w:r>
    </w:p>
    <w:p w14:paraId="5787D3C9" w14:textId="77777777" w:rsidR="00172450" w:rsidRPr="009F543E" w:rsidRDefault="00172450" w:rsidP="00172450">
      <w:pPr>
        <w:pStyle w:val="a5"/>
        <w:rPr>
          <w:sz w:val="18"/>
        </w:rPr>
      </w:pPr>
      <w:r w:rsidRPr="009F543E">
        <w:rPr>
          <w:rFonts w:hint="eastAsia"/>
          <w:sz w:val="18"/>
        </w:rPr>
        <w:t xml:space="preserve">　　添付する溶剤は，注射用水とする．</w:t>
      </w:r>
    </w:p>
    <w:p w14:paraId="10D4991E" w14:textId="63BCA1CA" w:rsidR="00172450" w:rsidRPr="009F543E" w:rsidRDefault="002A5F36" w:rsidP="00172450">
      <w:pPr>
        <w:pStyle w:val="a5"/>
        <w:rPr>
          <w:sz w:val="18"/>
        </w:rPr>
      </w:pPr>
      <w:r w:rsidRPr="00C11CA9">
        <w:rPr>
          <w:rFonts w:hAnsi="ＭＳ 明朝" w:hint="eastAsia"/>
          <w:sz w:val="18"/>
          <w:szCs w:val="12"/>
        </w:rPr>
        <w:t>４．２</w:t>
      </w:r>
      <w:r w:rsidR="00172450" w:rsidRPr="009F543E">
        <w:rPr>
          <w:rFonts w:hint="eastAsia"/>
          <w:sz w:val="18"/>
        </w:rPr>
        <w:t xml:space="preserve">　添付文書等記載事項</w:t>
      </w:r>
    </w:p>
    <w:p w14:paraId="4702D83C" w14:textId="77777777" w:rsidR="00172450" w:rsidRPr="009F543E" w:rsidRDefault="00E849ED" w:rsidP="00172450">
      <w:pPr>
        <w:pStyle w:val="a5"/>
        <w:rPr>
          <w:sz w:val="18"/>
        </w:rPr>
      </w:pPr>
      <w:r w:rsidRPr="009F543E">
        <w:rPr>
          <w:rFonts w:hint="eastAsia"/>
          <w:sz w:val="18"/>
        </w:rPr>
        <w:t xml:space="preserve">　</w:t>
      </w:r>
      <w:r w:rsidR="00172450" w:rsidRPr="009F543E">
        <w:rPr>
          <w:rFonts w:hint="eastAsia"/>
          <w:sz w:val="18"/>
        </w:rPr>
        <w:t xml:space="preserve">　ウイルス培養に抗生物質又は着色剤を用いた場合は，それらの名称及び分量</w:t>
      </w:r>
    </w:p>
    <w:p w14:paraId="532E4273"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30B808A6" w14:textId="77777777" w:rsidR="00172450" w:rsidRPr="009F543E" w:rsidRDefault="00172450" w:rsidP="00172450">
      <w:pPr>
        <w:pStyle w:val="a5"/>
      </w:pPr>
      <w:r w:rsidRPr="009F543E">
        <w:rPr>
          <w:sz w:val="18"/>
        </w:rPr>
        <w:br w:type="page"/>
      </w:r>
    </w:p>
    <w:p w14:paraId="1F309E1A" w14:textId="77777777" w:rsidR="00E90909" w:rsidRPr="009F543E" w:rsidRDefault="00E90909" w:rsidP="004D714E">
      <w:pPr>
        <w:pStyle w:val="31"/>
        <w:spacing w:before="360" w:after="360"/>
      </w:pPr>
      <w:bookmarkStart w:id="330" w:name="_Toc79981052"/>
      <w:bookmarkStart w:id="331" w:name="_Toc79983868"/>
      <w:bookmarkStart w:id="332" w:name="_Toc146294839"/>
      <w:bookmarkStart w:id="333" w:name="_Toc152693578"/>
      <w:bookmarkStart w:id="334" w:name="_Toc152694430"/>
      <w:bookmarkStart w:id="335" w:name="_Toc186234219"/>
      <w:r w:rsidRPr="009F543E">
        <w:rPr>
          <w:rFonts w:hint="eastAsia"/>
        </w:rPr>
        <w:lastRenderedPageBreak/>
        <w:t>乾燥まむしウマ抗毒素</w:t>
      </w:r>
      <w:bookmarkEnd w:id="330"/>
      <w:bookmarkEnd w:id="331"/>
      <w:bookmarkEnd w:id="332"/>
      <w:bookmarkEnd w:id="333"/>
      <w:bookmarkEnd w:id="334"/>
      <w:bookmarkEnd w:id="335"/>
    </w:p>
    <w:p w14:paraId="272DFE19" w14:textId="77777777" w:rsidR="00E90909" w:rsidRPr="009F543E" w:rsidRDefault="00E90909">
      <w:pPr>
        <w:pStyle w:val="a5"/>
        <w:rPr>
          <w:sz w:val="18"/>
        </w:rPr>
      </w:pPr>
      <w:r w:rsidRPr="009F543E">
        <w:rPr>
          <w:rFonts w:hint="eastAsia"/>
          <w:sz w:val="18"/>
        </w:rPr>
        <w:t>１　本質及び性状</w:t>
      </w:r>
    </w:p>
    <w:p w14:paraId="2A79D6D5" w14:textId="77777777" w:rsidR="00E90909" w:rsidRPr="009F543E" w:rsidRDefault="00E90909">
      <w:pPr>
        <w:pStyle w:val="a5"/>
        <w:ind w:left="180" w:hangingChars="100" w:hanging="180"/>
        <w:rPr>
          <w:sz w:val="18"/>
        </w:rPr>
      </w:pPr>
      <w:r w:rsidRPr="009F543E">
        <w:rPr>
          <w:rFonts w:hint="eastAsia"/>
          <w:sz w:val="18"/>
        </w:rPr>
        <w:t xml:space="preserve">　　本剤は，『まむし抗毒素』（以下「抗毒素」という．）を含むウマ免疫グロブリンの乾燥製剤である．溶剤を加えるとき，無色ないし淡黄褐色の澄明又はわずかに白濁した液剤となる．</w:t>
      </w:r>
    </w:p>
    <w:p w14:paraId="1F336360" w14:textId="5F282530" w:rsidR="00E90909" w:rsidRPr="009F543E" w:rsidRDefault="00E90909">
      <w:pPr>
        <w:pStyle w:val="a5"/>
        <w:rPr>
          <w:sz w:val="18"/>
        </w:rPr>
      </w:pPr>
      <w:r w:rsidRPr="009F543E">
        <w:rPr>
          <w:rFonts w:hint="eastAsia"/>
          <w:sz w:val="18"/>
        </w:rPr>
        <w:t>２　製法</w:t>
      </w:r>
    </w:p>
    <w:p w14:paraId="117823FB" w14:textId="63107C59" w:rsidR="00E90909" w:rsidRPr="009F543E" w:rsidRDefault="00E90909">
      <w:pPr>
        <w:pStyle w:val="a5"/>
        <w:rPr>
          <w:sz w:val="18"/>
        </w:rPr>
      </w:pPr>
      <w:r w:rsidRPr="009F543E">
        <w:rPr>
          <w:rFonts w:hint="eastAsia"/>
          <w:sz w:val="18"/>
        </w:rPr>
        <w:t>２．１　原材料</w:t>
      </w:r>
    </w:p>
    <w:p w14:paraId="4909204F" w14:textId="77777777" w:rsidR="00E90909" w:rsidRPr="009F543E" w:rsidRDefault="00E90909">
      <w:pPr>
        <w:pStyle w:val="a5"/>
        <w:rPr>
          <w:sz w:val="18"/>
        </w:rPr>
      </w:pPr>
      <w:r w:rsidRPr="009F543E">
        <w:rPr>
          <w:rFonts w:hint="eastAsia"/>
          <w:sz w:val="18"/>
        </w:rPr>
        <w:t>２．１．１　免疫用抗原</w:t>
      </w:r>
    </w:p>
    <w:p w14:paraId="7E296584" w14:textId="77777777" w:rsidR="00E90909" w:rsidRPr="009F543E" w:rsidRDefault="00E90909">
      <w:pPr>
        <w:pStyle w:val="a5"/>
        <w:rPr>
          <w:sz w:val="18"/>
        </w:rPr>
      </w:pPr>
      <w:r w:rsidRPr="009F543E">
        <w:rPr>
          <w:rFonts w:hint="eastAsia"/>
          <w:sz w:val="18"/>
        </w:rPr>
        <w:t xml:space="preserve">　　まむし毒又はまむしトキソイドを用いる．</w:t>
      </w:r>
    </w:p>
    <w:p w14:paraId="15286B99" w14:textId="77777777" w:rsidR="00E90909" w:rsidRPr="009F543E" w:rsidRDefault="00E90909">
      <w:pPr>
        <w:pStyle w:val="a5"/>
        <w:rPr>
          <w:sz w:val="18"/>
        </w:rPr>
      </w:pPr>
      <w:r w:rsidRPr="009F543E">
        <w:rPr>
          <w:rFonts w:hint="eastAsia"/>
          <w:sz w:val="18"/>
        </w:rPr>
        <w:t>２．１．２　動物</w:t>
      </w:r>
    </w:p>
    <w:p w14:paraId="4AB47CC3" w14:textId="77777777" w:rsidR="00E90909" w:rsidRPr="009F543E" w:rsidRDefault="00E90909">
      <w:pPr>
        <w:pStyle w:val="a5"/>
        <w:rPr>
          <w:sz w:val="18"/>
        </w:rPr>
      </w:pPr>
      <w:r w:rsidRPr="009F543E">
        <w:rPr>
          <w:rFonts w:hint="eastAsia"/>
          <w:sz w:val="18"/>
        </w:rPr>
        <w:t xml:space="preserve">　　ウマを用いる．</w:t>
      </w:r>
    </w:p>
    <w:p w14:paraId="092316D1" w14:textId="0A7F423E" w:rsidR="00E90909" w:rsidRPr="009F543E" w:rsidRDefault="00E90909">
      <w:pPr>
        <w:pStyle w:val="a5"/>
        <w:rPr>
          <w:sz w:val="18"/>
        </w:rPr>
      </w:pPr>
      <w:r w:rsidRPr="009F543E">
        <w:rPr>
          <w:rFonts w:hint="eastAsia"/>
          <w:sz w:val="18"/>
        </w:rPr>
        <w:t>２．２　原液</w:t>
      </w:r>
    </w:p>
    <w:p w14:paraId="222EF877" w14:textId="77777777" w:rsidR="00E90909" w:rsidRPr="009F543E" w:rsidRDefault="00E90909">
      <w:pPr>
        <w:pStyle w:val="a5"/>
        <w:rPr>
          <w:sz w:val="18"/>
        </w:rPr>
      </w:pPr>
      <w:r w:rsidRPr="009F543E">
        <w:rPr>
          <w:rFonts w:hint="eastAsia"/>
          <w:sz w:val="18"/>
        </w:rPr>
        <w:t>２．２．１　粗抗毒素液</w:t>
      </w:r>
    </w:p>
    <w:p w14:paraId="7EFEAAF8"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B33E66" w:rsidRPr="009F543E">
        <w:rPr>
          <w:rFonts w:hint="eastAsia"/>
          <w:sz w:val="18"/>
        </w:rPr>
        <w:t>１</w:t>
      </w:r>
      <w:r w:rsidRPr="009F543E">
        <w:rPr>
          <w:rFonts w:hint="eastAsia"/>
          <w:sz w:val="18"/>
        </w:rPr>
        <w:t>mL中に抗毒素の抗致死価及び抗出血価をそれぞれ100単位以上を含</w:t>
      </w:r>
      <w:r w:rsidR="00ED5D60" w:rsidRPr="009F543E">
        <w:rPr>
          <w:rFonts w:hint="eastAsia"/>
          <w:sz w:val="18"/>
        </w:rPr>
        <w:t>む</w:t>
      </w:r>
      <w:r w:rsidRPr="009F543E">
        <w:rPr>
          <w:rFonts w:hint="eastAsia"/>
          <w:sz w:val="18"/>
        </w:rPr>
        <w:t>とき，これを粗抗毒素液とする．</w:t>
      </w:r>
    </w:p>
    <w:p w14:paraId="0AF1DFB6" w14:textId="77777777" w:rsidR="00E90909" w:rsidRPr="009F543E" w:rsidRDefault="00E90909">
      <w:pPr>
        <w:pStyle w:val="a5"/>
        <w:rPr>
          <w:sz w:val="18"/>
        </w:rPr>
      </w:pPr>
      <w:r w:rsidRPr="009F543E">
        <w:rPr>
          <w:rFonts w:hint="eastAsia"/>
          <w:sz w:val="18"/>
        </w:rPr>
        <w:t>２．２．２　精製</w:t>
      </w:r>
    </w:p>
    <w:p w14:paraId="7C200714"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73BC92C8" w14:textId="77777777" w:rsidR="00E90909" w:rsidRPr="009F543E" w:rsidRDefault="00E90909">
      <w:pPr>
        <w:pStyle w:val="a5"/>
        <w:rPr>
          <w:sz w:val="18"/>
        </w:rPr>
      </w:pPr>
      <w:r w:rsidRPr="009F543E">
        <w:rPr>
          <w:rFonts w:hint="eastAsia"/>
          <w:sz w:val="18"/>
        </w:rPr>
        <w:t xml:space="preserve">　　原液について，３．１の試験を行う．</w:t>
      </w:r>
    </w:p>
    <w:p w14:paraId="24580110" w14:textId="77777777" w:rsidR="00E90909" w:rsidRPr="009F543E" w:rsidRDefault="00E90909">
      <w:pPr>
        <w:pStyle w:val="a5"/>
        <w:rPr>
          <w:sz w:val="18"/>
        </w:rPr>
      </w:pPr>
      <w:r w:rsidRPr="009F543E">
        <w:rPr>
          <w:rFonts w:hint="eastAsia"/>
          <w:sz w:val="18"/>
        </w:rPr>
        <w:t>２．３　最終バルク及び乾燥</w:t>
      </w:r>
    </w:p>
    <w:p w14:paraId="5F2D86C5"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w:t>
      </w:r>
      <w:r w:rsidR="00B33E66" w:rsidRPr="009F543E">
        <w:rPr>
          <w:rFonts w:hint="eastAsia"/>
          <w:sz w:val="18"/>
        </w:rPr>
        <w:t>１</w:t>
      </w:r>
      <w:r w:rsidRPr="009F543E">
        <w:rPr>
          <w:rFonts w:hint="eastAsia"/>
          <w:sz w:val="18"/>
        </w:rPr>
        <w:t>mL中に抗毒素の抗致死価及び抗出血価をそれぞれ300単位以上を含むようにして作り，最終バルクとし，分注，凍結乾燥する．</w:t>
      </w:r>
    </w:p>
    <w:p w14:paraId="70982A1A" w14:textId="4F1D0B2E" w:rsidR="00E90909" w:rsidRPr="009F543E" w:rsidRDefault="00E90909">
      <w:pPr>
        <w:pStyle w:val="a5"/>
        <w:rPr>
          <w:sz w:val="18"/>
        </w:rPr>
      </w:pPr>
      <w:r w:rsidRPr="009F543E">
        <w:rPr>
          <w:rFonts w:hint="eastAsia"/>
          <w:sz w:val="18"/>
        </w:rPr>
        <w:t>３　試験</w:t>
      </w:r>
    </w:p>
    <w:p w14:paraId="18940EED" w14:textId="77777777" w:rsidR="00E90909" w:rsidRPr="009F543E" w:rsidRDefault="00E90909">
      <w:pPr>
        <w:pStyle w:val="a5"/>
        <w:rPr>
          <w:sz w:val="18"/>
        </w:rPr>
      </w:pPr>
      <w:r w:rsidRPr="009F543E">
        <w:rPr>
          <w:rFonts w:hint="eastAsia"/>
          <w:sz w:val="18"/>
        </w:rPr>
        <w:t>３．１　原液の試験</w:t>
      </w:r>
      <w:r w:rsidRPr="009F543E">
        <w:rPr>
          <w:rFonts w:hint="eastAsia"/>
          <w:sz w:val="18"/>
        </w:rPr>
        <w:cr/>
        <w:t>３．１．１　免疫グロブリン含量試験</w:t>
      </w:r>
    </w:p>
    <w:p w14:paraId="030D47BC"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B33E66" w:rsidRPr="009F543E">
        <w:rPr>
          <w:rFonts w:hint="eastAsia"/>
          <w:sz w:val="18"/>
        </w:rPr>
        <w:t>％</w:t>
      </w:r>
      <w:r w:rsidRPr="009F543E">
        <w:rPr>
          <w:rFonts w:hint="eastAsia"/>
          <w:sz w:val="18"/>
        </w:rPr>
        <w:t>以上が免疫グロブリンでなければならない．</w:t>
      </w:r>
    </w:p>
    <w:p w14:paraId="2F859C2A" w14:textId="77777777" w:rsidR="00E90909" w:rsidRPr="009F543E" w:rsidRDefault="00E90909">
      <w:pPr>
        <w:pStyle w:val="a5"/>
        <w:rPr>
          <w:sz w:val="18"/>
        </w:rPr>
      </w:pPr>
      <w:r w:rsidRPr="009F543E">
        <w:rPr>
          <w:rFonts w:hint="eastAsia"/>
          <w:sz w:val="18"/>
        </w:rPr>
        <w:t>３．１．２　たん白質分解酵素残存否定試験</w:t>
      </w:r>
    </w:p>
    <w:p w14:paraId="33C4B8D3"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1CF33EA9" w14:textId="77777777" w:rsidR="00E90909" w:rsidRPr="009F543E" w:rsidRDefault="00E90909">
      <w:pPr>
        <w:pStyle w:val="a5"/>
        <w:rPr>
          <w:sz w:val="18"/>
        </w:rPr>
      </w:pPr>
      <w:r w:rsidRPr="009F543E">
        <w:rPr>
          <w:rFonts w:hint="eastAsia"/>
          <w:sz w:val="18"/>
        </w:rPr>
        <w:t>３．１．３　無菌試験</w:t>
      </w:r>
    </w:p>
    <w:p w14:paraId="3AB7A23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1D753D4" w14:textId="77777777" w:rsidR="00E90909" w:rsidRPr="009F543E" w:rsidRDefault="00E90909">
      <w:pPr>
        <w:pStyle w:val="a5"/>
        <w:rPr>
          <w:sz w:val="18"/>
        </w:rPr>
      </w:pPr>
      <w:r w:rsidRPr="009F543E">
        <w:rPr>
          <w:rFonts w:hint="eastAsia"/>
          <w:sz w:val="18"/>
        </w:rPr>
        <w:t>３．１．４　発熱試験</w:t>
      </w:r>
    </w:p>
    <w:p w14:paraId="2CB7ADCE"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D937DBF" w14:textId="77777777" w:rsidR="00E90909" w:rsidRPr="009F543E" w:rsidRDefault="00E90909">
      <w:pPr>
        <w:pStyle w:val="a5"/>
        <w:rPr>
          <w:sz w:val="18"/>
        </w:rPr>
      </w:pPr>
      <w:r w:rsidRPr="009F543E">
        <w:rPr>
          <w:rFonts w:hint="eastAsia"/>
          <w:sz w:val="18"/>
        </w:rPr>
        <w:t>３．１．５　抗毒素含量試験</w:t>
      </w:r>
    </w:p>
    <w:p w14:paraId="3E4BCDEC" w14:textId="2842C891" w:rsidR="00E90909" w:rsidRPr="009F543E" w:rsidRDefault="00E90909">
      <w:pPr>
        <w:pStyle w:val="a5"/>
        <w:rPr>
          <w:sz w:val="18"/>
        </w:rPr>
      </w:pPr>
      <w:r w:rsidRPr="009F543E">
        <w:rPr>
          <w:rFonts w:hint="eastAsia"/>
          <w:sz w:val="18"/>
        </w:rPr>
        <w:t xml:space="preserve">　　３．２．</w:t>
      </w:r>
      <w:r w:rsidR="002B245B">
        <w:rPr>
          <w:rFonts w:hint="eastAsia"/>
          <w:sz w:val="18"/>
        </w:rPr>
        <w:t>５</w:t>
      </w:r>
      <w:r w:rsidRPr="009F543E">
        <w:rPr>
          <w:rFonts w:hint="eastAsia"/>
          <w:sz w:val="18"/>
        </w:rPr>
        <w:t>を準用する．</w:t>
      </w:r>
    </w:p>
    <w:p w14:paraId="7D279FC9" w14:textId="77777777" w:rsidR="00E90909" w:rsidRPr="009F543E" w:rsidRDefault="00E90909">
      <w:pPr>
        <w:pStyle w:val="a5"/>
        <w:rPr>
          <w:sz w:val="18"/>
        </w:rPr>
      </w:pPr>
      <w:r w:rsidRPr="009F543E">
        <w:rPr>
          <w:rFonts w:hint="eastAsia"/>
          <w:sz w:val="18"/>
        </w:rPr>
        <w:t>３．２　小分製品の試験</w:t>
      </w:r>
    </w:p>
    <w:p w14:paraId="066B0FF0" w14:textId="77777777" w:rsidR="00E90909" w:rsidRPr="009F543E" w:rsidRDefault="00E90909">
      <w:pPr>
        <w:pStyle w:val="a5"/>
        <w:rPr>
          <w:sz w:val="18"/>
        </w:rPr>
      </w:pPr>
      <w:r w:rsidRPr="009F543E">
        <w:rPr>
          <w:rFonts w:hint="eastAsia"/>
          <w:sz w:val="18"/>
        </w:rPr>
        <w:t>３．２．１　含湿度試験</w:t>
      </w:r>
    </w:p>
    <w:p w14:paraId="544F18DE"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B33E66" w:rsidRPr="009F543E">
        <w:rPr>
          <w:rFonts w:hint="eastAsia"/>
          <w:sz w:val="18"/>
        </w:rPr>
        <w:t>％</w:t>
      </w:r>
      <w:r w:rsidRPr="009F543E">
        <w:rPr>
          <w:rFonts w:hint="eastAsia"/>
          <w:sz w:val="18"/>
        </w:rPr>
        <w:t>以下でなければならない．</w:t>
      </w:r>
    </w:p>
    <w:p w14:paraId="62EF9304" w14:textId="5266BF26" w:rsidR="00E90909" w:rsidRPr="009F543E" w:rsidRDefault="00E90909">
      <w:pPr>
        <w:pStyle w:val="a5"/>
        <w:rPr>
          <w:sz w:val="18"/>
        </w:rPr>
      </w:pPr>
      <w:r w:rsidRPr="009F543E">
        <w:rPr>
          <w:rFonts w:hint="eastAsia"/>
          <w:sz w:val="18"/>
        </w:rPr>
        <w:t>３．２．</w:t>
      </w:r>
      <w:r w:rsidR="002B245B">
        <w:rPr>
          <w:rFonts w:hint="eastAsia"/>
          <w:sz w:val="18"/>
        </w:rPr>
        <w:t>２</w:t>
      </w:r>
      <w:r w:rsidRPr="009F543E">
        <w:rPr>
          <w:rFonts w:hint="eastAsia"/>
          <w:sz w:val="18"/>
        </w:rPr>
        <w:t xml:space="preserve">　たん白質含量試験</w:t>
      </w:r>
    </w:p>
    <w:p w14:paraId="1BE7F4BF" w14:textId="77777777" w:rsidR="00E90909" w:rsidRPr="009F543E" w:rsidRDefault="00E90909">
      <w:pPr>
        <w:pStyle w:val="a5"/>
        <w:ind w:left="180" w:hangingChars="100" w:hanging="180"/>
        <w:rPr>
          <w:sz w:val="18"/>
        </w:rPr>
      </w:pPr>
      <w:r w:rsidRPr="009F543E">
        <w:rPr>
          <w:rFonts w:hint="eastAsia"/>
          <w:sz w:val="18"/>
        </w:rPr>
        <w:lastRenderedPageBreak/>
        <w:t xml:space="preserve">　　一般試験法のたん白窒素定量法を準用して試験するとき，たん白質量は，抗毒素の抗致死価及び抗出血価のうち低い値を示すもの300単位につき30mg未満でなければならない．</w:t>
      </w:r>
    </w:p>
    <w:p w14:paraId="2CA4F344" w14:textId="4AC004D2" w:rsidR="00E90909" w:rsidRPr="009F543E" w:rsidRDefault="00E90909">
      <w:pPr>
        <w:pStyle w:val="a5"/>
        <w:rPr>
          <w:sz w:val="18"/>
        </w:rPr>
      </w:pPr>
      <w:r w:rsidRPr="009F543E">
        <w:rPr>
          <w:rFonts w:hint="eastAsia"/>
          <w:sz w:val="18"/>
        </w:rPr>
        <w:t>３．２．</w:t>
      </w:r>
      <w:r w:rsidR="002B245B">
        <w:rPr>
          <w:rFonts w:hint="eastAsia"/>
          <w:sz w:val="18"/>
        </w:rPr>
        <w:t>３</w:t>
      </w:r>
      <w:r w:rsidRPr="009F543E">
        <w:rPr>
          <w:rFonts w:hint="eastAsia"/>
          <w:sz w:val="18"/>
        </w:rPr>
        <w:t xml:space="preserve">　無菌試験</w:t>
      </w:r>
    </w:p>
    <w:p w14:paraId="4F15542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64C626A" w14:textId="7C9988D7" w:rsidR="00E90909" w:rsidRPr="009F543E" w:rsidRDefault="00E90909">
      <w:pPr>
        <w:pStyle w:val="a5"/>
        <w:rPr>
          <w:sz w:val="18"/>
        </w:rPr>
      </w:pPr>
      <w:r w:rsidRPr="009F543E">
        <w:rPr>
          <w:rFonts w:hint="eastAsia"/>
          <w:sz w:val="18"/>
        </w:rPr>
        <w:t>３．２．</w:t>
      </w:r>
      <w:r w:rsidR="002B245B">
        <w:rPr>
          <w:rFonts w:hint="eastAsia"/>
          <w:sz w:val="18"/>
        </w:rPr>
        <w:t>４</w:t>
      </w:r>
      <w:r w:rsidRPr="009F543E">
        <w:rPr>
          <w:rFonts w:hint="eastAsia"/>
          <w:sz w:val="18"/>
        </w:rPr>
        <w:t xml:space="preserve">　発熱試験</w:t>
      </w:r>
    </w:p>
    <w:p w14:paraId="2B684E7B"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B979395" w14:textId="29238BA1" w:rsidR="00E90909" w:rsidRPr="009F543E" w:rsidRDefault="00E90909">
      <w:pPr>
        <w:pStyle w:val="a5"/>
        <w:rPr>
          <w:sz w:val="18"/>
        </w:rPr>
      </w:pPr>
      <w:r w:rsidRPr="009F543E">
        <w:rPr>
          <w:rFonts w:hint="eastAsia"/>
          <w:sz w:val="18"/>
        </w:rPr>
        <w:t>３．２．</w:t>
      </w:r>
      <w:r w:rsidR="002B245B">
        <w:rPr>
          <w:rFonts w:hint="eastAsia"/>
          <w:sz w:val="18"/>
        </w:rPr>
        <w:t>５</w:t>
      </w:r>
      <w:r w:rsidRPr="009F543E">
        <w:rPr>
          <w:rFonts w:hint="eastAsia"/>
          <w:sz w:val="18"/>
        </w:rPr>
        <w:t xml:space="preserve">　力価試験</w:t>
      </w:r>
    </w:p>
    <w:p w14:paraId="61059F3B" w14:textId="77777777" w:rsidR="00E90909" w:rsidRPr="009F543E" w:rsidRDefault="00E90909">
      <w:pPr>
        <w:pStyle w:val="a5"/>
        <w:rPr>
          <w:sz w:val="18"/>
        </w:rPr>
      </w:pPr>
      <w:r w:rsidRPr="009F543E">
        <w:rPr>
          <w:rFonts w:hint="eastAsia"/>
          <w:sz w:val="18"/>
        </w:rPr>
        <w:t xml:space="preserve">　　力価は，抗致死価及び抗出血価について測定する．</w:t>
      </w:r>
    </w:p>
    <w:p w14:paraId="2FBA8E0D" w14:textId="53B077AE"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．１　抗致死価測定</w:t>
      </w:r>
    </w:p>
    <w:p w14:paraId="22E8469E" w14:textId="33EC2009"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．１．１　材料</w:t>
      </w:r>
    </w:p>
    <w:p w14:paraId="43E9D039" w14:textId="77777777" w:rsidR="00E90909" w:rsidRPr="009F543E" w:rsidRDefault="00E90909">
      <w:pPr>
        <w:pStyle w:val="a5"/>
        <w:ind w:left="540" w:hangingChars="300" w:hanging="540"/>
        <w:rPr>
          <w:sz w:val="18"/>
        </w:rPr>
      </w:pPr>
      <w:r w:rsidRPr="009F543E">
        <w:rPr>
          <w:rFonts w:hint="eastAsia"/>
          <w:sz w:val="18"/>
        </w:rPr>
        <w:t xml:space="preserve">　　　　検体，標準まむし抗毒素（以下「標準品」という．）及びまむし試験毒素（致死）を用いる．これらの希釈は，0.2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7BE5F6B7" w14:textId="0495BA3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．１．２　試験</w:t>
      </w:r>
    </w:p>
    <w:p w14:paraId="4036CCC8"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115AE9B4" w14:textId="77777777" w:rsidR="00E90909" w:rsidRPr="009F543E" w:rsidRDefault="00E90909">
      <w:pPr>
        <w:pStyle w:val="a5"/>
        <w:rPr>
          <w:sz w:val="18"/>
        </w:rPr>
      </w:pPr>
      <w:r w:rsidRPr="009F543E">
        <w:rPr>
          <w:rFonts w:hint="eastAsia"/>
          <w:sz w:val="18"/>
        </w:rPr>
        <w:t xml:space="preserve">　　　　更に，まむし試験毒素（致死）を希釈して，0.1mL中に</w:t>
      </w:r>
      <w:r w:rsidR="00B33E66" w:rsidRPr="009F543E">
        <w:rPr>
          <w:rFonts w:hint="eastAsia"/>
          <w:sz w:val="18"/>
        </w:rPr>
        <w:t>１</w:t>
      </w:r>
      <w:r w:rsidRPr="009F543E">
        <w:rPr>
          <w:rFonts w:hint="eastAsia"/>
          <w:sz w:val="18"/>
        </w:rPr>
        <w:t>試験毒素量を含む液（以下「毒素希釈」という．）を作る．</w:t>
      </w:r>
    </w:p>
    <w:p w14:paraId="67C45815"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B33E66" w:rsidRPr="009F543E">
        <w:rPr>
          <w:rFonts w:hint="eastAsia"/>
          <w:sz w:val="18"/>
        </w:rPr>
        <w:t>４</w:t>
      </w:r>
      <w:r w:rsidRPr="009F543E">
        <w:rPr>
          <w:rFonts w:hint="eastAsia"/>
          <w:sz w:val="18"/>
        </w:rPr>
        <w:t>匹以上を</w:t>
      </w:r>
      <w:r w:rsidR="00B33E66" w:rsidRPr="009F543E">
        <w:rPr>
          <w:rFonts w:hint="eastAsia"/>
          <w:sz w:val="18"/>
        </w:rPr>
        <w:t>１</w:t>
      </w:r>
      <w:r w:rsidRPr="009F543E">
        <w:rPr>
          <w:rFonts w:hint="eastAsia"/>
          <w:sz w:val="18"/>
        </w:rPr>
        <w:t>群とする．各混合液に</w:t>
      </w:r>
      <w:r w:rsidR="00B33E66" w:rsidRPr="009F543E">
        <w:rPr>
          <w:rFonts w:hint="eastAsia"/>
          <w:sz w:val="18"/>
        </w:rPr>
        <w:t>１</w:t>
      </w:r>
      <w:r w:rsidRPr="009F543E">
        <w:rPr>
          <w:rFonts w:hint="eastAsia"/>
          <w:sz w:val="18"/>
        </w:rPr>
        <w:t>群ずつを用い，</w:t>
      </w:r>
      <w:r w:rsidR="00B33E66" w:rsidRPr="009F543E">
        <w:rPr>
          <w:rFonts w:hint="eastAsia"/>
          <w:sz w:val="18"/>
        </w:rPr>
        <w:t>１</w:t>
      </w:r>
      <w:r w:rsidRPr="009F543E">
        <w:rPr>
          <w:rFonts w:hint="eastAsia"/>
          <w:sz w:val="18"/>
        </w:rPr>
        <w:t>匹当たり混合液0.2mLを尾静脈内に注射して</w:t>
      </w:r>
      <w:r w:rsidR="00B33E66" w:rsidRPr="009F543E">
        <w:rPr>
          <w:rFonts w:hint="eastAsia"/>
          <w:sz w:val="18"/>
        </w:rPr>
        <w:t>２</w:t>
      </w:r>
      <w:r w:rsidRPr="009F543E">
        <w:rPr>
          <w:rFonts w:hint="eastAsia"/>
          <w:sz w:val="18"/>
        </w:rPr>
        <w:t>日間観察する．</w:t>
      </w:r>
    </w:p>
    <w:p w14:paraId="72741895" w14:textId="7F1655C7"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．１．３　判定</w:t>
      </w:r>
    </w:p>
    <w:p w14:paraId="6AE00F1A" w14:textId="77777777" w:rsidR="00E90909" w:rsidRPr="009F543E" w:rsidRDefault="00E90909">
      <w:pPr>
        <w:pStyle w:val="a5"/>
        <w:rPr>
          <w:sz w:val="18"/>
        </w:rPr>
      </w:pPr>
      <w:r w:rsidRPr="009F543E">
        <w:rPr>
          <w:rFonts w:hint="eastAsia"/>
          <w:sz w:val="18"/>
        </w:rPr>
        <w:t xml:space="preserve">　　　　試験の成績を統計学的に処理して，検体の抗致死価含量を求める．</w:t>
      </w:r>
    </w:p>
    <w:p w14:paraId="30B045C4"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75714AA3" w14:textId="16E5A629"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．２　抗出血価測定</w:t>
      </w:r>
    </w:p>
    <w:p w14:paraId="164958A3" w14:textId="032437E8"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．２．１　材料</w:t>
      </w:r>
    </w:p>
    <w:p w14:paraId="16DA1DCA" w14:textId="77777777" w:rsidR="00E90909" w:rsidRPr="009F543E" w:rsidRDefault="00E90909">
      <w:pPr>
        <w:pStyle w:val="a5"/>
        <w:ind w:left="540" w:hangingChars="300" w:hanging="540"/>
        <w:rPr>
          <w:sz w:val="18"/>
        </w:rPr>
      </w:pPr>
      <w:r w:rsidRPr="009F543E">
        <w:rPr>
          <w:rFonts w:hint="eastAsia"/>
          <w:sz w:val="18"/>
        </w:rPr>
        <w:t xml:space="preserve">　　　　検体，標準品及びまむし試験毒素（出血）を用いる．これらの希釈は，0.2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48B5872E" w14:textId="1F817DE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．２．２　試験</w:t>
      </w:r>
    </w:p>
    <w:p w14:paraId="770FBD69"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31E24CD9" w14:textId="77777777" w:rsidR="00E90909" w:rsidRPr="009F543E" w:rsidRDefault="00E90909">
      <w:pPr>
        <w:pStyle w:val="a5"/>
        <w:rPr>
          <w:sz w:val="18"/>
        </w:rPr>
      </w:pPr>
      <w:r w:rsidRPr="009F543E">
        <w:rPr>
          <w:rFonts w:hint="eastAsia"/>
          <w:sz w:val="18"/>
        </w:rPr>
        <w:t xml:space="preserve">　　　　</w:t>
      </w:r>
      <w:r w:rsidR="00ED5D60" w:rsidRPr="009F543E">
        <w:rPr>
          <w:rFonts w:hint="eastAsia"/>
          <w:sz w:val="18"/>
        </w:rPr>
        <w:t>さら</w:t>
      </w:r>
      <w:r w:rsidRPr="009F543E">
        <w:rPr>
          <w:rFonts w:hint="eastAsia"/>
          <w:sz w:val="18"/>
        </w:rPr>
        <w:t>に，まむし試験毒素（出血）を希釈して，0.1mL中に</w:t>
      </w:r>
      <w:r w:rsidR="00B33E66" w:rsidRPr="009F543E">
        <w:rPr>
          <w:rFonts w:hint="eastAsia"/>
          <w:sz w:val="18"/>
        </w:rPr>
        <w:t>１</w:t>
      </w:r>
      <w:r w:rsidRPr="009F543E">
        <w:rPr>
          <w:rFonts w:hint="eastAsia"/>
          <w:sz w:val="18"/>
        </w:rPr>
        <w:t>試験毒素量を含む液（以下「毒素希釈」という．）を作る．</w:t>
      </w:r>
    </w:p>
    <w:p w14:paraId="51AAE34B"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時間置く．体重2.0</w:t>
      </w:r>
      <w:r w:rsidR="002E61FD" w:rsidRPr="009F543E">
        <w:rPr>
          <w:rFonts w:hint="eastAsia"/>
          <w:sz w:val="18"/>
        </w:rPr>
        <w:t>～</w:t>
      </w:r>
      <w:r w:rsidRPr="009F543E">
        <w:rPr>
          <w:rFonts w:hint="eastAsia"/>
          <w:sz w:val="18"/>
        </w:rPr>
        <w:t>3.0kgのウサギ</w:t>
      </w:r>
      <w:r w:rsidR="00ED5D60" w:rsidRPr="009F543E">
        <w:rPr>
          <w:rFonts w:hint="eastAsia"/>
          <w:sz w:val="18"/>
        </w:rPr>
        <w:t>２匹以上</w:t>
      </w:r>
      <w:r w:rsidRPr="009F543E">
        <w:rPr>
          <w:rFonts w:hint="eastAsia"/>
          <w:sz w:val="18"/>
        </w:rPr>
        <w:t>に，各混合液0.2mLをそれぞれ異なった場所の皮内に注射する．</w:t>
      </w:r>
      <w:r w:rsidR="00B33E66" w:rsidRPr="009F543E">
        <w:rPr>
          <w:rFonts w:hint="eastAsia"/>
          <w:sz w:val="18"/>
        </w:rPr>
        <w:t>１</w:t>
      </w:r>
      <w:r w:rsidRPr="009F543E">
        <w:rPr>
          <w:rFonts w:hint="eastAsia"/>
          <w:sz w:val="18"/>
        </w:rPr>
        <w:t>混合液について少なくとも</w:t>
      </w:r>
      <w:r w:rsidR="00B33E66"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箇所を用いる．約24時間後に動物を麻酔死させ，皮膚を剥ぎ，その裏側から注射局所の反応を観察し出血斑の大きさを測る．</w:t>
      </w:r>
    </w:p>
    <w:p w14:paraId="23DE9282" w14:textId="45C89AE2"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．２．３　判定</w:t>
      </w:r>
    </w:p>
    <w:p w14:paraId="2CA74C09" w14:textId="77777777" w:rsidR="00E90909" w:rsidRPr="009F543E" w:rsidRDefault="00E90909">
      <w:pPr>
        <w:pStyle w:val="a5"/>
        <w:rPr>
          <w:sz w:val="18"/>
        </w:rPr>
      </w:pPr>
      <w:r w:rsidRPr="009F543E">
        <w:rPr>
          <w:rFonts w:hint="eastAsia"/>
          <w:sz w:val="18"/>
        </w:rPr>
        <w:t xml:space="preserve">　　　　試験の成績を統計学的に処理して，検体の抗出血価含量を求める．</w:t>
      </w:r>
    </w:p>
    <w:p w14:paraId="291CC1B3"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F3FADFE" w14:textId="3BEA99E8" w:rsidR="00E90909" w:rsidRPr="009F543E" w:rsidRDefault="00E90909">
      <w:pPr>
        <w:pStyle w:val="a5"/>
        <w:rPr>
          <w:sz w:val="18"/>
        </w:rPr>
      </w:pPr>
      <w:r w:rsidRPr="009F543E">
        <w:rPr>
          <w:rFonts w:hint="eastAsia"/>
          <w:sz w:val="18"/>
        </w:rPr>
        <w:t>３．２．</w:t>
      </w:r>
      <w:r w:rsidR="005A61EE">
        <w:rPr>
          <w:rFonts w:hint="eastAsia"/>
          <w:sz w:val="18"/>
        </w:rPr>
        <w:t>６</w:t>
      </w:r>
      <w:r w:rsidRPr="009F543E">
        <w:rPr>
          <w:rFonts w:hint="eastAsia"/>
          <w:sz w:val="18"/>
        </w:rPr>
        <w:t xml:space="preserve">　表示確認試験</w:t>
      </w:r>
    </w:p>
    <w:p w14:paraId="5902CB6E" w14:textId="77777777" w:rsidR="00E90909" w:rsidRPr="009F543E" w:rsidRDefault="00E90909">
      <w:pPr>
        <w:pStyle w:val="a5"/>
        <w:rPr>
          <w:sz w:val="18"/>
        </w:rPr>
      </w:pPr>
      <w:r w:rsidRPr="009F543E">
        <w:rPr>
          <w:rFonts w:hint="eastAsia"/>
          <w:sz w:val="18"/>
        </w:rPr>
        <w:t xml:space="preserve">　　適当な方法でまむし抗毒素であることを確認する．</w:t>
      </w:r>
    </w:p>
    <w:p w14:paraId="5B4312DA" w14:textId="77777777" w:rsidR="00E90909" w:rsidRPr="009F543E" w:rsidRDefault="00E90909">
      <w:pPr>
        <w:pStyle w:val="a5"/>
        <w:rPr>
          <w:sz w:val="18"/>
        </w:rPr>
      </w:pPr>
      <w:r w:rsidRPr="009F543E">
        <w:rPr>
          <w:rFonts w:hint="eastAsia"/>
          <w:sz w:val="18"/>
        </w:rPr>
        <w:t>４　有効期間</w:t>
      </w:r>
    </w:p>
    <w:p w14:paraId="37371182" w14:textId="77777777" w:rsidR="00E90909" w:rsidRPr="009F543E" w:rsidRDefault="00E90909">
      <w:pPr>
        <w:pStyle w:val="a5"/>
        <w:rPr>
          <w:sz w:val="18"/>
        </w:rPr>
      </w:pPr>
      <w:r w:rsidRPr="009F543E">
        <w:rPr>
          <w:rFonts w:hint="eastAsia"/>
          <w:sz w:val="18"/>
        </w:rPr>
        <w:t xml:space="preserve">　　有効期間は，10年とする．</w:t>
      </w:r>
    </w:p>
    <w:p w14:paraId="56A779AC" w14:textId="717D637E" w:rsidR="00E90909" w:rsidRPr="009F543E" w:rsidRDefault="00E90909">
      <w:pPr>
        <w:pStyle w:val="a5"/>
        <w:rPr>
          <w:sz w:val="18"/>
        </w:rPr>
      </w:pPr>
      <w:r w:rsidRPr="009F543E">
        <w:rPr>
          <w:rFonts w:hint="eastAsia"/>
          <w:sz w:val="18"/>
        </w:rPr>
        <w:lastRenderedPageBreak/>
        <w:t>５　その他</w:t>
      </w:r>
    </w:p>
    <w:p w14:paraId="71F3A654" w14:textId="77777777" w:rsidR="00E90909" w:rsidRPr="009F543E" w:rsidRDefault="00E90909">
      <w:pPr>
        <w:pStyle w:val="a5"/>
        <w:rPr>
          <w:sz w:val="18"/>
        </w:rPr>
      </w:pPr>
      <w:r w:rsidRPr="009F543E">
        <w:rPr>
          <w:rFonts w:hint="eastAsia"/>
          <w:sz w:val="18"/>
        </w:rPr>
        <w:t>５．１　小分容器の含有単位数</w:t>
      </w:r>
    </w:p>
    <w:p w14:paraId="2B40E578" w14:textId="77777777" w:rsidR="00E90909" w:rsidRPr="009F543E" w:rsidRDefault="00E90909">
      <w:pPr>
        <w:pStyle w:val="a5"/>
        <w:rPr>
          <w:sz w:val="18"/>
        </w:rPr>
      </w:pPr>
      <w:r w:rsidRPr="009F543E">
        <w:rPr>
          <w:rFonts w:hint="eastAsia"/>
          <w:sz w:val="18"/>
        </w:rPr>
        <w:t xml:space="preserve">　　小分容器は，抗致死価及び抗出血価のそれぞれ6000単位以上を含有しなければならない．</w:t>
      </w:r>
    </w:p>
    <w:p w14:paraId="73AFF74B" w14:textId="77777777" w:rsidR="00E90909" w:rsidRPr="009F543E" w:rsidRDefault="00E90909">
      <w:pPr>
        <w:pStyle w:val="a5"/>
        <w:rPr>
          <w:sz w:val="18"/>
        </w:rPr>
      </w:pPr>
      <w:r w:rsidRPr="009F543E">
        <w:rPr>
          <w:rFonts w:hint="eastAsia"/>
          <w:sz w:val="18"/>
        </w:rPr>
        <w:t>５．２　表示事項</w:t>
      </w:r>
    </w:p>
    <w:p w14:paraId="40AEFC1F" w14:textId="77777777" w:rsidR="00E90909" w:rsidRPr="009F543E" w:rsidRDefault="00E90909">
      <w:pPr>
        <w:pStyle w:val="a5"/>
        <w:rPr>
          <w:sz w:val="18"/>
        </w:rPr>
      </w:pPr>
      <w:r w:rsidRPr="009F543E">
        <w:rPr>
          <w:rFonts w:hint="eastAsia"/>
          <w:sz w:val="18"/>
        </w:rPr>
        <w:t xml:space="preserve">　　溶解後</w:t>
      </w:r>
      <w:r w:rsidR="00B33E66" w:rsidRPr="009F543E">
        <w:rPr>
          <w:rFonts w:hint="eastAsia"/>
          <w:sz w:val="18"/>
        </w:rPr>
        <w:t>１</w:t>
      </w:r>
      <w:r w:rsidRPr="009F543E">
        <w:rPr>
          <w:rFonts w:hint="eastAsia"/>
          <w:sz w:val="18"/>
        </w:rPr>
        <w:t>mL中の抗致死価及び抗出血価の含有単位数</w:t>
      </w:r>
    </w:p>
    <w:p w14:paraId="140AFF1D"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4E9CAD0" w14:textId="77777777" w:rsidR="00792FA1" w:rsidRPr="009F543E" w:rsidRDefault="00792FA1" w:rsidP="00792FA1">
      <w:pPr>
        <w:pStyle w:val="a5"/>
      </w:pPr>
      <w:r w:rsidRPr="009F543E">
        <w:rPr>
          <w:sz w:val="18"/>
        </w:rPr>
        <w:br w:type="page"/>
      </w:r>
    </w:p>
    <w:p w14:paraId="181647C9" w14:textId="77777777" w:rsidR="00792FA1" w:rsidRPr="009F543E" w:rsidRDefault="00B33E66" w:rsidP="00792FA1">
      <w:pPr>
        <w:pStyle w:val="31"/>
        <w:spacing w:before="360" w:after="360"/>
      </w:pPr>
      <w:bookmarkStart w:id="336" w:name="_Toc146294840"/>
      <w:bookmarkStart w:id="337" w:name="_Toc152693579"/>
      <w:bookmarkStart w:id="338" w:name="_Toc152694431"/>
      <w:bookmarkStart w:id="339" w:name="_Toc186234220"/>
      <w:r w:rsidRPr="009F543E">
        <w:rPr>
          <w:rFonts w:hint="eastAsia"/>
        </w:rPr>
        <w:lastRenderedPageBreak/>
        <w:t>５</w:t>
      </w:r>
      <w:r w:rsidR="00792FA1" w:rsidRPr="009F543E">
        <w:rPr>
          <w:rFonts w:hint="eastAsia"/>
        </w:rPr>
        <w:t>価経口弱毒生ロタウイルスワクチン</w:t>
      </w:r>
      <w:bookmarkEnd w:id="336"/>
      <w:bookmarkEnd w:id="337"/>
      <w:bookmarkEnd w:id="338"/>
      <w:bookmarkEnd w:id="339"/>
    </w:p>
    <w:p w14:paraId="29CCA2A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１</w:t>
      </w:r>
      <w:r w:rsidRPr="009F543E">
        <w:rPr>
          <w:rFonts w:hAnsi="ＭＳ 明朝" w:cs="ＭＳ 明朝"/>
          <w:sz w:val="18"/>
          <w:szCs w:val="22"/>
        </w:rPr>
        <w:t xml:space="preserve">　</w:t>
      </w:r>
      <w:r w:rsidRPr="009F543E">
        <w:rPr>
          <w:rFonts w:hAnsi="ＭＳ 明朝" w:cs="ＭＳ 明朝" w:hint="eastAsia"/>
          <w:sz w:val="18"/>
          <w:szCs w:val="22"/>
        </w:rPr>
        <w:t>本質及び性状</w:t>
      </w:r>
    </w:p>
    <w:p w14:paraId="2A8939E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本剤は</w:t>
      </w:r>
      <w:r w:rsidR="008B2FD2" w:rsidRPr="009F543E">
        <w:rPr>
          <w:rFonts w:hAnsi="ＭＳ 明朝" w:cs="ＭＳ 明朝" w:hint="eastAsia"/>
          <w:sz w:val="18"/>
          <w:szCs w:val="22"/>
        </w:rPr>
        <w:t>，</w:t>
      </w: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Ｇ４及びＰ［８］型のヒト</w:t>
      </w:r>
      <w:r w:rsidR="007D60B0" w:rsidRPr="009F543E">
        <w:rPr>
          <w:rFonts w:cs="DFHSMincho-W3G010" w:hint="eastAsia"/>
          <w:sz w:val="18"/>
          <w:szCs w:val="22"/>
        </w:rPr>
        <w:t>‐</w:t>
      </w:r>
      <w:r w:rsidRPr="009F543E">
        <w:rPr>
          <w:rFonts w:hAnsi="ＭＳ 明朝" w:cs="ＭＳ 明朝" w:hint="eastAsia"/>
          <w:sz w:val="18"/>
          <w:szCs w:val="22"/>
        </w:rPr>
        <w:t>ウシ再集合体ロタウイルス（以下この条において「ウイルス」という</w:t>
      </w:r>
      <w:r w:rsidR="008B2FD2" w:rsidRPr="009F543E">
        <w:rPr>
          <w:rFonts w:hAnsi="ＭＳ 明朝" w:cs="ＭＳ 明朝" w:hint="eastAsia"/>
          <w:sz w:val="18"/>
          <w:szCs w:val="22"/>
        </w:rPr>
        <w:t>．</w:t>
      </w:r>
      <w:r w:rsidRPr="009F543E">
        <w:rPr>
          <w:rFonts w:hAnsi="ＭＳ 明朝" w:cs="ＭＳ 明朝" w:hint="eastAsia"/>
          <w:sz w:val="18"/>
          <w:szCs w:val="22"/>
        </w:rPr>
        <w:t>）を含む微黄色又は微帯赤黄色の澄明な液剤である</w:t>
      </w:r>
      <w:r w:rsidR="008B2FD2" w:rsidRPr="009F543E">
        <w:rPr>
          <w:rFonts w:hAnsi="ＭＳ 明朝" w:cs="ＭＳ 明朝" w:hint="eastAsia"/>
          <w:sz w:val="18"/>
          <w:szCs w:val="22"/>
        </w:rPr>
        <w:t>．</w:t>
      </w:r>
    </w:p>
    <w:p w14:paraId="6D7E830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２</w:t>
      </w:r>
      <w:r w:rsidR="0069023B" w:rsidRPr="009F543E">
        <w:rPr>
          <w:rFonts w:hAnsi="ＭＳ 明朝" w:cs="ＭＳ 明朝"/>
          <w:sz w:val="18"/>
          <w:szCs w:val="22"/>
        </w:rPr>
        <w:t xml:space="preserve">　製　法</w:t>
      </w:r>
    </w:p>
    <w:p w14:paraId="29762513"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２．１</w:t>
      </w:r>
      <w:r w:rsidR="0069023B" w:rsidRPr="009F543E">
        <w:rPr>
          <w:rFonts w:hAnsi="ＭＳ 明朝" w:cs="MFHSMincho-W3G02"/>
          <w:sz w:val="18"/>
          <w:szCs w:val="22"/>
        </w:rPr>
        <w:t xml:space="preserve">　原　材　料</w:t>
      </w:r>
    </w:p>
    <w:p w14:paraId="347908EB"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ウイルス・シードロット</w:t>
      </w:r>
    </w:p>
    <w:p w14:paraId="2257EFFF"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本剤の製造に適当と認められたウイルス株を用いて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229ECE33"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セル・バンク</w:t>
      </w:r>
    </w:p>
    <w:p w14:paraId="415935B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w:t>
      </w:r>
      <w:r w:rsidR="00CB4CEC" w:rsidRPr="009F543E">
        <w:rPr>
          <w:rFonts w:ascii="ＭＳ 明朝" w:hAnsi="ＭＳ 明朝" w:cs="MFRoman" w:hint="eastAsia"/>
          <w:sz w:val="18"/>
          <w:szCs w:val="22"/>
        </w:rPr>
        <w:t>Ｖｅｒｏ</w:t>
      </w:r>
      <w:r w:rsidRPr="009F543E">
        <w:rPr>
          <w:rFonts w:hAnsi="ＭＳ 明朝" w:cs="ＭＳ 明朝" w:hint="eastAsia"/>
          <w:sz w:val="18"/>
          <w:szCs w:val="22"/>
        </w:rPr>
        <w:t>細胞を用いて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166EC0B8"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培養液</w:t>
      </w:r>
    </w:p>
    <w:p w14:paraId="31E40366"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細胞培養及びウイルス培養には</w:t>
      </w:r>
      <w:r w:rsidR="008B2FD2" w:rsidRPr="009F543E">
        <w:rPr>
          <w:rFonts w:hAnsi="ＭＳ 明朝" w:cs="ＭＳ 明朝" w:hint="eastAsia"/>
          <w:sz w:val="18"/>
          <w:szCs w:val="22"/>
        </w:rPr>
        <w:t>，</w:t>
      </w:r>
      <w:r w:rsidRPr="009F543E">
        <w:rPr>
          <w:rFonts w:hAnsi="ＭＳ 明朝" w:cs="ＭＳ 明朝" w:hint="eastAsia"/>
          <w:sz w:val="18"/>
          <w:szCs w:val="22"/>
        </w:rPr>
        <w:t>適当な細胞増殖因子</w:t>
      </w:r>
      <w:r w:rsidR="008B2FD2" w:rsidRPr="009F543E">
        <w:rPr>
          <w:rFonts w:hAnsi="ＭＳ 明朝" w:cs="ＭＳ 明朝" w:hint="eastAsia"/>
          <w:sz w:val="18"/>
          <w:szCs w:val="22"/>
        </w:rPr>
        <w:t>，</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002</w:t>
      </w:r>
      <w:r w:rsidRPr="009F543E">
        <w:rPr>
          <w:rFonts w:hAnsi="ＭＳ 明朝" w:cs="ＭＳ 明朝" w:hint="eastAsia"/>
          <w:sz w:val="18"/>
          <w:szCs w:val="22"/>
        </w:rPr>
        <w:t>ｗ／ｖ％以下のフェノールレッド及び必要最小量の抗生物質を加えることができる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ペニシリンを加えてはならない</w:t>
      </w:r>
      <w:r w:rsidR="008B2FD2" w:rsidRPr="009F543E">
        <w:rPr>
          <w:rFonts w:hAnsi="ＭＳ 明朝" w:cs="ＭＳ 明朝" w:hint="eastAsia"/>
          <w:sz w:val="18"/>
          <w:szCs w:val="22"/>
        </w:rPr>
        <w:t>．</w:t>
      </w:r>
    </w:p>
    <w:p w14:paraId="13632E82" w14:textId="77777777" w:rsidR="00676062" w:rsidRPr="009F543E" w:rsidRDefault="0069023B" w:rsidP="00676062">
      <w:pPr>
        <w:autoSpaceDE w:val="0"/>
        <w:autoSpaceDN w:val="0"/>
        <w:jc w:val="left"/>
        <w:rPr>
          <w:rFonts w:cs="ＭＳ 明朝"/>
          <w:sz w:val="18"/>
          <w:szCs w:val="22"/>
        </w:rPr>
      </w:pPr>
      <w:r w:rsidRPr="009F543E">
        <w:rPr>
          <w:rFonts w:ascii="ＭＳ 明朝" w:hAnsi="ＭＳ 明朝" w:cs="MFHSMincho-W3G02" w:hint="eastAsia"/>
          <w:sz w:val="18"/>
          <w:szCs w:val="22"/>
        </w:rPr>
        <w:t>２．２　原　液</w:t>
      </w:r>
    </w:p>
    <w:p w14:paraId="5EFBEB85" w14:textId="77777777" w:rsidR="00676062" w:rsidRPr="009F543E" w:rsidRDefault="00676062" w:rsidP="00676062">
      <w:pPr>
        <w:autoSpaceDE w:val="0"/>
        <w:autoSpaceDN w:val="0"/>
        <w:jc w:val="left"/>
        <w:rPr>
          <w:rFonts w:cs="ＭＳ 明朝"/>
          <w:sz w:val="18"/>
          <w:szCs w:val="22"/>
        </w:rPr>
      </w:pPr>
      <w:r w:rsidRPr="009F543E">
        <w:rPr>
          <w:rFonts w:ascii="ＭＳ 明朝" w:hAnsi="ＭＳ 明朝" w:cs="MFHSMincho-W3G02" w:hint="eastAsia"/>
          <w:sz w:val="18"/>
          <w:szCs w:val="22"/>
        </w:rPr>
        <w:t>２．２．１</w:t>
      </w:r>
      <w:r w:rsidRPr="009F543E">
        <w:rPr>
          <w:rFonts w:hAnsi="ＭＳ 明朝" w:cs="MFHSMincho-W3G02"/>
          <w:sz w:val="18"/>
          <w:szCs w:val="22"/>
        </w:rPr>
        <w:t xml:space="preserve">　</w:t>
      </w:r>
      <w:r w:rsidRPr="009F543E">
        <w:rPr>
          <w:rFonts w:hAnsi="ＭＳ 明朝" w:cs="ＭＳ 明朝" w:hint="eastAsia"/>
          <w:sz w:val="18"/>
          <w:szCs w:val="22"/>
        </w:rPr>
        <w:t>細胞培養</w:t>
      </w:r>
    </w:p>
    <w:p w14:paraId="0187334C"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細胞培養は</w:t>
      </w:r>
      <w:r w:rsidR="008B2FD2" w:rsidRPr="009F543E">
        <w:rPr>
          <w:rFonts w:hAnsi="ＭＳ 明朝" w:cs="ＭＳ 明朝" w:hint="eastAsia"/>
          <w:sz w:val="18"/>
          <w:szCs w:val="22"/>
        </w:rPr>
        <w:t>，</w:t>
      </w:r>
      <w:r w:rsidRPr="009F543E">
        <w:rPr>
          <w:rFonts w:hAnsi="ＭＳ 明朝" w:cs="ＭＳ 明朝" w:hint="eastAsia"/>
          <w:sz w:val="18"/>
          <w:szCs w:val="22"/>
        </w:rPr>
        <w:t>凍結保存されたワーキング・セル・バンクから行い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3AC7A641"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841D592"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．２．２</w:t>
      </w:r>
      <w:r w:rsidRPr="009F543E">
        <w:rPr>
          <w:rFonts w:hAnsi="ＭＳ 明朝" w:cs="MFHSMincho-W3G02"/>
          <w:sz w:val="18"/>
          <w:szCs w:val="22"/>
        </w:rPr>
        <w:t xml:space="preserve">　</w:t>
      </w:r>
      <w:r w:rsidRPr="009F543E">
        <w:rPr>
          <w:rFonts w:hAnsi="ＭＳ 明朝" w:cs="ＭＳ 明朝" w:hint="eastAsia"/>
          <w:sz w:val="18"/>
          <w:szCs w:val="22"/>
        </w:rPr>
        <w:t>ウイルス浮遊液</w:t>
      </w:r>
    </w:p>
    <w:p w14:paraId="30AB0BB2"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培養細胞にワーキング・シードを接種し</w:t>
      </w:r>
      <w:r w:rsidR="008B2FD2" w:rsidRPr="009F543E">
        <w:rPr>
          <w:rFonts w:hAnsi="ＭＳ 明朝" w:cs="ＭＳ 明朝" w:hint="eastAsia"/>
          <w:sz w:val="18"/>
          <w:szCs w:val="22"/>
        </w:rPr>
        <w:t>，</w:t>
      </w:r>
      <w:r w:rsidRPr="009F543E">
        <w:rPr>
          <w:rFonts w:hAnsi="ＭＳ 明朝" w:cs="ＭＳ 明朝" w:hint="eastAsia"/>
          <w:sz w:val="18"/>
          <w:szCs w:val="22"/>
        </w:rPr>
        <w:t>適当な培養条件でウイルスを増殖させた後</w:t>
      </w:r>
      <w:r w:rsidR="008B2FD2" w:rsidRPr="009F543E">
        <w:rPr>
          <w:rFonts w:hAnsi="ＭＳ 明朝" w:cs="ＭＳ 明朝" w:hint="eastAsia"/>
          <w:sz w:val="18"/>
          <w:szCs w:val="22"/>
        </w:rPr>
        <w:t>，</w:t>
      </w:r>
      <w:r w:rsidRPr="009F543E">
        <w:rPr>
          <w:rFonts w:hAnsi="ＭＳ 明朝" w:cs="ＭＳ 明朝" w:hint="eastAsia"/>
          <w:sz w:val="18"/>
          <w:szCs w:val="22"/>
        </w:rPr>
        <w:t>ウイルス浮遊液を得る</w:t>
      </w:r>
      <w:r w:rsidR="008B2FD2" w:rsidRPr="009F543E">
        <w:rPr>
          <w:rFonts w:hAnsi="ＭＳ 明朝" w:cs="ＭＳ 明朝" w:hint="eastAsia"/>
          <w:sz w:val="18"/>
          <w:szCs w:val="22"/>
        </w:rPr>
        <w:t>．</w:t>
      </w:r>
    </w:p>
    <w:p w14:paraId="2CEC745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２</w:t>
      </w:r>
      <w:r w:rsidR="00672C14" w:rsidRPr="009F543E">
        <w:rPr>
          <w:rFonts w:cs="MFHSMincho-W3G02" w:hint="eastAsia"/>
          <w:sz w:val="18"/>
          <w:szCs w:val="22"/>
        </w:rPr>
        <w:t>の</w:t>
      </w:r>
      <w:r w:rsidRPr="009F543E">
        <w:rPr>
          <w:rFonts w:hAnsi="ＭＳ 明朝" w:cs="ＭＳ 明朝" w:hint="eastAsia"/>
          <w:sz w:val="18"/>
          <w:szCs w:val="22"/>
        </w:rPr>
        <w:t>試験を行う</w:t>
      </w:r>
      <w:r w:rsidR="008B2FD2" w:rsidRPr="009F543E">
        <w:rPr>
          <w:rFonts w:hAnsi="ＭＳ 明朝" w:cs="ＭＳ 明朝" w:hint="eastAsia"/>
          <w:sz w:val="18"/>
          <w:szCs w:val="22"/>
        </w:rPr>
        <w:t>．</w:t>
      </w:r>
    </w:p>
    <w:p w14:paraId="06383528"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濃縮及びろ過</w:t>
      </w:r>
    </w:p>
    <w:p w14:paraId="355BE33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ウイルス浮遊液を適当な方法で濃縮及びろ過し</w:t>
      </w:r>
      <w:r w:rsidR="008B2FD2" w:rsidRPr="009F543E">
        <w:rPr>
          <w:rFonts w:hAnsi="ＭＳ 明朝" w:cs="ＭＳ 明朝" w:hint="eastAsia"/>
          <w:sz w:val="18"/>
          <w:szCs w:val="22"/>
        </w:rPr>
        <w:t>，</w:t>
      </w:r>
      <w:r w:rsidRPr="009F543E">
        <w:rPr>
          <w:rFonts w:hAnsi="ＭＳ 明朝" w:cs="ＭＳ 明朝" w:hint="eastAsia"/>
          <w:sz w:val="18"/>
          <w:szCs w:val="22"/>
        </w:rPr>
        <w:t>これを原液とする</w:t>
      </w:r>
      <w:r w:rsidR="008B2FD2" w:rsidRPr="009F543E">
        <w:rPr>
          <w:rFonts w:hAnsi="ＭＳ 明朝" w:cs="ＭＳ 明朝" w:hint="eastAsia"/>
          <w:sz w:val="18"/>
          <w:szCs w:val="22"/>
        </w:rPr>
        <w:t>．</w:t>
      </w:r>
    </w:p>
    <w:p w14:paraId="2127E0B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原液について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３</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1E38C84"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w:t>
      </w:r>
    </w:p>
    <w:p w14:paraId="61926FD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Ｇ４及びＰ［８］型の原液を適当な緩衝剤を含む溶液等で希釈混合し</w:t>
      </w:r>
      <w:r w:rsidR="008B2FD2" w:rsidRPr="009F543E">
        <w:rPr>
          <w:rFonts w:hAnsi="ＭＳ 明朝" w:cs="ＭＳ 明朝" w:hint="eastAsia"/>
          <w:sz w:val="18"/>
          <w:szCs w:val="22"/>
        </w:rPr>
        <w:t>，</w:t>
      </w:r>
      <w:r w:rsidRPr="009F543E">
        <w:rPr>
          <w:rFonts w:hAnsi="ＭＳ 明朝" w:cs="ＭＳ 明朝" w:hint="eastAsia"/>
          <w:sz w:val="18"/>
          <w:szCs w:val="22"/>
        </w:rPr>
        <w:t>最終バルクを作る</w:t>
      </w:r>
      <w:r w:rsidR="008B2FD2" w:rsidRPr="009F543E">
        <w:rPr>
          <w:rFonts w:hAnsi="ＭＳ 明朝" w:cs="ＭＳ 明朝" w:hint="eastAsia"/>
          <w:sz w:val="18"/>
          <w:szCs w:val="22"/>
        </w:rPr>
        <w:t>．</w:t>
      </w:r>
      <w:r w:rsidRPr="009F543E">
        <w:rPr>
          <w:rFonts w:hAnsi="ＭＳ 明朝" w:cs="ＭＳ 明朝" w:hint="eastAsia"/>
          <w:sz w:val="18"/>
          <w:szCs w:val="22"/>
        </w:rPr>
        <w:t>適当な安定剤を加えることができる</w:t>
      </w:r>
      <w:r w:rsidR="008B2FD2" w:rsidRPr="009F543E">
        <w:rPr>
          <w:rFonts w:hAnsi="ＭＳ 明朝" w:cs="ＭＳ 明朝" w:hint="eastAsia"/>
          <w:sz w:val="18"/>
          <w:szCs w:val="22"/>
        </w:rPr>
        <w:t>．</w:t>
      </w:r>
    </w:p>
    <w:p w14:paraId="49D9FE79" w14:textId="77777777" w:rsidR="00676062" w:rsidRPr="009F543E" w:rsidRDefault="00676062" w:rsidP="00676062">
      <w:pPr>
        <w:ind w:leftChars="100" w:left="210" w:firstLineChars="100" w:firstLine="180"/>
        <w:jc w:val="left"/>
        <w:rPr>
          <w:rFonts w:cs="ＭＳ 明朝"/>
          <w:sz w:val="18"/>
          <w:szCs w:val="22"/>
        </w:rPr>
      </w:pPr>
      <w:r w:rsidRPr="009F543E">
        <w:rPr>
          <w:rFonts w:hAnsi="ＭＳ 明朝" w:cs="ＭＳ 明朝" w:hint="eastAsia"/>
          <w:sz w:val="18"/>
          <w:szCs w:val="22"/>
        </w:rPr>
        <w:t>最終バルクについて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４</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4B044099"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３</w:t>
      </w:r>
      <w:r w:rsidRPr="009F543E">
        <w:rPr>
          <w:rFonts w:hAnsi="ＭＳ 明朝" w:cs="ＭＳ 明朝"/>
          <w:sz w:val="18"/>
          <w:szCs w:val="22"/>
        </w:rPr>
        <w:t xml:space="preserve">　</w:t>
      </w:r>
      <w:r w:rsidRPr="009F543E">
        <w:rPr>
          <w:rFonts w:hAnsi="ＭＳ 明朝" w:cs="ＭＳ 明朝" w:hint="eastAsia"/>
          <w:sz w:val="18"/>
          <w:szCs w:val="22"/>
        </w:rPr>
        <w:t>試験</w:t>
      </w:r>
    </w:p>
    <w:p w14:paraId="7D2F02D9"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培養細胞の試験</w:t>
      </w:r>
    </w:p>
    <w:p w14:paraId="0F8D33CC" w14:textId="77777777" w:rsidR="00676062" w:rsidRPr="009F543E" w:rsidRDefault="00676062" w:rsidP="006D1439">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培養細胞の</w:t>
      </w:r>
      <w:r w:rsidR="00596686" w:rsidRPr="009F543E">
        <w:rPr>
          <w:rFonts w:hAnsi="ＭＳ 明朝" w:cs="ＭＳ 明朝" w:hint="eastAsia"/>
          <w:sz w:val="18"/>
          <w:szCs w:val="22"/>
        </w:rPr>
        <w:t>うち試験に必要な量</w:t>
      </w:r>
      <w:r w:rsidRPr="009F543E">
        <w:rPr>
          <w:rFonts w:hAnsi="ＭＳ 明朝" w:cs="ＭＳ 明朝" w:hint="eastAsia"/>
          <w:sz w:val="18"/>
          <w:szCs w:val="22"/>
        </w:rPr>
        <w:t>を対照培養細胞と</w:t>
      </w:r>
      <w:r w:rsidR="006D1439" w:rsidRPr="009F543E">
        <w:rPr>
          <w:rFonts w:hAnsi="ＭＳ 明朝" w:cs="ＭＳ 明朝" w:hint="eastAsia"/>
          <w:sz w:val="18"/>
          <w:szCs w:val="22"/>
        </w:rPr>
        <w:t>する．</w:t>
      </w:r>
      <w:r w:rsidRPr="009F543E">
        <w:rPr>
          <w:rFonts w:hAnsi="ＭＳ 明朝" w:cs="ＭＳ 明朝" w:hint="eastAsia"/>
          <w:sz w:val="18"/>
          <w:szCs w:val="22"/>
        </w:rPr>
        <w:t>対照培養細胞を</w:t>
      </w:r>
      <w:r w:rsidR="008B2FD2" w:rsidRPr="009F543E">
        <w:rPr>
          <w:rFonts w:hAnsi="ＭＳ 明朝" w:cs="ＭＳ 明朝" w:hint="eastAsia"/>
          <w:sz w:val="18"/>
          <w:szCs w:val="22"/>
        </w:rPr>
        <w:t>，</w:t>
      </w:r>
      <w:r w:rsidRPr="009F543E">
        <w:rPr>
          <w:rFonts w:hAnsi="ＭＳ 明朝" w:cs="ＭＳ 明朝" w:hint="eastAsia"/>
          <w:sz w:val="18"/>
          <w:szCs w:val="22"/>
        </w:rPr>
        <w:t>ウイルスを接種することなく</w:t>
      </w:r>
      <w:r w:rsidR="008B2FD2" w:rsidRPr="009F543E">
        <w:rPr>
          <w:rFonts w:hAnsi="ＭＳ 明朝" w:cs="ＭＳ 明朝" w:hint="eastAsia"/>
          <w:sz w:val="18"/>
          <w:szCs w:val="22"/>
        </w:rPr>
        <w:t>，</w:t>
      </w:r>
      <w:r w:rsidRPr="009F543E">
        <w:rPr>
          <w:rFonts w:hAnsi="ＭＳ 明朝" w:cs="ＭＳ 明朝" w:hint="eastAsia"/>
          <w:sz w:val="18"/>
          <w:szCs w:val="22"/>
        </w:rPr>
        <w:t>ウイルス培養と同等の条件で培養するとき</w:t>
      </w:r>
      <w:r w:rsidR="008B2FD2" w:rsidRPr="009F543E">
        <w:rPr>
          <w:rFonts w:hAnsi="ＭＳ 明朝" w:cs="ＭＳ 明朝" w:hint="eastAsia"/>
          <w:sz w:val="18"/>
          <w:szCs w:val="22"/>
        </w:rPr>
        <w:t>，</w:t>
      </w:r>
      <w:r w:rsidRPr="009F543E">
        <w:rPr>
          <w:rFonts w:ascii="ＭＳ 明朝" w:hAnsi="ＭＳ 明朝" w:cs="MFHSMincho-W3G02"/>
          <w:sz w:val="18"/>
          <w:szCs w:val="22"/>
        </w:rPr>
        <w:t>80</w:t>
      </w:r>
      <w:r w:rsidRPr="009F543E">
        <w:rPr>
          <w:rFonts w:hAnsi="ＭＳ 明朝" w:cs="ＭＳ 明朝" w:hint="eastAsia"/>
          <w:sz w:val="18"/>
          <w:szCs w:val="22"/>
        </w:rPr>
        <w:t>％以上が使用可能であることを確認する</w:t>
      </w:r>
      <w:r w:rsidR="008B2FD2" w:rsidRPr="009F543E">
        <w:rPr>
          <w:rFonts w:hAnsi="ＭＳ 明朝" w:cs="ＭＳ 明朝" w:hint="eastAsia"/>
          <w:sz w:val="18"/>
          <w:szCs w:val="22"/>
        </w:rPr>
        <w:t>．</w:t>
      </w:r>
      <w:r w:rsidRPr="009F543E">
        <w:rPr>
          <w:rFonts w:hAnsi="ＭＳ 明朝" w:cs="ＭＳ 明朝" w:hint="eastAsia"/>
          <w:sz w:val="18"/>
          <w:szCs w:val="22"/>
        </w:rPr>
        <w:t>確認された細胞について</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00FD6029" w:rsidRPr="009F543E">
        <w:rPr>
          <w:rFonts w:cs="MFHSMincho-W3G02" w:hint="eastAsia"/>
          <w:sz w:val="18"/>
          <w:szCs w:val="22"/>
        </w:rPr>
        <w:t>．</w:t>
      </w:r>
      <w:r w:rsidR="006D143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3708E16B" w14:textId="77777777" w:rsidR="00676062" w:rsidRPr="009F543E" w:rsidRDefault="006D1439" w:rsidP="00676062">
      <w:pPr>
        <w:ind w:leftChars="100" w:left="210" w:firstLineChars="100" w:firstLine="180"/>
        <w:jc w:val="left"/>
        <w:rPr>
          <w:rFonts w:cs="ＭＳ 明朝"/>
          <w:sz w:val="18"/>
          <w:szCs w:val="22"/>
        </w:rPr>
      </w:pPr>
      <w:r w:rsidRPr="009F543E">
        <w:rPr>
          <w:rFonts w:hAnsi="ＭＳ 明朝" w:cs="ＭＳ 明朝" w:hint="eastAsia"/>
          <w:sz w:val="18"/>
          <w:szCs w:val="22"/>
        </w:rPr>
        <w:t>また</w:t>
      </w:r>
      <w:r w:rsidR="008B2FD2" w:rsidRPr="009F543E">
        <w:rPr>
          <w:rFonts w:hAnsi="ＭＳ 明朝" w:cs="ＭＳ 明朝" w:hint="eastAsia"/>
          <w:sz w:val="18"/>
          <w:szCs w:val="22"/>
        </w:rPr>
        <w:t>，</w:t>
      </w:r>
      <w:r w:rsidR="00676062" w:rsidRPr="009F543E">
        <w:rPr>
          <w:rFonts w:hAnsi="ＭＳ 明朝" w:cs="ＭＳ 明朝" w:hint="eastAsia"/>
          <w:sz w:val="18"/>
          <w:szCs w:val="22"/>
        </w:rPr>
        <w:t>培養終了時の細胞上清について</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cs="MFHSMincho-W3G02" w:hint="eastAsia"/>
          <w:sz w:val="18"/>
          <w:szCs w:val="22"/>
        </w:rPr>
        <w:t>２</w:t>
      </w:r>
      <w:r w:rsidR="00676062" w:rsidRPr="009F543E">
        <w:rPr>
          <w:rFonts w:hAnsi="ＭＳ 明朝" w:cs="ＭＳ 明朝" w:hint="eastAsia"/>
          <w:sz w:val="18"/>
          <w:szCs w:val="22"/>
        </w:rPr>
        <w:t>及び</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hAnsi="ＭＳ 明朝" w:cs="ＭＳ 明朝" w:hint="eastAsia"/>
          <w:sz w:val="18"/>
          <w:szCs w:val="22"/>
        </w:rPr>
        <w:t>３</w:t>
      </w:r>
      <w:r w:rsidR="00676062"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6ABC8436"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lastRenderedPageBreak/>
        <w:t>３．１．</w:t>
      </w:r>
      <w:r w:rsidR="006D1439"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血球吸着試験</w:t>
      </w:r>
    </w:p>
    <w:p w14:paraId="5D28EA4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培養終了時の細胞にモルモット赤血球を加えて観察するとき</w:t>
      </w:r>
      <w:r w:rsidR="008B2FD2" w:rsidRPr="009F543E">
        <w:rPr>
          <w:rFonts w:hAnsi="ＭＳ 明朝" w:cs="ＭＳ 明朝" w:hint="eastAsia"/>
          <w:sz w:val="18"/>
          <w:szCs w:val="22"/>
        </w:rPr>
        <w:t>，</w:t>
      </w:r>
      <w:r w:rsidRPr="009F543E">
        <w:rPr>
          <w:rFonts w:hAnsi="ＭＳ 明朝" w:cs="ＭＳ 明朝" w:hint="eastAsia"/>
          <w:sz w:val="18"/>
          <w:szCs w:val="22"/>
        </w:rPr>
        <w:t>血球吸着を認めてはならない</w:t>
      </w:r>
      <w:r w:rsidR="008B2FD2" w:rsidRPr="009F543E">
        <w:rPr>
          <w:rFonts w:hAnsi="ＭＳ 明朝" w:cs="ＭＳ 明朝" w:hint="eastAsia"/>
          <w:sz w:val="18"/>
          <w:szCs w:val="22"/>
        </w:rPr>
        <w:t>．</w:t>
      </w:r>
    </w:p>
    <w:p w14:paraId="05AF82E7"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マイコプラズマ否定試験（培養法）</w:t>
      </w:r>
    </w:p>
    <w:p w14:paraId="393D8FB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２種類の平板培地を各６枚用意し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１枚当たり試料</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１種類の液体培地を２本用意し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１本当たり試料</w:t>
      </w:r>
      <w:r w:rsidRPr="009F543E">
        <w:rPr>
          <w:rFonts w:ascii="ＭＳ 明朝" w:hAnsi="ＭＳ 明朝" w:cs="MFHSMincho-W3G02"/>
          <w:sz w:val="18"/>
          <w:szCs w:val="22"/>
        </w:rPr>
        <w:t>10</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平板培地及び液体培地の半数を空気に５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％炭酸ガスを混合した好気的条件下において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残り半数を窒素ガスに５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平板培地は</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液体培地は</w:t>
      </w:r>
      <w:r w:rsidRPr="009F543E">
        <w:rPr>
          <w:rFonts w:ascii="ＭＳ 明朝" w:hAnsi="ＭＳ 明朝" w:cs="MFHSMincho-W3G02"/>
          <w:sz w:val="18"/>
          <w:szCs w:val="22"/>
        </w:rPr>
        <w:t>21</w:t>
      </w:r>
      <w:r w:rsidRPr="009F543E">
        <w:rPr>
          <w:rFonts w:ascii="ＭＳ 明朝" w:hAnsi="ＭＳ 明朝" w:cs="ＭＳ 明朝" w:hint="eastAsia"/>
          <w:sz w:val="18"/>
          <w:szCs w:val="22"/>
        </w:rPr>
        <w:t>日間培養する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液体培地については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培養開始から３日目</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７日目</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日目及び</w:t>
      </w:r>
      <w:r w:rsidRPr="009F543E">
        <w:rPr>
          <w:rFonts w:ascii="ＭＳ 明朝" w:hAnsi="ＭＳ 明朝" w:cs="MFHSMincho-W3G02"/>
          <w:sz w:val="18"/>
          <w:szCs w:val="22"/>
        </w:rPr>
        <w:t>21</w:t>
      </w:r>
      <w:r w:rsidRPr="009F543E">
        <w:rPr>
          <w:rFonts w:ascii="ＭＳ 明朝" w:hAnsi="ＭＳ 明朝" w:cs="ＭＳ 明朝" w:hint="eastAsia"/>
          <w:sz w:val="18"/>
          <w:szCs w:val="22"/>
        </w:rPr>
        <w:t>日目に１枚当たり培養液</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を２種類の平板培地各２枚に接種する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これらの平板培地を半数ずつ好気的条件下及び嫌気的条件下において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各平板培地を観察するとき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マイコプラズマの増殖を認めてはならない</w:t>
      </w:r>
      <w:r w:rsidR="008B2FD2" w:rsidRPr="009F543E">
        <w:rPr>
          <w:rFonts w:ascii="ＭＳ 明朝" w:hAnsi="ＭＳ 明朝" w:cs="ＭＳ 明朝" w:hint="eastAsia"/>
          <w:sz w:val="18"/>
          <w:szCs w:val="22"/>
        </w:rPr>
        <w:t>．</w:t>
      </w:r>
    </w:p>
    <w:p w14:paraId="09C02BDE" w14:textId="77777777" w:rsidR="00676062" w:rsidRPr="009F543E" w:rsidRDefault="00DA0C29"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培養細胞接種試験</w:t>
      </w:r>
    </w:p>
    <w:p w14:paraId="2C5F8DD6" w14:textId="77777777" w:rsidR="00676062" w:rsidRPr="009F543E" w:rsidRDefault="000538C0"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に細胞上清を接種し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D0F0A" w:rsidRPr="009F543E">
        <w:rPr>
          <w:rFonts w:ascii="ＭＳ 明朝" w:hAnsi="ＭＳ 明朝" w:cs="ＭＳ Ｐゴシック"/>
          <w:sz w:val="18"/>
          <w:szCs w:val="18"/>
        </w:rPr>
        <w:t>Ｖｅｒｏ細胞及びＭＲＣ</w:t>
      </w:r>
      <w:r w:rsidR="00991075" w:rsidRPr="009F543E">
        <w:rPr>
          <w:rFonts w:hint="eastAsia"/>
          <w:sz w:val="18"/>
        </w:rPr>
        <w:t>‐</w:t>
      </w:r>
      <w:r w:rsidR="007D0F0A"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さらに</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培養終了時の細胞にモルモット赤血球を加えて観察するとき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血球吸着を認めてはならない</w:t>
      </w:r>
      <w:r w:rsidR="008B2FD2" w:rsidRPr="009F543E">
        <w:rPr>
          <w:rFonts w:ascii="ＭＳ 明朝" w:hAnsi="ＭＳ 明朝" w:cs="ＭＳ 明朝" w:hint="eastAsia"/>
          <w:sz w:val="18"/>
          <w:szCs w:val="22"/>
        </w:rPr>
        <w:t>．</w:t>
      </w:r>
    </w:p>
    <w:p w14:paraId="68D1085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ウイルス浮遊液の試験</w:t>
      </w:r>
    </w:p>
    <w:p w14:paraId="36398A8F"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w:t>
      </w:r>
    </w:p>
    <w:p w14:paraId="5885561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培養法</w:t>
      </w:r>
    </w:p>
    <w:p w14:paraId="0E443E12" w14:textId="4BF505D5"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３．１．</w:t>
      </w:r>
      <w:r w:rsidR="009B387B">
        <w:rPr>
          <w:rFonts w:cs="MFHSMincho-W3G02" w:hint="eastAsia"/>
          <w:sz w:val="18"/>
          <w:szCs w:val="22"/>
        </w:rPr>
        <w:t>２</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p>
    <w:p w14:paraId="6B0DF53B"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ＤＮＡ染色法</w:t>
      </w:r>
    </w:p>
    <w:p w14:paraId="1185B739"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ＲＫ</w:t>
      </w:r>
      <w:r w:rsidR="008B005E" w:rsidRPr="009F543E">
        <w:rPr>
          <w:rFonts w:ascii="ＭＳ 明朝" w:hAnsi="ＭＳ 明朝" w:cs="DFHSMincho-W3G010" w:hint="eastAsia"/>
          <w:sz w:val="18"/>
          <w:szCs w:val="22"/>
        </w:rPr>
        <w:t>‐</w:t>
      </w:r>
      <w:r w:rsidRPr="009F543E">
        <w:rPr>
          <w:rFonts w:ascii="ＭＳ 明朝" w:hAnsi="ＭＳ 明朝" w:cs="MFHSMincho-W3G02"/>
          <w:sz w:val="18"/>
          <w:szCs w:val="22"/>
        </w:rPr>
        <w:t>13</w:t>
      </w:r>
      <w:r w:rsidRPr="009F543E">
        <w:rPr>
          <w:rFonts w:ascii="ＭＳ 明朝" w:hAnsi="ＭＳ 明朝" w:cs="ＭＳ 明朝" w:hint="eastAsia"/>
          <w:sz w:val="18"/>
          <w:szCs w:val="22"/>
        </w:rPr>
        <w:t>細胞に検体を接種し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適当な条件下で培養した後</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ビスベンズイミド等の適当な試薬により染色し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蛍光顕微鏡により観察するとき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核外蛍光斑点を認めてはならない</w:t>
      </w:r>
      <w:r w:rsidR="008B2FD2" w:rsidRPr="009F543E">
        <w:rPr>
          <w:rFonts w:ascii="ＭＳ 明朝" w:hAnsi="ＭＳ 明朝" w:cs="ＭＳ 明朝" w:hint="eastAsia"/>
          <w:sz w:val="18"/>
          <w:szCs w:val="22"/>
        </w:rPr>
        <w:t>．</w:t>
      </w:r>
    </w:p>
    <w:p w14:paraId="51D2B0A4"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外来性ウイルス等否定試験</w:t>
      </w:r>
    </w:p>
    <w:p w14:paraId="1ACF607E"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．１</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成熟マウス接種試験</w:t>
      </w:r>
    </w:p>
    <w:p w14:paraId="20B57E3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MFHSMincho-W3G02"/>
          <w:sz w:val="18"/>
          <w:szCs w:val="22"/>
        </w:rPr>
        <w:t>15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20</w:t>
      </w:r>
      <w:r w:rsidRPr="009F543E">
        <w:rPr>
          <w:rFonts w:ascii="ＭＳ 明朝" w:hAnsi="ＭＳ 明朝" w:cs="DFHSMincho-W3G011" w:hint="eastAsia"/>
          <w:sz w:val="18"/>
          <w:szCs w:val="22"/>
        </w:rPr>
        <w:t>ｇ</w:t>
      </w:r>
      <w:r w:rsidRPr="009F543E">
        <w:rPr>
          <w:rFonts w:ascii="ＭＳ 明朝" w:hAnsi="ＭＳ 明朝" w:cs="ＭＳ 明朝" w:hint="eastAsia"/>
          <w:sz w:val="18"/>
          <w:szCs w:val="22"/>
        </w:rPr>
        <w:t>の体重の成熟マウス</w:t>
      </w:r>
      <w:r w:rsidRPr="009F543E">
        <w:rPr>
          <w:rFonts w:ascii="ＭＳ 明朝" w:hAnsi="ＭＳ 明朝" w:cs="MFHSMincho-W3G02"/>
          <w:sz w:val="18"/>
          <w:szCs w:val="22"/>
        </w:rPr>
        <w:t>10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5</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03</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を脳内にそれぞれ注射して</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DB8DA66"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乳のみマウス接種試験</w:t>
      </w:r>
    </w:p>
    <w:p w14:paraId="679F7F00"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w:t>
      </w:r>
      <w:r w:rsidRPr="009F543E">
        <w:rPr>
          <w:rFonts w:ascii="ＭＳ 明朝" w:hAnsi="ＭＳ 明朝" w:cs="MFHSMincho-W3G02"/>
          <w:sz w:val="18"/>
          <w:szCs w:val="22"/>
        </w:rPr>
        <w:t>20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1</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01</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を脳内にそれぞれ接種し</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w:t>
      </w:r>
      <w:r w:rsidRPr="009F543E">
        <w:rPr>
          <w:rFonts w:ascii="ＭＳ 明朝" w:hAnsi="ＭＳ 明朝" w:cs="MFHSMincho-W3G02"/>
          <w:sz w:val="18"/>
          <w:szCs w:val="22"/>
        </w:rPr>
        <w:t>20</w:t>
      </w:r>
      <w:r w:rsidRPr="009F543E">
        <w:rPr>
          <w:rFonts w:ascii="ＭＳ 明朝" w:hAnsi="ＭＳ 明朝" w:cs="ＭＳ 明朝" w:hint="eastAsia"/>
          <w:sz w:val="18"/>
          <w:szCs w:val="22"/>
        </w:rPr>
        <w:t>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時間未満の乳のみマウス５匹以上に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適当な組織懸濁液を脳内及び腹腔内に継代接種して</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注射後１日以内に死亡した乳のみマウス以外の乳のみマウス中５匹について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CD81E41" w14:textId="77777777" w:rsidR="00676062" w:rsidRPr="009F543E" w:rsidRDefault="00D768E7"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．３</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培養細胞接種試験</w:t>
      </w:r>
    </w:p>
    <w:p w14:paraId="3A0D9C19" w14:textId="77777777" w:rsidR="00676062" w:rsidRPr="009F543E" w:rsidRDefault="00C07569" w:rsidP="00676062">
      <w:pPr>
        <w:autoSpaceDE w:val="0"/>
        <w:autoSpaceDN w:val="0"/>
        <w:ind w:leftChars="100" w:left="210" w:firstLineChars="100" w:firstLine="180"/>
        <w:jc w:val="left"/>
        <w:rPr>
          <w:rFonts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に検体を接種し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443DC" w:rsidRPr="009F543E">
        <w:rPr>
          <w:rFonts w:ascii="ＭＳ 明朝" w:hAnsi="ＭＳ 明朝" w:cs="ＭＳ Ｐゴシック"/>
          <w:sz w:val="18"/>
          <w:szCs w:val="18"/>
        </w:rPr>
        <w:t>Ｖｅｒｏ細胞及びＭＲＣ</w:t>
      </w:r>
      <w:r w:rsidR="00991075" w:rsidRPr="009F543E">
        <w:rPr>
          <w:rFonts w:hint="eastAsia"/>
          <w:sz w:val="18"/>
        </w:rPr>
        <w:t>‐</w:t>
      </w:r>
      <w:r w:rsidR="007443DC"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この場合において</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必要があるときは</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あらかじめロタウイルス中和抗血清で処理してウイルスを中和した検体について行うことができる</w:t>
      </w:r>
      <w:r w:rsidR="008B2FD2" w:rsidRPr="009F543E">
        <w:rPr>
          <w:rFonts w:ascii="ＭＳ 明朝" w:hAnsi="ＭＳ 明朝" w:cs="ＭＳ 明朝" w:hint="eastAsia"/>
          <w:sz w:val="18"/>
          <w:szCs w:val="22"/>
        </w:rPr>
        <w:t>．</w:t>
      </w:r>
    </w:p>
    <w:p w14:paraId="372A47E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lastRenderedPageBreak/>
        <w:t>３．３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原液の試験</w:t>
      </w:r>
    </w:p>
    <w:p w14:paraId="6C15DE3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1DFB71CD"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52497C6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ウイルス含量試験</w:t>
      </w:r>
    </w:p>
    <w:p w14:paraId="68360E0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Ｇ４及びＰ［８］型の原液についてそれぞれ段階希釈した検体を適当な培養細胞に接種し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w:t>
      </w:r>
      <w:r w:rsidR="008B2FD2" w:rsidRPr="009F543E">
        <w:rPr>
          <w:rFonts w:hAnsi="ＭＳ 明朝" w:cs="ＭＳ 明朝" w:hint="eastAsia"/>
          <w:sz w:val="18"/>
          <w:szCs w:val="22"/>
        </w:rPr>
        <w:t>．</w:t>
      </w:r>
    </w:p>
    <w:p w14:paraId="7CC3F1A2"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最終バルクの試験</w:t>
      </w:r>
    </w:p>
    <w:p w14:paraId="0419D9AD"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6EC08535"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6AC3276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w:t>
      </w:r>
      <w:r w:rsidR="00676062" w:rsidRPr="009F543E">
        <w:rPr>
          <w:rFonts w:hAnsi="ＭＳ 明朝" w:cs="MFHSMincho-W3G02"/>
          <w:sz w:val="18"/>
          <w:szCs w:val="22"/>
        </w:rPr>
        <w:t xml:space="preserve">　</w:t>
      </w:r>
      <w:r w:rsidR="00676062" w:rsidRPr="009F543E">
        <w:rPr>
          <w:rFonts w:hAnsi="ＭＳ 明朝" w:cs="ＭＳ 明朝" w:hint="eastAsia"/>
          <w:sz w:val="18"/>
          <w:szCs w:val="22"/>
        </w:rPr>
        <w:t>小分製品の試験</w:t>
      </w:r>
    </w:p>
    <w:p w14:paraId="5BCBA303"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2E3988F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7047AA77"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３．５．２</w:t>
      </w:r>
      <w:r w:rsidR="00676062" w:rsidRPr="009F543E">
        <w:rPr>
          <w:rFonts w:hAnsi="ＭＳ 明朝" w:cs="MFHSMincho-W3G02"/>
          <w:sz w:val="18"/>
          <w:szCs w:val="22"/>
        </w:rPr>
        <w:t xml:space="preserve">　</w:t>
      </w:r>
      <w:r w:rsidR="008B005E" w:rsidRPr="009F543E">
        <w:rPr>
          <w:rFonts w:ascii="ＭＳ 明朝" w:hAnsi="ＭＳ 明朝" w:cs="MFRoman" w:hint="eastAsia"/>
          <w:sz w:val="18"/>
          <w:szCs w:val="22"/>
        </w:rPr>
        <w:t>ｐＨ</w:t>
      </w:r>
      <w:r w:rsidR="00676062" w:rsidRPr="009F543E">
        <w:rPr>
          <w:rFonts w:hAnsi="ＭＳ 明朝" w:cs="ＭＳ 明朝" w:hint="eastAsia"/>
          <w:sz w:val="18"/>
          <w:szCs w:val="22"/>
        </w:rPr>
        <w:t>試験</w:t>
      </w:r>
    </w:p>
    <w:p w14:paraId="08638F6B" w14:textId="77777777" w:rsidR="00676062" w:rsidRPr="009F543E" w:rsidRDefault="00676062" w:rsidP="00676062">
      <w:pPr>
        <w:autoSpaceDE w:val="0"/>
        <w:autoSpaceDN w:val="0"/>
        <w:ind w:leftChars="100" w:left="210" w:firstLineChars="100" w:firstLine="180"/>
        <w:jc w:val="left"/>
        <w:rPr>
          <w:rFonts w:cs="MFHSMincho-W3G02"/>
          <w:sz w:val="18"/>
          <w:szCs w:val="22"/>
        </w:rPr>
      </w:pPr>
      <w:r w:rsidRPr="009F543E">
        <w:rPr>
          <w:rFonts w:hAnsi="ＭＳ 明朝" w:cs="ＭＳ 明朝" w:hint="eastAsia"/>
          <w:sz w:val="18"/>
          <w:szCs w:val="22"/>
        </w:rPr>
        <w:t>一般試験法の</w:t>
      </w:r>
      <w:r w:rsidR="008B005E"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0</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MFHSMincho-W3G02" w:hint="eastAsia"/>
          <w:sz w:val="18"/>
          <w:szCs w:val="22"/>
        </w:rPr>
        <w:t>.</w:t>
      </w:r>
      <w:r w:rsidRPr="009F543E">
        <w:rPr>
          <w:rFonts w:ascii="ＭＳ 明朝" w:hAnsi="ＭＳ 明朝" w:cs="MFHSMincho-W3G02"/>
          <w:sz w:val="18"/>
          <w:szCs w:val="22"/>
        </w:rPr>
        <w:t>7</w:t>
      </w:r>
      <w:r w:rsidRPr="009F543E">
        <w:rPr>
          <w:rFonts w:hAnsi="ＭＳ 明朝" w:cs="ＭＳ 明朝" w:hint="eastAsia"/>
          <w:sz w:val="18"/>
          <w:szCs w:val="22"/>
        </w:rPr>
        <w:t>で</w:t>
      </w:r>
      <w:r w:rsidRPr="009F543E">
        <w:rPr>
          <w:rFonts w:hAnsi="ＭＳ 明朝" w:cs="MFHSMincho-W3G02" w:hint="eastAsia"/>
          <w:sz w:val="18"/>
          <w:szCs w:val="22"/>
        </w:rPr>
        <w:t>なければならない</w:t>
      </w:r>
      <w:r w:rsidR="008B2FD2" w:rsidRPr="009F543E">
        <w:rPr>
          <w:rFonts w:hAnsi="ＭＳ 明朝" w:cs="MFHSMincho-W3G02" w:hint="eastAsia"/>
          <w:sz w:val="18"/>
          <w:szCs w:val="22"/>
        </w:rPr>
        <w:t>．</w:t>
      </w:r>
    </w:p>
    <w:p w14:paraId="6E81BCD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力価試験</w:t>
      </w:r>
    </w:p>
    <w:p w14:paraId="023623B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ウイルスＲＮＡに対する核酸増幅検査により感染後のウイルスＲＮＡ含量を測定するとき</w:t>
      </w:r>
      <w:r w:rsidR="008B2FD2" w:rsidRPr="009F543E">
        <w:rPr>
          <w:rFonts w:hAnsi="ＭＳ 明朝" w:cs="ＭＳ 明朝" w:hint="eastAsia"/>
          <w:sz w:val="18"/>
          <w:szCs w:val="22"/>
        </w:rPr>
        <w:t>，</w:t>
      </w:r>
      <w:r w:rsidRPr="009F543E">
        <w:rPr>
          <w:rFonts w:hAnsi="ＭＳ 明朝" w:cs="ＭＳ 明朝" w:hint="eastAsia"/>
          <w:sz w:val="18"/>
          <w:szCs w:val="22"/>
        </w:rPr>
        <w:t>１回接種量（２</w:t>
      </w:r>
      <w:r w:rsidRPr="009F543E">
        <w:rPr>
          <w:rFonts w:ascii="ＭＳ 明朝" w:hAnsi="ＭＳ 明朝" w:cs="MFRoman"/>
          <w:sz w:val="18"/>
          <w:szCs w:val="22"/>
        </w:rPr>
        <w:t>mL</w:t>
      </w:r>
      <w:r w:rsidRPr="009F543E">
        <w:rPr>
          <w:rFonts w:ascii="ＭＳ 明朝" w:hAnsi="ＭＳ 明朝" w:cs="ＭＳ 明朝" w:hint="eastAsia"/>
          <w:sz w:val="18"/>
          <w:szCs w:val="22"/>
        </w:rPr>
        <w:t>）当たりの力価は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Ｇ１型の力価にあっては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Ｇ２型の力価にあっては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84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Ｇ３型の力価にあっては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22</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Ｇ４型の力価にあっては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04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感染単位以上及びＰ［８］型の力価にあっては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29</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hAnsi="ＭＳ 明朝" w:cs="ＭＳ 明朝" w:hint="eastAsia"/>
          <w:sz w:val="18"/>
          <w:szCs w:val="22"/>
        </w:rPr>
        <w:t>感染単位以上でなければならない</w:t>
      </w:r>
      <w:r w:rsidR="008B2FD2" w:rsidRPr="009F543E">
        <w:rPr>
          <w:rFonts w:hAnsi="ＭＳ 明朝" w:cs="ＭＳ 明朝" w:hint="eastAsia"/>
          <w:sz w:val="18"/>
          <w:szCs w:val="22"/>
        </w:rPr>
        <w:t>．</w:t>
      </w:r>
    </w:p>
    <w:p w14:paraId="7205633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表示確認試験</w:t>
      </w:r>
    </w:p>
    <w:p w14:paraId="53BC5494" w14:textId="77777777"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w:t>
      </w:r>
      <w:r w:rsidR="004A5FEC" w:rsidRPr="009F543E">
        <w:rPr>
          <w:rFonts w:cs="MFHSMincho-W3G02" w:hint="eastAsia"/>
          <w:sz w:val="18"/>
          <w:szCs w:val="22"/>
        </w:rPr>
        <w:t>５</w:t>
      </w:r>
      <w:r w:rsidRPr="009F543E">
        <w:rPr>
          <w:rFonts w:cs="MFHSMincho-W3G02" w:hint="eastAsia"/>
          <w:sz w:val="18"/>
          <w:szCs w:val="22"/>
        </w:rPr>
        <w:t>．</w:t>
      </w:r>
      <w:r w:rsidR="004A5FEC" w:rsidRPr="009F543E">
        <w:rPr>
          <w:rFonts w:cs="MFHSMincho-W3G02" w:hint="eastAsia"/>
          <w:sz w:val="18"/>
          <w:szCs w:val="22"/>
        </w:rPr>
        <w:t>３</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r w:rsidR="00676062" w:rsidRPr="009F543E">
        <w:rPr>
          <w:rFonts w:hAnsi="ＭＳ 明朝" w:cs="ＭＳ 明朝" w:hint="eastAsia"/>
          <w:sz w:val="18"/>
          <w:szCs w:val="22"/>
        </w:rPr>
        <w:t>この場合において</w:t>
      </w:r>
      <w:r w:rsidR="008B2FD2" w:rsidRPr="009F543E">
        <w:rPr>
          <w:rFonts w:hAnsi="ＭＳ 明朝" w:cs="ＭＳ 明朝" w:hint="eastAsia"/>
          <w:sz w:val="18"/>
          <w:szCs w:val="22"/>
        </w:rPr>
        <w:t>，</w:t>
      </w:r>
      <w:r w:rsidR="00676062" w:rsidRPr="009F543E">
        <w:rPr>
          <w:rFonts w:hAnsi="ＭＳ 明朝" w:cs="ＭＳ 明朝" w:hint="eastAsia"/>
          <w:sz w:val="18"/>
          <w:szCs w:val="22"/>
        </w:rPr>
        <w:t>小分製品に表示された型のウイルスが含まれることを確認する</w:t>
      </w:r>
      <w:r w:rsidR="008B2FD2" w:rsidRPr="009F543E">
        <w:rPr>
          <w:rFonts w:hAnsi="ＭＳ 明朝" w:cs="ＭＳ 明朝" w:hint="eastAsia"/>
          <w:sz w:val="18"/>
          <w:szCs w:val="22"/>
        </w:rPr>
        <w:t>．</w:t>
      </w:r>
    </w:p>
    <w:p w14:paraId="7B059EA2"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４</w:t>
      </w:r>
      <w:r w:rsidRPr="009F543E">
        <w:rPr>
          <w:rFonts w:hAnsi="ＭＳ 明朝" w:cs="ＭＳ 明朝"/>
          <w:sz w:val="18"/>
          <w:szCs w:val="22"/>
        </w:rPr>
        <w:t xml:space="preserve">　</w:t>
      </w:r>
      <w:r w:rsidRPr="009F543E">
        <w:rPr>
          <w:rFonts w:hAnsi="ＭＳ 明朝" w:cs="ＭＳ 明朝" w:hint="eastAsia"/>
          <w:sz w:val="18"/>
          <w:szCs w:val="22"/>
        </w:rPr>
        <w:t>貯法及び有効期間</w:t>
      </w:r>
    </w:p>
    <w:p w14:paraId="21A3AA22" w14:textId="77777777" w:rsidR="00676062" w:rsidRPr="009F543E" w:rsidRDefault="00676062" w:rsidP="008643FF">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貯法は</w:t>
      </w:r>
      <w:r w:rsidR="008B2FD2" w:rsidRPr="009F543E">
        <w:rPr>
          <w:rFonts w:hAnsi="ＭＳ 明朝" w:cs="ＭＳ 明朝" w:hint="eastAsia"/>
          <w:sz w:val="18"/>
          <w:szCs w:val="22"/>
        </w:rPr>
        <w:t>，</w:t>
      </w:r>
      <w:r w:rsidRPr="009F543E">
        <w:rPr>
          <w:rFonts w:hAnsi="ＭＳ 明朝" w:cs="ＭＳ 明朝" w:hint="eastAsia"/>
          <w:sz w:val="18"/>
          <w:szCs w:val="22"/>
        </w:rPr>
        <w:t>２</w:t>
      </w:r>
      <w:r w:rsidR="002E61FD" w:rsidRPr="009F543E">
        <w:rPr>
          <w:rFonts w:hAnsi="ＭＳ 明朝" w:cs="ＭＳ 明朝" w:hint="eastAsia"/>
          <w:sz w:val="18"/>
          <w:szCs w:val="22"/>
        </w:rPr>
        <w:t>～</w:t>
      </w:r>
      <w:r w:rsidRPr="009F543E">
        <w:rPr>
          <w:rFonts w:hAnsi="ＭＳ 明朝" w:cs="ＭＳ 明朝" w:hint="eastAsia"/>
          <w:sz w:val="18"/>
          <w:szCs w:val="22"/>
        </w:rPr>
        <w:t>８℃とする</w:t>
      </w:r>
      <w:r w:rsidR="008B2FD2" w:rsidRPr="009F543E">
        <w:rPr>
          <w:rFonts w:hAnsi="ＭＳ 明朝" w:cs="ＭＳ 明朝" w:hint="eastAsia"/>
          <w:sz w:val="18"/>
          <w:szCs w:val="22"/>
        </w:rPr>
        <w:t>．</w:t>
      </w:r>
    </w:p>
    <w:p w14:paraId="1EC2A8CE" w14:textId="77777777" w:rsidR="00792FA1" w:rsidRPr="009F543E" w:rsidRDefault="00676062" w:rsidP="008643FF">
      <w:pPr>
        <w:pStyle w:val="a5"/>
        <w:ind w:leftChars="100" w:left="210" w:firstLineChars="100" w:firstLine="180"/>
        <w:rPr>
          <w:rFonts w:ascii="Century" w:hAnsi="Century"/>
          <w:sz w:val="18"/>
        </w:rPr>
      </w:pPr>
      <w:r w:rsidRPr="009F543E">
        <w:rPr>
          <w:rFonts w:ascii="Century" w:hAnsi="ＭＳ 明朝" w:cs="ＭＳ 明朝" w:hint="eastAsia"/>
          <w:sz w:val="18"/>
          <w:szCs w:val="22"/>
        </w:rPr>
        <w:t>有効期間は</w:t>
      </w:r>
      <w:r w:rsidR="008B2FD2" w:rsidRPr="009F543E">
        <w:rPr>
          <w:rFonts w:ascii="Century" w:hAnsi="ＭＳ 明朝" w:cs="ＭＳ 明朝" w:hint="eastAsia"/>
          <w:sz w:val="18"/>
          <w:szCs w:val="22"/>
        </w:rPr>
        <w:t>，</w:t>
      </w:r>
      <w:r w:rsidRPr="009F543E">
        <w:rPr>
          <w:rFonts w:ascii="Century" w:hAnsi="ＭＳ 明朝" w:cs="ＭＳ 明朝" w:hint="eastAsia"/>
          <w:sz w:val="18"/>
          <w:szCs w:val="22"/>
        </w:rPr>
        <w:t>承認</w:t>
      </w:r>
      <w:r w:rsidR="00EF015E" w:rsidRPr="009F543E">
        <w:rPr>
          <w:rFonts w:ascii="Century" w:hAnsi="ＭＳ 明朝" w:cs="ＭＳ 明朝" w:hint="eastAsia"/>
          <w:sz w:val="18"/>
          <w:szCs w:val="22"/>
        </w:rPr>
        <w:t>さ</w:t>
      </w:r>
      <w:r w:rsidRPr="009F543E">
        <w:rPr>
          <w:rFonts w:ascii="Century" w:hAnsi="ＭＳ 明朝" w:cs="ＭＳ 明朝" w:hint="eastAsia"/>
          <w:sz w:val="18"/>
          <w:szCs w:val="22"/>
        </w:rPr>
        <w:t>れた期間とする</w:t>
      </w:r>
      <w:r w:rsidR="008B2FD2" w:rsidRPr="009F543E">
        <w:rPr>
          <w:rFonts w:ascii="Century" w:hAnsi="ＭＳ 明朝" w:cs="ＭＳ 明朝" w:hint="eastAsia"/>
          <w:sz w:val="18"/>
          <w:szCs w:val="22"/>
        </w:rPr>
        <w:t>．</w:t>
      </w:r>
    </w:p>
    <w:p w14:paraId="2CD2A122" w14:textId="77777777" w:rsidR="00792FA1" w:rsidRPr="009F543E" w:rsidRDefault="00A7765B" w:rsidP="00792FA1">
      <w:pPr>
        <w:pStyle w:val="a5"/>
        <w:ind w:left="210" w:hangingChars="100" w:hanging="210"/>
        <w:jc w:val="right"/>
        <w:rPr>
          <w:sz w:val="18"/>
        </w:rPr>
      </w:pPr>
      <w:hyperlink w:anchor="目次" w:history="1">
        <w:r w:rsidR="00792FA1" w:rsidRPr="009F543E">
          <w:rPr>
            <w:rStyle w:val="aa"/>
            <w:rFonts w:hint="eastAsia"/>
            <w:sz w:val="18"/>
          </w:rPr>
          <w:t>目次へ戻る</w:t>
        </w:r>
      </w:hyperlink>
    </w:p>
    <w:p w14:paraId="277C54F8" w14:textId="77777777" w:rsidR="00E90909" w:rsidRPr="009F543E" w:rsidRDefault="00E90909" w:rsidP="009E4725">
      <w:pPr>
        <w:pStyle w:val="a5"/>
        <w:rPr>
          <w:sz w:val="18"/>
        </w:rPr>
      </w:pPr>
      <w:r w:rsidRPr="009F543E">
        <w:rPr>
          <w:sz w:val="18"/>
        </w:rPr>
        <w:br w:type="page"/>
      </w:r>
    </w:p>
    <w:p w14:paraId="67D469BC" w14:textId="77777777" w:rsidR="00E90909" w:rsidRPr="009F543E" w:rsidRDefault="00E90909" w:rsidP="004D714E">
      <w:pPr>
        <w:pStyle w:val="31"/>
        <w:spacing w:before="360" w:after="360"/>
      </w:pPr>
      <w:bookmarkStart w:id="340" w:name="_Toc79981054"/>
      <w:bookmarkStart w:id="341" w:name="_Toc79983870"/>
      <w:bookmarkStart w:id="342" w:name="_Toc146294841"/>
      <w:bookmarkStart w:id="343" w:name="_Toc152693580"/>
      <w:bookmarkStart w:id="344" w:name="_Toc152694432"/>
      <w:bookmarkStart w:id="345" w:name="_Toc186234221"/>
      <w:r w:rsidRPr="009F543E">
        <w:rPr>
          <w:rFonts w:hint="eastAsia"/>
        </w:rPr>
        <w:lastRenderedPageBreak/>
        <w:t>人全血液</w:t>
      </w:r>
      <w:bookmarkEnd w:id="340"/>
      <w:bookmarkEnd w:id="341"/>
      <w:bookmarkEnd w:id="342"/>
      <w:bookmarkEnd w:id="343"/>
      <w:bookmarkEnd w:id="344"/>
      <w:bookmarkEnd w:id="345"/>
    </w:p>
    <w:p w14:paraId="5AE9419D" w14:textId="77777777" w:rsidR="00E90909" w:rsidRPr="009F543E" w:rsidRDefault="00E90909">
      <w:pPr>
        <w:pStyle w:val="a5"/>
        <w:rPr>
          <w:sz w:val="18"/>
        </w:rPr>
      </w:pPr>
      <w:r w:rsidRPr="009F543E">
        <w:rPr>
          <w:rFonts w:hint="eastAsia"/>
          <w:sz w:val="18"/>
        </w:rPr>
        <w:t>１　本質及び性状</w:t>
      </w:r>
    </w:p>
    <w:p w14:paraId="41870897" w14:textId="77777777" w:rsidR="00E90909" w:rsidRPr="009F543E" w:rsidRDefault="00E90909">
      <w:pPr>
        <w:pStyle w:val="a5"/>
        <w:ind w:left="180" w:hangingChars="100" w:hanging="180"/>
        <w:rPr>
          <w:sz w:val="18"/>
        </w:rPr>
      </w:pPr>
      <w:r w:rsidRPr="009F543E">
        <w:rPr>
          <w:rFonts w:hint="eastAsia"/>
          <w:sz w:val="18"/>
        </w:rPr>
        <w:t xml:space="preserve">　　本剤は，ヒト血液に血液保存液を混合し</w:t>
      </w:r>
      <w:r w:rsidR="000B4C98" w:rsidRPr="009F543E">
        <w:rPr>
          <w:rFonts w:hint="eastAsia"/>
          <w:sz w:val="18"/>
        </w:rPr>
        <w:t>，白血球の大部分を除去した</w:t>
      </w:r>
      <w:r w:rsidRPr="009F543E">
        <w:rPr>
          <w:rFonts w:hint="eastAsia"/>
          <w:sz w:val="18"/>
        </w:rPr>
        <w:t>濃赤色の液剤である．静置するとき，赤血球の沈層と黄色の液層とに分かれ</w:t>
      </w:r>
      <w:r w:rsidR="00EF363A" w:rsidRPr="009F543E">
        <w:rPr>
          <w:rFonts w:hint="eastAsia"/>
          <w:sz w:val="18"/>
        </w:rPr>
        <w:t>る</w:t>
      </w:r>
      <w:r w:rsidRPr="009F543E">
        <w:rPr>
          <w:rFonts w:hint="eastAsia"/>
          <w:sz w:val="18"/>
        </w:rPr>
        <w:t>．液層は，脂肪により混濁することがあり，またヘモグロビンによる弱い着色を認めることがある．</w:t>
      </w:r>
    </w:p>
    <w:p w14:paraId="7461598D"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r w:rsidR="00D04E59" w:rsidRPr="009F543E">
        <w:rPr>
          <w:rFonts w:hint="eastAsia"/>
          <w:sz w:val="18"/>
        </w:rPr>
        <w:t>．</w:t>
      </w:r>
    </w:p>
    <w:p w14:paraId="55B5681D" w14:textId="77777777" w:rsidR="00E90909" w:rsidRPr="009F543E" w:rsidRDefault="00E90909">
      <w:pPr>
        <w:pStyle w:val="a5"/>
        <w:rPr>
          <w:sz w:val="18"/>
        </w:rPr>
      </w:pPr>
      <w:r w:rsidRPr="009F543E">
        <w:rPr>
          <w:rFonts w:hint="eastAsia"/>
          <w:sz w:val="18"/>
        </w:rPr>
        <w:t>２　製　法</w:t>
      </w:r>
    </w:p>
    <w:p w14:paraId="2B67FDF9" w14:textId="77777777" w:rsidR="00E90909" w:rsidRPr="009F543E" w:rsidRDefault="00E90909">
      <w:pPr>
        <w:pStyle w:val="a5"/>
        <w:rPr>
          <w:sz w:val="18"/>
        </w:rPr>
      </w:pPr>
      <w:r w:rsidRPr="009F543E">
        <w:rPr>
          <w:rFonts w:hint="eastAsia"/>
          <w:sz w:val="18"/>
        </w:rPr>
        <w:t>２．１　原　材　料</w:t>
      </w:r>
    </w:p>
    <w:p w14:paraId="4F870057" w14:textId="77777777" w:rsidR="00E90909" w:rsidRPr="009F543E" w:rsidRDefault="00E90909">
      <w:pPr>
        <w:pStyle w:val="a5"/>
        <w:rPr>
          <w:sz w:val="18"/>
        </w:rPr>
      </w:pPr>
      <w:r w:rsidRPr="009F543E">
        <w:rPr>
          <w:rFonts w:hint="eastAsia"/>
          <w:sz w:val="18"/>
        </w:rPr>
        <w:t>２．１．１　血液保存液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5"/>
        <w:gridCol w:w="1965"/>
        <w:gridCol w:w="1980"/>
      </w:tblGrid>
      <w:tr w:rsidR="00E90909" w:rsidRPr="009F543E" w14:paraId="08E9CB64" w14:textId="77777777">
        <w:trPr>
          <w:trHeight w:val="360"/>
          <w:jc w:val="center"/>
        </w:trPr>
        <w:tc>
          <w:tcPr>
            <w:tcW w:w="2535" w:type="dxa"/>
            <w:vAlign w:val="center"/>
          </w:tcPr>
          <w:p w14:paraId="0924DD01" w14:textId="77777777" w:rsidR="00E90909" w:rsidRPr="009F543E" w:rsidRDefault="00E90909">
            <w:pPr>
              <w:pStyle w:val="a5"/>
              <w:jc w:val="center"/>
              <w:rPr>
                <w:sz w:val="18"/>
              </w:rPr>
            </w:pPr>
          </w:p>
        </w:tc>
        <w:tc>
          <w:tcPr>
            <w:tcW w:w="1965" w:type="dxa"/>
            <w:vAlign w:val="center"/>
          </w:tcPr>
          <w:p w14:paraId="663F2935" w14:textId="77777777" w:rsidR="00E90909" w:rsidRPr="009F543E" w:rsidRDefault="00F865B8">
            <w:pPr>
              <w:pStyle w:val="a5"/>
              <w:jc w:val="center"/>
              <w:rPr>
                <w:sz w:val="18"/>
              </w:rPr>
            </w:pPr>
            <w:r w:rsidRPr="009F543E">
              <w:rPr>
                <w:rFonts w:hint="eastAsia"/>
                <w:sz w:val="18"/>
              </w:rPr>
              <w:t>Ａ</w:t>
            </w:r>
            <w:r w:rsidR="00E90909" w:rsidRPr="009F543E">
              <w:rPr>
                <w:rFonts w:hint="eastAsia"/>
                <w:sz w:val="18"/>
              </w:rPr>
              <w:t>液（</w:t>
            </w:r>
            <w:r w:rsidRPr="009F543E">
              <w:rPr>
                <w:rFonts w:hint="eastAsia"/>
                <w:sz w:val="18"/>
              </w:rPr>
              <w:t>ＡＣＤ</w:t>
            </w:r>
            <w:r w:rsidR="007D60B0" w:rsidRPr="009F543E">
              <w:rPr>
                <w:rFonts w:hint="eastAsia"/>
                <w:sz w:val="18"/>
              </w:rPr>
              <w:t>‐</w:t>
            </w:r>
            <w:r w:rsidRPr="009F543E">
              <w:rPr>
                <w:rFonts w:hint="eastAsia"/>
                <w:sz w:val="18"/>
              </w:rPr>
              <w:t>Ａ</w:t>
            </w:r>
            <w:r w:rsidR="00E90909" w:rsidRPr="009F543E">
              <w:rPr>
                <w:rFonts w:hint="eastAsia"/>
                <w:sz w:val="18"/>
              </w:rPr>
              <w:t>液）</w:t>
            </w:r>
          </w:p>
        </w:tc>
        <w:tc>
          <w:tcPr>
            <w:tcW w:w="1980" w:type="dxa"/>
            <w:vAlign w:val="center"/>
          </w:tcPr>
          <w:p w14:paraId="201CB8C9" w14:textId="77777777" w:rsidR="00E90909" w:rsidRPr="009F543E" w:rsidRDefault="00F865B8">
            <w:pPr>
              <w:pStyle w:val="a5"/>
              <w:jc w:val="center"/>
              <w:rPr>
                <w:sz w:val="18"/>
              </w:rPr>
            </w:pPr>
            <w:r w:rsidRPr="009F543E">
              <w:rPr>
                <w:rFonts w:hint="eastAsia"/>
                <w:sz w:val="18"/>
              </w:rPr>
              <w:t>Ｃ</w:t>
            </w:r>
            <w:r w:rsidR="00E90909" w:rsidRPr="009F543E">
              <w:rPr>
                <w:rFonts w:hint="eastAsia"/>
                <w:sz w:val="18"/>
              </w:rPr>
              <w:t>液（</w:t>
            </w:r>
            <w:r w:rsidRPr="009F543E">
              <w:rPr>
                <w:rFonts w:hint="eastAsia"/>
                <w:sz w:val="18"/>
              </w:rPr>
              <w:t>ＣＰＤ</w:t>
            </w:r>
            <w:r w:rsidR="00E90909" w:rsidRPr="009F543E">
              <w:rPr>
                <w:rFonts w:hint="eastAsia"/>
                <w:sz w:val="18"/>
              </w:rPr>
              <w:t>液）</w:t>
            </w:r>
          </w:p>
        </w:tc>
      </w:tr>
      <w:tr w:rsidR="00E90909" w:rsidRPr="009F543E" w14:paraId="3FE2EC5F" w14:textId="77777777">
        <w:trPr>
          <w:trHeight w:val="345"/>
          <w:jc w:val="center"/>
        </w:trPr>
        <w:tc>
          <w:tcPr>
            <w:tcW w:w="2535" w:type="dxa"/>
            <w:vAlign w:val="center"/>
          </w:tcPr>
          <w:p w14:paraId="0C2C830A" w14:textId="77777777" w:rsidR="00E90909" w:rsidRPr="009F543E" w:rsidRDefault="00E90909">
            <w:pPr>
              <w:pStyle w:val="a5"/>
              <w:jc w:val="center"/>
              <w:rPr>
                <w:sz w:val="18"/>
              </w:rPr>
            </w:pPr>
            <w:r w:rsidRPr="009F543E">
              <w:rPr>
                <w:rFonts w:hint="eastAsia"/>
                <w:sz w:val="18"/>
              </w:rPr>
              <w:t>クエン酸ナトリウム</w:t>
            </w:r>
          </w:p>
        </w:tc>
        <w:tc>
          <w:tcPr>
            <w:tcW w:w="1965" w:type="dxa"/>
            <w:vAlign w:val="center"/>
          </w:tcPr>
          <w:p w14:paraId="22ABC398"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327B5119" w14:textId="77777777" w:rsidR="00E90909" w:rsidRPr="009F543E" w:rsidRDefault="00E90909">
            <w:pPr>
              <w:pStyle w:val="a5"/>
              <w:jc w:val="center"/>
              <w:rPr>
                <w:sz w:val="18"/>
              </w:rPr>
            </w:pPr>
            <w:r w:rsidRPr="009F543E">
              <w:rPr>
                <w:rFonts w:hint="eastAsia"/>
                <w:sz w:val="18"/>
              </w:rPr>
              <w:t>26.30</w:t>
            </w:r>
            <w:r w:rsidR="00F865B8" w:rsidRPr="009F543E">
              <w:rPr>
                <w:rFonts w:hint="eastAsia"/>
                <w:sz w:val="18"/>
              </w:rPr>
              <w:t>ｇ</w:t>
            </w:r>
          </w:p>
        </w:tc>
      </w:tr>
      <w:tr w:rsidR="00E90909" w:rsidRPr="009F543E" w14:paraId="1F4F378B" w14:textId="77777777">
        <w:trPr>
          <w:trHeight w:val="330"/>
          <w:jc w:val="center"/>
        </w:trPr>
        <w:tc>
          <w:tcPr>
            <w:tcW w:w="2535" w:type="dxa"/>
            <w:vAlign w:val="center"/>
          </w:tcPr>
          <w:p w14:paraId="7F92CC81" w14:textId="77777777" w:rsidR="00E90909" w:rsidRPr="009F543E" w:rsidRDefault="00E90909">
            <w:pPr>
              <w:pStyle w:val="a5"/>
              <w:jc w:val="center"/>
              <w:rPr>
                <w:sz w:val="18"/>
              </w:rPr>
            </w:pPr>
            <w:r w:rsidRPr="009F543E">
              <w:rPr>
                <w:rFonts w:hint="eastAsia"/>
                <w:sz w:val="18"/>
              </w:rPr>
              <w:t>クエン酸</w:t>
            </w:r>
          </w:p>
        </w:tc>
        <w:tc>
          <w:tcPr>
            <w:tcW w:w="1965" w:type="dxa"/>
            <w:vAlign w:val="center"/>
          </w:tcPr>
          <w:p w14:paraId="3DBC6274" w14:textId="77777777" w:rsidR="00E90909" w:rsidRPr="009F543E" w:rsidRDefault="00E90909">
            <w:pPr>
              <w:pStyle w:val="a5"/>
              <w:jc w:val="center"/>
              <w:rPr>
                <w:sz w:val="18"/>
              </w:rPr>
            </w:pPr>
            <w:r w:rsidRPr="009F543E">
              <w:rPr>
                <w:rFonts w:hint="eastAsia"/>
                <w:sz w:val="18"/>
              </w:rPr>
              <w:t>8.0</w:t>
            </w:r>
            <w:r w:rsidR="00F865B8" w:rsidRPr="009F543E">
              <w:rPr>
                <w:rFonts w:hint="eastAsia"/>
                <w:sz w:val="18"/>
              </w:rPr>
              <w:t>ｇ</w:t>
            </w:r>
          </w:p>
        </w:tc>
        <w:tc>
          <w:tcPr>
            <w:tcW w:w="1980" w:type="dxa"/>
            <w:vAlign w:val="center"/>
          </w:tcPr>
          <w:p w14:paraId="7F19E410" w14:textId="77777777" w:rsidR="00E90909" w:rsidRPr="009F543E" w:rsidRDefault="00E90909">
            <w:pPr>
              <w:pStyle w:val="a5"/>
              <w:jc w:val="center"/>
              <w:rPr>
                <w:sz w:val="18"/>
              </w:rPr>
            </w:pPr>
            <w:r w:rsidRPr="009F543E">
              <w:rPr>
                <w:rFonts w:hint="eastAsia"/>
                <w:sz w:val="18"/>
              </w:rPr>
              <w:t>3.27</w:t>
            </w:r>
            <w:r w:rsidR="00F865B8" w:rsidRPr="009F543E">
              <w:rPr>
                <w:rFonts w:hint="eastAsia"/>
                <w:sz w:val="18"/>
              </w:rPr>
              <w:t>ｇ</w:t>
            </w:r>
          </w:p>
        </w:tc>
      </w:tr>
      <w:tr w:rsidR="00E90909" w:rsidRPr="009F543E" w14:paraId="5EB72531" w14:textId="77777777">
        <w:trPr>
          <w:trHeight w:val="330"/>
          <w:jc w:val="center"/>
        </w:trPr>
        <w:tc>
          <w:tcPr>
            <w:tcW w:w="2535" w:type="dxa"/>
            <w:vAlign w:val="center"/>
          </w:tcPr>
          <w:p w14:paraId="3D12A18B" w14:textId="77777777" w:rsidR="00E90909" w:rsidRPr="009F543E" w:rsidRDefault="00E90909">
            <w:pPr>
              <w:pStyle w:val="a5"/>
              <w:jc w:val="center"/>
              <w:rPr>
                <w:sz w:val="18"/>
              </w:rPr>
            </w:pPr>
            <w:r w:rsidRPr="009F543E">
              <w:rPr>
                <w:rFonts w:hint="eastAsia"/>
                <w:sz w:val="18"/>
              </w:rPr>
              <w:t>ブドウ糖</w:t>
            </w:r>
          </w:p>
        </w:tc>
        <w:tc>
          <w:tcPr>
            <w:tcW w:w="1965" w:type="dxa"/>
            <w:vAlign w:val="center"/>
          </w:tcPr>
          <w:p w14:paraId="0ECC275E"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490EFAC5" w14:textId="77777777" w:rsidR="00E90909" w:rsidRPr="009F543E" w:rsidRDefault="00E90909">
            <w:pPr>
              <w:pStyle w:val="a5"/>
              <w:jc w:val="center"/>
              <w:rPr>
                <w:sz w:val="18"/>
              </w:rPr>
            </w:pPr>
            <w:r w:rsidRPr="009F543E">
              <w:rPr>
                <w:rFonts w:hint="eastAsia"/>
                <w:sz w:val="18"/>
              </w:rPr>
              <w:t>23.20</w:t>
            </w:r>
            <w:r w:rsidR="00F865B8" w:rsidRPr="009F543E">
              <w:rPr>
                <w:rFonts w:hint="eastAsia"/>
                <w:sz w:val="18"/>
              </w:rPr>
              <w:t>ｇ</w:t>
            </w:r>
          </w:p>
        </w:tc>
      </w:tr>
      <w:tr w:rsidR="00E90909" w:rsidRPr="009F543E" w14:paraId="115B5B76" w14:textId="77777777">
        <w:trPr>
          <w:trHeight w:val="299"/>
          <w:jc w:val="center"/>
        </w:trPr>
        <w:tc>
          <w:tcPr>
            <w:tcW w:w="2535" w:type="dxa"/>
            <w:tcBorders>
              <w:bottom w:val="single" w:sz="4" w:space="0" w:color="auto"/>
            </w:tcBorders>
            <w:vAlign w:val="center"/>
          </w:tcPr>
          <w:p w14:paraId="331AA989" w14:textId="77777777" w:rsidR="00E90909" w:rsidRPr="009F543E" w:rsidRDefault="00E90909">
            <w:pPr>
              <w:pStyle w:val="a5"/>
              <w:jc w:val="center"/>
              <w:rPr>
                <w:sz w:val="18"/>
              </w:rPr>
            </w:pPr>
            <w:r w:rsidRPr="009F543E">
              <w:rPr>
                <w:rFonts w:hint="eastAsia"/>
                <w:sz w:val="18"/>
              </w:rPr>
              <w:t>リン酸二水素ナトリウム</w:t>
            </w:r>
          </w:p>
        </w:tc>
        <w:tc>
          <w:tcPr>
            <w:tcW w:w="1965" w:type="dxa"/>
            <w:tcBorders>
              <w:bottom w:val="single" w:sz="4" w:space="0" w:color="auto"/>
            </w:tcBorders>
            <w:vAlign w:val="center"/>
          </w:tcPr>
          <w:p w14:paraId="20E6B35B" w14:textId="77777777" w:rsidR="00E90909" w:rsidRPr="009F543E" w:rsidRDefault="00E90909">
            <w:pPr>
              <w:pStyle w:val="a5"/>
              <w:jc w:val="center"/>
              <w:rPr>
                <w:sz w:val="18"/>
              </w:rPr>
            </w:pPr>
          </w:p>
        </w:tc>
        <w:tc>
          <w:tcPr>
            <w:tcW w:w="1980" w:type="dxa"/>
            <w:tcBorders>
              <w:bottom w:val="single" w:sz="4" w:space="0" w:color="auto"/>
            </w:tcBorders>
            <w:vAlign w:val="center"/>
          </w:tcPr>
          <w:p w14:paraId="4D7B6194" w14:textId="77777777" w:rsidR="00E90909" w:rsidRPr="009F543E" w:rsidRDefault="00E90909">
            <w:pPr>
              <w:pStyle w:val="a5"/>
              <w:jc w:val="center"/>
              <w:rPr>
                <w:sz w:val="18"/>
              </w:rPr>
            </w:pPr>
            <w:r w:rsidRPr="009F543E">
              <w:rPr>
                <w:rFonts w:hint="eastAsia"/>
                <w:sz w:val="18"/>
              </w:rPr>
              <w:t>2.51</w:t>
            </w:r>
            <w:r w:rsidR="00F865B8" w:rsidRPr="009F543E">
              <w:rPr>
                <w:rFonts w:hint="eastAsia"/>
                <w:sz w:val="18"/>
              </w:rPr>
              <w:t>ｇ</w:t>
            </w:r>
          </w:p>
        </w:tc>
      </w:tr>
    </w:tbl>
    <w:p w14:paraId="78D07888" w14:textId="77777777" w:rsidR="00E90909" w:rsidRPr="009F543E" w:rsidRDefault="00E90909">
      <w:pPr>
        <w:pStyle w:val="a5"/>
        <w:spacing w:beforeLines="50" w:before="180"/>
        <w:rPr>
          <w:sz w:val="18"/>
        </w:rPr>
      </w:pPr>
      <w:r w:rsidRPr="009F543E">
        <w:rPr>
          <w:rFonts w:hint="eastAsia"/>
          <w:sz w:val="18"/>
        </w:rPr>
        <w:t xml:space="preserve">　　以上を採り，注射用水を加えて1000mLとし，血液保存液とする．これを適当量ずつ分注する．</w:t>
      </w:r>
    </w:p>
    <w:p w14:paraId="70AD0239" w14:textId="77777777" w:rsidR="00E90909" w:rsidRPr="009F543E" w:rsidRDefault="00E90909">
      <w:pPr>
        <w:pStyle w:val="a5"/>
        <w:rPr>
          <w:sz w:val="18"/>
        </w:rPr>
      </w:pPr>
      <w:r w:rsidRPr="009F543E">
        <w:rPr>
          <w:rFonts w:hint="eastAsia"/>
          <w:sz w:val="18"/>
        </w:rPr>
        <w:t xml:space="preserve">　　血液保存液について，３．１の試験を行う．</w:t>
      </w:r>
    </w:p>
    <w:p w14:paraId="383B389F" w14:textId="77777777" w:rsidR="00E90909" w:rsidRPr="009F543E" w:rsidRDefault="00E90909">
      <w:pPr>
        <w:pStyle w:val="a5"/>
        <w:rPr>
          <w:sz w:val="18"/>
        </w:rPr>
      </w:pPr>
      <w:r w:rsidRPr="009F543E">
        <w:rPr>
          <w:rFonts w:hint="eastAsia"/>
          <w:sz w:val="18"/>
        </w:rPr>
        <w:t xml:space="preserve">　　血液保存液の使用量は，血液量100mLにつき，</w:t>
      </w:r>
      <w:r w:rsidR="00F865B8" w:rsidRPr="009F543E">
        <w:rPr>
          <w:rFonts w:hint="eastAsia"/>
          <w:sz w:val="18"/>
        </w:rPr>
        <w:t>Ａ</w:t>
      </w:r>
      <w:r w:rsidRPr="009F543E">
        <w:rPr>
          <w:rFonts w:hint="eastAsia"/>
          <w:sz w:val="18"/>
        </w:rPr>
        <w:t>液の場合は15mL，</w:t>
      </w:r>
      <w:r w:rsidR="00F865B8" w:rsidRPr="009F543E">
        <w:rPr>
          <w:rFonts w:hint="eastAsia"/>
          <w:sz w:val="18"/>
        </w:rPr>
        <w:t>Ｃ</w:t>
      </w:r>
      <w:r w:rsidRPr="009F543E">
        <w:rPr>
          <w:rFonts w:hint="eastAsia"/>
          <w:sz w:val="18"/>
        </w:rPr>
        <w:t>液の場合は14mLとする．</w:t>
      </w:r>
    </w:p>
    <w:p w14:paraId="52F8059A" w14:textId="77777777" w:rsidR="00E90909" w:rsidRPr="009F543E" w:rsidRDefault="00E90909">
      <w:pPr>
        <w:pStyle w:val="a5"/>
        <w:rPr>
          <w:sz w:val="18"/>
        </w:rPr>
      </w:pPr>
      <w:r w:rsidRPr="009F543E">
        <w:rPr>
          <w:rFonts w:hint="eastAsia"/>
          <w:sz w:val="18"/>
        </w:rPr>
        <w:t>２．１．２　ヒト血液</w:t>
      </w:r>
    </w:p>
    <w:p w14:paraId="0FFBB69F" w14:textId="77777777" w:rsidR="00E90909" w:rsidRPr="009F543E" w:rsidRDefault="00E90909">
      <w:pPr>
        <w:pStyle w:val="a5"/>
        <w:rPr>
          <w:sz w:val="18"/>
        </w:rPr>
      </w:pPr>
      <w:r w:rsidRPr="009F543E">
        <w:rPr>
          <w:rFonts w:hint="eastAsia"/>
          <w:sz w:val="18"/>
        </w:rPr>
        <w:t xml:space="preserve">　　血液保存液を混合したヒト血液を用いる．</w:t>
      </w:r>
    </w:p>
    <w:p w14:paraId="4699A4CA" w14:textId="77777777" w:rsidR="00E90909" w:rsidRPr="009F543E" w:rsidRDefault="00E90909">
      <w:pPr>
        <w:pStyle w:val="a5"/>
        <w:rPr>
          <w:sz w:val="18"/>
        </w:rPr>
      </w:pPr>
      <w:r w:rsidRPr="009F543E">
        <w:rPr>
          <w:rFonts w:hint="eastAsia"/>
          <w:sz w:val="18"/>
        </w:rPr>
        <w:t>２．２　交差適合試験用血液（セグメントチューブ）</w:t>
      </w:r>
    </w:p>
    <w:p w14:paraId="0F53A79C" w14:textId="77777777" w:rsidR="00E90909" w:rsidRPr="009F543E" w:rsidRDefault="00E90909">
      <w:pPr>
        <w:pStyle w:val="a5"/>
        <w:rPr>
          <w:sz w:val="18"/>
        </w:rPr>
      </w:pPr>
      <w:r w:rsidRPr="009F543E">
        <w:rPr>
          <w:rFonts w:hint="eastAsia"/>
          <w:sz w:val="18"/>
        </w:rPr>
        <w:t xml:space="preserve">　　</w:t>
      </w:r>
      <w:r w:rsidR="00EF363A" w:rsidRPr="009F543E">
        <w:rPr>
          <w:rFonts w:hint="eastAsia"/>
          <w:sz w:val="18"/>
        </w:rPr>
        <w:t>人全血液の一部</w:t>
      </w:r>
      <w:r w:rsidRPr="009F543E">
        <w:rPr>
          <w:rFonts w:hint="eastAsia"/>
          <w:sz w:val="18"/>
        </w:rPr>
        <w:t>を密閉したものを交差適合試験用血液（セグメントチューブ）とする．</w:t>
      </w:r>
    </w:p>
    <w:p w14:paraId="1751D76D" w14:textId="77777777" w:rsidR="00E90909" w:rsidRPr="009F543E" w:rsidRDefault="00E90909">
      <w:pPr>
        <w:pStyle w:val="a5"/>
        <w:rPr>
          <w:sz w:val="18"/>
        </w:rPr>
      </w:pPr>
      <w:r w:rsidRPr="009F543E">
        <w:rPr>
          <w:rFonts w:hint="eastAsia"/>
          <w:sz w:val="18"/>
        </w:rPr>
        <w:t>３　試　験</w:t>
      </w:r>
    </w:p>
    <w:p w14:paraId="39C23C93" w14:textId="77777777" w:rsidR="00E90909" w:rsidRPr="009F543E" w:rsidRDefault="00E90909">
      <w:pPr>
        <w:pStyle w:val="a5"/>
        <w:rPr>
          <w:sz w:val="18"/>
        </w:rPr>
      </w:pPr>
      <w:r w:rsidRPr="009F543E">
        <w:rPr>
          <w:rFonts w:hint="eastAsia"/>
          <w:sz w:val="18"/>
        </w:rPr>
        <w:t>３．１　血液保存液の試験</w:t>
      </w:r>
    </w:p>
    <w:p w14:paraId="6B9AB448" w14:textId="77777777" w:rsidR="00E90909" w:rsidRPr="009F543E" w:rsidRDefault="00E90909">
      <w:pPr>
        <w:pStyle w:val="a5"/>
        <w:ind w:left="180" w:hangingChars="100" w:hanging="180"/>
        <w:rPr>
          <w:sz w:val="18"/>
        </w:rPr>
      </w:pPr>
      <w:r w:rsidRPr="009F543E">
        <w:rPr>
          <w:rFonts w:hint="eastAsia"/>
          <w:sz w:val="18"/>
        </w:rPr>
        <w:t xml:space="preserve">　　血液保存液</w:t>
      </w:r>
      <w:r w:rsidR="00F865B8" w:rsidRPr="009F543E">
        <w:rPr>
          <w:rFonts w:hint="eastAsia"/>
          <w:sz w:val="18"/>
        </w:rPr>
        <w:t>Ａ</w:t>
      </w:r>
      <w:r w:rsidRPr="009F543E">
        <w:rPr>
          <w:rFonts w:hint="eastAsia"/>
          <w:sz w:val="18"/>
        </w:rPr>
        <w:t>液については，３．１．１，３．１．２，３．１．３，３．１．４，３．１．６及び３．１．７について行い，</w:t>
      </w:r>
      <w:r w:rsidR="00F865B8" w:rsidRPr="009F543E">
        <w:rPr>
          <w:rFonts w:hint="eastAsia"/>
          <w:sz w:val="18"/>
        </w:rPr>
        <w:t>Ｃ</w:t>
      </w:r>
      <w:r w:rsidRPr="009F543E">
        <w:rPr>
          <w:rFonts w:hint="eastAsia"/>
          <w:sz w:val="18"/>
        </w:rPr>
        <w:t>液については，全項目行うものとする．</w:t>
      </w:r>
    </w:p>
    <w:p w14:paraId="2903290A" w14:textId="77777777" w:rsidR="00E90909" w:rsidRPr="009F543E" w:rsidRDefault="00E90909">
      <w:pPr>
        <w:pStyle w:val="a5"/>
        <w:rPr>
          <w:sz w:val="18"/>
        </w:rPr>
      </w:pPr>
      <w:r w:rsidRPr="009F543E">
        <w:rPr>
          <w:rFonts w:hint="eastAsia"/>
          <w:sz w:val="18"/>
        </w:rPr>
        <w:t xml:space="preserve">３．１．１　</w:t>
      </w:r>
      <w:r w:rsidR="00F865B8" w:rsidRPr="009F543E">
        <w:rPr>
          <w:rFonts w:hint="eastAsia"/>
          <w:sz w:val="18"/>
        </w:rPr>
        <w:t>ｐＨ</w:t>
      </w:r>
      <w:r w:rsidRPr="009F543E">
        <w:rPr>
          <w:rFonts w:hint="eastAsia"/>
          <w:sz w:val="18"/>
        </w:rPr>
        <w:t>試験</w:t>
      </w:r>
    </w:p>
    <w:p w14:paraId="794A3A46" w14:textId="77777777" w:rsidR="00E90909" w:rsidRPr="009F543E" w:rsidRDefault="00E90909">
      <w:pPr>
        <w:pStyle w:val="a5"/>
        <w:ind w:left="180" w:hangingChars="100" w:hanging="180"/>
        <w:rPr>
          <w:sz w:val="18"/>
        </w:rPr>
      </w:pPr>
      <w:r w:rsidRPr="009F543E">
        <w:rPr>
          <w:rFonts w:hint="eastAsia"/>
          <w:sz w:val="18"/>
        </w:rPr>
        <w:t xml:space="preserve">　　一般試験法の</w:t>
      </w:r>
      <w:r w:rsidR="00F865B8" w:rsidRPr="009F543E">
        <w:rPr>
          <w:rFonts w:hint="eastAsia"/>
          <w:sz w:val="18"/>
        </w:rPr>
        <w:t>ｐＨ</w:t>
      </w:r>
      <w:r w:rsidRPr="009F543E">
        <w:rPr>
          <w:rFonts w:hint="eastAsia"/>
          <w:sz w:val="18"/>
        </w:rPr>
        <w:t>測定法を準用して試験するとき，</w:t>
      </w:r>
      <w:r w:rsidR="00F865B8" w:rsidRPr="009F543E">
        <w:rPr>
          <w:rFonts w:hint="eastAsia"/>
          <w:sz w:val="18"/>
        </w:rPr>
        <w:t>Ａ</w:t>
      </w:r>
      <w:r w:rsidRPr="009F543E">
        <w:rPr>
          <w:rFonts w:hint="eastAsia"/>
          <w:sz w:val="18"/>
        </w:rPr>
        <w:t>液の場合は，4.5</w:t>
      </w:r>
      <w:r w:rsidR="002E61FD" w:rsidRPr="009F543E">
        <w:rPr>
          <w:rFonts w:hint="eastAsia"/>
          <w:sz w:val="18"/>
        </w:rPr>
        <w:t>～</w:t>
      </w:r>
      <w:r w:rsidRPr="009F543E">
        <w:rPr>
          <w:rFonts w:hint="eastAsia"/>
          <w:sz w:val="18"/>
        </w:rPr>
        <w:t>5.5，</w:t>
      </w:r>
      <w:r w:rsidR="00F865B8" w:rsidRPr="009F543E">
        <w:rPr>
          <w:rFonts w:hint="eastAsia"/>
          <w:sz w:val="18"/>
        </w:rPr>
        <w:t>Ｃ</w:t>
      </w:r>
      <w:r w:rsidRPr="009F543E">
        <w:rPr>
          <w:rFonts w:hint="eastAsia"/>
          <w:sz w:val="18"/>
        </w:rPr>
        <w:t>液の場合は5.4</w:t>
      </w:r>
      <w:r w:rsidR="002E61FD" w:rsidRPr="009F543E">
        <w:rPr>
          <w:rFonts w:hint="eastAsia"/>
          <w:sz w:val="18"/>
        </w:rPr>
        <w:t>～</w:t>
      </w:r>
      <w:r w:rsidRPr="009F543E">
        <w:rPr>
          <w:rFonts w:hint="eastAsia"/>
          <w:sz w:val="18"/>
        </w:rPr>
        <w:t>5.8でなければならない．</w:t>
      </w:r>
    </w:p>
    <w:p w14:paraId="2FAA80DF" w14:textId="77777777" w:rsidR="00E90909" w:rsidRPr="009F543E" w:rsidRDefault="00E90909">
      <w:pPr>
        <w:pStyle w:val="a5"/>
        <w:rPr>
          <w:sz w:val="18"/>
        </w:rPr>
      </w:pPr>
      <w:r w:rsidRPr="009F543E">
        <w:rPr>
          <w:rFonts w:hint="eastAsia"/>
          <w:sz w:val="18"/>
        </w:rPr>
        <w:t>３．１．２　クエン酸含量試験</w:t>
      </w:r>
    </w:p>
    <w:p w14:paraId="3B1EC527" w14:textId="77777777" w:rsidR="00E90909" w:rsidRPr="009F543E" w:rsidRDefault="00E90909">
      <w:pPr>
        <w:pStyle w:val="a5"/>
        <w:ind w:left="180" w:hangingChars="100" w:hanging="180"/>
        <w:rPr>
          <w:sz w:val="18"/>
        </w:rPr>
      </w:pPr>
      <w:r w:rsidRPr="009F543E">
        <w:rPr>
          <w:rFonts w:hint="eastAsia"/>
          <w:sz w:val="18"/>
        </w:rPr>
        <w:t xml:space="preserve">　　一般試験法のクエン酸定量法を準用して試験するとき，クエン酸の含量は，</w:t>
      </w:r>
      <w:r w:rsidR="00F865B8" w:rsidRPr="009F543E">
        <w:rPr>
          <w:rFonts w:hint="eastAsia"/>
          <w:sz w:val="18"/>
        </w:rPr>
        <w:t>Ａ</w:t>
      </w:r>
      <w:r w:rsidRPr="009F543E">
        <w:rPr>
          <w:rFonts w:hint="eastAsia"/>
          <w:sz w:val="18"/>
        </w:rPr>
        <w:t>液においては0.80±0.04</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液においては0.32±0.02</w:t>
      </w:r>
      <w:r w:rsidR="00F865B8" w:rsidRPr="009F543E">
        <w:rPr>
          <w:rFonts w:hint="eastAsia"/>
          <w:sz w:val="18"/>
        </w:rPr>
        <w:t>ｗ／ｖ％</w:t>
      </w:r>
      <w:r w:rsidRPr="009F543E">
        <w:rPr>
          <w:rFonts w:hint="eastAsia"/>
          <w:sz w:val="18"/>
        </w:rPr>
        <w:t>でなければならない．</w:t>
      </w:r>
    </w:p>
    <w:p w14:paraId="267E305A" w14:textId="77777777" w:rsidR="00E90909" w:rsidRPr="009F543E" w:rsidRDefault="00E90909">
      <w:pPr>
        <w:pStyle w:val="a5"/>
        <w:rPr>
          <w:sz w:val="18"/>
        </w:rPr>
      </w:pPr>
      <w:r w:rsidRPr="009F543E">
        <w:rPr>
          <w:rFonts w:hint="eastAsia"/>
          <w:sz w:val="18"/>
        </w:rPr>
        <w:t>３．１．３　クエン酸ナトリウム含量試験</w:t>
      </w:r>
    </w:p>
    <w:p w14:paraId="5211B59A"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液においては2.63±0.13</w:t>
      </w:r>
      <w:r w:rsidR="00F865B8" w:rsidRPr="009F543E">
        <w:rPr>
          <w:rFonts w:hint="eastAsia"/>
          <w:sz w:val="18"/>
        </w:rPr>
        <w:t>ｗ／ｖ％</w:t>
      </w:r>
      <w:r w:rsidRPr="009F543E">
        <w:rPr>
          <w:rFonts w:hint="eastAsia"/>
          <w:sz w:val="18"/>
        </w:rPr>
        <w:t>でなければならない．</w:t>
      </w:r>
    </w:p>
    <w:p w14:paraId="0C70A4AC" w14:textId="77777777" w:rsidR="00E90909" w:rsidRPr="009F543E" w:rsidRDefault="00E90909">
      <w:pPr>
        <w:pStyle w:val="a5"/>
        <w:rPr>
          <w:sz w:val="18"/>
        </w:rPr>
      </w:pPr>
      <w:r w:rsidRPr="009F543E">
        <w:rPr>
          <w:rFonts w:hint="eastAsia"/>
          <w:sz w:val="18"/>
        </w:rPr>
        <w:t>３．１．４　ブドウ糖含量試験</w:t>
      </w:r>
    </w:p>
    <w:p w14:paraId="586A1826" w14:textId="77777777" w:rsidR="00E90909" w:rsidRPr="009F543E" w:rsidRDefault="00E90909">
      <w:pPr>
        <w:pStyle w:val="a5"/>
        <w:ind w:left="180" w:hangingChars="100" w:hanging="180"/>
        <w:rPr>
          <w:sz w:val="18"/>
        </w:rPr>
      </w:pPr>
      <w:r w:rsidRPr="009F543E">
        <w:rPr>
          <w:rFonts w:hint="eastAsia"/>
          <w:sz w:val="18"/>
        </w:rPr>
        <w:t xml:space="preserve">　　一般試験法の糖定量法</w:t>
      </w:r>
      <w:r w:rsidR="00F865B8" w:rsidRPr="009F543E">
        <w:rPr>
          <w:rFonts w:hint="eastAsia"/>
          <w:sz w:val="18"/>
        </w:rPr>
        <w:t>２</w:t>
      </w:r>
      <w:r w:rsidRPr="009F543E">
        <w:rPr>
          <w:rFonts w:hint="eastAsia"/>
          <w:sz w:val="18"/>
        </w:rPr>
        <w:t>液体クロマトグラフ法を準用して試験するとき，ブドウ糖含量は，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液においては2.32±0.12</w:t>
      </w:r>
      <w:r w:rsidR="00F865B8" w:rsidRPr="009F543E">
        <w:rPr>
          <w:rFonts w:hint="eastAsia"/>
          <w:sz w:val="18"/>
        </w:rPr>
        <w:t>ｗ／ｖ％</w:t>
      </w:r>
      <w:r w:rsidRPr="009F543E">
        <w:rPr>
          <w:rFonts w:hint="eastAsia"/>
          <w:sz w:val="18"/>
        </w:rPr>
        <w:t>でなければならない．</w:t>
      </w:r>
    </w:p>
    <w:p w14:paraId="792D5673" w14:textId="77777777" w:rsidR="00E90909" w:rsidRPr="009F543E" w:rsidRDefault="00E90909">
      <w:pPr>
        <w:pStyle w:val="a5"/>
        <w:rPr>
          <w:sz w:val="18"/>
        </w:rPr>
      </w:pPr>
      <w:r w:rsidRPr="009F543E">
        <w:rPr>
          <w:rFonts w:hint="eastAsia"/>
          <w:sz w:val="18"/>
        </w:rPr>
        <w:lastRenderedPageBreak/>
        <w:t>３．１．５　リン酸二水素ナトリウム含量試験</w:t>
      </w:r>
    </w:p>
    <w:p w14:paraId="5B5A6227" w14:textId="77777777" w:rsidR="00E90909" w:rsidRPr="009F543E" w:rsidRDefault="00E90909">
      <w:pPr>
        <w:pStyle w:val="a5"/>
        <w:ind w:left="180" w:hangingChars="100" w:hanging="180"/>
        <w:rPr>
          <w:sz w:val="18"/>
        </w:rPr>
      </w:pPr>
      <w:r w:rsidRPr="009F543E">
        <w:rPr>
          <w:rFonts w:hint="eastAsia"/>
          <w:sz w:val="18"/>
        </w:rPr>
        <w:t xml:space="preserve">　　一般試験法のリン酸二水素ナトリウム定量法を準用して試験するとき，リン酸二水素ナトリウムの含量は，0.25±0.01</w:t>
      </w:r>
      <w:r w:rsidR="00F865B8" w:rsidRPr="009F543E">
        <w:rPr>
          <w:rFonts w:hint="eastAsia"/>
          <w:sz w:val="18"/>
        </w:rPr>
        <w:t>ｗ／ｖ％</w:t>
      </w:r>
      <w:r w:rsidRPr="009F543E">
        <w:rPr>
          <w:rFonts w:hint="eastAsia"/>
          <w:sz w:val="18"/>
        </w:rPr>
        <w:t>でなければならない．</w:t>
      </w:r>
    </w:p>
    <w:p w14:paraId="35744D0F" w14:textId="77777777" w:rsidR="00E90909" w:rsidRPr="009F543E" w:rsidRDefault="00E90909">
      <w:pPr>
        <w:pStyle w:val="a5"/>
        <w:rPr>
          <w:sz w:val="18"/>
        </w:rPr>
      </w:pPr>
      <w:r w:rsidRPr="009F543E">
        <w:rPr>
          <w:rFonts w:hint="eastAsia"/>
          <w:sz w:val="18"/>
        </w:rPr>
        <w:t>３．１．６　無菌試験</w:t>
      </w:r>
    </w:p>
    <w:p w14:paraId="49BCF896" w14:textId="77777777" w:rsidR="00E90909" w:rsidRPr="009F543E" w:rsidRDefault="00E90909">
      <w:pPr>
        <w:pStyle w:val="a5"/>
        <w:rPr>
          <w:sz w:val="18"/>
        </w:rPr>
      </w:pPr>
      <w:r w:rsidRPr="009F543E">
        <w:rPr>
          <w:rFonts w:hint="eastAsia"/>
          <w:sz w:val="18"/>
        </w:rPr>
        <w:t xml:space="preserve">　　滅菌後の血液保存液につき，一般試験法の無菌試験法を準用して試験するとき，適合しなければならない．</w:t>
      </w:r>
    </w:p>
    <w:p w14:paraId="71997EE9" w14:textId="77777777" w:rsidR="00E90909" w:rsidRPr="009F543E" w:rsidRDefault="00E90909">
      <w:pPr>
        <w:pStyle w:val="a5"/>
        <w:rPr>
          <w:sz w:val="18"/>
        </w:rPr>
      </w:pPr>
      <w:r w:rsidRPr="009F543E">
        <w:rPr>
          <w:rFonts w:hint="eastAsia"/>
          <w:sz w:val="18"/>
        </w:rPr>
        <w:t>３．１．７　発熱試験</w:t>
      </w:r>
    </w:p>
    <w:p w14:paraId="28A6AA7B"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一般試験法の発熱試験法又は日本薬局方一般試験法エンドトキシン試験法を準用して試験するとき，適合しなければならない．ただし，エンドトキシン試験法による場合は0.5EU</w:t>
      </w:r>
      <w:r w:rsidR="00F865B8" w:rsidRPr="009F543E">
        <w:rPr>
          <w:rFonts w:hint="eastAsia"/>
          <w:sz w:val="18"/>
        </w:rPr>
        <w:t>／</w:t>
      </w:r>
      <w:r w:rsidRPr="009F543E">
        <w:rPr>
          <w:rFonts w:hint="eastAsia"/>
          <w:sz w:val="18"/>
        </w:rPr>
        <w:t>mL以下でなければならない．</w:t>
      </w:r>
    </w:p>
    <w:p w14:paraId="1CE6F1A6" w14:textId="77777777" w:rsidR="00E90909" w:rsidRPr="009F543E" w:rsidRDefault="00E90909">
      <w:pPr>
        <w:pStyle w:val="a5"/>
        <w:ind w:left="180" w:hangingChars="100" w:hanging="180"/>
        <w:rPr>
          <w:sz w:val="18"/>
        </w:rPr>
      </w:pPr>
      <w:r w:rsidRPr="009F543E">
        <w:rPr>
          <w:rFonts w:hint="eastAsia"/>
          <w:sz w:val="18"/>
        </w:rPr>
        <w:t xml:space="preserve">　　また，発熱試験による場合は，</w:t>
      </w:r>
      <w:r w:rsidR="00F865B8" w:rsidRPr="009F543E">
        <w:rPr>
          <w:rFonts w:hint="eastAsia"/>
          <w:sz w:val="18"/>
        </w:rPr>
        <w:t>Ａ</w:t>
      </w:r>
      <w:r w:rsidRPr="009F543E">
        <w:rPr>
          <w:rFonts w:hint="eastAsia"/>
          <w:sz w:val="18"/>
        </w:rPr>
        <w:t>液においては検体15mL，</w:t>
      </w:r>
      <w:r w:rsidR="00F865B8" w:rsidRPr="009F543E">
        <w:rPr>
          <w:rFonts w:hint="eastAsia"/>
          <w:sz w:val="18"/>
        </w:rPr>
        <w:t>Ｃ</w:t>
      </w:r>
      <w:r w:rsidRPr="009F543E">
        <w:rPr>
          <w:rFonts w:hint="eastAsia"/>
          <w:sz w:val="18"/>
        </w:rPr>
        <w:t>液においては検体14mLに生理食塩液100mLを加えたものをそれぞれの試料とする．</w:t>
      </w:r>
    </w:p>
    <w:p w14:paraId="62D13349" w14:textId="77777777" w:rsidR="00E90909" w:rsidRPr="009F543E" w:rsidRDefault="00E90909">
      <w:pPr>
        <w:pStyle w:val="a5"/>
        <w:rPr>
          <w:sz w:val="18"/>
        </w:rPr>
      </w:pPr>
      <w:r w:rsidRPr="009F543E">
        <w:rPr>
          <w:rFonts w:hint="eastAsia"/>
          <w:sz w:val="18"/>
        </w:rPr>
        <w:t>３．２　製剤の試験</w:t>
      </w:r>
    </w:p>
    <w:p w14:paraId="0EA96A63" w14:textId="77777777" w:rsidR="00E90909" w:rsidRPr="009F543E" w:rsidRDefault="00E90909">
      <w:pPr>
        <w:pStyle w:val="a5"/>
        <w:rPr>
          <w:sz w:val="18"/>
        </w:rPr>
      </w:pPr>
      <w:r w:rsidRPr="009F543E">
        <w:rPr>
          <w:rFonts w:hint="eastAsia"/>
          <w:sz w:val="18"/>
        </w:rPr>
        <w:t>３．２．１　外観試験</w:t>
      </w:r>
    </w:p>
    <w:p w14:paraId="14631CE7" w14:textId="77777777" w:rsidR="00E90909" w:rsidRPr="009F543E" w:rsidRDefault="00E90909">
      <w:pPr>
        <w:pStyle w:val="a5"/>
        <w:rPr>
          <w:sz w:val="18"/>
        </w:rPr>
      </w:pPr>
      <w:r w:rsidRPr="009F543E">
        <w:rPr>
          <w:rFonts w:hint="eastAsia"/>
          <w:sz w:val="18"/>
        </w:rPr>
        <w:t xml:space="preserve">　　外部から肉眼的に観察するとき，著しい溶血，凝固，変色等の異常を認めてはならない．</w:t>
      </w:r>
    </w:p>
    <w:p w14:paraId="39588197" w14:textId="77777777" w:rsidR="00E90909" w:rsidRPr="009F543E" w:rsidRDefault="00E90909">
      <w:pPr>
        <w:pStyle w:val="a5"/>
        <w:rPr>
          <w:sz w:val="18"/>
        </w:rPr>
      </w:pPr>
      <w:r w:rsidRPr="009F543E">
        <w:rPr>
          <w:rFonts w:hint="eastAsia"/>
          <w:sz w:val="18"/>
        </w:rPr>
        <w:t>３．２．２　無菌試験</w:t>
      </w:r>
    </w:p>
    <w:p w14:paraId="13705620" w14:textId="77777777" w:rsidR="00F26FBF" w:rsidRPr="009F543E" w:rsidRDefault="00E90909">
      <w:pPr>
        <w:pStyle w:val="a5"/>
        <w:ind w:left="180" w:hangingChars="100" w:hanging="180"/>
        <w:rPr>
          <w:sz w:val="18"/>
        </w:rPr>
      </w:pPr>
      <w:r w:rsidRPr="009F543E">
        <w:rPr>
          <w:rFonts w:hint="eastAsia"/>
          <w:sz w:val="18"/>
        </w:rPr>
        <w:t xml:space="preserve">　　</w:t>
      </w:r>
      <w:r w:rsidR="003F6BA1" w:rsidRPr="009F543E">
        <w:rPr>
          <w:rFonts w:hint="eastAsia"/>
          <w:sz w:val="18"/>
        </w:rPr>
        <w:t>5</w:t>
      </w:r>
      <w:r w:rsidRPr="009F543E">
        <w:rPr>
          <w:rFonts w:hint="eastAsia"/>
          <w:sz w:val="18"/>
        </w:rPr>
        <w:t>00本につき，少なくとも</w:t>
      </w:r>
      <w:r w:rsidR="00F865B8" w:rsidRPr="009F543E">
        <w:rPr>
          <w:rFonts w:hint="eastAsia"/>
          <w:sz w:val="18"/>
        </w:rPr>
        <w:t>１</w:t>
      </w:r>
      <w:r w:rsidRPr="009F543E">
        <w:rPr>
          <w:rFonts w:hint="eastAsia"/>
          <w:sz w:val="18"/>
        </w:rPr>
        <w:t>本の割合で抽出した検体について，一般試験法の無菌試験法を準用して試験するとき，適合しなければならない．ただし，表</w:t>
      </w:r>
      <w:r w:rsidR="00F865B8" w:rsidRPr="009F543E">
        <w:rPr>
          <w:rFonts w:hint="eastAsia"/>
          <w:sz w:val="18"/>
        </w:rPr>
        <w:t>１</w:t>
      </w:r>
      <w:r w:rsidRPr="009F543E">
        <w:rPr>
          <w:rFonts w:hint="eastAsia"/>
          <w:sz w:val="18"/>
        </w:rPr>
        <w:t>の培地それぞれについて，</w:t>
      </w:r>
      <w:r w:rsidR="00F865B8" w:rsidRPr="009F543E">
        <w:rPr>
          <w:rFonts w:hint="eastAsia"/>
          <w:sz w:val="18"/>
        </w:rPr>
        <w:t>１</w:t>
      </w:r>
      <w:r w:rsidRPr="009F543E">
        <w:rPr>
          <w:rFonts w:hint="eastAsia"/>
          <w:sz w:val="18"/>
        </w:rPr>
        <w:t>容器あたりの接種量は10mL，</w:t>
      </w:r>
      <w:r w:rsidR="00F865B8" w:rsidRPr="009F543E">
        <w:rPr>
          <w:rFonts w:hint="eastAsia"/>
          <w:sz w:val="18"/>
        </w:rPr>
        <w:t>１</w:t>
      </w:r>
      <w:r w:rsidRPr="009F543E">
        <w:rPr>
          <w:rFonts w:hint="eastAsia"/>
          <w:sz w:val="18"/>
        </w:rPr>
        <w:t>容器当たりの培地数は</w:t>
      </w:r>
      <w:r w:rsidR="00F865B8" w:rsidRPr="009F543E">
        <w:rPr>
          <w:rFonts w:hint="eastAsia"/>
          <w:sz w:val="18"/>
        </w:rPr>
        <w:t>２</w:t>
      </w:r>
      <w:r w:rsidRPr="009F543E">
        <w:rPr>
          <w:rFonts w:hint="eastAsia"/>
          <w:sz w:val="18"/>
        </w:rPr>
        <w:t>本，培地への接種は</w:t>
      </w:r>
      <w:r w:rsidR="006A6E19" w:rsidRPr="009F543E">
        <w:rPr>
          <w:rFonts w:hint="eastAsia"/>
          <w:sz w:val="18"/>
        </w:rPr>
        <w:t>５</w:t>
      </w:r>
      <w:r w:rsidRPr="009F543E">
        <w:rPr>
          <w:rFonts w:hint="eastAsia"/>
          <w:sz w:val="18"/>
        </w:rPr>
        <w:t>mLずつ</w:t>
      </w:r>
      <w:r w:rsidR="00F865B8" w:rsidRPr="009F543E">
        <w:rPr>
          <w:rFonts w:hint="eastAsia"/>
          <w:sz w:val="18"/>
        </w:rPr>
        <w:t>２</w:t>
      </w:r>
      <w:r w:rsidRPr="009F543E">
        <w:rPr>
          <w:rFonts w:hint="eastAsia"/>
          <w:sz w:val="18"/>
        </w:rPr>
        <w:t>本とする．この際，</w:t>
      </w:r>
      <w:r w:rsidR="00EF363A" w:rsidRPr="009F543E">
        <w:rPr>
          <w:rFonts w:hint="eastAsia"/>
          <w:sz w:val="18"/>
        </w:rPr>
        <w:t>検体は，</w:t>
      </w:r>
      <w:r w:rsidRPr="009F543E">
        <w:rPr>
          <w:rFonts w:hint="eastAsia"/>
          <w:sz w:val="18"/>
        </w:rPr>
        <w:t>有効期間を過ぎたもの，又は生物由来原料基準・血液製剤総則の梅毒血清学的検査に適合しない等の理由によって，本剤としては使用できないものを</w:t>
      </w:r>
      <w:r w:rsidR="00034003" w:rsidRPr="009F543E">
        <w:rPr>
          <w:rFonts w:hint="eastAsia"/>
          <w:sz w:val="18"/>
        </w:rPr>
        <w:t>用いる</w:t>
      </w:r>
      <w:r w:rsidRPr="009F543E">
        <w:rPr>
          <w:rFonts w:hint="eastAsia"/>
          <w:sz w:val="18"/>
        </w:rPr>
        <w:t>ことができる．</w:t>
      </w:r>
    </w:p>
    <w:p w14:paraId="57A4BC0D" w14:textId="77777777" w:rsidR="00E71A79" w:rsidRPr="009F543E" w:rsidRDefault="00F26FBF">
      <w:pPr>
        <w:pStyle w:val="a5"/>
        <w:ind w:left="180" w:hangingChars="100" w:hanging="180"/>
        <w:rPr>
          <w:sz w:val="18"/>
        </w:rPr>
      </w:pPr>
      <w:r w:rsidRPr="009F543E">
        <w:rPr>
          <w:rFonts w:hint="eastAsia"/>
          <w:sz w:val="18"/>
        </w:rPr>
        <w:t xml:space="preserve">　　</w:t>
      </w:r>
      <w:r w:rsidR="001759B0" w:rsidRPr="009F543E">
        <w:rPr>
          <w:rFonts w:hint="eastAsia"/>
          <w:sz w:val="18"/>
        </w:rPr>
        <w:t>なお</w:t>
      </w:r>
      <w:r w:rsidR="00E71A79" w:rsidRPr="009F543E">
        <w:rPr>
          <w:rFonts w:hint="eastAsia"/>
          <w:sz w:val="18"/>
        </w:rPr>
        <w:t>，</w:t>
      </w:r>
      <w:r w:rsidR="001759B0" w:rsidRPr="009F543E">
        <w:rPr>
          <w:rFonts w:hint="eastAsia"/>
          <w:sz w:val="18"/>
        </w:rPr>
        <w:t>培地は</w:t>
      </w:r>
      <w:r w:rsidR="00E71A79" w:rsidRPr="009F543E">
        <w:rPr>
          <w:rFonts w:hint="eastAsia"/>
          <w:sz w:val="18"/>
        </w:rPr>
        <w:t>，</w:t>
      </w:r>
      <w:r w:rsidR="001759B0" w:rsidRPr="009F543E">
        <w:rPr>
          <w:rFonts w:hint="eastAsia"/>
          <w:sz w:val="18"/>
        </w:rPr>
        <w:t>液状チオグリコール酸培地の代わりに変法チオグリコール酸培地を用いることができる</w:t>
      </w:r>
      <w:r w:rsidR="00CF2FD0" w:rsidRPr="009F543E">
        <w:rPr>
          <w:rFonts w:hint="eastAsia"/>
          <w:sz w:val="18"/>
        </w:rPr>
        <w:t>．</w:t>
      </w:r>
    </w:p>
    <w:p w14:paraId="65CF21ED" w14:textId="77777777" w:rsidR="00E90909" w:rsidRPr="009F543E" w:rsidRDefault="00E90909">
      <w:pPr>
        <w:pStyle w:val="a5"/>
        <w:rPr>
          <w:sz w:val="18"/>
        </w:rPr>
      </w:pPr>
      <w:r w:rsidRPr="009F543E">
        <w:rPr>
          <w:rFonts w:hint="eastAsia"/>
          <w:sz w:val="18"/>
        </w:rPr>
        <w:t>４　貯法及び有効期間</w:t>
      </w:r>
    </w:p>
    <w:p w14:paraId="56556DD1"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2662DA45" w14:textId="77777777" w:rsidR="00E90909" w:rsidRPr="009F543E" w:rsidRDefault="00E90909">
      <w:pPr>
        <w:pStyle w:val="a5"/>
        <w:rPr>
          <w:sz w:val="18"/>
        </w:rPr>
      </w:pPr>
      <w:r w:rsidRPr="009F543E">
        <w:rPr>
          <w:rFonts w:hint="eastAsia"/>
          <w:sz w:val="18"/>
        </w:rPr>
        <w:t xml:space="preserve">　　有効期間は，承認された期間とする．</w:t>
      </w:r>
    </w:p>
    <w:p w14:paraId="395C5FC2" w14:textId="77777777" w:rsidR="00E90909" w:rsidRPr="009F543E" w:rsidRDefault="00E90909">
      <w:pPr>
        <w:pStyle w:val="a5"/>
        <w:rPr>
          <w:sz w:val="18"/>
        </w:rPr>
      </w:pPr>
      <w:r w:rsidRPr="009F543E">
        <w:rPr>
          <w:rFonts w:hint="eastAsia"/>
          <w:sz w:val="18"/>
        </w:rPr>
        <w:t>５　そ　の　他</w:t>
      </w:r>
      <w:r w:rsidRPr="009F543E">
        <w:rPr>
          <w:rFonts w:hint="eastAsia"/>
          <w:sz w:val="18"/>
        </w:rPr>
        <w:cr/>
        <w:t>５．１　表示事項</w:t>
      </w:r>
    </w:p>
    <w:p w14:paraId="27D27563" w14:textId="77777777" w:rsidR="00E90909" w:rsidRPr="009F543E" w:rsidRDefault="00E90909">
      <w:pPr>
        <w:pStyle w:val="a5"/>
        <w:ind w:firstLineChars="100" w:firstLine="180"/>
        <w:rPr>
          <w:sz w:val="18"/>
        </w:rPr>
      </w:pPr>
      <w:r w:rsidRPr="009F543E">
        <w:rPr>
          <w:rFonts w:hint="eastAsia"/>
          <w:sz w:val="18"/>
        </w:rPr>
        <w:t>１．採血年月日</w:t>
      </w:r>
    </w:p>
    <w:p w14:paraId="4FEE1D9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CF3419D"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B29109C" w14:textId="77777777" w:rsidR="00E90909" w:rsidRPr="009F543E" w:rsidRDefault="00E90909">
      <w:pPr>
        <w:pStyle w:val="a5"/>
        <w:ind w:firstLineChars="100" w:firstLine="180"/>
        <w:rPr>
          <w:sz w:val="18"/>
        </w:rPr>
      </w:pPr>
      <w:r w:rsidRPr="009F543E">
        <w:rPr>
          <w:rFonts w:hint="eastAsia"/>
          <w:sz w:val="18"/>
        </w:rPr>
        <w:t>４．通則4</w:t>
      </w:r>
      <w:r w:rsidR="00CB55CA" w:rsidRPr="009F543E">
        <w:rPr>
          <w:rFonts w:hint="eastAsia"/>
          <w:sz w:val="18"/>
        </w:rPr>
        <w:t>4</w:t>
      </w:r>
      <w:r w:rsidRPr="009F543E">
        <w:rPr>
          <w:rFonts w:hint="eastAsia"/>
          <w:sz w:val="18"/>
        </w:rPr>
        <w:t>に規定する輸血用器具を使用しなければならない旨</w:t>
      </w:r>
    </w:p>
    <w:p w14:paraId="116EEBCB"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7588A49" w14:textId="77777777" w:rsidR="00E90909" w:rsidRPr="009F543E" w:rsidRDefault="00E90909">
      <w:pPr>
        <w:pStyle w:val="a5"/>
        <w:ind w:firstLineChars="100" w:firstLine="180"/>
        <w:rPr>
          <w:sz w:val="18"/>
        </w:rPr>
      </w:pPr>
      <w:r w:rsidRPr="009F543E">
        <w:rPr>
          <w:rFonts w:hint="eastAsia"/>
          <w:sz w:val="18"/>
        </w:rPr>
        <w:t>１．人全血液の製造番号</w:t>
      </w:r>
      <w:r w:rsidR="00CF2FD0" w:rsidRPr="009F543E">
        <w:rPr>
          <w:rFonts w:hint="eastAsia"/>
          <w:sz w:val="18"/>
        </w:rPr>
        <w:t>は，製剤の直接の容器への記載をもって代えることができる．</w:t>
      </w:r>
    </w:p>
    <w:p w14:paraId="4ABDED8F" w14:textId="77777777" w:rsidR="00E90909" w:rsidRPr="009F543E" w:rsidRDefault="00E90909">
      <w:pPr>
        <w:pStyle w:val="a5"/>
        <w:ind w:firstLineChars="100" w:firstLine="180"/>
        <w:rPr>
          <w:sz w:val="18"/>
        </w:rPr>
      </w:pPr>
      <w:r w:rsidRPr="009F543E">
        <w:rPr>
          <w:rFonts w:hint="eastAsia"/>
          <w:sz w:val="18"/>
        </w:rPr>
        <w:t>２．血液保存液の名称</w:t>
      </w:r>
      <w:r w:rsidR="006922AD" w:rsidRPr="009F543E">
        <w:rPr>
          <w:rFonts w:hint="eastAsia"/>
          <w:sz w:val="18"/>
        </w:rPr>
        <w:t>は，添付文書への記載</w:t>
      </w:r>
      <w:r w:rsidR="008E6FC9">
        <w:rPr>
          <w:rFonts w:hint="eastAsia"/>
          <w:sz w:val="18"/>
        </w:rPr>
        <w:t>又は注意事項等情報としての公表（以下「添付文書への記載等」という。）</w:t>
      </w:r>
      <w:r w:rsidR="006922AD" w:rsidRPr="009F543E">
        <w:rPr>
          <w:rFonts w:hint="eastAsia"/>
          <w:sz w:val="18"/>
        </w:rPr>
        <w:t>をもって代えることができる．</w:t>
      </w:r>
    </w:p>
    <w:p w14:paraId="734F5506" w14:textId="77777777" w:rsidR="005C3679" w:rsidRPr="009F543E" w:rsidRDefault="00A7765B" w:rsidP="005C3679">
      <w:pPr>
        <w:pStyle w:val="a5"/>
        <w:ind w:left="210" w:hangingChars="100" w:hanging="210"/>
        <w:jc w:val="right"/>
        <w:rPr>
          <w:sz w:val="18"/>
        </w:rPr>
      </w:pPr>
      <w:hyperlink w:anchor="目次" w:history="1">
        <w:r w:rsidR="005C3679" w:rsidRPr="009F543E">
          <w:rPr>
            <w:rStyle w:val="aa"/>
            <w:rFonts w:hint="eastAsia"/>
            <w:sz w:val="18"/>
          </w:rPr>
          <w:t>目次へ戻る</w:t>
        </w:r>
      </w:hyperlink>
    </w:p>
    <w:p w14:paraId="457DAB5C" w14:textId="77777777" w:rsidR="00E90909" w:rsidRPr="009F543E" w:rsidRDefault="00E90909">
      <w:pPr>
        <w:pStyle w:val="a5"/>
        <w:ind w:firstLineChars="100" w:firstLine="180"/>
        <w:rPr>
          <w:sz w:val="18"/>
        </w:rPr>
      </w:pPr>
      <w:r w:rsidRPr="009F543E">
        <w:rPr>
          <w:sz w:val="18"/>
        </w:rPr>
        <w:br w:type="page"/>
      </w:r>
    </w:p>
    <w:p w14:paraId="0123BCB8" w14:textId="77777777" w:rsidR="00E90909" w:rsidRPr="009F543E" w:rsidRDefault="00E90909" w:rsidP="004D714E">
      <w:pPr>
        <w:pStyle w:val="31"/>
        <w:spacing w:before="360" w:after="360"/>
      </w:pPr>
      <w:bookmarkStart w:id="346" w:name="_Toc79981055"/>
      <w:bookmarkStart w:id="347" w:name="_Toc79983871"/>
      <w:bookmarkStart w:id="348" w:name="_Toc146294842"/>
      <w:bookmarkStart w:id="349" w:name="_Toc152693581"/>
      <w:bookmarkStart w:id="350" w:name="_Toc152694433"/>
      <w:bookmarkStart w:id="351" w:name="_Toc186234222"/>
      <w:r w:rsidRPr="009F543E">
        <w:rPr>
          <w:rFonts w:hint="eastAsia"/>
        </w:rPr>
        <w:lastRenderedPageBreak/>
        <w:t>人赤血球液</w:t>
      </w:r>
      <w:bookmarkEnd w:id="346"/>
      <w:bookmarkEnd w:id="347"/>
      <w:bookmarkEnd w:id="348"/>
      <w:bookmarkEnd w:id="349"/>
      <w:bookmarkEnd w:id="350"/>
      <w:bookmarkEnd w:id="351"/>
    </w:p>
    <w:p w14:paraId="530B9F95" w14:textId="77777777" w:rsidR="00E90909" w:rsidRPr="009F543E" w:rsidRDefault="00E90909">
      <w:pPr>
        <w:pStyle w:val="a5"/>
        <w:rPr>
          <w:sz w:val="18"/>
        </w:rPr>
      </w:pPr>
      <w:r w:rsidRPr="009F543E">
        <w:rPr>
          <w:rFonts w:hint="eastAsia"/>
          <w:sz w:val="18"/>
        </w:rPr>
        <w:t>１　本質及び性状</w:t>
      </w:r>
    </w:p>
    <w:p w14:paraId="7FF5EE91" w14:textId="77777777" w:rsidR="00E90909" w:rsidRPr="009F543E" w:rsidRDefault="00E90909">
      <w:pPr>
        <w:pStyle w:val="a5"/>
        <w:ind w:left="180" w:hangingChars="100" w:hanging="180"/>
        <w:rPr>
          <w:sz w:val="18"/>
        </w:rPr>
      </w:pPr>
      <w:r w:rsidRPr="009F543E">
        <w:rPr>
          <w:rFonts w:hint="eastAsia"/>
          <w:sz w:val="18"/>
        </w:rPr>
        <w:t xml:space="preserve">　　本剤は，ヒト血液から血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及び白血球の大部分を除去した後，適当な赤血球保存用添加液と混和した濃赤色の液剤であり，静置するとき，主として赤血球からなる沈層と無色の液層とに分かれる．</w:t>
      </w:r>
    </w:p>
    <w:p w14:paraId="18CE3B5F" w14:textId="77777777" w:rsidR="00E90909" w:rsidRPr="009F543E" w:rsidRDefault="00E90909">
      <w:pPr>
        <w:pStyle w:val="a5"/>
        <w:rPr>
          <w:sz w:val="18"/>
        </w:rPr>
      </w:pPr>
      <w:r w:rsidRPr="009F543E">
        <w:rPr>
          <w:rFonts w:hint="eastAsia"/>
          <w:sz w:val="18"/>
        </w:rPr>
        <w:t xml:space="preserve">　　液層はヘモグロビンによる着色を認めることがある．</w:t>
      </w:r>
    </w:p>
    <w:p w14:paraId="3AC86761"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532D319" w14:textId="77777777" w:rsidR="00E90909" w:rsidRPr="009F543E" w:rsidRDefault="00E90909">
      <w:pPr>
        <w:pStyle w:val="a5"/>
        <w:rPr>
          <w:sz w:val="18"/>
        </w:rPr>
      </w:pPr>
      <w:r w:rsidRPr="009F543E">
        <w:rPr>
          <w:rFonts w:hint="eastAsia"/>
          <w:sz w:val="18"/>
        </w:rPr>
        <w:t>２　製　法</w:t>
      </w:r>
    </w:p>
    <w:p w14:paraId="79D93E45" w14:textId="77777777" w:rsidR="00E90909" w:rsidRPr="009F543E" w:rsidRDefault="00E90909">
      <w:pPr>
        <w:pStyle w:val="a5"/>
        <w:rPr>
          <w:sz w:val="18"/>
        </w:rPr>
      </w:pPr>
      <w:r w:rsidRPr="009F543E">
        <w:rPr>
          <w:rFonts w:hint="eastAsia"/>
          <w:sz w:val="18"/>
        </w:rPr>
        <w:t>２．１　原　材　料</w:t>
      </w:r>
    </w:p>
    <w:p w14:paraId="1E36D541" w14:textId="77777777" w:rsidR="00E90909" w:rsidRPr="009F543E" w:rsidRDefault="00E90909">
      <w:pPr>
        <w:pStyle w:val="a5"/>
        <w:rPr>
          <w:sz w:val="18"/>
        </w:rPr>
      </w:pPr>
      <w:r w:rsidRPr="009F543E">
        <w:rPr>
          <w:rFonts w:hint="eastAsia"/>
          <w:sz w:val="18"/>
        </w:rPr>
        <w:t xml:space="preserve">　　人全血液２．１．２を用いる．</w:t>
      </w:r>
    </w:p>
    <w:p w14:paraId="389FDF94" w14:textId="77777777" w:rsidR="00E90909" w:rsidRPr="009F543E" w:rsidRDefault="00E90909">
      <w:pPr>
        <w:pStyle w:val="a5"/>
        <w:rPr>
          <w:sz w:val="18"/>
        </w:rPr>
      </w:pPr>
      <w:r w:rsidRPr="009F543E">
        <w:rPr>
          <w:rFonts w:hint="eastAsia"/>
          <w:sz w:val="18"/>
        </w:rPr>
        <w:t>２．２　処　理</w:t>
      </w:r>
    </w:p>
    <w:p w14:paraId="6850F6BF" w14:textId="77777777" w:rsidR="00E90909" w:rsidRPr="009F543E" w:rsidRDefault="00E90909">
      <w:pPr>
        <w:pStyle w:val="a5"/>
        <w:rPr>
          <w:sz w:val="18"/>
        </w:rPr>
      </w:pPr>
      <w:r w:rsidRPr="009F543E">
        <w:rPr>
          <w:rFonts w:hint="eastAsia"/>
          <w:sz w:val="18"/>
        </w:rPr>
        <w:t xml:space="preserve">　　採血後24時間以内に血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及び白血球層の大部分を除去した後，適当な赤血球保存用添加液と混和する．</w:t>
      </w:r>
    </w:p>
    <w:p w14:paraId="0516F041" w14:textId="77777777" w:rsidR="00E90909" w:rsidRPr="009F543E" w:rsidRDefault="00E90909">
      <w:pPr>
        <w:pStyle w:val="a5"/>
        <w:rPr>
          <w:sz w:val="18"/>
        </w:rPr>
      </w:pPr>
      <w:r w:rsidRPr="009F543E">
        <w:rPr>
          <w:rFonts w:hint="eastAsia"/>
          <w:sz w:val="18"/>
        </w:rPr>
        <w:t>２．３　交差適合試験用血液（セグメントチューブ）</w:t>
      </w:r>
    </w:p>
    <w:p w14:paraId="5C0BB28C" w14:textId="77777777" w:rsidR="00E90909" w:rsidRPr="009F543E" w:rsidRDefault="00E90909">
      <w:pPr>
        <w:pStyle w:val="a5"/>
        <w:rPr>
          <w:sz w:val="18"/>
        </w:rPr>
      </w:pPr>
      <w:r w:rsidRPr="009F543E">
        <w:rPr>
          <w:rFonts w:hint="eastAsia"/>
          <w:sz w:val="18"/>
        </w:rPr>
        <w:t xml:space="preserve">　　人全血液２．２を準用する．</w:t>
      </w:r>
    </w:p>
    <w:p w14:paraId="47CD82E5" w14:textId="77777777" w:rsidR="00E90909" w:rsidRPr="009F543E" w:rsidRDefault="00E90909">
      <w:pPr>
        <w:pStyle w:val="a5"/>
        <w:rPr>
          <w:sz w:val="18"/>
        </w:rPr>
      </w:pPr>
      <w:r w:rsidRPr="009F543E">
        <w:rPr>
          <w:rFonts w:hint="eastAsia"/>
          <w:sz w:val="18"/>
        </w:rPr>
        <w:t>３　製剤の試験</w:t>
      </w:r>
    </w:p>
    <w:p w14:paraId="32236375" w14:textId="77777777" w:rsidR="00E90909" w:rsidRPr="009F543E" w:rsidRDefault="00E90909">
      <w:pPr>
        <w:pStyle w:val="a5"/>
        <w:rPr>
          <w:sz w:val="18"/>
        </w:rPr>
      </w:pPr>
      <w:r w:rsidRPr="009F543E">
        <w:rPr>
          <w:rFonts w:hint="eastAsia"/>
          <w:sz w:val="18"/>
        </w:rPr>
        <w:t xml:space="preserve">　　人全血液３．２を準用する．</w:t>
      </w:r>
    </w:p>
    <w:p w14:paraId="12AB584C" w14:textId="77777777" w:rsidR="00E90909" w:rsidRPr="009F543E" w:rsidRDefault="00E90909">
      <w:pPr>
        <w:pStyle w:val="a5"/>
        <w:rPr>
          <w:sz w:val="18"/>
        </w:rPr>
      </w:pPr>
      <w:r w:rsidRPr="009F543E">
        <w:rPr>
          <w:rFonts w:hint="eastAsia"/>
          <w:sz w:val="18"/>
        </w:rPr>
        <w:t>４　貯法及び有効期間</w:t>
      </w:r>
    </w:p>
    <w:p w14:paraId="52671873"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5821E07F" w14:textId="77777777" w:rsidR="00E90909" w:rsidRPr="009F543E" w:rsidRDefault="00E90909">
      <w:pPr>
        <w:pStyle w:val="a5"/>
        <w:rPr>
          <w:sz w:val="18"/>
        </w:rPr>
      </w:pPr>
      <w:r w:rsidRPr="009F543E">
        <w:rPr>
          <w:rFonts w:hint="eastAsia"/>
          <w:sz w:val="18"/>
        </w:rPr>
        <w:t xml:space="preserve">　　有効期間は，承認された期間とする．</w:t>
      </w:r>
    </w:p>
    <w:p w14:paraId="26AE577B" w14:textId="77777777" w:rsidR="00E90909" w:rsidRPr="009F543E" w:rsidRDefault="00E90909">
      <w:pPr>
        <w:pStyle w:val="a5"/>
        <w:rPr>
          <w:sz w:val="18"/>
        </w:rPr>
      </w:pPr>
      <w:r w:rsidRPr="009F543E">
        <w:rPr>
          <w:rFonts w:hint="eastAsia"/>
          <w:sz w:val="18"/>
        </w:rPr>
        <w:t>５　そ　の　他</w:t>
      </w:r>
    </w:p>
    <w:p w14:paraId="095EE061" w14:textId="77777777" w:rsidR="00E90909" w:rsidRPr="009F543E" w:rsidRDefault="00E90909">
      <w:pPr>
        <w:pStyle w:val="a5"/>
        <w:rPr>
          <w:sz w:val="18"/>
        </w:rPr>
      </w:pPr>
      <w:r w:rsidRPr="009F543E">
        <w:rPr>
          <w:rFonts w:hint="eastAsia"/>
          <w:sz w:val="18"/>
        </w:rPr>
        <w:t>５．１　表示事項</w:t>
      </w:r>
    </w:p>
    <w:p w14:paraId="17D2A2C9" w14:textId="77777777" w:rsidR="00E90909" w:rsidRPr="009F543E" w:rsidRDefault="00E90909">
      <w:pPr>
        <w:pStyle w:val="a5"/>
        <w:ind w:firstLineChars="100" w:firstLine="180"/>
        <w:rPr>
          <w:sz w:val="18"/>
        </w:rPr>
      </w:pPr>
      <w:r w:rsidRPr="009F543E">
        <w:rPr>
          <w:rFonts w:hint="eastAsia"/>
          <w:sz w:val="18"/>
        </w:rPr>
        <w:t>１．採血年月日</w:t>
      </w:r>
    </w:p>
    <w:p w14:paraId="06BBBFAE"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6BB534B3" w14:textId="77777777" w:rsidR="00E90909" w:rsidRPr="009F543E" w:rsidRDefault="001E0910">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21B3A39A" w14:textId="77777777" w:rsidR="00E90909" w:rsidRPr="009F543E" w:rsidRDefault="001E0910">
      <w:pPr>
        <w:pStyle w:val="a5"/>
        <w:ind w:firstLineChars="100" w:firstLine="180"/>
        <w:rPr>
          <w:sz w:val="18"/>
        </w:rPr>
      </w:pPr>
      <w:r w:rsidRPr="009F543E">
        <w:rPr>
          <w:rFonts w:hint="eastAsia"/>
          <w:sz w:val="18"/>
        </w:rPr>
        <w:t>４</w:t>
      </w:r>
      <w:r w:rsidR="00E90909" w:rsidRPr="009F543E">
        <w:rPr>
          <w:rFonts w:hint="eastAsia"/>
          <w:sz w:val="18"/>
        </w:rPr>
        <w:t>．通則4</w:t>
      </w:r>
      <w:r w:rsidRPr="009F543E">
        <w:rPr>
          <w:rFonts w:hint="eastAsia"/>
          <w:sz w:val="18"/>
        </w:rPr>
        <w:t>4</w:t>
      </w:r>
      <w:r w:rsidR="00E90909" w:rsidRPr="009F543E">
        <w:rPr>
          <w:rFonts w:hint="eastAsia"/>
          <w:sz w:val="18"/>
        </w:rPr>
        <w:t>に規定する輸血用器具を使用しなければならない旨</w:t>
      </w:r>
    </w:p>
    <w:p w14:paraId="03980611"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7A2D79B6" w14:textId="77777777" w:rsidR="00E90909" w:rsidRPr="009F543E" w:rsidRDefault="00E90909">
      <w:pPr>
        <w:pStyle w:val="a5"/>
        <w:ind w:firstLineChars="100" w:firstLine="180"/>
        <w:rPr>
          <w:sz w:val="18"/>
        </w:rPr>
      </w:pPr>
      <w:r w:rsidRPr="009F543E">
        <w:rPr>
          <w:rFonts w:hint="eastAsia"/>
          <w:sz w:val="18"/>
        </w:rPr>
        <w:t>１．人赤血球液の製造番号</w:t>
      </w:r>
      <w:r w:rsidR="001E0910" w:rsidRPr="009F543E">
        <w:rPr>
          <w:rFonts w:hint="eastAsia"/>
          <w:sz w:val="18"/>
        </w:rPr>
        <w:t>は，製剤の直接の容器への記載をもって代えることができる．</w:t>
      </w:r>
    </w:p>
    <w:p w14:paraId="3DA33C85" w14:textId="77777777" w:rsidR="00E90909" w:rsidRPr="009F543E" w:rsidRDefault="00E90909">
      <w:pPr>
        <w:pStyle w:val="a5"/>
        <w:ind w:firstLineChars="100" w:firstLine="180"/>
        <w:rPr>
          <w:sz w:val="18"/>
        </w:rPr>
      </w:pPr>
      <w:r w:rsidRPr="009F543E">
        <w:rPr>
          <w:rFonts w:hint="eastAsia"/>
          <w:sz w:val="18"/>
        </w:rPr>
        <w:t>２．血液保存液の名称</w:t>
      </w:r>
      <w:r w:rsidR="001E0910" w:rsidRPr="009F543E">
        <w:rPr>
          <w:rFonts w:hint="eastAsia"/>
          <w:sz w:val="18"/>
        </w:rPr>
        <w:t>は，添付文書への記載</w:t>
      </w:r>
      <w:r w:rsidR="008E6FC9">
        <w:rPr>
          <w:rFonts w:hint="eastAsia"/>
          <w:sz w:val="18"/>
        </w:rPr>
        <w:t>等</w:t>
      </w:r>
      <w:r w:rsidR="001E0910" w:rsidRPr="009F543E">
        <w:rPr>
          <w:rFonts w:hint="eastAsia"/>
          <w:sz w:val="18"/>
        </w:rPr>
        <w:t>をもって代えることができる．</w:t>
      </w:r>
    </w:p>
    <w:p w14:paraId="3A558878"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7E612860" w14:textId="77777777" w:rsidR="00E90909" w:rsidRPr="009F543E" w:rsidRDefault="00E90909">
      <w:pPr>
        <w:pStyle w:val="a5"/>
        <w:ind w:firstLineChars="100" w:firstLine="180"/>
        <w:rPr>
          <w:sz w:val="18"/>
        </w:rPr>
      </w:pPr>
      <w:r w:rsidRPr="009F543E">
        <w:rPr>
          <w:sz w:val="18"/>
        </w:rPr>
        <w:br w:type="page"/>
      </w:r>
    </w:p>
    <w:p w14:paraId="7056E156" w14:textId="77777777" w:rsidR="00E90909" w:rsidRPr="009F543E" w:rsidRDefault="00E90909" w:rsidP="004D714E">
      <w:pPr>
        <w:pStyle w:val="31"/>
        <w:spacing w:before="360" w:after="360"/>
      </w:pPr>
      <w:bookmarkStart w:id="352" w:name="_Toc79981056"/>
      <w:bookmarkStart w:id="353" w:name="_Toc79983872"/>
      <w:bookmarkStart w:id="354" w:name="_Toc146294843"/>
      <w:bookmarkStart w:id="355" w:name="_Toc152693582"/>
      <w:bookmarkStart w:id="356" w:name="_Toc152694434"/>
      <w:bookmarkStart w:id="357" w:name="_Toc186234223"/>
      <w:r w:rsidRPr="009F543E">
        <w:rPr>
          <w:rFonts w:hint="eastAsia"/>
        </w:rPr>
        <w:lastRenderedPageBreak/>
        <w:t>洗浄人赤血球液</w:t>
      </w:r>
      <w:bookmarkEnd w:id="352"/>
      <w:bookmarkEnd w:id="353"/>
      <w:bookmarkEnd w:id="354"/>
      <w:bookmarkEnd w:id="355"/>
      <w:bookmarkEnd w:id="356"/>
      <w:bookmarkEnd w:id="357"/>
    </w:p>
    <w:p w14:paraId="500F80D3" w14:textId="77777777" w:rsidR="00E90909" w:rsidRPr="009F543E" w:rsidRDefault="00E90909">
      <w:pPr>
        <w:pStyle w:val="a5"/>
        <w:rPr>
          <w:sz w:val="18"/>
        </w:rPr>
      </w:pPr>
      <w:r w:rsidRPr="009F543E">
        <w:rPr>
          <w:rFonts w:hint="eastAsia"/>
          <w:sz w:val="18"/>
        </w:rPr>
        <w:t>１　本質及び性状</w:t>
      </w:r>
    </w:p>
    <w:p w14:paraId="7DCDFDBC" w14:textId="77777777" w:rsidR="00E90909" w:rsidRPr="009F543E" w:rsidRDefault="00E90909">
      <w:pPr>
        <w:pStyle w:val="a5"/>
        <w:ind w:left="180" w:hangingChars="100" w:hanging="180"/>
        <w:rPr>
          <w:sz w:val="18"/>
        </w:rPr>
      </w:pPr>
      <w:r w:rsidRPr="009F543E">
        <w:rPr>
          <w:rFonts w:hint="eastAsia"/>
          <w:sz w:val="18"/>
        </w:rPr>
        <w:t xml:space="preserve">　　本剤は，「人赤血球液」を洗浄し，生理食塩液に浮遊した濃赤色の液剤である．静置するとき，主として赤血球からなる沈層と澄明な液層とに分かれる．液層は，ヘモグロビンによる弱い着色を認めることがある．</w:t>
      </w:r>
    </w:p>
    <w:p w14:paraId="628C0264"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044A227" w14:textId="77777777" w:rsidR="00E90909" w:rsidRPr="009F543E" w:rsidRDefault="00E90909">
      <w:pPr>
        <w:pStyle w:val="a5"/>
        <w:rPr>
          <w:sz w:val="18"/>
        </w:rPr>
      </w:pPr>
      <w:r w:rsidRPr="009F543E">
        <w:rPr>
          <w:rFonts w:hint="eastAsia"/>
          <w:sz w:val="18"/>
        </w:rPr>
        <w:t>２　製　法</w:t>
      </w:r>
    </w:p>
    <w:p w14:paraId="540D7441" w14:textId="77777777" w:rsidR="00E90909" w:rsidRPr="009F543E" w:rsidRDefault="00E90909">
      <w:pPr>
        <w:pStyle w:val="a5"/>
        <w:rPr>
          <w:sz w:val="18"/>
        </w:rPr>
      </w:pPr>
      <w:r w:rsidRPr="009F543E">
        <w:rPr>
          <w:rFonts w:hint="eastAsia"/>
          <w:sz w:val="18"/>
        </w:rPr>
        <w:t>２．１　原　材　料</w:t>
      </w:r>
    </w:p>
    <w:p w14:paraId="2331C366" w14:textId="77777777" w:rsidR="00E90909" w:rsidRPr="009F543E" w:rsidRDefault="00E90909">
      <w:pPr>
        <w:pStyle w:val="a5"/>
        <w:rPr>
          <w:sz w:val="18"/>
        </w:rPr>
      </w:pPr>
      <w:r w:rsidRPr="009F543E">
        <w:rPr>
          <w:rFonts w:hint="eastAsia"/>
          <w:sz w:val="18"/>
        </w:rPr>
        <w:t xml:space="preserve">　　「人赤血球液」を用いる．</w:t>
      </w:r>
    </w:p>
    <w:p w14:paraId="4721D51B" w14:textId="77777777" w:rsidR="00E90909" w:rsidRPr="009F543E" w:rsidRDefault="00E90909">
      <w:pPr>
        <w:pStyle w:val="a5"/>
        <w:rPr>
          <w:sz w:val="18"/>
        </w:rPr>
      </w:pPr>
      <w:r w:rsidRPr="009F543E">
        <w:rPr>
          <w:rFonts w:hint="eastAsia"/>
          <w:sz w:val="18"/>
        </w:rPr>
        <w:t>２．２　処　理</w:t>
      </w:r>
    </w:p>
    <w:p w14:paraId="77F9375C" w14:textId="77777777" w:rsidR="00E90909" w:rsidRPr="009F543E" w:rsidRDefault="00E90909">
      <w:pPr>
        <w:pStyle w:val="a5"/>
        <w:rPr>
          <w:sz w:val="18"/>
        </w:rPr>
      </w:pPr>
      <w:r w:rsidRPr="009F543E">
        <w:rPr>
          <w:rFonts w:hint="eastAsia"/>
          <w:sz w:val="18"/>
        </w:rPr>
        <w:t xml:space="preserve">　　採血後10日以内に，生理食塩液で洗浄し，生理食塩液に浮遊する．</w:t>
      </w:r>
    </w:p>
    <w:p w14:paraId="2ECDBA5C" w14:textId="77777777" w:rsidR="00E90909" w:rsidRPr="009F543E" w:rsidRDefault="00E90909">
      <w:pPr>
        <w:pStyle w:val="a5"/>
        <w:rPr>
          <w:sz w:val="18"/>
        </w:rPr>
      </w:pPr>
      <w:r w:rsidRPr="009F543E">
        <w:rPr>
          <w:rFonts w:hint="eastAsia"/>
          <w:sz w:val="18"/>
        </w:rPr>
        <w:t>２．３　交差適合試験用血液（セグメントチューブ）</w:t>
      </w:r>
    </w:p>
    <w:p w14:paraId="257331AB" w14:textId="77777777" w:rsidR="00E90909" w:rsidRPr="009F543E" w:rsidRDefault="00E90909">
      <w:pPr>
        <w:pStyle w:val="a5"/>
        <w:rPr>
          <w:sz w:val="18"/>
        </w:rPr>
      </w:pPr>
      <w:r w:rsidRPr="009F543E">
        <w:rPr>
          <w:rFonts w:hint="eastAsia"/>
          <w:sz w:val="18"/>
        </w:rPr>
        <w:t xml:space="preserve">　　浮遊後の赤血球の一部を密閉したものを交差適合試験用血液（セグメントチューブ）とする．</w:t>
      </w:r>
    </w:p>
    <w:p w14:paraId="4F452338" w14:textId="77777777" w:rsidR="00E90909" w:rsidRPr="009F543E" w:rsidRDefault="00E90909">
      <w:pPr>
        <w:pStyle w:val="a5"/>
        <w:rPr>
          <w:sz w:val="18"/>
        </w:rPr>
      </w:pPr>
      <w:r w:rsidRPr="009F543E">
        <w:rPr>
          <w:rFonts w:hint="eastAsia"/>
          <w:sz w:val="18"/>
        </w:rPr>
        <w:t>３　製剤の試験</w:t>
      </w:r>
    </w:p>
    <w:p w14:paraId="2A64FABB" w14:textId="77777777" w:rsidR="00E90909" w:rsidRPr="009F543E" w:rsidRDefault="00E90909">
      <w:pPr>
        <w:pStyle w:val="a5"/>
        <w:rPr>
          <w:sz w:val="18"/>
        </w:rPr>
      </w:pPr>
      <w:r w:rsidRPr="009F543E">
        <w:rPr>
          <w:rFonts w:hint="eastAsia"/>
          <w:sz w:val="18"/>
        </w:rPr>
        <w:t xml:space="preserve">　　人全血液３．２を準用する．</w:t>
      </w:r>
    </w:p>
    <w:p w14:paraId="7EF3942C" w14:textId="77777777" w:rsidR="00E90909" w:rsidRPr="009F543E" w:rsidRDefault="00E90909">
      <w:pPr>
        <w:pStyle w:val="a5"/>
        <w:rPr>
          <w:sz w:val="18"/>
        </w:rPr>
      </w:pPr>
      <w:r w:rsidRPr="009F543E">
        <w:rPr>
          <w:rFonts w:hint="eastAsia"/>
          <w:sz w:val="18"/>
        </w:rPr>
        <w:t>４　貯法及び有効期間</w:t>
      </w:r>
    </w:p>
    <w:p w14:paraId="61885DAF"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77EEC99" w14:textId="77777777" w:rsidR="00E90909" w:rsidRPr="009F543E" w:rsidRDefault="00E90909">
      <w:pPr>
        <w:pStyle w:val="a5"/>
        <w:rPr>
          <w:sz w:val="18"/>
        </w:rPr>
      </w:pPr>
      <w:r w:rsidRPr="009F543E">
        <w:rPr>
          <w:rFonts w:hint="eastAsia"/>
          <w:sz w:val="18"/>
        </w:rPr>
        <w:t xml:space="preserve">　　有効期間は，</w:t>
      </w:r>
      <w:r w:rsidR="0060522B" w:rsidRPr="009F543E">
        <w:rPr>
          <w:rFonts w:hAnsi="ＭＳ 明朝" w:cs="ＭＳ 明朝" w:hint="eastAsia"/>
          <w:sz w:val="18"/>
          <w:szCs w:val="18"/>
        </w:rPr>
        <w:t>承認</w:t>
      </w:r>
      <w:r w:rsidR="00326E1A" w:rsidRPr="009F543E">
        <w:rPr>
          <w:rFonts w:hAnsi="ＭＳ 明朝" w:cs="ＭＳ 明朝" w:hint="eastAsia"/>
          <w:sz w:val="18"/>
          <w:szCs w:val="18"/>
        </w:rPr>
        <w:t>さ</w:t>
      </w:r>
      <w:r w:rsidR="0060522B" w:rsidRPr="009F543E">
        <w:rPr>
          <w:rFonts w:hAnsi="ＭＳ 明朝" w:cs="ＭＳ 明朝" w:hint="eastAsia"/>
          <w:sz w:val="18"/>
          <w:szCs w:val="18"/>
        </w:rPr>
        <w:t>れた期間</w:t>
      </w:r>
      <w:r w:rsidRPr="009F543E">
        <w:rPr>
          <w:rFonts w:hint="eastAsia"/>
          <w:sz w:val="18"/>
        </w:rPr>
        <w:t>とする．</w:t>
      </w:r>
    </w:p>
    <w:p w14:paraId="6B47843E" w14:textId="77777777" w:rsidR="00E90909" w:rsidRPr="009F543E" w:rsidRDefault="00E90909">
      <w:pPr>
        <w:pStyle w:val="a5"/>
        <w:rPr>
          <w:sz w:val="18"/>
        </w:rPr>
      </w:pPr>
      <w:r w:rsidRPr="009F543E">
        <w:rPr>
          <w:rFonts w:hint="eastAsia"/>
          <w:sz w:val="18"/>
        </w:rPr>
        <w:t>５　そ　の　他</w:t>
      </w:r>
    </w:p>
    <w:p w14:paraId="31A9367C" w14:textId="77777777" w:rsidR="00E90909" w:rsidRPr="009F543E" w:rsidRDefault="00E90909">
      <w:pPr>
        <w:pStyle w:val="a5"/>
        <w:rPr>
          <w:sz w:val="18"/>
        </w:rPr>
      </w:pPr>
      <w:r w:rsidRPr="009F543E">
        <w:rPr>
          <w:rFonts w:hint="eastAsia"/>
          <w:sz w:val="18"/>
        </w:rPr>
        <w:t>５．１　表示事項</w:t>
      </w:r>
    </w:p>
    <w:p w14:paraId="439C058B" w14:textId="77777777" w:rsidR="00E90909" w:rsidRPr="009F543E" w:rsidRDefault="00E90909">
      <w:pPr>
        <w:pStyle w:val="a5"/>
        <w:ind w:firstLineChars="100" w:firstLine="180"/>
        <w:rPr>
          <w:sz w:val="18"/>
        </w:rPr>
      </w:pPr>
      <w:r w:rsidRPr="009F543E">
        <w:rPr>
          <w:rFonts w:hint="eastAsia"/>
          <w:sz w:val="18"/>
        </w:rPr>
        <w:t>１．採血年月日</w:t>
      </w:r>
    </w:p>
    <w:p w14:paraId="538D7EC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646B8D1"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22D202A" w14:textId="77777777" w:rsidR="00E90909" w:rsidRPr="009F543E" w:rsidRDefault="00E90909">
      <w:pPr>
        <w:pStyle w:val="a5"/>
        <w:ind w:firstLineChars="100" w:firstLine="180"/>
        <w:rPr>
          <w:sz w:val="18"/>
        </w:rPr>
      </w:pPr>
      <w:r w:rsidRPr="009F543E">
        <w:rPr>
          <w:rFonts w:hint="eastAsia"/>
          <w:sz w:val="18"/>
        </w:rPr>
        <w:t>４．通則4</w:t>
      </w:r>
      <w:r w:rsidR="009E128B" w:rsidRPr="009F543E">
        <w:rPr>
          <w:rFonts w:hint="eastAsia"/>
          <w:sz w:val="18"/>
        </w:rPr>
        <w:t>4</w:t>
      </w:r>
      <w:r w:rsidRPr="009F543E">
        <w:rPr>
          <w:rFonts w:hint="eastAsia"/>
          <w:sz w:val="18"/>
        </w:rPr>
        <w:t>に規定する輸血用器具を使用しなければならない旨</w:t>
      </w:r>
    </w:p>
    <w:p w14:paraId="6837B702"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3C74BA11" w14:textId="77777777" w:rsidR="00E90909" w:rsidRPr="009F543E" w:rsidRDefault="00B03508">
      <w:pPr>
        <w:pStyle w:val="a5"/>
        <w:ind w:firstLineChars="100" w:firstLine="180"/>
        <w:rPr>
          <w:sz w:val="18"/>
        </w:rPr>
      </w:pPr>
      <w:r w:rsidRPr="009F543E">
        <w:rPr>
          <w:rFonts w:hint="eastAsia"/>
          <w:sz w:val="18"/>
        </w:rPr>
        <w:t xml:space="preserve">　</w:t>
      </w:r>
      <w:r w:rsidR="00E90909" w:rsidRPr="009F543E">
        <w:rPr>
          <w:rFonts w:hint="eastAsia"/>
          <w:sz w:val="18"/>
        </w:rPr>
        <w:t>洗浄人赤血球液の製造番号</w:t>
      </w:r>
      <w:r w:rsidRPr="009F543E">
        <w:rPr>
          <w:rFonts w:hint="eastAsia"/>
          <w:sz w:val="18"/>
        </w:rPr>
        <w:t>は，製剤の直接の容器への記載をもって代えることができる．</w:t>
      </w:r>
    </w:p>
    <w:p w14:paraId="6512FF0E"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24CFB6F8" w14:textId="77777777" w:rsidR="00E90909" w:rsidRPr="009F543E" w:rsidRDefault="00E90909">
      <w:pPr>
        <w:pStyle w:val="a5"/>
        <w:rPr>
          <w:sz w:val="18"/>
        </w:rPr>
      </w:pPr>
      <w:r w:rsidRPr="009F543E">
        <w:rPr>
          <w:sz w:val="18"/>
        </w:rPr>
        <w:br w:type="page"/>
      </w:r>
    </w:p>
    <w:p w14:paraId="4FAB1DBC" w14:textId="77777777" w:rsidR="00E90909" w:rsidRPr="009F543E" w:rsidRDefault="00E90909" w:rsidP="004D714E">
      <w:pPr>
        <w:pStyle w:val="31"/>
        <w:spacing w:before="360" w:after="360"/>
      </w:pPr>
      <w:bookmarkStart w:id="358" w:name="_Toc79981058"/>
      <w:bookmarkStart w:id="359" w:name="_Toc79983874"/>
      <w:bookmarkStart w:id="360" w:name="_Toc146294844"/>
      <w:bookmarkStart w:id="361" w:name="_Toc152693583"/>
      <w:bookmarkStart w:id="362" w:name="_Toc152694435"/>
      <w:bookmarkStart w:id="363" w:name="_Toc186234224"/>
      <w:r w:rsidRPr="009F543E">
        <w:rPr>
          <w:rFonts w:hint="eastAsia"/>
        </w:rPr>
        <w:lastRenderedPageBreak/>
        <w:t>解凍人赤血球液</w:t>
      </w:r>
      <w:bookmarkEnd w:id="358"/>
      <w:bookmarkEnd w:id="359"/>
      <w:bookmarkEnd w:id="360"/>
      <w:bookmarkEnd w:id="361"/>
      <w:bookmarkEnd w:id="362"/>
      <w:bookmarkEnd w:id="363"/>
    </w:p>
    <w:p w14:paraId="72A0A6BC" w14:textId="77777777" w:rsidR="003573BA" w:rsidRPr="009F543E" w:rsidRDefault="003573BA" w:rsidP="003573BA">
      <w:pPr>
        <w:rPr>
          <w:rFonts w:cs="ＭＳ 明朝"/>
          <w:sz w:val="18"/>
          <w:szCs w:val="18"/>
        </w:rPr>
      </w:pPr>
      <w:r w:rsidRPr="009F543E">
        <w:rPr>
          <w:rFonts w:cs="ＭＳ 明朝" w:hint="eastAsia"/>
          <w:sz w:val="18"/>
          <w:szCs w:val="18"/>
        </w:rPr>
        <w:t>１　本質及び性状</w:t>
      </w:r>
    </w:p>
    <w:p w14:paraId="18297AA7" w14:textId="77777777" w:rsidR="003573BA" w:rsidRPr="009F543E" w:rsidRDefault="003573BA" w:rsidP="003573BA">
      <w:pPr>
        <w:autoSpaceDE w:val="0"/>
        <w:autoSpaceDN w:val="0"/>
        <w:ind w:left="180" w:hangingChars="100" w:hanging="180"/>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「人赤血球液」に適当な凍害保護液を加えて凍結保存したものを解凍後</w:t>
      </w:r>
      <w:r w:rsidR="00BD6370" w:rsidRPr="009F543E">
        <w:rPr>
          <w:rFonts w:hint="eastAsia"/>
          <w:sz w:val="18"/>
        </w:rPr>
        <w:t>，</w:t>
      </w:r>
      <w:r w:rsidRPr="009F543E">
        <w:rPr>
          <w:rFonts w:ascii="ＭＳ 明朝" w:cs="ＭＳ 明朝" w:hint="eastAsia"/>
          <w:sz w:val="18"/>
          <w:szCs w:val="18"/>
        </w:rPr>
        <w:t>凍害保護液を洗浄除去した濃赤色の液剤又は当該液剤と適当な赤血球保存用添加液を混和した液剤（以下この条において「混和液」という</w:t>
      </w:r>
      <w:r w:rsidR="00BD6370" w:rsidRPr="009F543E">
        <w:rPr>
          <w:rFonts w:ascii="ＭＳ 明朝" w:cs="ＭＳ 明朝" w:hint="eastAsia"/>
          <w:sz w:val="18"/>
          <w:szCs w:val="18"/>
        </w:rPr>
        <w:t>．</w:t>
      </w:r>
      <w:r w:rsidRPr="009F543E">
        <w:rPr>
          <w:rFonts w:ascii="ＭＳ 明朝" w:cs="ＭＳ 明朝" w:hint="eastAsia"/>
          <w:sz w:val="18"/>
          <w:szCs w:val="18"/>
        </w:rPr>
        <w:t>）である</w:t>
      </w:r>
      <w:r w:rsidR="00BD6370" w:rsidRPr="009F543E">
        <w:rPr>
          <w:rFonts w:ascii="ＭＳ 明朝" w:cs="ＭＳ 明朝" w:hint="eastAsia"/>
          <w:sz w:val="18"/>
          <w:szCs w:val="18"/>
        </w:rPr>
        <w:t>．</w:t>
      </w:r>
      <w:r w:rsidRPr="009F543E">
        <w:rPr>
          <w:rFonts w:ascii="ＭＳ 明朝" w:cs="ＭＳ 明朝" w:hint="eastAsia"/>
          <w:sz w:val="18"/>
          <w:szCs w:val="18"/>
        </w:rPr>
        <w:t>混和液は</w:t>
      </w:r>
      <w:r w:rsidR="00BD6370" w:rsidRPr="009F543E">
        <w:rPr>
          <w:rFonts w:hint="eastAsia"/>
          <w:sz w:val="18"/>
        </w:rPr>
        <w:t>，</w:t>
      </w:r>
      <w:r w:rsidRPr="009F543E">
        <w:rPr>
          <w:rFonts w:ascii="ＭＳ 明朝" w:cs="ＭＳ 明朝" w:hint="eastAsia"/>
          <w:sz w:val="18"/>
          <w:szCs w:val="18"/>
        </w:rPr>
        <w:t>静置するとき</w:t>
      </w:r>
      <w:r w:rsidR="00BD6370" w:rsidRPr="009F543E">
        <w:rPr>
          <w:rFonts w:hint="eastAsia"/>
          <w:sz w:val="18"/>
        </w:rPr>
        <w:t>，</w:t>
      </w:r>
      <w:r w:rsidRPr="009F543E">
        <w:rPr>
          <w:rFonts w:ascii="ＭＳ 明朝" w:cs="ＭＳ 明朝" w:hint="eastAsia"/>
          <w:sz w:val="18"/>
          <w:szCs w:val="18"/>
        </w:rPr>
        <w:t>主として赤血球からなる沈層と澄明な液層とに分かれる</w:t>
      </w:r>
      <w:r w:rsidR="00BD6370" w:rsidRPr="009F543E">
        <w:rPr>
          <w:rFonts w:ascii="ＭＳ 明朝" w:cs="ＭＳ 明朝" w:hint="eastAsia"/>
          <w:sz w:val="18"/>
          <w:szCs w:val="18"/>
        </w:rPr>
        <w:t>．</w:t>
      </w:r>
      <w:r w:rsidRPr="009F543E">
        <w:rPr>
          <w:rFonts w:ascii="ＭＳ 明朝" w:cs="ＭＳ 明朝" w:hint="eastAsia"/>
          <w:sz w:val="18"/>
          <w:szCs w:val="18"/>
        </w:rPr>
        <w:t>液層はヘモグロビンによる着色を認めることがある</w:t>
      </w:r>
      <w:r w:rsidR="00BD6370" w:rsidRPr="009F543E">
        <w:rPr>
          <w:rFonts w:ascii="ＭＳ 明朝" w:cs="ＭＳ 明朝" w:hint="eastAsia"/>
          <w:sz w:val="18"/>
          <w:szCs w:val="18"/>
        </w:rPr>
        <w:t>．</w:t>
      </w:r>
    </w:p>
    <w:p w14:paraId="0A5311FE" w14:textId="77777777" w:rsidR="003573BA" w:rsidRPr="009F543E" w:rsidRDefault="003573BA" w:rsidP="003573BA">
      <w:pPr>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交差適合試験用血液（セグメントチューブ）を付属する</w:t>
      </w:r>
      <w:r w:rsidR="00BD6370" w:rsidRPr="009F543E">
        <w:rPr>
          <w:rFonts w:ascii="ＭＳ 明朝" w:cs="ＭＳ 明朝" w:hint="eastAsia"/>
          <w:sz w:val="18"/>
          <w:szCs w:val="18"/>
        </w:rPr>
        <w:t>．</w:t>
      </w:r>
    </w:p>
    <w:p w14:paraId="2FE5EF07" w14:textId="77777777" w:rsidR="00E90909" w:rsidRPr="009F543E" w:rsidRDefault="00E90909">
      <w:pPr>
        <w:pStyle w:val="a5"/>
        <w:rPr>
          <w:sz w:val="18"/>
        </w:rPr>
      </w:pPr>
      <w:r w:rsidRPr="009F543E">
        <w:rPr>
          <w:rFonts w:hint="eastAsia"/>
          <w:sz w:val="18"/>
        </w:rPr>
        <w:t>２　製　法</w:t>
      </w:r>
    </w:p>
    <w:p w14:paraId="230FAA66" w14:textId="77777777" w:rsidR="00E90909" w:rsidRPr="009F543E" w:rsidRDefault="00E90909">
      <w:pPr>
        <w:pStyle w:val="a5"/>
        <w:rPr>
          <w:sz w:val="18"/>
        </w:rPr>
      </w:pPr>
      <w:r w:rsidRPr="009F543E">
        <w:rPr>
          <w:rFonts w:hint="eastAsia"/>
          <w:sz w:val="18"/>
        </w:rPr>
        <w:t>２．１　原　材　料</w:t>
      </w:r>
    </w:p>
    <w:p w14:paraId="2B08D024" w14:textId="77777777" w:rsidR="00E90909" w:rsidRPr="009F543E" w:rsidRDefault="00E90909">
      <w:pPr>
        <w:pStyle w:val="a5"/>
        <w:rPr>
          <w:sz w:val="18"/>
        </w:rPr>
      </w:pPr>
      <w:r w:rsidRPr="009F543E">
        <w:rPr>
          <w:rFonts w:hint="eastAsia"/>
          <w:sz w:val="18"/>
        </w:rPr>
        <w:t xml:space="preserve">　　「人赤血球液」を用いる．</w:t>
      </w:r>
    </w:p>
    <w:p w14:paraId="0C25BAB1" w14:textId="77777777" w:rsidR="00E90909" w:rsidRPr="009F543E" w:rsidRDefault="00E90909">
      <w:pPr>
        <w:pStyle w:val="a5"/>
        <w:rPr>
          <w:sz w:val="18"/>
        </w:rPr>
      </w:pPr>
      <w:r w:rsidRPr="009F543E">
        <w:rPr>
          <w:rFonts w:hint="eastAsia"/>
          <w:sz w:val="18"/>
        </w:rPr>
        <w:t>２．２　凍　結</w:t>
      </w:r>
    </w:p>
    <w:p w14:paraId="1E77C1F7" w14:textId="77777777" w:rsidR="00E90909" w:rsidRPr="009F543E" w:rsidRDefault="00E90909">
      <w:pPr>
        <w:pStyle w:val="a5"/>
        <w:rPr>
          <w:sz w:val="18"/>
        </w:rPr>
      </w:pPr>
      <w:r w:rsidRPr="009F543E">
        <w:rPr>
          <w:rFonts w:hint="eastAsia"/>
          <w:sz w:val="18"/>
        </w:rPr>
        <w:t xml:space="preserve">　　採血後</w:t>
      </w:r>
      <w:r w:rsidR="00F865B8" w:rsidRPr="009F543E">
        <w:rPr>
          <w:rFonts w:hint="eastAsia"/>
          <w:sz w:val="18"/>
        </w:rPr>
        <w:t>５</w:t>
      </w:r>
      <w:r w:rsidRPr="009F543E">
        <w:rPr>
          <w:rFonts w:hint="eastAsia"/>
          <w:sz w:val="18"/>
        </w:rPr>
        <w:t>日以内に，グリセリンその他適当な凍害保護液を加え，</w:t>
      </w:r>
      <w:r w:rsidR="0088029B" w:rsidRPr="009F543E">
        <w:rPr>
          <w:rFonts w:hint="eastAsia"/>
          <w:sz w:val="18"/>
        </w:rPr>
        <w:t>－</w:t>
      </w:r>
      <w:r w:rsidRPr="009F543E">
        <w:rPr>
          <w:rFonts w:hint="eastAsia"/>
          <w:sz w:val="18"/>
        </w:rPr>
        <w:t>65℃以下に凍結保存する．</w:t>
      </w:r>
    </w:p>
    <w:p w14:paraId="7358D3E7" w14:textId="77777777" w:rsidR="00E90909" w:rsidRPr="009F543E" w:rsidRDefault="00E90909">
      <w:pPr>
        <w:pStyle w:val="a5"/>
        <w:rPr>
          <w:sz w:val="18"/>
        </w:rPr>
      </w:pPr>
      <w:r w:rsidRPr="009F543E">
        <w:rPr>
          <w:rFonts w:hint="eastAsia"/>
          <w:sz w:val="18"/>
        </w:rPr>
        <w:t xml:space="preserve">　　凍結保存期間は，10年を超えてはならない．</w:t>
      </w:r>
    </w:p>
    <w:p w14:paraId="31C64772" w14:textId="77777777" w:rsidR="00E90909" w:rsidRPr="009F543E" w:rsidRDefault="00E90909">
      <w:pPr>
        <w:pStyle w:val="a5"/>
        <w:rPr>
          <w:sz w:val="18"/>
        </w:rPr>
      </w:pPr>
      <w:r w:rsidRPr="009F543E">
        <w:rPr>
          <w:rFonts w:hint="eastAsia"/>
          <w:sz w:val="18"/>
        </w:rPr>
        <w:t>２．３　解凍及び洗浄</w:t>
      </w:r>
    </w:p>
    <w:p w14:paraId="1EAFA414" w14:textId="77777777" w:rsidR="00E90909" w:rsidRPr="009F543E" w:rsidRDefault="00E90909" w:rsidP="00BD6370">
      <w:pPr>
        <w:autoSpaceDE w:val="0"/>
        <w:autoSpaceDN w:val="0"/>
        <w:rPr>
          <w:sz w:val="18"/>
          <w:szCs w:val="18"/>
        </w:rPr>
      </w:pPr>
      <w:r w:rsidRPr="009F543E">
        <w:rPr>
          <w:rFonts w:hint="eastAsia"/>
          <w:sz w:val="18"/>
        </w:rPr>
        <w:t xml:space="preserve">　　凍結保存した赤血球を</w:t>
      </w:r>
      <w:r w:rsidRPr="009F543E">
        <w:rPr>
          <w:rFonts w:ascii="ＭＳ 明朝" w:hAnsi="ＭＳ 明朝" w:hint="eastAsia"/>
          <w:sz w:val="18"/>
        </w:rPr>
        <w:t>40</w:t>
      </w:r>
      <w:r w:rsidRPr="009F543E">
        <w:rPr>
          <w:rFonts w:hint="eastAsia"/>
          <w:sz w:val="18"/>
        </w:rPr>
        <w:t>℃以下で解凍した後，遠心分離その他適当な洗浄操作によって凍害保護液を除去する</w:t>
      </w:r>
      <w:r w:rsidR="00BD6370" w:rsidRPr="009F543E">
        <w:rPr>
          <w:rFonts w:ascii="ＭＳ 明朝" w:cs="ＭＳ 明朝" w:hint="eastAsia"/>
          <w:sz w:val="18"/>
          <w:szCs w:val="18"/>
        </w:rPr>
        <w:t>．必要があるときは</w:t>
      </w:r>
      <w:r w:rsidR="0061086E" w:rsidRPr="009F543E">
        <w:rPr>
          <w:rFonts w:ascii="ＭＳ 明朝" w:cs="ＭＳ 明朝" w:hint="eastAsia"/>
          <w:sz w:val="18"/>
          <w:szCs w:val="18"/>
        </w:rPr>
        <w:t>，</w:t>
      </w:r>
      <w:r w:rsidR="00BD6370" w:rsidRPr="009F543E">
        <w:rPr>
          <w:rFonts w:ascii="ＭＳ 明朝" w:cs="ＭＳ 明朝" w:hint="eastAsia"/>
          <w:sz w:val="18"/>
          <w:szCs w:val="18"/>
        </w:rPr>
        <w:t>赤血球保存用添加液と混和することができる</w:t>
      </w:r>
      <w:r w:rsidRPr="009F543E">
        <w:rPr>
          <w:rFonts w:hint="eastAsia"/>
          <w:sz w:val="18"/>
          <w:szCs w:val="18"/>
        </w:rPr>
        <w:t>．</w:t>
      </w:r>
    </w:p>
    <w:p w14:paraId="53364791" w14:textId="77777777" w:rsidR="00E90909" w:rsidRPr="009F543E" w:rsidRDefault="00E90909">
      <w:pPr>
        <w:pStyle w:val="a5"/>
        <w:rPr>
          <w:sz w:val="18"/>
        </w:rPr>
      </w:pPr>
      <w:r w:rsidRPr="009F543E">
        <w:rPr>
          <w:rFonts w:hint="eastAsia"/>
          <w:sz w:val="18"/>
        </w:rPr>
        <w:t>２．４　交差適合試験用血液（セグメントチューブ）</w:t>
      </w:r>
    </w:p>
    <w:p w14:paraId="64645745" w14:textId="77777777" w:rsidR="00E90909" w:rsidRPr="009F543E" w:rsidRDefault="00E90909">
      <w:pPr>
        <w:pStyle w:val="a5"/>
        <w:rPr>
          <w:sz w:val="18"/>
        </w:rPr>
      </w:pPr>
      <w:r w:rsidRPr="009F543E">
        <w:rPr>
          <w:rFonts w:hint="eastAsia"/>
          <w:sz w:val="18"/>
        </w:rPr>
        <w:t xml:space="preserve">　　洗浄後の赤血球</w:t>
      </w:r>
      <w:r w:rsidR="006758F2" w:rsidRPr="009F543E">
        <w:rPr>
          <w:rFonts w:hAnsi="ＭＳ 明朝" w:cs="ＭＳ 明朝" w:hint="eastAsia"/>
          <w:sz w:val="18"/>
          <w:szCs w:val="18"/>
        </w:rPr>
        <w:t>又は混和液</w:t>
      </w:r>
      <w:r w:rsidRPr="009F543E">
        <w:rPr>
          <w:rFonts w:hint="eastAsia"/>
          <w:sz w:val="18"/>
        </w:rPr>
        <w:t>の一部を密閉したものを交差適合試験用血液（セグメントチューブ）とする．</w:t>
      </w:r>
    </w:p>
    <w:p w14:paraId="7874EAD9" w14:textId="77777777" w:rsidR="00E90909" w:rsidRPr="009F543E" w:rsidRDefault="00E90909">
      <w:pPr>
        <w:pStyle w:val="a5"/>
        <w:rPr>
          <w:sz w:val="18"/>
        </w:rPr>
      </w:pPr>
      <w:r w:rsidRPr="009F543E">
        <w:rPr>
          <w:rFonts w:hint="eastAsia"/>
          <w:sz w:val="18"/>
        </w:rPr>
        <w:t>３　製剤の試験</w:t>
      </w:r>
    </w:p>
    <w:p w14:paraId="38627F8B" w14:textId="77777777" w:rsidR="00E90909" w:rsidRPr="009F543E" w:rsidRDefault="00E90909">
      <w:pPr>
        <w:pStyle w:val="a5"/>
        <w:rPr>
          <w:sz w:val="18"/>
        </w:rPr>
      </w:pPr>
      <w:r w:rsidRPr="009F543E">
        <w:rPr>
          <w:rFonts w:hint="eastAsia"/>
          <w:sz w:val="18"/>
        </w:rPr>
        <w:t>３．１　外観試験</w:t>
      </w:r>
    </w:p>
    <w:p w14:paraId="35C3C2F3" w14:textId="77777777" w:rsidR="00E90909" w:rsidRPr="009F543E" w:rsidRDefault="00E90909">
      <w:pPr>
        <w:pStyle w:val="a5"/>
        <w:rPr>
          <w:sz w:val="18"/>
        </w:rPr>
      </w:pPr>
      <w:r w:rsidRPr="009F543E">
        <w:rPr>
          <w:rFonts w:hint="eastAsia"/>
          <w:sz w:val="18"/>
        </w:rPr>
        <w:t xml:space="preserve">　　人全血液３．２．１を準用する．</w:t>
      </w:r>
    </w:p>
    <w:p w14:paraId="321ABABF" w14:textId="77777777" w:rsidR="006758F2" w:rsidRPr="009F543E" w:rsidRDefault="006758F2" w:rsidP="006758F2">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３．２　総ヘモグロビン含量試験</w:t>
      </w:r>
    </w:p>
    <w:p w14:paraId="467AFC64" w14:textId="77777777" w:rsidR="006758F2" w:rsidRPr="009F543E" w:rsidRDefault="006758F2" w:rsidP="006758F2">
      <w:pPr>
        <w:autoSpaceDE w:val="0"/>
        <w:autoSpaceDN w:val="0"/>
        <w:ind w:left="180" w:hangingChars="100" w:hanging="180"/>
        <w:rPr>
          <w:rFonts w:ascii="ＭＳ 明朝" w:hAnsi="ＭＳ 明朝" w:cs="ＭＳ 明朝"/>
          <w:sz w:val="18"/>
          <w:szCs w:val="18"/>
        </w:rPr>
      </w:pPr>
      <w:r w:rsidRPr="009F543E">
        <w:rPr>
          <w:rFonts w:ascii="ＭＳ 明朝" w:hAnsi="ＭＳ 明朝" w:cs="ＭＳ 明朝" w:hint="eastAsia"/>
          <w:sz w:val="18"/>
          <w:szCs w:val="18"/>
        </w:rPr>
        <w:t xml:space="preserve">　　一般試験法ヘモグロビン定量法又はこれと同等の方法により測定するとき，総ヘモグロビン量は，</w:t>
      </w:r>
      <w:r w:rsidRPr="009F543E">
        <w:rPr>
          <w:rFonts w:ascii="ＭＳ 明朝" w:hAnsi="ＭＳ 明朝" w:cs="MFHSMincho-W3G02"/>
          <w:sz w:val="18"/>
          <w:szCs w:val="18"/>
        </w:rPr>
        <w:t>200</w:t>
      </w:r>
      <w:r w:rsidRPr="009F543E">
        <w:rPr>
          <w:rFonts w:ascii="ＭＳ 明朝" w:hAnsi="ＭＳ 明朝" w:cs="MFRoman"/>
          <w:sz w:val="18"/>
          <w:szCs w:val="18"/>
        </w:rPr>
        <w:t>mL</w:t>
      </w:r>
      <w:r w:rsidRPr="009F543E">
        <w:rPr>
          <w:rFonts w:ascii="ＭＳ 明朝" w:hAnsi="ＭＳ 明朝" w:cs="ＭＳ 明朝" w:hint="eastAsia"/>
          <w:sz w:val="18"/>
          <w:szCs w:val="18"/>
        </w:rPr>
        <w:t>全血採血由来当たり</w:t>
      </w:r>
      <w:r w:rsidR="003F6BA1" w:rsidRPr="009F543E">
        <w:rPr>
          <w:rFonts w:ascii="ＭＳ 明朝" w:hAnsi="ＭＳ 明朝" w:cs="MFHSMincho-W3G02"/>
          <w:sz w:val="18"/>
          <w:szCs w:val="18"/>
        </w:rPr>
        <w:t>12</w:t>
      </w:r>
      <w:r w:rsidRPr="009F543E">
        <w:rPr>
          <w:rFonts w:ascii="ＭＳ 明朝" w:hAnsi="ＭＳ 明朝" w:cs="DFHSMincho-W3G011" w:hint="eastAsia"/>
          <w:sz w:val="18"/>
          <w:szCs w:val="18"/>
        </w:rPr>
        <w:t>ｇ</w:t>
      </w:r>
      <w:r w:rsidRPr="009F543E">
        <w:rPr>
          <w:rFonts w:ascii="ＭＳ 明朝" w:hAnsi="ＭＳ 明朝" w:cs="ＭＳ 明朝" w:hint="eastAsia"/>
          <w:sz w:val="18"/>
          <w:szCs w:val="18"/>
        </w:rPr>
        <w:t>以上でなければならない．</w:t>
      </w:r>
      <w:r w:rsidR="00D12D37" w:rsidRPr="009F543E">
        <w:rPr>
          <w:rFonts w:ascii="ＭＳ 明朝" w:hint="eastAsia"/>
          <w:sz w:val="18"/>
        </w:rPr>
        <w:t>なお</w:t>
      </w:r>
      <w:r w:rsidR="00D12D37" w:rsidRPr="009F543E">
        <w:rPr>
          <w:rFonts w:ascii="ＭＳ 明朝" w:hAnsi="ＭＳ 明朝" w:cs="ＭＳ 明朝" w:hint="eastAsia"/>
          <w:sz w:val="18"/>
          <w:szCs w:val="18"/>
        </w:rPr>
        <w:t>，</w:t>
      </w:r>
      <w:r w:rsidR="00D12D37" w:rsidRPr="009F543E">
        <w:rPr>
          <w:rFonts w:ascii="ＭＳ 明朝" w:hint="eastAsia"/>
          <w:sz w:val="18"/>
        </w:rPr>
        <w:t>測定機器を用いる場合は</w:t>
      </w:r>
      <w:r w:rsidR="00D12D37" w:rsidRPr="009F543E">
        <w:rPr>
          <w:rFonts w:ascii="ＭＳ 明朝" w:hAnsi="ＭＳ 明朝" w:cs="ＭＳ 明朝" w:hint="eastAsia"/>
          <w:sz w:val="18"/>
          <w:szCs w:val="18"/>
        </w:rPr>
        <w:t>，</w:t>
      </w:r>
      <w:r w:rsidR="00D12D37" w:rsidRPr="009F543E">
        <w:rPr>
          <w:rFonts w:ascii="ＭＳ 明朝" w:hint="eastAsia"/>
          <w:sz w:val="18"/>
        </w:rPr>
        <w:t>適格性が確認された機器を用いること</w:t>
      </w:r>
      <w:r w:rsidR="00D12D37" w:rsidRPr="009F543E">
        <w:rPr>
          <w:rFonts w:ascii="ＭＳ 明朝" w:hAnsi="ＭＳ 明朝" w:cs="ＭＳ 明朝" w:hint="eastAsia"/>
          <w:sz w:val="18"/>
          <w:szCs w:val="18"/>
        </w:rPr>
        <w:t>．</w:t>
      </w:r>
    </w:p>
    <w:p w14:paraId="77315B58" w14:textId="77777777" w:rsidR="00E90909" w:rsidRPr="009F543E" w:rsidRDefault="006758F2">
      <w:pPr>
        <w:pStyle w:val="a5"/>
        <w:rPr>
          <w:sz w:val="18"/>
        </w:rPr>
      </w:pPr>
      <w:r w:rsidRPr="009F543E">
        <w:rPr>
          <w:rFonts w:hint="eastAsia"/>
          <w:sz w:val="18"/>
        </w:rPr>
        <w:t>３．３</w:t>
      </w:r>
      <w:r w:rsidR="00E90909" w:rsidRPr="009F543E">
        <w:rPr>
          <w:rFonts w:hint="eastAsia"/>
          <w:sz w:val="18"/>
        </w:rPr>
        <w:t xml:space="preserve">　無菌試験</w:t>
      </w:r>
    </w:p>
    <w:p w14:paraId="3B8A4910" w14:textId="77777777" w:rsidR="00E90909" w:rsidRPr="009F543E" w:rsidRDefault="00E90909">
      <w:pPr>
        <w:pStyle w:val="a5"/>
        <w:rPr>
          <w:sz w:val="18"/>
        </w:rPr>
      </w:pPr>
      <w:r w:rsidRPr="009F543E">
        <w:rPr>
          <w:rFonts w:hint="eastAsia"/>
          <w:sz w:val="18"/>
        </w:rPr>
        <w:t xml:space="preserve">　　人全血液３．２．２を準用する．</w:t>
      </w:r>
    </w:p>
    <w:p w14:paraId="4321BBA9" w14:textId="77777777" w:rsidR="00E90909" w:rsidRPr="009F543E" w:rsidRDefault="00E90909">
      <w:pPr>
        <w:pStyle w:val="a5"/>
        <w:rPr>
          <w:sz w:val="18"/>
        </w:rPr>
      </w:pPr>
      <w:r w:rsidRPr="009F543E">
        <w:rPr>
          <w:rFonts w:hint="eastAsia"/>
          <w:sz w:val="18"/>
        </w:rPr>
        <w:t>４　貯法及び有効期間</w:t>
      </w:r>
    </w:p>
    <w:p w14:paraId="00291BDD"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41E9C1E" w14:textId="77777777" w:rsidR="00E90909" w:rsidRPr="009F543E" w:rsidRDefault="00E90909">
      <w:pPr>
        <w:pStyle w:val="a5"/>
        <w:rPr>
          <w:sz w:val="18"/>
        </w:rPr>
      </w:pPr>
      <w:r w:rsidRPr="009F543E">
        <w:rPr>
          <w:rFonts w:hint="eastAsia"/>
          <w:sz w:val="18"/>
        </w:rPr>
        <w:t xml:space="preserve">　　有効期間は，</w:t>
      </w:r>
      <w:r w:rsidR="009F79D5" w:rsidRPr="009F543E">
        <w:rPr>
          <w:rFonts w:hAnsi="ＭＳ 明朝" w:cs="ＭＳ 明朝" w:hint="eastAsia"/>
          <w:sz w:val="18"/>
          <w:szCs w:val="18"/>
        </w:rPr>
        <w:t>承認</w:t>
      </w:r>
      <w:r w:rsidR="00B05E62" w:rsidRPr="009F543E">
        <w:rPr>
          <w:rFonts w:hAnsi="ＭＳ 明朝" w:cs="ＭＳ 明朝" w:hint="eastAsia"/>
          <w:sz w:val="18"/>
          <w:szCs w:val="18"/>
        </w:rPr>
        <w:t>さ</w:t>
      </w:r>
      <w:r w:rsidR="009F79D5" w:rsidRPr="009F543E">
        <w:rPr>
          <w:rFonts w:hAnsi="ＭＳ 明朝" w:cs="ＭＳ 明朝" w:hint="eastAsia"/>
          <w:sz w:val="18"/>
          <w:szCs w:val="18"/>
        </w:rPr>
        <w:t>れた期間</w:t>
      </w:r>
      <w:r w:rsidRPr="009F543E">
        <w:rPr>
          <w:rFonts w:hint="eastAsia"/>
          <w:sz w:val="18"/>
        </w:rPr>
        <w:t>とする．</w:t>
      </w:r>
    </w:p>
    <w:p w14:paraId="6557F288" w14:textId="77777777" w:rsidR="00E90909" w:rsidRPr="009F543E" w:rsidRDefault="00E90909">
      <w:pPr>
        <w:pStyle w:val="a5"/>
        <w:rPr>
          <w:sz w:val="18"/>
        </w:rPr>
      </w:pPr>
      <w:r w:rsidRPr="009F543E">
        <w:rPr>
          <w:rFonts w:hint="eastAsia"/>
          <w:sz w:val="18"/>
        </w:rPr>
        <w:t>５　そ　の　他</w:t>
      </w:r>
    </w:p>
    <w:p w14:paraId="7A002624" w14:textId="77777777" w:rsidR="00E90909" w:rsidRPr="009F543E" w:rsidRDefault="00E90909">
      <w:pPr>
        <w:pStyle w:val="a5"/>
        <w:rPr>
          <w:sz w:val="18"/>
        </w:rPr>
      </w:pPr>
      <w:r w:rsidRPr="009F543E">
        <w:rPr>
          <w:rFonts w:hint="eastAsia"/>
          <w:sz w:val="18"/>
        </w:rPr>
        <w:t>５．１　表示事項</w:t>
      </w:r>
    </w:p>
    <w:p w14:paraId="72C43201" w14:textId="77777777" w:rsidR="00E90909" w:rsidRPr="009F543E" w:rsidRDefault="00E90909">
      <w:pPr>
        <w:pStyle w:val="a5"/>
        <w:ind w:firstLineChars="100" w:firstLine="180"/>
        <w:rPr>
          <w:sz w:val="18"/>
        </w:rPr>
      </w:pPr>
      <w:r w:rsidRPr="009F543E">
        <w:rPr>
          <w:rFonts w:hint="eastAsia"/>
          <w:sz w:val="18"/>
        </w:rPr>
        <w:t>１．採血年月日</w:t>
      </w:r>
    </w:p>
    <w:p w14:paraId="6BBF452D" w14:textId="77777777" w:rsidR="00E90909" w:rsidRPr="009F543E" w:rsidRDefault="00E90909">
      <w:pPr>
        <w:pStyle w:val="a5"/>
        <w:ind w:firstLineChars="100" w:firstLine="180"/>
        <w:rPr>
          <w:sz w:val="18"/>
        </w:rPr>
      </w:pPr>
      <w:r w:rsidRPr="009F543E">
        <w:rPr>
          <w:rFonts w:hint="eastAsia"/>
          <w:sz w:val="18"/>
        </w:rPr>
        <w:t>２．原材料の製造番号</w:t>
      </w:r>
    </w:p>
    <w:p w14:paraId="23CDB015" w14:textId="77777777" w:rsidR="00E90909" w:rsidRPr="009F543E" w:rsidRDefault="00E90909">
      <w:pPr>
        <w:pStyle w:val="a5"/>
        <w:ind w:firstLineChars="100" w:firstLine="180"/>
        <w:rPr>
          <w:sz w:val="18"/>
        </w:rPr>
      </w:pPr>
      <w:r w:rsidRPr="009F543E">
        <w:rPr>
          <w:rFonts w:hint="eastAsia"/>
          <w:sz w:val="18"/>
        </w:rPr>
        <w:t>３．</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24E8DC4A" w14:textId="77777777" w:rsidR="00E90909" w:rsidRPr="009F543E" w:rsidRDefault="00E90909">
      <w:pPr>
        <w:pStyle w:val="a5"/>
        <w:ind w:firstLineChars="100" w:firstLine="180"/>
        <w:rPr>
          <w:sz w:val="18"/>
        </w:rPr>
      </w:pPr>
      <w:r w:rsidRPr="009F543E">
        <w:rPr>
          <w:rFonts w:hint="eastAsia"/>
          <w:sz w:val="18"/>
        </w:rPr>
        <w:t>４．解凍年月日時</w:t>
      </w:r>
    </w:p>
    <w:p w14:paraId="1457C160" w14:textId="77777777" w:rsidR="00E90909" w:rsidRPr="009F543E" w:rsidRDefault="00E90909">
      <w:pPr>
        <w:pStyle w:val="a5"/>
        <w:ind w:firstLineChars="100" w:firstLine="180"/>
        <w:rPr>
          <w:sz w:val="18"/>
        </w:rPr>
      </w:pPr>
      <w:r w:rsidRPr="009F543E">
        <w:rPr>
          <w:rFonts w:hint="eastAsia"/>
          <w:sz w:val="18"/>
        </w:rPr>
        <w:t>５．外観上異常を認めた場合は使用しない旨</w:t>
      </w:r>
    </w:p>
    <w:p w14:paraId="05A24616" w14:textId="77777777" w:rsidR="00E90909" w:rsidRPr="009F543E" w:rsidRDefault="00E90909">
      <w:pPr>
        <w:pStyle w:val="a5"/>
        <w:ind w:firstLineChars="100" w:firstLine="180"/>
        <w:rPr>
          <w:sz w:val="18"/>
        </w:rPr>
      </w:pPr>
      <w:r w:rsidRPr="009F543E">
        <w:rPr>
          <w:rFonts w:hint="eastAsia"/>
          <w:sz w:val="18"/>
        </w:rPr>
        <w:t>６．通則4</w:t>
      </w:r>
      <w:r w:rsidR="00E93009" w:rsidRPr="009F543E">
        <w:rPr>
          <w:rFonts w:hint="eastAsia"/>
          <w:sz w:val="18"/>
        </w:rPr>
        <w:t>4</w:t>
      </w:r>
      <w:r w:rsidRPr="009F543E">
        <w:rPr>
          <w:rFonts w:hint="eastAsia"/>
          <w:sz w:val="18"/>
        </w:rPr>
        <w:t>に規定する輸血用器具を使用しなければならない旨</w:t>
      </w:r>
    </w:p>
    <w:p w14:paraId="3D677509" w14:textId="77777777" w:rsidR="009F79D5" w:rsidRPr="009F543E" w:rsidRDefault="009F79D5" w:rsidP="00331E2A">
      <w:pPr>
        <w:autoSpaceDE w:val="0"/>
        <w:autoSpaceDN w:val="0"/>
        <w:ind w:firstLineChars="100" w:firstLine="180"/>
        <w:rPr>
          <w:sz w:val="18"/>
        </w:rPr>
      </w:pPr>
    </w:p>
    <w:p w14:paraId="4501B934"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E2ADF0C" w14:textId="77777777" w:rsidR="00D66F6A" w:rsidRPr="009F543E" w:rsidRDefault="00E90909" w:rsidP="00423089">
      <w:pPr>
        <w:pStyle w:val="a5"/>
        <w:ind w:firstLineChars="100" w:firstLine="180"/>
        <w:rPr>
          <w:sz w:val="18"/>
        </w:rPr>
      </w:pPr>
      <w:r w:rsidRPr="009F543E">
        <w:rPr>
          <w:rFonts w:hint="eastAsia"/>
          <w:sz w:val="18"/>
        </w:rPr>
        <w:lastRenderedPageBreak/>
        <w:t>１．解凍人赤血球液の製造番号</w:t>
      </w:r>
      <w:r w:rsidR="00D66F6A" w:rsidRPr="009F543E">
        <w:rPr>
          <w:rFonts w:hint="eastAsia"/>
          <w:sz w:val="18"/>
        </w:rPr>
        <w:t>は，製剤の直接の容器への記載をもって代えることができる．</w:t>
      </w:r>
    </w:p>
    <w:p w14:paraId="7DBBC36B" w14:textId="77777777" w:rsidR="005B4A1B" w:rsidRPr="009F543E" w:rsidRDefault="005B4A1B" w:rsidP="002E43A2">
      <w:pPr>
        <w:pStyle w:val="a5"/>
        <w:ind w:firstLineChars="100" w:firstLine="180"/>
        <w:rPr>
          <w:sz w:val="18"/>
          <w:szCs w:val="18"/>
        </w:rPr>
      </w:pPr>
      <w:r w:rsidRPr="009F543E">
        <w:rPr>
          <w:rFonts w:hAnsi="ＭＳ 明朝" w:cs="ＭＳ 明朝" w:hint="eastAsia"/>
          <w:sz w:val="18"/>
          <w:szCs w:val="18"/>
        </w:rPr>
        <w:t>２．赤血球保存用添加液を混和した場合には</w:t>
      </w:r>
      <w:r w:rsidR="00D66F6A" w:rsidRPr="009F543E">
        <w:rPr>
          <w:rFonts w:hint="eastAsia"/>
          <w:sz w:val="18"/>
        </w:rPr>
        <w:t>，</w:t>
      </w:r>
      <w:r w:rsidRPr="009F543E">
        <w:rPr>
          <w:rFonts w:hAnsi="ＭＳ 明朝" w:cs="ＭＳ 明朝" w:hint="eastAsia"/>
          <w:sz w:val="18"/>
          <w:szCs w:val="18"/>
        </w:rPr>
        <w:t>その名称</w:t>
      </w:r>
      <w:r w:rsidR="00D66F6A" w:rsidRPr="009F543E">
        <w:rPr>
          <w:rFonts w:hAnsi="ＭＳ 明朝" w:cs="ＭＳ 明朝" w:hint="eastAsia"/>
          <w:sz w:val="18"/>
          <w:szCs w:val="18"/>
        </w:rPr>
        <w:t>は</w:t>
      </w:r>
      <w:r w:rsidR="00D66F6A" w:rsidRPr="009F543E">
        <w:rPr>
          <w:rFonts w:hint="eastAsia"/>
          <w:sz w:val="18"/>
        </w:rPr>
        <w:t>，添付文書への記載</w:t>
      </w:r>
      <w:r w:rsidR="00623212">
        <w:rPr>
          <w:rFonts w:hint="eastAsia"/>
          <w:sz w:val="18"/>
        </w:rPr>
        <w:t>等</w:t>
      </w:r>
      <w:r w:rsidR="00D66F6A" w:rsidRPr="009F543E">
        <w:rPr>
          <w:rFonts w:hint="eastAsia"/>
          <w:sz w:val="18"/>
        </w:rPr>
        <w:t>をもって代えることができる．</w:t>
      </w:r>
    </w:p>
    <w:p w14:paraId="5F1B04A1" w14:textId="7FF4E353" w:rsidR="00AE099D" w:rsidRDefault="00A7765B" w:rsidP="004E56CC">
      <w:pPr>
        <w:pStyle w:val="a5"/>
        <w:ind w:left="210" w:hangingChars="100" w:hanging="210"/>
        <w:jc w:val="right"/>
        <w:rPr>
          <w:rStyle w:val="aa"/>
          <w:sz w:val="18"/>
        </w:rPr>
      </w:pPr>
      <w:hyperlink w:anchor="目次" w:history="1">
        <w:r w:rsidR="007E73A9" w:rsidRPr="009F543E">
          <w:rPr>
            <w:rStyle w:val="aa"/>
            <w:rFonts w:hint="eastAsia"/>
            <w:sz w:val="18"/>
          </w:rPr>
          <w:t>目次へ戻る</w:t>
        </w:r>
      </w:hyperlink>
    </w:p>
    <w:p w14:paraId="282CC905" w14:textId="22F6AEE5" w:rsidR="00224526" w:rsidRPr="009F543E" w:rsidRDefault="004E56CC" w:rsidP="004E56CC">
      <w:pPr>
        <w:pStyle w:val="31"/>
        <w:spacing w:before="360" w:after="360"/>
      </w:pPr>
      <w:r>
        <w:rPr>
          <w:rStyle w:val="aa"/>
          <w:sz w:val="18"/>
        </w:rPr>
        <w:br w:type="page"/>
      </w:r>
      <w:bookmarkStart w:id="364" w:name="_Toc152693584"/>
      <w:bookmarkStart w:id="365" w:name="_Toc152694436"/>
      <w:bookmarkStart w:id="366" w:name="_Toc186234225"/>
      <w:r w:rsidRPr="009F543E">
        <w:rPr>
          <w:rFonts w:hint="eastAsia"/>
        </w:rPr>
        <w:lastRenderedPageBreak/>
        <w:t>凍結人</w:t>
      </w:r>
      <w:r>
        <w:rPr>
          <w:rFonts w:hint="eastAsia"/>
        </w:rPr>
        <w:t>赤血球</w:t>
      </w:r>
      <w:bookmarkEnd w:id="364"/>
      <w:bookmarkEnd w:id="365"/>
      <w:bookmarkEnd w:id="366"/>
    </w:p>
    <w:p w14:paraId="5928985C" w14:textId="77777777" w:rsidR="00224526" w:rsidRPr="0075626D" w:rsidRDefault="00224526" w:rsidP="00224526">
      <w:pPr>
        <w:pStyle w:val="a5"/>
        <w:rPr>
          <w:rFonts w:ascii="Century" w:hAnsi="Century" w:cs="ＭＳ 明朝"/>
          <w:sz w:val="18"/>
          <w:szCs w:val="18"/>
        </w:rPr>
      </w:pPr>
      <w:r w:rsidRPr="0075626D">
        <w:rPr>
          <w:rFonts w:ascii="Century" w:hAnsi="Century" w:cs="ＭＳ 明朝" w:hint="eastAsia"/>
          <w:sz w:val="18"/>
          <w:szCs w:val="18"/>
        </w:rPr>
        <w:t>１　本質及び性状</w:t>
      </w:r>
    </w:p>
    <w:p w14:paraId="0569EF92" w14:textId="77777777" w:rsidR="00224526" w:rsidRDefault="00224526" w:rsidP="00224526">
      <w:pPr>
        <w:pStyle w:val="a5"/>
        <w:ind w:firstLineChars="200" w:firstLine="360"/>
        <w:rPr>
          <w:rFonts w:ascii="Century" w:hAnsi="Century" w:cs="ＭＳ 明朝"/>
          <w:sz w:val="18"/>
          <w:szCs w:val="18"/>
        </w:rPr>
      </w:pPr>
      <w:r w:rsidRPr="0075626D">
        <w:rPr>
          <w:rFonts w:ascii="Century" w:hAnsi="Century" w:cs="ＭＳ 明朝" w:hint="eastAsia"/>
          <w:sz w:val="18"/>
          <w:szCs w:val="18"/>
        </w:rPr>
        <w:t>本剤は，「人赤血球液」に適当な凍害保護液を加えた濃赤色の液剤を凍結した製剤である．</w:t>
      </w:r>
    </w:p>
    <w:p w14:paraId="4C1867F7" w14:textId="77777777" w:rsidR="00224526" w:rsidRPr="0075626D" w:rsidRDefault="00224526" w:rsidP="00224526">
      <w:pPr>
        <w:pStyle w:val="a5"/>
        <w:rPr>
          <w:sz w:val="18"/>
        </w:rPr>
      </w:pPr>
      <w:r w:rsidRPr="0075626D">
        <w:rPr>
          <w:rFonts w:hint="eastAsia"/>
          <w:sz w:val="18"/>
        </w:rPr>
        <w:t>２　製法</w:t>
      </w:r>
    </w:p>
    <w:p w14:paraId="5F5943D9" w14:textId="77777777" w:rsidR="00224526" w:rsidRPr="0075626D" w:rsidRDefault="00224526" w:rsidP="00224526">
      <w:pPr>
        <w:pStyle w:val="a5"/>
        <w:rPr>
          <w:sz w:val="18"/>
        </w:rPr>
      </w:pPr>
      <w:r w:rsidRPr="0075626D">
        <w:rPr>
          <w:rFonts w:hint="eastAsia"/>
          <w:sz w:val="18"/>
        </w:rPr>
        <w:t>２．１　原材料</w:t>
      </w:r>
    </w:p>
    <w:p w14:paraId="7E8CC2DB" w14:textId="77777777" w:rsidR="00224526" w:rsidRPr="0075626D" w:rsidRDefault="00224526" w:rsidP="00224526">
      <w:pPr>
        <w:pStyle w:val="a5"/>
        <w:ind w:firstLineChars="200" w:firstLine="360"/>
        <w:rPr>
          <w:sz w:val="18"/>
        </w:rPr>
      </w:pPr>
      <w:r w:rsidRPr="0075626D">
        <w:rPr>
          <w:rFonts w:hint="eastAsia"/>
          <w:sz w:val="18"/>
        </w:rPr>
        <w:t>「人赤血球液」を用いる．</w:t>
      </w:r>
    </w:p>
    <w:p w14:paraId="791C4264" w14:textId="77777777" w:rsidR="00224526" w:rsidRPr="0075626D" w:rsidRDefault="00224526" w:rsidP="00224526">
      <w:pPr>
        <w:pStyle w:val="a5"/>
        <w:rPr>
          <w:sz w:val="18"/>
        </w:rPr>
      </w:pPr>
      <w:r w:rsidRPr="0075626D">
        <w:rPr>
          <w:rFonts w:hint="eastAsia"/>
          <w:sz w:val="18"/>
        </w:rPr>
        <w:t>２．２　凍結</w:t>
      </w:r>
    </w:p>
    <w:p w14:paraId="4C2BF9D4" w14:textId="77777777" w:rsidR="00224526" w:rsidRPr="0075626D" w:rsidRDefault="00224526" w:rsidP="00224526">
      <w:pPr>
        <w:pStyle w:val="a5"/>
        <w:ind w:firstLineChars="200" w:firstLine="360"/>
        <w:rPr>
          <w:sz w:val="18"/>
        </w:rPr>
      </w:pPr>
      <w:r w:rsidRPr="0075626D">
        <w:rPr>
          <w:rFonts w:hint="eastAsia"/>
          <w:sz w:val="18"/>
        </w:rPr>
        <w:t>採血後５日以内に，グリセリンその他適当な凍害保護液を加え，－65℃以下で凍結保存する．</w:t>
      </w:r>
    </w:p>
    <w:p w14:paraId="4E1C0B76" w14:textId="77777777" w:rsidR="00224526" w:rsidRPr="0075626D" w:rsidRDefault="00224526" w:rsidP="00224526">
      <w:pPr>
        <w:pStyle w:val="a5"/>
        <w:rPr>
          <w:sz w:val="18"/>
        </w:rPr>
      </w:pPr>
      <w:r w:rsidRPr="0075626D">
        <w:rPr>
          <w:rFonts w:hint="eastAsia"/>
          <w:sz w:val="18"/>
        </w:rPr>
        <w:t>３　製剤の試験</w:t>
      </w:r>
    </w:p>
    <w:p w14:paraId="24F098B8" w14:textId="77777777" w:rsidR="00224526" w:rsidRPr="0075626D" w:rsidRDefault="00224526" w:rsidP="00224526">
      <w:pPr>
        <w:pStyle w:val="a5"/>
        <w:rPr>
          <w:sz w:val="18"/>
        </w:rPr>
      </w:pPr>
      <w:r w:rsidRPr="0075626D">
        <w:rPr>
          <w:rFonts w:hint="eastAsia"/>
          <w:sz w:val="18"/>
        </w:rPr>
        <w:t>３．１　外観試験</w:t>
      </w:r>
    </w:p>
    <w:p w14:paraId="3D1F7F12" w14:textId="77777777" w:rsidR="00224526" w:rsidRPr="0075626D" w:rsidRDefault="00224526" w:rsidP="00224526">
      <w:pPr>
        <w:pStyle w:val="a5"/>
        <w:ind w:firstLineChars="200" w:firstLine="360"/>
        <w:rPr>
          <w:sz w:val="18"/>
        </w:rPr>
      </w:pPr>
      <w:r w:rsidRPr="0075626D">
        <w:rPr>
          <w:rFonts w:hint="eastAsia"/>
          <w:sz w:val="18"/>
        </w:rPr>
        <w:t>人全血液３．２．１を準用する．ただし，凍結前の本剤を検体とする．</w:t>
      </w:r>
    </w:p>
    <w:p w14:paraId="7C5AA02A" w14:textId="77777777" w:rsidR="00224526" w:rsidRPr="0075626D" w:rsidRDefault="00224526" w:rsidP="00224526">
      <w:pPr>
        <w:pStyle w:val="a5"/>
        <w:rPr>
          <w:sz w:val="18"/>
        </w:rPr>
      </w:pPr>
      <w:r w:rsidRPr="0075626D">
        <w:rPr>
          <w:rFonts w:hint="eastAsia"/>
          <w:sz w:val="18"/>
        </w:rPr>
        <w:t>３．２　無菌試験</w:t>
      </w:r>
    </w:p>
    <w:p w14:paraId="3BBF682A" w14:textId="77777777" w:rsidR="00224526" w:rsidRPr="0075626D" w:rsidRDefault="00224526" w:rsidP="00224526">
      <w:pPr>
        <w:pStyle w:val="a5"/>
        <w:ind w:firstLineChars="200" w:firstLine="360"/>
        <w:rPr>
          <w:sz w:val="18"/>
        </w:rPr>
      </w:pPr>
      <w:r w:rsidRPr="0075626D">
        <w:rPr>
          <w:rFonts w:hint="eastAsia"/>
          <w:sz w:val="18"/>
        </w:rPr>
        <w:t>人全血液３．２．２を準用する．ただし，本剤を解凍したものを検体とする．</w:t>
      </w:r>
    </w:p>
    <w:p w14:paraId="390BE54E" w14:textId="77777777" w:rsidR="00224526" w:rsidRPr="0075626D" w:rsidRDefault="00224526" w:rsidP="00224526">
      <w:pPr>
        <w:pStyle w:val="a5"/>
        <w:rPr>
          <w:sz w:val="18"/>
        </w:rPr>
      </w:pPr>
      <w:r w:rsidRPr="0075626D">
        <w:rPr>
          <w:rFonts w:hint="eastAsia"/>
          <w:sz w:val="18"/>
        </w:rPr>
        <w:t>４　貯法及び有効期間</w:t>
      </w:r>
    </w:p>
    <w:p w14:paraId="1868B735" w14:textId="77777777" w:rsidR="00224526" w:rsidRPr="0075626D" w:rsidRDefault="00224526" w:rsidP="00224526">
      <w:pPr>
        <w:pStyle w:val="a5"/>
        <w:ind w:firstLineChars="200" w:firstLine="360"/>
        <w:rPr>
          <w:sz w:val="18"/>
        </w:rPr>
      </w:pPr>
      <w:r w:rsidRPr="0075626D">
        <w:rPr>
          <w:rFonts w:hint="eastAsia"/>
          <w:sz w:val="18"/>
        </w:rPr>
        <w:t>貯法は，－65℃以下とする．</w:t>
      </w:r>
    </w:p>
    <w:p w14:paraId="044925E1" w14:textId="77777777" w:rsidR="00224526" w:rsidRPr="0075626D" w:rsidRDefault="00224526" w:rsidP="00224526">
      <w:pPr>
        <w:pStyle w:val="a5"/>
        <w:ind w:firstLineChars="200" w:firstLine="360"/>
        <w:rPr>
          <w:sz w:val="18"/>
        </w:rPr>
      </w:pPr>
      <w:r w:rsidRPr="0075626D">
        <w:rPr>
          <w:rFonts w:hint="eastAsia"/>
          <w:sz w:val="18"/>
        </w:rPr>
        <w:t>有効期間は，承認された期間とする．</w:t>
      </w:r>
    </w:p>
    <w:p w14:paraId="053ED001" w14:textId="77777777" w:rsidR="00224526" w:rsidRPr="0075626D" w:rsidRDefault="00224526" w:rsidP="00224526">
      <w:pPr>
        <w:pStyle w:val="a5"/>
        <w:rPr>
          <w:sz w:val="18"/>
        </w:rPr>
      </w:pPr>
      <w:r w:rsidRPr="0075626D">
        <w:rPr>
          <w:rFonts w:hint="eastAsia"/>
          <w:sz w:val="18"/>
        </w:rPr>
        <w:t>５　その他</w:t>
      </w:r>
    </w:p>
    <w:p w14:paraId="55BE70BB" w14:textId="77777777" w:rsidR="00224526" w:rsidRPr="0075626D" w:rsidRDefault="00224526" w:rsidP="00224526">
      <w:pPr>
        <w:pStyle w:val="a5"/>
        <w:rPr>
          <w:sz w:val="18"/>
        </w:rPr>
      </w:pPr>
      <w:r w:rsidRPr="0075626D">
        <w:rPr>
          <w:rFonts w:hint="eastAsia"/>
          <w:sz w:val="18"/>
        </w:rPr>
        <w:t>５．１　表示事項</w:t>
      </w:r>
    </w:p>
    <w:p w14:paraId="05F7A2E2" w14:textId="77777777" w:rsidR="00224526" w:rsidRPr="0075626D" w:rsidRDefault="00224526" w:rsidP="00224526">
      <w:pPr>
        <w:pStyle w:val="a5"/>
        <w:ind w:firstLineChars="100" w:firstLine="180"/>
        <w:rPr>
          <w:sz w:val="18"/>
        </w:rPr>
      </w:pPr>
      <w:r w:rsidRPr="0075626D">
        <w:rPr>
          <w:rFonts w:hint="eastAsia"/>
          <w:sz w:val="18"/>
        </w:rPr>
        <w:t>１．採血年月日</w:t>
      </w:r>
    </w:p>
    <w:p w14:paraId="08306FA1" w14:textId="77777777" w:rsidR="00224526" w:rsidRDefault="00224526" w:rsidP="00224526">
      <w:pPr>
        <w:pStyle w:val="a5"/>
        <w:ind w:firstLineChars="100" w:firstLine="180"/>
        <w:rPr>
          <w:sz w:val="18"/>
        </w:rPr>
      </w:pPr>
      <w:r w:rsidRPr="0075626D">
        <w:rPr>
          <w:rFonts w:hint="eastAsia"/>
          <w:sz w:val="18"/>
        </w:rPr>
        <w:t>２．原材料の製造番号</w:t>
      </w:r>
    </w:p>
    <w:p w14:paraId="45371774" w14:textId="77777777" w:rsidR="00224526" w:rsidRPr="0075626D" w:rsidRDefault="00224526" w:rsidP="00224526">
      <w:pPr>
        <w:pStyle w:val="a5"/>
        <w:ind w:firstLineChars="100" w:firstLine="180"/>
        <w:rPr>
          <w:sz w:val="18"/>
        </w:rPr>
      </w:pPr>
      <w:r w:rsidRPr="0075626D">
        <w:rPr>
          <w:rFonts w:hint="eastAsia"/>
          <w:sz w:val="18"/>
        </w:rPr>
        <w:t>３．ＡＢＯ血液型の別及びＤ（Ｒｈｏ）抗原の陽性又は陰性の別</w:t>
      </w:r>
    </w:p>
    <w:p w14:paraId="6D8B9E2C" w14:textId="77777777" w:rsidR="00224526" w:rsidRPr="0075626D" w:rsidRDefault="00224526" w:rsidP="00224526">
      <w:pPr>
        <w:pStyle w:val="a5"/>
        <w:ind w:firstLineChars="100" w:firstLine="180"/>
        <w:rPr>
          <w:sz w:val="18"/>
        </w:rPr>
      </w:pPr>
      <w:r w:rsidRPr="0075626D">
        <w:rPr>
          <w:rFonts w:hint="eastAsia"/>
          <w:sz w:val="18"/>
        </w:rPr>
        <w:t>４．凍結年月日</w:t>
      </w:r>
    </w:p>
    <w:p w14:paraId="203FE071" w14:textId="77777777" w:rsidR="00224526" w:rsidRPr="009F543E" w:rsidRDefault="00224526" w:rsidP="00224526">
      <w:pPr>
        <w:pStyle w:val="a5"/>
        <w:ind w:firstLineChars="100" w:firstLine="180"/>
        <w:rPr>
          <w:sz w:val="18"/>
        </w:rPr>
      </w:pPr>
      <w:r w:rsidRPr="0075626D">
        <w:rPr>
          <w:rFonts w:hint="eastAsia"/>
          <w:sz w:val="18"/>
        </w:rPr>
        <w:t>５．外観上異常を認めた場合は使用しない旨</w:t>
      </w:r>
    </w:p>
    <w:p w14:paraId="091183AB" w14:textId="77777777" w:rsidR="004E56CC" w:rsidRDefault="00A7765B" w:rsidP="008E228A">
      <w:pPr>
        <w:pStyle w:val="a5"/>
        <w:ind w:left="210" w:hangingChars="100" w:hanging="210"/>
        <w:jc w:val="right"/>
        <w:rPr>
          <w:rStyle w:val="aa"/>
          <w:sz w:val="18"/>
        </w:rPr>
      </w:pPr>
      <w:hyperlink w:anchor="目次" w:history="1">
        <w:r w:rsidR="0075626D" w:rsidRPr="009F543E">
          <w:rPr>
            <w:rStyle w:val="aa"/>
            <w:rFonts w:hint="eastAsia"/>
            <w:sz w:val="18"/>
          </w:rPr>
          <w:t>目次へ戻る</w:t>
        </w:r>
      </w:hyperlink>
    </w:p>
    <w:p w14:paraId="1A6BB299" w14:textId="227BF923" w:rsidR="00E90909" w:rsidRPr="009F543E" w:rsidRDefault="00E90909" w:rsidP="008E228A">
      <w:pPr>
        <w:pStyle w:val="a5"/>
        <w:ind w:left="180" w:hangingChars="100" w:hanging="180"/>
        <w:jc w:val="right"/>
        <w:rPr>
          <w:sz w:val="18"/>
        </w:rPr>
      </w:pPr>
      <w:r w:rsidRPr="009F543E">
        <w:rPr>
          <w:sz w:val="18"/>
        </w:rPr>
        <w:br w:type="page"/>
      </w:r>
    </w:p>
    <w:p w14:paraId="30AF5254" w14:textId="77777777" w:rsidR="00E90909" w:rsidRPr="009F543E" w:rsidRDefault="00E90909" w:rsidP="004D714E">
      <w:pPr>
        <w:pStyle w:val="31"/>
        <w:spacing w:before="360" w:after="360"/>
      </w:pPr>
      <w:bookmarkStart w:id="367" w:name="_Toc79981059"/>
      <w:bookmarkStart w:id="368" w:name="_Toc79983875"/>
      <w:bookmarkStart w:id="369" w:name="_Toc146294845"/>
      <w:bookmarkStart w:id="370" w:name="_Toc152693585"/>
      <w:bookmarkStart w:id="371" w:name="_Toc152694437"/>
      <w:bookmarkStart w:id="372" w:name="_Toc186234226"/>
      <w:r w:rsidRPr="009F543E">
        <w:rPr>
          <w:rFonts w:hint="eastAsia"/>
        </w:rPr>
        <w:lastRenderedPageBreak/>
        <w:t>新鮮凍結人血</w:t>
      </w:r>
      <w:r w:rsidRPr="009F543E">
        <w:fldChar w:fldCharType="begin"/>
      </w:r>
      <w:r w:rsidRPr="009F543E">
        <w:instrText>EQ \* jc2 \* "Font:</w:instrText>
      </w:r>
      <w:r w:rsidRPr="009F543E">
        <w:instrText>ＭＳ</w:instrText>
      </w:r>
      <w:r w:rsidRPr="009F543E">
        <w:instrText xml:space="preserve"> </w:instrText>
      </w:r>
      <w:r w:rsidRPr="009F543E">
        <w:instrText>ゴシック</w:instrText>
      </w:r>
      <w:r w:rsidRPr="009F543E">
        <w:instrText>" \* hps8 \o\ad(\s\up 8(</w:instrText>
      </w:r>
      <w:r w:rsidRPr="009F543E">
        <w:rPr>
          <w:rFonts w:hAnsi="ＭＳ 明朝" w:hint="eastAsia"/>
          <w:sz w:val="8"/>
        </w:rPr>
        <w:instrText>しょう</w:instrText>
      </w:r>
      <w:r w:rsidRPr="009F543E">
        <w:instrText>),</w:instrText>
      </w:r>
      <w:r w:rsidRPr="009F543E">
        <w:rPr>
          <w:rFonts w:hint="eastAsia"/>
        </w:rPr>
        <w:instrText>漿</w:instrText>
      </w:r>
      <w:r w:rsidRPr="009F543E">
        <w:instrText>)</w:instrText>
      </w:r>
      <w:r w:rsidRPr="009F543E">
        <w:fldChar w:fldCharType="end"/>
      </w:r>
      <w:bookmarkEnd w:id="367"/>
      <w:bookmarkEnd w:id="368"/>
      <w:bookmarkEnd w:id="369"/>
      <w:bookmarkEnd w:id="370"/>
      <w:bookmarkEnd w:id="371"/>
      <w:bookmarkEnd w:id="372"/>
    </w:p>
    <w:p w14:paraId="50F62393" w14:textId="77777777" w:rsidR="00E90909" w:rsidRPr="009F543E" w:rsidRDefault="00E90909">
      <w:pPr>
        <w:pStyle w:val="a5"/>
        <w:rPr>
          <w:sz w:val="18"/>
        </w:rPr>
      </w:pPr>
      <w:r w:rsidRPr="009F543E">
        <w:rPr>
          <w:rFonts w:hint="eastAsia"/>
          <w:sz w:val="18"/>
        </w:rPr>
        <w:t>１　本質及び性状</w:t>
      </w:r>
    </w:p>
    <w:p w14:paraId="0DBFAE0D" w14:textId="77777777" w:rsidR="00E90909" w:rsidRPr="009F543E" w:rsidRDefault="00E90909">
      <w:pPr>
        <w:pStyle w:val="a5"/>
        <w:ind w:left="180" w:hangingChars="100" w:hanging="180"/>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を混合することなく，かつ，各種凝固因子ができるだけ損なわれない状態で凍結した製剤である．融解するとき，黄色ないし黄褐色の液剤となる．また，脂肪により混濁することがある．</w:t>
      </w:r>
    </w:p>
    <w:p w14:paraId="0D84CE91" w14:textId="77777777" w:rsidR="00E90909" w:rsidRPr="009F543E" w:rsidRDefault="00E90909">
      <w:pPr>
        <w:pStyle w:val="a5"/>
        <w:rPr>
          <w:sz w:val="18"/>
        </w:rPr>
      </w:pPr>
      <w:r w:rsidRPr="009F543E">
        <w:rPr>
          <w:rFonts w:hint="eastAsia"/>
          <w:sz w:val="18"/>
        </w:rPr>
        <w:t xml:space="preserve">　　本剤は，交差適合試験用血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（セグメントチューブ）を付属する．</w:t>
      </w:r>
    </w:p>
    <w:p w14:paraId="3AF539BD" w14:textId="77777777" w:rsidR="00E90909" w:rsidRPr="009F543E" w:rsidRDefault="00E90909">
      <w:pPr>
        <w:pStyle w:val="a5"/>
        <w:rPr>
          <w:sz w:val="18"/>
        </w:rPr>
      </w:pPr>
      <w:r w:rsidRPr="009F543E">
        <w:rPr>
          <w:rFonts w:hint="eastAsia"/>
          <w:sz w:val="18"/>
        </w:rPr>
        <w:t>２　製　法</w:t>
      </w:r>
    </w:p>
    <w:p w14:paraId="6CB4CFD0" w14:textId="77777777" w:rsidR="00E90909" w:rsidRPr="009F543E" w:rsidRDefault="00E90909">
      <w:pPr>
        <w:pStyle w:val="a5"/>
        <w:rPr>
          <w:sz w:val="18"/>
        </w:rPr>
      </w:pPr>
      <w:r w:rsidRPr="009F543E">
        <w:rPr>
          <w:rFonts w:hint="eastAsia"/>
          <w:sz w:val="18"/>
        </w:rPr>
        <w:t>２．１　原　材　料</w:t>
      </w:r>
    </w:p>
    <w:p w14:paraId="6F955BB1" w14:textId="77777777" w:rsidR="00E90909" w:rsidRPr="009F543E" w:rsidRDefault="00E90909">
      <w:pPr>
        <w:pStyle w:val="a5"/>
        <w:rPr>
          <w:sz w:val="18"/>
        </w:rPr>
      </w:pPr>
      <w:r w:rsidRPr="009F543E">
        <w:rPr>
          <w:rFonts w:hint="eastAsia"/>
          <w:sz w:val="18"/>
        </w:rPr>
        <w:t xml:space="preserve">　　次のいずれかを用いる．</w:t>
      </w:r>
    </w:p>
    <w:p w14:paraId="4FEB7C54" w14:textId="77777777" w:rsidR="00E90909" w:rsidRPr="009F543E" w:rsidRDefault="00E90909">
      <w:pPr>
        <w:pStyle w:val="a5"/>
        <w:ind w:firstLineChars="100" w:firstLine="180"/>
        <w:rPr>
          <w:sz w:val="18"/>
        </w:rPr>
      </w:pPr>
      <w:r w:rsidRPr="009F543E">
        <w:rPr>
          <w:rFonts w:hint="eastAsia"/>
          <w:sz w:val="18"/>
        </w:rPr>
        <w:t>（１）　人全血液２．１．２</w:t>
      </w:r>
    </w:p>
    <w:p w14:paraId="180D7311" w14:textId="77777777" w:rsidR="00E90909" w:rsidRPr="009F543E" w:rsidRDefault="00E90909">
      <w:pPr>
        <w:pStyle w:val="a5"/>
        <w:ind w:firstLineChars="100" w:firstLine="180"/>
        <w:rPr>
          <w:sz w:val="18"/>
        </w:rPr>
      </w:pPr>
      <w:r w:rsidRPr="009F543E">
        <w:rPr>
          <w:rFonts w:hint="eastAsia"/>
          <w:sz w:val="18"/>
        </w:rPr>
        <w:t>（２）　血液成分採血で採取した血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70410C4" w14:textId="77777777" w:rsidR="00E90909" w:rsidRPr="009F543E" w:rsidRDefault="00E90909">
      <w:pPr>
        <w:pStyle w:val="a5"/>
        <w:rPr>
          <w:sz w:val="18"/>
        </w:rPr>
      </w:pPr>
      <w:r w:rsidRPr="009F543E">
        <w:rPr>
          <w:rFonts w:hint="eastAsia"/>
          <w:sz w:val="18"/>
        </w:rPr>
        <w:t>２．２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の分離及び凍結</w:t>
      </w:r>
    </w:p>
    <w:p w14:paraId="520414E1" w14:textId="77777777" w:rsidR="00E90909" w:rsidRPr="009F543E" w:rsidRDefault="00E90909">
      <w:pPr>
        <w:pStyle w:val="a5"/>
        <w:ind w:left="180" w:hangingChars="100" w:hanging="180"/>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は，血液保存液として</w:t>
      </w:r>
      <w:r w:rsidR="00F865B8" w:rsidRPr="009F543E">
        <w:rPr>
          <w:rFonts w:hint="eastAsia"/>
          <w:sz w:val="18"/>
        </w:rPr>
        <w:t>Ａ</w:t>
      </w:r>
      <w:r w:rsidRPr="009F543E">
        <w:rPr>
          <w:rFonts w:hint="eastAsia"/>
          <w:sz w:val="18"/>
        </w:rPr>
        <w:t>液を使用した場合は採血後</w:t>
      </w:r>
      <w:r w:rsidR="00F865B8" w:rsidRPr="009F543E">
        <w:rPr>
          <w:rFonts w:hint="eastAsia"/>
          <w:sz w:val="18"/>
        </w:rPr>
        <w:t>６</w:t>
      </w:r>
      <w:r w:rsidRPr="009F543E">
        <w:rPr>
          <w:rFonts w:hint="eastAsia"/>
          <w:sz w:val="18"/>
        </w:rPr>
        <w:t>時間以内，</w:t>
      </w:r>
      <w:r w:rsidR="00F865B8" w:rsidRPr="009F543E">
        <w:rPr>
          <w:rFonts w:hint="eastAsia"/>
          <w:sz w:val="18"/>
        </w:rPr>
        <w:t>Ｃ</w:t>
      </w:r>
      <w:r w:rsidRPr="009F543E">
        <w:rPr>
          <w:rFonts w:hint="eastAsia"/>
          <w:sz w:val="18"/>
        </w:rPr>
        <w:t>液を使用した場合は採血後</w:t>
      </w:r>
      <w:r w:rsidR="00F865B8" w:rsidRPr="009F543E">
        <w:rPr>
          <w:rFonts w:hint="eastAsia"/>
          <w:sz w:val="18"/>
        </w:rPr>
        <w:t>８</w:t>
      </w:r>
      <w:r w:rsidRPr="009F543E">
        <w:rPr>
          <w:rFonts w:hint="eastAsia"/>
          <w:sz w:val="18"/>
        </w:rPr>
        <w:t>時間以内に分離した後，</w:t>
      </w:r>
      <w:r w:rsidR="0088029B" w:rsidRPr="009F543E">
        <w:rPr>
          <w:rFonts w:hint="eastAsia"/>
          <w:sz w:val="18"/>
        </w:rPr>
        <w:t>－</w:t>
      </w:r>
      <w:r w:rsidRPr="009F543E">
        <w:rPr>
          <w:rFonts w:hint="eastAsia"/>
          <w:sz w:val="18"/>
        </w:rPr>
        <w:t>20℃以下に置き，速やかに凍結する．</w:t>
      </w:r>
    </w:p>
    <w:p w14:paraId="01A1E83D"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3B57203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187C80DB" w14:textId="77777777" w:rsidR="00E90909" w:rsidRPr="009F543E" w:rsidRDefault="00E90909">
      <w:pPr>
        <w:pStyle w:val="a5"/>
        <w:rPr>
          <w:sz w:val="18"/>
        </w:rPr>
      </w:pPr>
      <w:r w:rsidRPr="009F543E">
        <w:rPr>
          <w:rFonts w:hint="eastAsia"/>
          <w:sz w:val="18"/>
        </w:rPr>
        <w:t>３　製剤の試験</w:t>
      </w:r>
    </w:p>
    <w:p w14:paraId="7B681571" w14:textId="77777777" w:rsidR="00E90909" w:rsidRPr="009F543E" w:rsidRDefault="00E90909">
      <w:pPr>
        <w:pStyle w:val="a5"/>
        <w:rPr>
          <w:sz w:val="18"/>
        </w:rPr>
      </w:pPr>
      <w:r w:rsidRPr="009F543E">
        <w:rPr>
          <w:rFonts w:hint="eastAsia"/>
          <w:sz w:val="18"/>
        </w:rPr>
        <w:t xml:space="preserve">　　３．２については，500本につき少なくとも</w:t>
      </w:r>
      <w:r w:rsidR="00F865B8" w:rsidRPr="009F543E">
        <w:rPr>
          <w:rFonts w:hint="eastAsia"/>
          <w:sz w:val="18"/>
        </w:rPr>
        <w:t>１</w:t>
      </w:r>
      <w:r w:rsidRPr="009F543E">
        <w:rPr>
          <w:rFonts w:hint="eastAsia"/>
          <w:sz w:val="18"/>
        </w:rPr>
        <w:t>本の割合で抽出した検体について，次の試験を行う．</w:t>
      </w:r>
    </w:p>
    <w:p w14:paraId="630B7F9E"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4B2BBC12" w14:textId="77777777" w:rsidR="00E90909" w:rsidRPr="009F543E" w:rsidRDefault="00E90909">
      <w:pPr>
        <w:pStyle w:val="a5"/>
        <w:rPr>
          <w:sz w:val="18"/>
        </w:rPr>
      </w:pPr>
      <w:r w:rsidRPr="009F543E">
        <w:rPr>
          <w:rFonts w:hint="eastAsia"/>
          <w:sz w:val="18"/>
        </w:rPr>
        <w:t>３．１　外観試験</w:t>
      </w:r>
    </w:p>
    <w:p w14:paraId="67DAD90D" w14:textId="77777777" w:rsidR="00E90909" w:rsidRPr="009F543E" w:rsidRDefault="00E90909">
      <w:pPr>
        <w:pStyle w:val="a5"/>
        <w:rPr>
          <w:sz w:val="18"/>
        </w:rPr>
      </w:pPr>
      <w:r w:rsidRPr="009F543E">
        <w:rPr>
          <w:rFonts w:hint="eastAsia"/>
          <w:sz w:val="18"/>
        </w:rPr>
        <w:t xml:space="preserve">　　</w:t>
      </w:r>
      <w:r w:rsidR="00F8176D" w:rsidRPr="009F543E">
        <w:rPr>
          <w:rFonts w:hint="eastAsia"/>
          <w:sz w:val="18"/>
        </w:rPr>
        <w:t>凍結前又は融解後の本剤を外部</w:t>
      </w:r>
      <w:r w:rsidRPr="009F543E">
        <w:rPr>
          <w:rFonts w:hint="eastAsia"/>
          <w:sz w:val="18"/>
        </w:rPr>
        <w:t>から肉眼的に観察するとき，溶血による著しい着色その他の異常を認めてはならない．</w:t>
      </w:r>
    </w:p>
    <w:p w14:paraId="51C5B1BF" w14:textId="77777777" w:rsidR="00E90909" w:rsidRPr="009F543E" w:rsidRDefault="00E90909">
      <w:pPr>
        <w:pStyle w:val="a5"/>
        <w:rPr>
          <w:sz w:val="18"/>
        </w:rPr>
      </w:pPr>
      <w:r w:rsidRPr="009F543E">
        <w:rPr>
          <w:rFonts w:hint="eastAsia"/>
          <w:sz w:val="18"/>
        </w:rPr>
        <w:t>３．２　凝固試験</w:t>
      </w:r>
    </w:p>
    <w:p w14:paraId="2840C70D" w14:textId="77777777" w:rsidR="00E90909" w:rsidRPr="009F543E" w:rsidRDefault="00E90909">
      <w:pPr>
        <w:pStyle w:val="a5"/>
        <w:ind w:left="180" w:hangingChars="100" w:hanging="180"/>
        <w:rPr>
          <w:sz w:val="18"/>
        </w:rPr>
      </w:pPr>
      <w:r w:rsidRPr="009F543E">
        <w:rPr>
          <w:rFonts w:hint="eastAsia"/>
          <w:sz w:val="18"/>
        </w:rPr>
        <w:t xml:space="preserve">　　検体0.1mLを試験管に採り，37℃で，トロンボプラスチン液0.1mL及び0.025mol</w:t>
      </w:r>
      <w:r w:rsidR="00F865B8" w:rsidRPr="009F543E">
        <w:rPr>
          <w:rFonts w:hint="eastAsia"/>
          <w:sz w:val="18"/>
        </w:rPr>
        <w:t>／Ｌ</w:t>
      </w:r>
      <w:r w:rsidRPr="009F543E">
        <w:rPr>
          <w:rFonts w:hint="eastAsia"/>
          <w:sz w:val="18"/>
        </w:rPr>
        <w:t>塩化カルシウム試液0.1mLを加えた後，フィブリン凝塊の析出するまでの時間を測定する</w:t>
      </w:r>
      <w:r w:rsidR="009411A8" w:rsidRPr="009F543E">
        <w:rPr>
          <w:rFonts w:hint="eastAsia"/>
          <w:sz w:val="18"/>
        </w:rPr>
        <w:t>か，</w:t>
      </w:r>
      <w:r w:rsidR="00D66F6A" w:rsidRPr="009F543E">
        <w:rPr>
          <w:rFonts w:hint="eastAsia"/>
          <w:sz w:val="18"/>
        </w:rPr>
        <w:t>又はこれと同等の方法により測定する</w:t>
      </w:r>
      <w:r w:rsidR="009411A8" w:rsidRPr="009F543E">
        <w:rPr>
          <w:rFonts w:hint="eastAsia"/>
          <w:sz w:val="18"/>
        </w:rPr>
        <w:t>とき，</w:t>
      </w:r>
      <w:r w:rsidR="00D66F6A" w:rsidRPr="009F543E">
        <w:rPr>
          <w:rFonts w:hint="eastAsia"/>
          <w:sz w:val="18"/>
        </w:rPr>
        <w:t>フィブリン凝塊の析出時間</w:t>
      </w:r>
      <w:r w:rsidRPr="009F543E">
        <w:rPr>
          <w:rFonts w:hint="eastAsia"/>
          <w:sz w:val="18"/>
        </w:rPr>
        <w:t>は，20秒以下でなければならない．</w:t>
      </w:r>
      <w:r w:rsidR="009B5886" w:rsidRPr="009F543E">
        <w:rPr>
          <w:rFonts w:hint="eastAsia"/>
          <w:sz w:val="18"/>
        </w:rPr>
        <w:t>なお，測定機器を用いる場合は</w:t>
      </w:r>
      <w:r w:rsidR="008E5FEC" w:rsidRPr="009F543E">
        <w:rPr>
          <w:rFonts w:hint="eastAsia"/>
          <w:sz w:val="18"/>
        </w:rPr>
        <w:t>，</w:t>
      </w:r>
      <w:r w:rsidR="009B5886" w:rsidRPr="009F543E">
        <w:rPr>
          <w:rFonts w:hint="eastAsia"/>
          <w:sz w:val="18"/>
        </w:rPr>
        <w:t>適格性が確認された機器を用いること．</w:t>
      </w:r>
    </w:p>
    <w:p w14:paraId="58210F52" w14:textId="77777777" w:rsidR="00E90909" w:rsidRPr="009F543E" w:rsidRDefault="00E90909">
      <w:pPr>
        <w:pStyle w:val="a5"/>
        <w:rPr>
          <w:sz w:val="18"/>
        </w:rPr>
      </w:pPr>
      <w:r w:rsidRPr="009F543E">
        <w:rPr>
          <w:rFonts w:hint="eastAsia"/>
          <w:sz w:val="18"/>
        </w:rPr>
        <w:t>３．３　無菌試験</w:t>
      </w:r>
    </w:p>
    <w:p w14:paraId="07558F37" w14:textId="77777777" w:rsidR="00E90909" w:rsidRPr="009F543E" w:rsidRDefault="00E90909">
      <w:pPr>
        <w:pStyle w:val="a5"/>
        <w:ind w:left="180" w:hangingChars="100" w:hanging="180"/>
        <w:rPr>
          <w:sz w:val="18"/>
        </w:rPr>
      </w:pPr>
      <w:r w:rsidRPr="009F543E">
        <w:rPr>
          <w:rFonts w:hint="eastAsia"/>
          <w:sz w:val="18"/>
        </w:rPr>
        <w:t xml:space="preserve">　　</w:t>
      </w:r>
      <w:r w:rsidR="009411A8" w:rsidRPr="009F543E">
        <w:rPr>
          <w:rFonts w:hint="eastAsia"/>
          <w:sz w:val="18"/>
        </w:rPr>
        <w:t>人全血液３．</w:t>
      </w:r>
      <w:r w:rsidR="005024E8" w:rsidRPr="009F543E">
        <w:rPr>
          <w:rFonts w:hint="eastAsia"/>
          <w:sz w:val="18"/>
        </w:rPr>
        <w:t>２</w:t>
      </w:r>
      <w:r w:rsidR="009411A8" w:rsidRPr="009F543E">
        <w:rPr>
          <w:rFonts w:hint="eastAsia"/>
          <w:sz w:val="18"/>
        </w:rPr>
        <w:t>．２を準用する．</w:t>
      </w:r>
    </w:p>
    <w:p w14:paraId="7863DCF6" w14:textId="77777777" w:rsidR="00E90909" w:rsidRPr="009F543E" w:rsidRDefault="00E90909">
      <w:pPr>
        <w:pStyle w:val="a5"/>
        <w:rPr>
          <w:sz w:val="18"/>
        </w:rPr>
      </w:pPr>
      <w:r w:rsidRPr="009F543E">
        <w:rPr>
          <w:rFonts w:hint="eastAsia"/>
          <w:sz w:val="18"/>
        </w:rPr>
        <w:t>４　貯法及び有効期間</w:t>
      </w:r>
    </w:p>
    <w:p w14:paraId="2A20BB1C" w14:textId="77777777" w:rsidR="00E90909" w:rsidRPr="009F543E" w:rsidRDefault="00E90909">
      <w:pPr>
        <w:pStyle w:val="a5"/>
        <w:rPr>
          <w:sz w:val="18"/>
        </w:rPr>
      </w:pPr>
      <w:r w:rsidRPr="009F543E">
        <w:rPr>
          <w:rFonts w:hint="eastAsia"/>
          <w:sz w:val="18"/>
        </w:rPr>
        <w:t xml:space="preserve">　　貯法は，</w:t>
      </w:r>
      <w:r w:rsidR="0088029B" w:rsidRPr="009F543E">
        <w:rPr>
          <w:rFonts w:hint="eastAsia"/>
          <w:sz w:val="18"/>
        </w:rPr>
        <w:t>－</w:t>
      </w:r>
      <w:r w:rsidRPr="009F543E">
        <w:rPr>
          <w:rFonts w:hint="eastAsia"/>
          <w:sz w:val="18"/>
        </w:rPr>
        <w:t>20℃以下とする．</w:t>
      </w:r>
    </w:p>
    <w:p w14:paraId="44B6F0D2" w14:textId="77777777" w:rsidR="00E90909" w:rsidRPr="009F543E" w:rsidRDefault="00E90909">
      <w:pPr>
        <w:pStyle w:val="a5"/>
        <w:rPr>
          <w:sz w:val="18"/>
        </w:rPr>
      </w:pPr>
      <w:r w:rsidRPr="009F543E">
        <w:rPr>
          <w:rFonts w:hint="eastAsia"/>
          <w:sz w:val="18"/>
        </w:rPr>
        <w:t xml:space="preserve">　　有効期間は，</w:t>
      </w:r>
      <w:r w:rsidR="00561EEF" w:rsidRPr="009F543E">
        <w:rPr>
          <w:rFonts w:hint="eastAsia"/>
          <w:sz w:val="18"/>
        </w:rPr>
        <w:t>承認された期間</w:t>
      </w:r>
      <w:r w:rsidRPr="009F543E">
        <w:rPr>
          <w:rFonts w:hint="eastAsia"/>
          <w:sz w:val="18"/>
        </w:rPr>
        <w:t>とする．</w:t>
      </w:r>
    </w:p>
    <w:p w14:paraId="3941855A" w14:textId="77777777" w:rsidR="00E90909" w:rsidRPr="009F543E" w:rsidRDefault="00E90909">
      <w:pPr>
        <w:pStyle w:val="a5"/>
        <w:rPr>
          <w:sz w:val="18"/>
        </w:rPr>
      </w:pPr>
      <w:r w:rsidRPr="009F543E">
        <w:rPr>
          <w:rFonts w:hint="eastAsia"/>
          <w:sz w:val="18"/>
        </w:rPr>
        <w:t>５　そ　の　他</w:t>
      </w:r>
    </w:p>
    <w:p w14:paraId="21A5981A" w14:textId="77777777" w:rsidR="00E90909" w:rsidRPr="009F543E" w:rsidRDefault="00E90909">
      <w:pPr>
        <w:pStyle w:val="a5"/>
        <w:rPr>
          <w:sz w:val="18"/>
        </w:rPr>
      </w:pPr>
      <w:r w:rsidRPr="009F543E">
        <w:rPr>
          <w:rFonts w:hint="eastAsia"/>
          <w:sz w:val="18"/>
        </w:rPr>
        <w:t>５．１　表示事項</w:t>
      </w:r>
    </w:p>
    <w:p w14:paraId="68C8DF15" w14:textId="77777777" w:rsidR="00E90909" w:rsidRPr="009F543E" w:rsidRDefault="00E90909">
      <w:pPr>
        <w:pStyle w:val="a5"/>
        <w:ind w:firstLineChars="100" w:firstLine="180"/>
        <w:rPr>
          <w:sz w:val="18"/>
        </w:rPr>
      </w:pPr>
      <w:r w:rsidRPr="009F543E">
        <w:rPr>
          <w:rFonts w:hint="eastAsia"/>
          <w:sz w:val="18"/>
        </w:rPr>
        <w:t>１．採血年月日</w:t>
      </w:r>
    </w:p>
    <w:p w14:paraId="7D2306F6"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43CEFF82" w14:textId="77777777" w:rsidR="00E90909" w:rsidRPr="009F543E" w:rsidRDefault="00C01BD3">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772CE6AE" w14:textId="77777777" w:rsidR="00E90909" w:rsidRPr="009F543E" w:rsidRDefault="00C01BD3">
      <w:pPr>
        <w:pStyle w:val="a5"/>
        <w:ind w:firstLineChars="100" w:firstLine="180"/>
        <w:rPr>
          <w:sz w:val="18"/>
        </w:rPr>
      </w:pPr>
      <w:r w:rsidRPr="009F543E">
        <w:rPr>
          <w:rFonts w:hint="eastAsia"/>
          <w:sz w:val="18"/>
        </w:rPr>
        <w:t>４</w:t>
      </w:r>
      <w:r w:rsidR="00E90909" w:rsidRPr="009F543E">
        <w:rPr>
          <w:rFonts w:hint="eastAsia"/>
          <w:sz w:val="18"/>
        </w:rPr>
        <w:t>．通則4</w:t>
      </w:r>
      <w:r w:rsidR="00B43E4C" w:rsidRPr="009F543E">
        <w:rPr>
          <w:rFonts w:hint="eastAsia"/>
          <w:sz w:val="18"/>
        </w:rPr>
        <w:t>4</w:t>
      </w:r>
      <w:r w:rsidR="00E90909" w:rsidRPr="009F543E">
        <w:rPr>
          <w:rFonts w:hint="eastAsia"/>
          <w:sz w:val="18"/>
        </w:rPr>
        <w:t>に規定する輸血用器具を使用しなければならない旨</w:t>
      </w:r>
    </w:p>
    <w:p w14:paraId="109A93DB"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1526E8BE" w14:textId="77777777" w:rsidR="00E90909" w:rsidRPr="009F543E" w:rsidRDefault="00E90909" w:rsidP="00116BF4">
      <w:pPr>
        <w:pStyle w:val="a5"/>
        <w:ind w:firstLineChars="100" w:firstLine="180"/>
        <w:rPr>
          <w:sz w:val="18"/>
        </w:rPr>
      </w:pPr>
      <w:r w:rsidRPr="009F543E">
        <w:rPr>
          <w:rFonts w:hint="eastAsia"/>
          <w:sz w:val="18"/>
        </w:rPr>
        <w:t>１．新鮮凍結人血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の製造番号</w:t>
      </w:r>
      <w:r w:rsidR="00781785" w:rsidRPr="009F543E">
        <w:rPr>
          <w:rFonts w:hint="eastAsia"/>
          <w:sz w:val="18"/>
        </w:rPr>
        <w:t>は，製剤の直接の容器への記載をもって代えることができる．</w:t>
      </w:r>
    </w:p>
    <w:p w14:paraId="10BB6CA3"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035515" w:rsidRPr="009F543E">
        <w:rPr>
          <w:rFonts w:hint="eastAsia"/>
          <w:sz w:val="18"/>
        </w:rPr>
        <w:t>は，添付文書への記載</w:t>
      </w:r>
      <w:r w:rsidR="00A94A7D">
        <w:rPr>
          <w:rFonts w:hint="eastAsia"/>
          <w:sz w:val="18"/>
        </w:rPr>
        <w:t>等</w:t>
      </w:r>
      <w:r w:rsidR="00035515" w:rsidRPr="009F543E">
        <w:rPr>
          <w:rFonts w:hint="eastAsia"/>
          <w:sz w:val="18"/>
        </w:rPr>
        <w:t>をもって代えることができる．</w:t>
      </w:r>
    </w:p>
    <w:p w14:paraId="014351C1"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EA416DC" w14:textId="77777777" w:rsidR="00E90909" w:rsidRPr="009F543E" w:rsidRDefault="00E90909">
      <w:pPr>
        <w:pStyle w:val="a5"/>
        <w:rPr>
          <w:sz w:val="18"/>
        </w:rPr>
      </w:pPr>
      <w:r w:rsidRPr="009F543E">
        <w:rPr>
          <w:sz w:val="18"/>
        </w:rPr>
        <w:br w:type="page"/>
      </w:r>
    </w:p>
    <w:p w14:paraId="480D9CD0" w14:textId="77777777" w:rsidR="00E90909" w:rsidRPr="009F543E" w:rsidRDefault="00E90909" w:rsidP="004D714E">
      <w:pPr>
        <w:pStyle w:val="31"/>
        <w:spacing w:before="360" w:after="360"/>
      </w:pPr>
      <w:bookmarkStart w:id="373" w:name="_Toc79981060"/>
      <w:bookmarkStart w:id="374" w:name="_Toc79983876"/>
      <w:bookmarkStart w:id="375" w:name="_Toc146294846"/>
      <w:bookmarkStart w:id="376" w:name="_Toc152693586"/>
      <w:bookmarkStart w:id="377" w:name="_Toc152694438"/>
      <w:bookmarkStart w:id="378" w:name="_Toc186234227"/>
      <w:r w:rsidRPr="009F543E">
        <w:rPr>
          <w:rFonts w:hint="eastAsia"/>
        </w:rPr>
        <w:lastRenderedPageBreak/>
        <w:t>人血小板濃厚液</w:t>
      </w:r>
      <w:bookmarkEnd w:id="373"/>
      <w:bookmarkEnd w:id="374"/>
      <w:bookmarkEnd w:id="375"/>
      <w:bookmarkEnd w:id="376"/>
      <w:bookmarkEnd w:id="377"/>
      <w:bookmarkEnd w:id="378"/>
    </w:p>
    <w:p w14:paraId="4D45A0F4" w14:textId="77777777" w:rsidR="00E90909" w:rsidRPr="009F543E" w:rsidRDefault="00E90909">
      <w:pPr>
        <w:pStyle w:val="a5"/>
        <w:rPr>
          <w:sz w:val="18"/>
        </w:rPr>
      </w:pPr>
      <w:r w:rsidRPr="009F543E">
        <w:rPr>
          <w:rFonts w:hint="eastAsia"/>
          <w:sz w:val="18"/>
        </w:rPr>
        <w:t>１　本質及び性状</w:t>
      </w:r>
    </w:p>
    <w:p w14:paraId="033C9A72" w14:textId="77777777" w:rsidR="00E90909" w:rsidRPr="009F543E" w:rsidRDefault="00E90909">
      <w:pPr>
        <w:pStyle w:val="a5"/>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A72A23" w:rsidRPr="009F543E">
        <w:rPr>
          <w:rFonts w:hAnsi="ＭＳ 明朝" w:cs="ＭＳ Ｐゴシック"/>
          <w:sz w:val="18"/>
          <w:szCs w:val="18"/>
        </w:rPr>
        <w:t>又は適当な血小板保存液</w:t>
      </w:r>
      <w:r w:rsidR="00694CE4" w:rsidRPr="009F543E">
        <w:rPr>
          <w:rFonts w:ascii="ZWAdobeF" w:hAnsi="ZWAdobeF" w:cs="ZWAdobeF"/>
          <w:sz w:val="2"/>
          <w:szCs w:val="2"/>
        </w:rPr>
        <w:t>A</w:t>
      </w:r>
      <w:r w:rsidRPr="009F543E">
        <w:rPr>
          <w:rFonts w:hint="eastAsia"/>
          <w:sz w:val="18"/>
        </w:rPr>
        <w:t>に浮遊した血小板で，</w:t>
      </w:r>
      <w:r w:rsidR="003E66F2" w:rsidRPr="009F543E">
        <w:rPr>
          <w:rFonts w:hAnsi="ＭＳ 明朝" w:cs="ＭＳ Ｐゴシック"/>
          <w:sz w:val="18"/>
          <w:szCs w:val="18"/>
        </w:rPr>
        <w:t>ヒトの血</w:t>
      </w:r>
      <w:r w:rsidR="003E66F2" w:rsidRPr="009F543E">
        <w:rPr>
          <w:sz w:val="18"/>
        </w:rPr>
        <w:ruby>
          <w:rubyPr>
            <w:rubyAlign w:val="distributeSpace"/>
            <w:hps w:val="8"/>
            <w:hpsRaise w:val="16"/>
            <w:hpsBaseText w:val="18"/>
            <w:lid w:val="ja-JP"/>
          </w:rubyPr>
          <w:rt>
            <w:r w:rsidR="003E66F2" w:rsidRPr="009F543E">
              <w:rPr>
                <w:rFonts w:hAnsi="ＭＳ 明朝" w:hint="eastAsia"/>
                <w:sz w:val="8"/>
              </w:rPr>
              <w:t>しょう</w:t>
            </w:r>
          </w:rt>
          <w:rubyBase>
            <w:r w:rsidR="003E66F2" w:rsidRPr="009F543E">
              <w:rPr>
                <w:rFonts w:ascii="ZWAdobeF" w:hAnsi="ZWAdobeF" w:cs="ZWAdobeF"/>
                <w:sz w:val="2"/>
                <w:szCs w:val="2"/>
              </w:rPr>
              <w:t>E</w:t>
            </w:r>
            <w:r w:rsidR="003E66F2" w:rsidRPr="009F543E">
              <w:rPr>
                <w:rFonts w:hint="eastAsia"/>
                <w:sz w:val="18"/>
              </w:rPr>
              <w:t>漿</w:t>
            </w:r>
            <w:r w:rsidR="003E66F2" w:rsidRPr="009F543E">
              <w:rPr>
                <w:rFonts w:ascii="ZWAdobeF" w:hAnsi="ZWAdobeF" w:cs="ZWAdobeF"/>
                <w:sz w:val="2"/>
                <w:szCs w:val="2"/>
              </w:rPr>
              <w:t>E</w:t>
            </w:r>
          </w:rubyBase>
        </w:ruby>
      </w:r>
      <w:r w:rsidR="003E66F2" w:rsidRPr="009F543E">
        <w:rPr>
          <w:rFonts w:ascii="ZWAdobeF" w:hAnsi="ZWAdobeF" w:cs="ZWAdobeF"/>
          <w:sz w:val="2"/>
          <w:szCs w:val="2"/>
        </w:rPr>
        <w:t>A</w:t>
      </w:r>
      <w:r w:rsidR="003E66F2" w:rsidRPr="009F543E">
        <w:rPr>
          <w:rFonts w:hAnsi="ＭＳ 明朝" w:cs="ＭＳ Ｐゴシック"/>
          <w:sz w:val="18"/>
          <w:szCs w:val="18"/>
        </w:rPr>
        <w:t>に浮遊した場合は黄色ないし黄褐色，血小板保存液に浮遊した場合は白色ないし黄白色</w:t>
      </w:r>
      <w:r w:rsidRPr="009F543E">
        <w:rPr>
          <w:rFonts w:hint="eastAsia"/>
          <w:sz w:val="18"/>
        </w:rPr>
        <w:t>の液剤である．また，脂肪により混濁することがある．</w:t>
      </w:r>
    </w:p>
    <w:p w14:paraId="46FDA6CF" w14:textId="77777777" w:rsidR="00E90909" w:rsidRPr="009F543E" w:rsidRDefault="00E90909">
      <w:pPr>
        <w:pStyle w:val="a5"/>
        <w:rPr>
          <w:sz w:val="18"/>
        </w:rPr>
      </w:pPr>
      <w:r w:rsidRPr="009F543E">
        <w:rPr>
          <w:rFonts w:hint="eastAsia"/>
          <w:sz w:val="18"/>
        </w:rPr>
        <w:t xml:space="preserve">　　</w:t>
      </w:r>
      <w:r w:rsidR="00EF7A2A" w:rsidRPr="009F543E">
        <w:rPr>
          <w:rFonts w:hAnsi="ＭＳ 明朝" w:cs="ＭＳ Ｐゴシック"/>
          <w:sz w:val="18"/>
          <w:szCs w:val="18"/>
        </w:rPr>
        <w:t>ヒトの血</w:t>
      </w:r>
      <w:r w:rsidR="00EF7A2A" w:rsidRPr="009F543E">
        <w:rPr>
          <w:sz w:val="18"/>
        </w:rPr>
        <w:fldChar w:fldCharType="begin"/>
      </w:r>
      <w:r w:rsidR="00EF7A2A" w:rsidRPr="009F543E">
        <w:rPr>
          <w:sz w:val="18"/>
        </w:rPr>
        <w:instrText>EQ \* jc2 \* "Font:ＭＳ 明朝" \* hps8 \o\ad(\s\up 8(</w:instrText>
      </w:r>
      <w:r w:rsidR="00EF7A2A" w:rsidRPr="009F543E">
        <w:rPr>
          <w:rFonts w:hAnsi="ＭＳ 明朝" w:hint="eastAsia"/>
          <w:sz w:val="8"/>
        </w:rPr>
        <w:instrText>しょう</w:instrText>
      </w:r>
      <w:r w:rsidR="00EF7A2A" w:rsidRPr="009F543E">
        <w:rPr>
          <w:sz w:val="18"/>
        </w:rPr>
        <w:instrText>),</w:instrText>
      </w:r>
      <w:r w:rsidR="00EF7A2A" w:rsidRPr="009F543E">
        <w:rPr>
          <w:rFonts w:ascii="ZWAdobeF" w:hAnsi="ZWAdobeF" w:cs="ZWAdobeF"/>
          <w:sz w:val="2"/>
          <w:szCs w:val="2"/>
        </w:rPr>
        <w:instrText>E</w:instrText>
      </w:r>
      <w:r w:rsidR="00EF7A2A" w:rsidRPr="009F543E">
        <w:rPr>
          <w:rFonts w:hint="eastAsia"/>
          <w:sz w:val="18"/>
        </w:rPr>
        <w:instrText>漿</w:instrText>
      </w:r>
      <w:r w:rsidR="00EF7A2A" w:rsidRPr="009F543E">
        <w:rPr>
          <w:rFonts w:ascii="ZWAdobeF" w:hAnsi="ZWAdobeF" w:cs="ZWAdobeF"/>
          <w:sz w:val="2"/>
          <w:szCs w:val="2"/>
        </w:rPr>
        <w:instrText>E</w:instrText>
      </w:r>
      <w:r w:rsidR="00EF7A2A" w:rsidRPr="009F543E">
        <w:rPr>
          <w:sz w:val="18"/>
        </w:rPr>
        <w:instrText>)</w:instrText>
      </w:r>
      <w:r w:rsidR="00EF7A2A" w:rsidRPr="009F543E">
        <w:rPr>
          <w:sz w:val="18"/>
        </w:rPr>
        <w:fldChar w:fldCharType="end"/>
      </w:r>
      <w:r w:rsidR="00EF7A2A" w:rsidRPr="009F543E">
        <w:rPr>
          <w:rFonts w:hAnsi="ＭＳ 明朝" w:cs="ＭＳ Ｐゴシック"/>
          <w:sz w:val="18"/>
          <w:szCs w:val="18"/>
        </w:rPr>
        <w:t>に浮遊した場合，本剤は，交差適合試験用血</w:t>
      </w:r>
      <w:r w:rsidR="00EF7A2A" w:rsidRPr="009F543E">
        <w:rPr>
          <w:sz w:val="18"/>
        </w:rPr>
        <w:ruby>
          <w:rubyPr>
            <w:rubyAlign w:val="distributeSpace"/>
            <w:hps w:val="8"/>
            <w:hpsRaise w:val="16"/>
            <w:hpsBaseText w:val="18"/>
            <w:lid w:val="ja-JP"/>
          </w:rubyPr>
          <w:rt>
            <w:r w:rsidR="00EF7A2A" w:rsidRPr="009F543E">
              <w:rPr>
                <w:rFonts w:hAnsi="ＭＳ 明朝" w:hint="eastAsia"/>
                <w:sz w:val="8"/>
              </w:rPr>
              <w:t>しょう</w:t>
            </w:r>
          </w:rt>
          <w:rubyBase>
            <w:r w:rsidR="00EF7A2A" w:rsidRPr="009F543E">
              <w:rPr>
                <w:rFonts w:ascii="ZWAdobeF" w:hAnsi="ZWAdobeF" w:cs="ZWAdobeF"/>
                <w:sz w:val="2"/>
                <w:szCs w:val="2"/>
              </w:rPr>
              <w:t>E</w:t>
            </w:r>
            <w:r w:rsidR="00EF7A2A" w:rsidRPr="009F543E">
              <w:rPr>
                <w:rFonts w:hint="eastAsia"/>
                <w:sz w:val="18"/>
              </w:rPr>
              <w:t>漿</w:t>
            </w:r>
            <w:r w:rsidR="00EF7A2A" w:rsidRPr="009F543E">
              <w:rPr>
                <w:rFonts w:ascii="ZWAdobeF" w:hAnsi="ZWAdobeF" w:cs="ZWAdobeF"/>
                <w:sz w:val="2"/>
                <w:szCs w:val="2"/>
              </w:rPr>
              <w:t>E</w:t>
            </w:r>
          </w:rubyBase>
        </w:ruby>
      </w:r>
      <w:r w:rsidRPr="009F543E">
        <w:rPr>
          <w:rFonts w:hint="eastAsia"/>
          <w:sz w:val="18"/>
        </w:rPr>
        <w:t>（セグメントチューブ）を付属する．</w:t>
      </w:r>
    </w:p>
    <w:p w14:paraId="0BF5312A" w14:textId="77777777" w:rsidR="00E90909" w:rsidRPr="009F543E" w:rsidRDefault="00E90909">
      <w:pPr>
        <w:pStyle w:val="a5"/>
        <w:rPr>
          <w:sz w:val="18"/>
        </w:rPr>
      </w:pPr>
      <w:r w:rsidRPr="009F543E">
        <w:rPr>
          <w:rFonts w:hint="eastAsia"/>
          <w:sz w:val="18"/>
        </w:rPr>
        <w:t>２　製　法</w:t>
      </w:r>
    </w:p>
    <w:p w14:paraId="586BDA32" w14:textId="77777777" w:rsidR="00E90909" w:rsidRPr="009F543E" w:rsidRDefault="00E90909">
      <w:pPr>
        <w:pStyle w:val="a5"/>
        <w:rPr>
          <w:sz w:val="18"/>
        </w:rPr>
      </w:pPr>
      <w:r w:rsidRPr="009F543E">
        <w:rPr>
          <w:rFonts w:hint="eastAsia"/>
          <w:sz w:val="18"/>
        </w:rPr>
        <w:t>２．１　原　材　料</w:t>
      </w:r>
    </w:p>
    <w:p w14:paraId="3C9E8402" w14:textId="77777777" w:rsidR="00E90909" w:rsidRPr="009F543E" w:rsidRDefault="00E90909">
      <w:pPr>
        <w:pStyle w:val="a5"/>
        <w:rPr>
          <w:sz w:val="18"/>
        </w:rPr>
      </w:pPr>
      <w:r w:rsidRPr="009F543E">
        <w:rPr>
          <w:rFonts w:hint="eastAsia"/>
          <w:sz w:val="18"/>
        </w:rPr>
        <w:t xml:space="preserve">　　次のいずれかを用いる．</w:t>
      </w:r>
    </w:p>
    <w:p w14:paraId="283B2462" w14:textId="77777777" w:rsidR="00E90909" w:rsidRPr="009F543E" w:rsidRDefault="00E90909">
      <w:pPr>
        <w:pStyle w:val="a5"/>
        <w:ind w:firstLineChars="100" w:firstLine="180"/>
        <w:rPr>
          <w:sz w:val="18"/>
        </w:rPr>
      </w:pPr>
      <w:r w:rsidRPr="009F543E">
        <w:rPr>
          <w:rFonts w:hint="eastAsia"/>
          <w:sz w:val="18"/>
        </w:rPr>
        <w:t>（１）　人全血液２．１．２</w:t>
      </w:r>
    </w:p>
    <w:p w14:paraId="7FEF8D67" w14:textId="77777777" w:rsidR="00E90909" w:rsidRPr="009F543E" w:rsidRDefault="00E90909">
      <w:pPr>
        <w:pStyle w:val="a5"/>
        <w:ind w:firstLineChars="100" w:firstLine="180"/>
        <w:rPr>
          <w:sz w:val="18"/>
        </w:rPr>
      </w:pPr>
      <w:r w:rsidRPr="009F543E">
        <w:rPr>
          <w:rFonts w:hint="eastAsia"/>
          <w:sz w:val="18"/>
        </w:rPr>
        <w:t>（２）　血液成分採血で採取した多血小板血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又は濃厚血小板血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410A566" w14:textId="77777777" w:rsidR="00E90909" w:rsidRPr="009F543E" w:rsidRDefault="00E90909">
      <w:pPr>
        <w:pStyle w:val="a5"/>
        <w:rPr>
          <w:sz w:val="18"/>
        </w:rPr>
      </w:pPr>
      <w:r w:rsidRPr="009F543E">
        <w:rPr>
          <w:rFonts w:hint="eastAsia"/>
          <w:sz w:val="18"/>
        </w:rPr>
        <w:t>２．２　処　理</w:t>
      </w:r>
    </w:p>
    <w:p w14:paraId="2DA612FF" w14:textId="77777777" w:rsidR="00E90909" w:rsidRPr="009F543E" w:rsidRDefault="00E90909">
      <w:pPr>
        <w:pStyle w:val="a5"/>
        <w:rPr>
          <w:sz w:val="18"/>
        </w:rPr>
      </w:pPr>
      <w:r w:rsidRPr="009F543E">
        <w:rPr>
          <w:rFonts w:hint="eastAsia"/>
          <w:sz w:val="18"/>
        </w:rPr>
        <w:t xml:space="preserve">　　遠心その他適当な操作により，血小板を血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0072A5" w:rsidRPr="009F543E">
        <w:rPr>
          <w:rFonts w:hAnsi="ＭＳ 明朝" w:cs="ＭＳ Ｐゴシック"/>
          <w:sz w:val="18"/>
          <w:szCs w:val="18"/>
        </w:rPr>
        <w:t>又は適当な血小板保存液</w:t>
      </w:r>
      <w:r w:rsidRPr="009F543E">
        <w:rPr>
          <w:rFonts w:hint="eastAsia"/>
          <w:sz w:val="18"/>
        </w:rPr>
        <w:t>に浮遊する．</w:t>
      </w:r>
    </w:p>
    <w:p w14:paraId="57338B6A"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6F7845F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7421C4A3" w14:textId="77777777" w:rsidR="00E90909" w:rsidRPr="009F543E" w:rsidRDefault="00E90909">
      <w:pPr>
        <w:pStyle w:val="a5"/>
        <w:rPr>
          <w:sz w:val="18"/>
        </w:rPr>
      </w:pPr>
      <w:r w:rsidRPr="009F543E">
        <w:rPr>
          <w:rFonts w:hint="eastAsia"/>
          <w:sz w:val="18"/>
        </w:rPr>
        <w:t>３　製剤の試験</w:t>
      </w:r>
    </w:p>
    <w:p w14:paraId="4E81973A" w14:textId="77777777" w:rsidR="00E90909" w:rsidRPr="009F543E" w:rsidRDefault="00E90909">
      <w:pPr>
        <w:pStyle w:val="a5"/>
        <w:ind w:left="180" w:hangingChars="100" w:hanging="180"/>
        <w:rPr>
          <w:sz w:val="18"/>
        </w:rPr>
      </w:pPr>
      <w:r w:rsidRPr="009F543E">
        <w:rPr>
          <w:rFonts w:hint="eastAsia"/>
          <w:sz w:val="18"/>
        </w:rPr>
        <w:t xml:space="preserve">　　３．２及び３．３については，適宜抽出した検体について次の試験を行う．</w:t>
      </w:r>
    </w:p>
    <w:p w14:paraId="5C936934"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1E37E7A1" w14:textId="77777777" w:rsidR="00E90909" w:rsidRPr="009F543E" w:rsidRDefault="00E90909">
      <w:pPr>
        <w:pStyle w:val="a5"/>
        <w:rPr>
          <w:sz w:val="18"/>
        </w:rPr>
      </w:pPr>
      <w:r w:rsidRPr="009F543E">
        <w:rPr>
          <w:rFonts w:hint="eastAsia"/>
          <w:sz w:val="18"/>
        </w:rPr>
        <w:t>３．１　外観試験</w:t>
      </w:r>
    </w:p>
    <w:p w14:paraId="61BDC901" w14:textId="77777777" w:rsidR="00E90909" w:rsidRPr="009F543E" w:rsidRDefault="00E90909">
      <w:pPr>
        <w:pStyle w:val="a5"/>
        <w:rPr>
          <w:sz w:val="18"/>
        </w:rPr>
      </w:pPr>
      <w:r w:rsidRPr="009F543E">
        <w:rPr>
          <w:rFonts w:hint="eastAsia"/>
          <w:sz w:val="18"/>
        </w:rPr>
        <w:t xml:space="preserve">　　外部から肉眼的に観察するとき，溶血による著しい着色その他の異常を認めてはならない．</w:t>
      </w:r>
    </w:p>
    <w:p w14:paraId="48D50A13" w14:textId="77777777" w:rsidR="00E90909" w:rsidRPr="009F543E" w:rsidRDefault="00E90909">
      <w:pPr>
        <w:pStyle w:val="a5"/>
        <w:rPr>
          <w:sz w:val="18"/>
        </w:rPr>
      </w:pPr>
      <w:r w:rsidRPr="009F543E">
        <w:rPr>
          <w:rFonts w:hint="eastAsia"/>
          <w:sz w:val="18"/>
        </w:rPr>
        <w:t>３．２　血小板数の試験</w:t>
      </w:r>
    </w:p>
    <w:p w14:paraId="2FF04528" w14:textId="77777777" w:rsidR="00E90909" w:rsidRPr="009F543E" w:rsidRDefault="00E90909">
      <w:pPr>
        <w:pStyle w:val="a5"/>
        <w:ind w:left="180" w:hangingChars="100" w:hanging="180"/>
        <w:rPr>
          <w:sz w:val="18"/>
        </w:rPr>
      </w:pPr>
      <w:r w:rsidRPr="009F543E">
        <w:rPr>
          <w:rFonts w:hint="eastAsia"/>
          <w:sz w:val="18"/>
        </w:rPr>
        <w:t xml:space="preserve">　　血小板数を血球計算盤又は自動血球計数器を用いて試験するとき，血小板総数は単位数×0.2×10</w:t>
      </w:r>
      <w:r w:rsidRPr="009F543E">
        <w:rPr>
          <w:rFonts w:hint="eastAsia"/>
          <w:sz w:val="18"/>
          <w:vertAlign w:val="superscript"/>
        </w:rPr>
        <w:t>11</w:t>
      </w:r>
      <w:r w:rsidRPr="009F543E">
        <w:rPr>
          <w:rFonts w:hint="eastAsia"/>
          <w:sz w:val="18"/>
        </w:rPr>
        <w:t>個以上でなければならない．</w:t>
      </w:r>
    </w:p>
    <w:p w14:paraId="2F99E999" w14:textId="77777777" w:rsidR="00E90909" w:rsidRPr="009F543E" w:rsidRDefault="00E90909">
      <w:pPr>
        <w:pStyle w:val="a5"/>
        <w:rPr>
          <w:sz w:val="18"/>
        </w:rPr>
      </w:pPr>
      <w:r w:rsidRPr="009F543E">
        <w:rPr>
          <w:rFonts w:hint="eastAsia"/>
          <w:sz w:val="18"/>
        </w:rPr>
        <w:t>３．３　赤血球数及び白血球数の試験</w:t>
      </w:r>
    </w:p>
    <w:p w14:paraId="3EA352CC" w14:textId="77777777" w:rsidR="00E90909" w:rsidRPr="009F543E" w:rsidRDefault="00E90909">
      <w:pPr>
        <w:pStyle w:val="a5"/>
        <w:rPr>
          <w:sz w:val="18"/>
        </w:rPr>
      </w:pPr>
      <w:r w:rsidRPr="009F543E">
        <w:rPr>
          <w:rFonts w:hint="eastAsia"/>
          <w:sz w:val="18"/>
        </w:rPr>
        <w:t xml:space="preserve">　　赤血球数及び白血球数を血球計算盤又は自動血球計数器を用いて試験するとき，過度の赤血球及び白血球を認めない．</w:t>
      </w:r>
    </w:p>
    <w:p w14:paraId="1AAC2923" w14:textId="77777777" w:rsidR="00E90909" w:rsidRPr="009F543E" w:rsidRDefault="00E90909">
      <w:pPr>
        <w:pStyle w:val="a5"/>
        <w:rPr>
          <w:sz w:val="18"/>
        </w:rPr>
      </w:pPr>
      <w:r w:rsidRPr="009F543E">
        <w:rPr>
          <w:rFonts w:hint="eastAsia"/>
          <w:sz w:val="18"/>
        </w:rPr>
        <w:t>３．４　無菌試験</w:t>
      </w:r>
    </w:p>
    <w:p w14:paraId="59B2F310" w14:textId="77777777" w:rsidR="002F0788" w:rsidRPr="009F543E" w:rsidRDefault="002F0788" w:rsidP="002F0788">
      <w:pPr>
        <w:rPr>
          <w:rFonts w:ascii="ＭＳ 明朝"/>
          <w:sz w:val="18"/>
        </w:rPr>
      </w:pPr>
      <w:r w:rsidRPr="009F543E">
        <w:rPr>
          <w:rFonts w:ascii="ＭＳ 明朝" w:hint="eastAsia"/>
          <w:sz w:val="18"/>
        </w:rPr>
        <w:t xml:space="preserve">　　</w:t>
      </w:r>
      <w:r w:rsidR="00F63E2A" w:rsidRPr="009F543E">
        <w:rPr>
          <w:rFonts w:hint="eastAsia"/>
          <w:sz w:val="18"/>
        </w:rPr>
        <w:t>人全血液３．</w:t>
      </w:r>
      <w:r w:rsidR="00D45B6E" w:rsidRPr="009F543E">
        <w:rPr>
          <w:rFonts w:hint="eastAsia"/>
          <w:sz w:val="18"/>
        </w:rPr>
        <w:t>２</w:t>
      </w:r>
      <w:r w:rsidR="00F63E2A" w:rsidRPr="009F543E">
        <w:rPr>
          <w:rFonts w:hint="eastAsia"/>
          <w:sz w:val="18"/>
        </w:rPr>
        <w:t>．２を準用する．</w:t>
      </w:r>
    </w:p>
    <w:p w14:paraId="4123945D" w14:textId="77777777" w:rsidR="00E90909" w:rsidRPr="009F543E" w:rsidRDefault="00E90909">
      <w:pPr>
        <w:pStyle w:val="a5"/>
        <w:rPr>
          <w:sz w:val="18"/>
        </w:rPr>
      </w:pPr>
      <w:r w:rsidRPr="009F543E">
        <w:rPr>
          <w:rFonts w:hint="eastAsia"/>
          <w:sz w:val="18"/>
        </w:rPr>
        <w:t>４　貯法及び有効期間</w:t>
      </w:r>
    </w:p>
    <w:p w14:paraId="0CFF8EAD" w14:textId="77777777" w:rsidR="00E90909" w:rsidRPr="009F543E" w:rsidRDefault="00E90909">
      <w:pPr>
        <w:pStyle w:val="a5"/>
        <w:rPr>
          <w:sz w:val="18"/>
        </w:rPr>
      </w:pPr>
      <w:r w:rsidRPr="009F543E">
        <w:rPr>
          <w:rFonts w:hint="eastAsia"/>
          <w:sz w:val="18"/>
        </w:rPr>
        <w:t xml:space="preserve">　　貯法は，20</w:t>
      </w:r>
      <w:r w:rsidR="002E61FD" w:rsidRPr="009F543E">
        <w:rPr>
          <w:rFonts w:hint="eastAsia"/>
          <w:sz w:val="18"/>
        </w:rPr>
        <w:t>～</w:t>
      </w:r>
      <w:r w:rsidRPr="009F543E">
        <w:rPr>
          <w:rFonts w:hint="eastAsia"/>
          <w:sz w:val="18"/>
        </w:rPr>
        <w:t>24℃で振とうしながら貯蔵する．</w:t>
      </w:r>
    </w:p>
    <w:p w14:paraId="431142FD" w14:textId="77777777" w:rsidR="00E90909" w:rsidRPr="009F543E" w:rsidRDefault="00E90909">
      <w:pPr>
        <w:pStyle w:val="a5"/>
        <w:rPr>
          <w:sz w:val="18"/>
        </w:rPr>
      </w:pPr>
      <w:r w:rsidRPr="009F543E">
        <w:rPr>
          <w:rFonts w:hint="eastAsia"/>
          <w:sz w:val="18"/>
        </w:rPr>
        <w:t xml:space="preserve">　　有効期間は，承認された期間とする．</w:t>
      </w:r>
    </w:p>
    <w:p w14:paraId="0843A9F9" w14:textId="77777777" w:rsidR="00E90909" w:rsidRPr="009F543E" w:rsidRDefault="00E90909">
      <w:pPr>
        <w:pStyle w:val="a5"/>
        <w:rPr>
          <w:sz w:val="18"/>
        </w:rPr>
      </w:pPr>
      <w:r w:rsidRPr="009F543E">
        <w:rPr>
          <w:rFonts w:hint="eastAsia"/>
          <w:sz w:val="18"/>
        </w:rPr>
        <w:t>５　そ　の　他</w:t>
      </w:r>
    </w:p>
    <w:p w14:paraId="26DC6291" w14:textId="77777777" w:rsidR="00E90909" w:rsidRPr="009F543E" w:rsidRDefault="00E90909">
      <w:pPr>
        <w:pStyle w:val="a5"/>
        <w:rPr>
          <w:sz w:val="18"/>
        </w:rPr>
      </w:pPr>
      <w:r w:rsidRPr="009F543E">
        <w:rPr>
          <w:rFonts w:hint="eastAsia"/>
          <w:sz w:val="18"/>
        </w:rPr>
        <w:t>５．１　表示事項</w:t>
      </w:r>
    </w:p>
    <w:p w14:paraId="6FBE157C" w14:textId="77777777" w:rsidR="00E90909" w:rsidRPr="009F543E" w:rsidRDefault="00E90909">
      <w:pPr>
        <w:pStyle w:val="a5"/>
        <w:ind w:firstLineChars="100" w:firstLine="180"/>
        <w:rPr>
          <w:sz w:val="18"/>
        </w:rPr>
      </w:pPr>
      <w:r w:rsidRPr="009F543E">
        <w:rPr>
          <w:rFonts w:hint="eastAsia"/>
          <w:sz w:val="18"/>
        </w:rPr>
        <w:t>１．採血年月日</w:t>
      </w:r>
    </w:p>
    <w:p w14:paraId="6A4B3AD1"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ＡＢＯ</w:t>
      </w:r>
      <w:r w:rsidRPr="009F543E">
        <w:rPr>
          <w:rFonts w:hint="eastAsia"/>
          <w:sz w:val="18"/>
        </w:rPr>
        <w:t>血液型の別及び</w:t>
      </w:r>
      <w:r w:rsidR="00671A09" w:rsidRPr="009F543E">
        <w:rPr>
          <w:rFonts w:hint="eastAsia"/>
          <w:sz w:val="18"/>
        </w:rPr>
        <w:t>Ｄ</w:t>
      </w:r>
      <w:r w:rsidRPr="009F543E">
        <w:rPr>
          <w:rFonts w:hint="eastAsia"/>
          <w:sz w:val="18"/>
        </w:rPr>
        <w:t>（</w:t>
      </w:r>
      <w:r w:rsidR="00671A09" w:rsidRPr="009F543E">
        <w:rPr>
          <w:rFonts w:hint="eastAsia"/>
          <w:sz w:val="18"/>
        </w:rPr>
        <w:t>Ｒｈｏ</w:t>
      </w:r>
      <w:r w:rsidRPr="009F543E">
        <w:rPr>
          <w:rFonts w:hint="eastAsia"/>
          <w:sz w:val="18"/>
        </w:rPr>
        <w:t>）抗原の陽性又は陰性の別</w:t>
      </w:r>
    </w:p>
    <w:p w14:paraId="631C5F08"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5276A074" w14:textId="77777777" w:rsidR="00E90909" w:rsidRPr="009F543E" w:rsidRDefault="00E90909">
      <w:pPr>
        <w:pStyle w:val="a5"/>
        <w:ind w:firstLineChars="100" w:firstLine="180"/>
        <w:rPr>
          <w:sz w:val="18"/>
        </w:rPr>
      </w:pPr>
      <w:r w:rsidRPr="009F543E">
        <w:rPr>
          <w:rFonts w:hint="eastAsia"/>
          <w:sz w:val="18"/>
        </w:rPr>
        <w:t>４．通則4</w:t>
      </w:r>
      <w:r w:rsidR="0025042E" w:rsidRPr="009F543E">
        <w:rPr>
          <w:rFonts w:hint="eastAsia"/>
          <w:sz w:val="18"/>
        </w:rPr>
        <w:t>4</w:t>
      </w:r>
      <w:r w:rsidRPr="009F543E">
        <w:rPr>
          <w:rFonts w:hint="eastAsia"/>
          <w:sz w:val="18"/>
        </w:rPr>
        <w:t>に規定する輸血用器具を使用しなければならない旨</w:t>
      </w:r>
    </w:p>
    <w:p w14:paraId="2BF66738"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26E2AA75" w14:textId="77777777" w:rsidR="00E90909" w:rsidRPr="009F543E" w:rsidRDefault="00E90909" w:rsidP="00D92592">
      <w:pPr>
        <w:pStyle w:val="a5"/>
        <w:ind w:firstLineChars="100" w:firstLine="180"/>
        <w:rPr>
          <w:sz w:val="18"/>
        </w:rPr>
      </w:pPr>
      <w:r w:rsidRPr="009F543E">
        <w:rPr>
          <w:rFonts w:hint="eastAsia"/>
          <w:sz w:val="18"/>
        </w:rPr>
        <w:t>１．人血小板濃厚液の製造番号</w:t>
      </w:r>
      <w:r w:rsidR="0025042E" w:rsidRPr="009F543E">
        <w:rPr>
          <w:rFonts w:hint="eastAsia"/>
          <w:sz w:val="18"/>
        </w:rPr>
        <w:t>は，製剤の直接の容器への記載をもって代えることができる．</w:t>
      </w:r>
    </w:p>
    <w:p w14:paraId="60B21F8C"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682719" w:rsidRPr="009F543E">
        <w:rPr>
          <w:rFonts w:hint="eastAsia"/>
          <w:sz w:val="18"/>
        </w:rPr>
        <w:t>は，添付文書への記載</w:t>
      </w:r>
      <w:r w:rsidR="00AD5BA9">
        <w:rPr>
          <w:rFonts w:hint="eastAsia"/>
          <w:sz w:val="18"/>
        </w:rPr>
        <w:t>等</w:t>
      </w:r>
      <w:r w:rsidR="00682719" w:rsidRPr="009F543E">
        <w:rPr>
          <w:rFonts w:hint="eastAsia"/>
          <w:sz w:val="18"/>
        </w:rPr>
        <w:t>をもって代えることができる．</w:t>
      </w:r>
    </w:p>
    <w:p w14:paraId="2C711DEB"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A9594F8" w14:textId="77777777" w:rsidR="00E90909" w:rsidRPr="009F543E" w:rsidRDefault="00E90909">
      <w:pPr>
        <w:pStyle w:val="a5"/>
        <w:rPr>
          <w:sz w:val="18"/>
        </w:rPr>
      </w:pPr>
      <w:r w:rsidRPr="009F543E">
        <w:rPr>
          <w:sz w:val="18"/>
        </w:rPr>
        <w:br w:type="page"/>
      </w:r>
    </w:p>
    <w:p w14:paraId="2780A458" w14:textId="77777777" w:rsidR="00E90909" w:rsidRPr="009F543E" w:rsidRDefault="00E90909" w:rsidP="004D714E">
      <w:pPr>
        <w:pStyle w:val="31"/>
        <w:spacing w:before="360" w:after="360"/>
      </w:pPr>
      <w:bookmarkStart w:id="379" w:name="_Toc79981061"/>
      <w:bookmarkStart w:id="380" w:name="_Toc79983877"/>
      <w:bookmarkStart w:id="381" w:name="_Toc146294847"/>
      <w:bookmarkStart w:id="382" w:name="_Toc152693587"/>
      <w:bookmarkStart w:id="383" w:name="_Toc152694439"/>
      <w:bookmarkStart w:id="384" w:name="_Toc186234228"/>
      <w:r w:rsidRPr="009F543E">
        <w:rPr>
          <w:rFonts w:hint="eastAsia"/>
        </w:rPr>
        <w:lastRenderedPageBreak/>
        <w:t>加熱人血</w:t>
      </w:r>
      <w:r w:rsidRPr="009F543E">
        <w:ruby>
          <w:rubyPr>
            <w:rubyAlign w:val="distributeSpace"/>
            <w:hps w:val="8"/>
            <w:hpsRaise w:val="16"/>
            <w:hpsBaseText w:val="20"/>
            <w:lid w:val="ja-JP"/>
          </w:rubyPr>
          <w:rt>
            <w:r w:rsidR="00E90909" w:rsidRPr="009F543E">
              <w:rPr>
                <w:rFonts w:hAnsi="ＭＳ 明朝" w:hint="eastAsia"/>
                <w:sz w:val="8"/>
              </w:rPr>
              <w:t>しょう</w:t>
            </w:r>
          </w:rt>
          <w:rubyBase>
            <w:r w:rsidR="00E90909" w:rsidRPr="009F543E">
              <w:rPr>
                <w:rFonts w:hint="eastAsia"/>
              </w:rPr>
              <w:t>漿</w:t>
            </w:r>
          </w:rubyBase>
        </w:ruby>
      </w:r>
      <w:r w:rsidRPr="009F543E">
        <w:rPr>
          <w:rFonts w:hint="eastAsia"/>
        </w:rPr>
        <w:t>たん白</w:t>
      </w:r>
      <w:bookmarkEnd w:id="379"/>
      <w:bookmarkEnd w:id="380"/>
      <w:bookmarkEnd w:id="381"/>
      <w:bookmarkEnd w:id="382"/>
      <w:bookmarkEnd w:id="383"/>
      <w:bookmarkEnd w:id="384"/>
    </w:p>
    <w:p w14:paraId="0D2D8AEE" w14:textId="77777777" w:rsidR="00E90909" w:rsidRPr="009F543E" w:rsidRDefault="00E90909">
      <w:pPr>
        <w:pStyle w:val="a5"/>
        <w:rPr>
          <w:sz w:val="18"/>
        </w:rPr>
      </w:pPr>
      <w:r w:rsidRPr="009F543E">
        <w:rPr>
          <w:rFonts w:hint="eastAsia"/>
          <w:sz w:val="18"/>
        </w:rPr>
        <w:t>１　本質及び性状</w:t>
      </w:r>
    </w:p>
    <w:p w14:paraId="27378077"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たん白質中のアルブミン及び一部のグロブリンを変質させないように加熱したものを含む黄色ないし黄褐色の澄明な液剤である．</w:t>
      </w:r>
    </w:p>
    <w:p w14:paraId="17480AF5" w14:textId="77777777" w:rsidR="00E90909" w:rsidRPr="009F543E" w:rsidRDefault="00E90909">
      <w:pPr>
        <w:pStyle w:val="a5"/>
        <w:rPr>
          <w:sz w:val="18"/>
        </w:rPr>
      </w:pPr>
      <w:r w:rsidRPr="009F543E">
        <w:rPr>
          <w:rFonts w:hint="eastAsia"/>
          <w:sz w:val="18"/>
        </w:rPr>
        <w:t>２　製　法</w:t>
      </w:r>
    </w:p>
    <w:p w14:paraId="41D9158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01C6CB5"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833539" w14:textId="77777777" w:rsidR="00E90909" w:rsidRPr="009F543E" w:rsidRDefault="00E90909">
      <w:pPr>
        <w:pStyle w:val="a5"/>
        <w:rPr>
          <w:sz w:val="18"/>
        </w:rPr>
      </w:pPr>
      <w:r w:rsidRPr="009F543E">
        <w:rPr>
          <w:rFonts w:hint="eastAsia"/>
          <w:sz w:val="18"/>
        </w:rPr>
        <w:t>２．２　原　画　分</w:t>
      </w:r>
    </w:p>
    <w:p w14:paraId="4D9D7A89"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2D72C7C4" w14:textId="77777777" w:rsidR="00E90909" w:rsidRPr="009F543E" w:rsidRDefault="00E90909">
      <w:pPr>
        <w:pStyle w:val="a5"/>
        <w:rPr>
          <w:sz w:val="18"/>
        </w:rPr>
      </w:pPr>
      <w:r w:rsidRPr="009F543E">
        <w:rPr>
          <w:rFonts w:hint="eastAsia"/>
          <w:sz w:val="18"/>
        </w:rPr>
        <w:t>２．３　最終バルク及び小分</w:t>
      </w:r>
    </w:p>
    <w:p w14:paraId="2766768F"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原画分に適当な安定剤，等張化剤等を含む液を加えて最終バルクを作り，分注する．最終バルク工程又は分注後直ちに60.0±0.5℃で10時間以上加温する．この際，アルブミン濃度が4.4</w:t>
      </w:r>
      <w:r w:rsidR="00671A09" w:rsidRPr="009F543E">
        <w:rPr>
          <w:rFonts w:hint="eastAsia"/>
          <w:sz w:val="18"/>
        </w:rPr>
        <w:t>ｗ／ｖ％</w:t>
      </w:r>
      <w:r w:rsidRPr="009F543E">
        <w:rPr>
          <w:rFonts w:hint="eastAsia"/>
          <w:sz w:val="18"/>
        </w:rPr>
        <w:t>以上になるようにする．</w:t>
      </w:r>
    </w:p>
    <w:p w14:paraId="20DF02F3" w14:textId="77777777" w:rsidR="00E90909" w:rsidRPr="009F543E" w:rsidRDefault="00E90909">
      <w:pPr>
        <w:pStyle w:val="a5"/>
        <w:rPr>
          <w:sz w:val="18"/>
        </w:rPr>
      </w:pPr>
      <w:r w:rsidRPr="009F543E">
        <w:rPr>
          <w:rFonts w:hint="eastAsia"/>
          <w:sz w:val="18"/>
        </w:rPr>
        <w:t>３　小分製品の試験</w:t>
      </w:r>
    </w:p>
    <w:p w14:paraId="2680E431"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39BF0351"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6FEF1A42" w14:textId="77777777" w:rsidR="00E90909" w:rsidRPr="009F543E" w:rsidRDefault="00E90909">
      <w:pPr>
        <w:pStyle w:val="a5"/>
        <w:rPr>
          <w:sz w:val="18"/>
        </w:rPr>
      </w:pPr>
      <w:r w:rsidRPr="009F543E">
        <w:rPr>
          <w:rFonts w:hint="eastAsia"/>
          <w:sz w:val="18"/>
        </w:rPr>
        <w:t>３．２　カリウム含量試験</w:t>
      </w:r>
    </w:p>
    <w:p w14:paraId="42CF3C07" w14:textId="77777777" w:rsidR="00E90909" w:rsidRPr="009F543E" w:rsidRDefault="00E90909">
      <w:pPr>
        <w:pStyle w:val="a5"/>
        <w:rPr>
          <w:sz w:val="18"/>
        </w:rPr>
      </w:pPr>
      <w:r w:rsidRPr="009F543E">
        <w:rPr>
          <w:rFonts w:hint="eastAsia"/>
          <w:sz w:val="18"/>
        </w:rPr>
        <w:t xml:space="preserve">　　一般試験法のカリウム定量法を準用して試験するとき，</w:t>
      </w:r>
      <w:r w:rsidR="00671A09" w:rsidRPr="009F543E">
        <w:rPr>
          <w:rFonts w:hint="eastAsia"/>
          <w:sz w:val="18"/>
        </w:rPr>
        <w:t>１</w:t>
      </w:r>
      <w:r w:rsidRPr="009F543E">
        <w:rPr>
          <w:rFonts w:hint="eastAsia"/>
          <w:sz w:val="18"/>
        </w:rPr>
        <w:t>mL中に0.1mg以下でなければならない．</w:t>
      </w:r>
    </w:p>
    <w:p w14:paraId="233EC1AB" w14:textId="77777777" w:rsidR="00E90909" w:rsidRPr="009F543E" w:rsidRDefault="00E90909">
      <w:pPr>
        <w:pStyle w:val="a5"/>
        <w:rPr>
          <w:sz w:val="18"/>
        </w:rPr>
      </w:pPr>
      <w:r w:rsidRPr="009F543E">
        <w:rPr>
          <w:rFonts w:hint="eastAsia"/>
          <w:sz w:val="18"/>
        </w:rPr>
        <w:t>３．３　ナトリウム含量試験</w:t>
      </w:r>
    </w:p>
    <w:p w14:paraId="399890E4"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2CFB5784" w14:textId="77777777" w:rsidR="00E90909" w:rsidRPr="009F543E" w:rsidRDefault="00E90909">
      <w:pPr>
        <w:pStyle w:val="a5"/>
        <w:rPr>
          <w:sz w:val="18"/>
        </w:rPr>
      </w:pPr>
      <w:r w:rsidRPr="009F543E">
        <w:rPr>
          <w:rFonts w:hint="eastAsia"/>
          <w:sz w:val="18"/>
        </w:rPr>
        <w:t>３．４　塩素含量試験</w:t>
      </w:r>
    </w:p>
    <w:p w14:paraId="415930E1"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15B4FDFC" w14:textId="77777777" w:rsidR="00E90909" w:rsidRPr="009F543E" w:rsidRDefault="00E90909">
      <w:pPr>
        <w:pStyle w:val="a5"/>
        <w:rPr>
          <w:sz w:val="18"/>
        </w:rPr>
      </w:pPr>
      <w:r w:rsidRPr="009F543E">
        <w:rPr>
          <w:rFonts w:hint="eastAsia"/>
          <w:sz w:val="18"/>
        </w:rPr>
        <w:t>３．５　ヘム含量試験</w:t>
      </w:r>
    </w:p>
    <w:p w14:paraId="5B8062A5"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67553353" w14:textId="77777777" w:rsidR="00E90909" w:rsidRPr="009F543E" w:rsidRDefault="00E90909">
      <w:pPr>
        <w:pStyle w:val="a5"/>
        <w:rPr>
          <w:sz w:val="18"/>
        </w:rPr>
      </w:pPr>
      <w:r w:rsidRPr="009F543E">
        <w:rPr>
          <w:rFonts w:hint="eastAsia"/>
          <w:sz w:val="18"/>
        </w:rPr>
        <w:t>３．６　アルブミン含量試験</w:t>
      </w:r>
    </w:p>
    <w:p w14:paraId="4A9ED9C2"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一般試験法のたん白窒素定量法を準用して試験し，たん白質含量を測定する．また，一般試験法のセルロースアセテート膜電気泳動試験法を準用して試験するとき，アルブミンは総たん白質の80</w:t>
      </w:r>
      <w:r w:rsidR="00671A09" w:rsidRPr="009F543E">
        <w:rPr>
          <w:rFonts w:hint="eastAsia"/>
          <w:sz w:val="18"/>
        </w:rPr>
        <w:t>％</w:t>
      </w:r>
      <w:r w:rsidRPr="009F543E">
        <w:rPr>
          <w:rFonts w:hint="eastAsia"/>
          <w:sz w:val="18"/>
        </w:rPr>
        <w:t>以上であり，かつ，免疫グロブリン</w:t>
      </w:r>
      <w:r w:rsidR="00671A09" w:rsidRPr="009F543E">
        <w:rPr>
          <w:rFonts w:hint="eastAsia"/>
          <w:sz w:val="18"/>
        </w:rPr>
        <w:t>Ｇ</w:t>
      </w:r>
      <w:r w:rsidRPr="009F543E">
        <w:rPr>
          <w:rFonts w:hint="eastAsia"/>
          <w:sz w:val="18"/>
        </w:rPr>
        <w:t>画分は，総たん白質の</w:t>
      </w:r>
      <w:r w:rsidR="00671A09" w:rsidRPr="009F543E">
        <w:rPr>
          <w:rFonts w:hint="eastAsia"/>
          <w:sz w:val="18"/>
        </w:rPr>
        <w:t>１％</w:t>
      </w:r>
      <w:r w:rsidRPr="009F543E">
        <w:rPr>
          <w:rFonts w:hint="eastAsia"/>
          <w:sz w:val="18"/>
        </w:rPr>
        <w:t>を著しく超えてはならない．更に，アルブミン含量は表示量の90</w:t>
      </w:r>
      <w:r w:rsidR="002E61FD" w:rsidRPr="009F543E">
        <w:rPr>
          <w:rFonts w:hint="eastAsia"/>
          <w:sz w:val="18"/>
        </w:rPr>
        <w:t>～</w:t>
      </w:r>
      <w:r w:rsidRPr="009F543E">
        <w:rPr>
          <w:rFonts w:hint="eastAsia"/>
          <w:sz w:val="18"/>
        </w:rPr>
        <w:t>110</w:t>
      </w:r>
      <w:r w:rsidR="00671A09" w:rsidRPr="009F543E">
        <w:rPr>
          <w:rFonts w:hint="eastAsia"/>
          <w:sz w:val="18"/>
        </w:rPr>
        <w:t>％</w:t>
      </w:r>
      <w:r w:rsidRPr="009F543E">
        <w:rPr>
          <w:rFonts w:hint="eastAsia"/>
          <w:sz w:val="18"/>
        </w:rPr>
        <w:t>でなければならない．</w:t>
      </w:r>
    </w:p>
    <w:p w14:paraId="4B14C2D0" w14:textId="77777777" w:rsidR="00E90909" w:rsidRPr="009F543E" w:rsidRDefault="00E90909">
      <w:pPr>
        <w:pStyle w:val="a5"/>
        <w:rPr>
          <w:sz w:val="18"/>
        </w:rPr>
      </w:pPr>
      <w:r w:rsidRPr="009F543E">
        <w:rPr>
          <w:rFonts w:hint="eastAsia"/>
          <w:sz w:val="18"/>
        </w:rPr>
        <w:t>３．７　同定試験</w:t>
      </w:r>
    </w:p>
    <w:p w14:paraId="76828F82"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09C8684A" w14:textId="77777777" w:rsidR="00E90909" w:rsidRPr="009F543E" w:rsidRDefault="00E90909">
      <w:pPr>
        <w:pStyle w:val="a5"/>
        <w:rPr>
          <w:sz w:val="18"/>
        </w:rPr>
      </w:pPr>
      <w:r w:rsidRPr="009F543E">
        <w:rPr>
          <w:rFonts w:hint="eastAsia"/>
          <w:sz w:val="18"/>
        </w:rPr>
        <w:t>３．８　無菌試験</w:t>
      </w:r>
    </w:p>
    <w:p w14:paraId="68558E4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5416C14" w14:textId="77777777" w:rsidR="00E90909" w:rsidRPr="009F543E" w:rsidRDefault="00E90909">
      <w:pPr>
        <w:pStyle w:val="a5"/>
        <w:rPr>
          <w:sz w:val="18"/>
        </w:rPr>
      </w:pPr>
      <w:r w:rsidRPr="009F543E">
        <w:rPr>
          <w:rFonts w:hint="eastAsia"/>
          <w:sz w:val="18"/>
        </w:rPr>
        <w:t>３．</w:t>
      </w:r>
      <w:r w:rsidR="0087581B">
        <w:rPr>
          <w:rFonts w:hint="eastAsia"/>
          <w:sz w:val="18"/>
        </w:rPr>
        <w:t>９</w:t>
      </w:r>
      <w:r w:rsidRPr="009F543E">
        <w:rPr>
          <w:rFonts w:hint="eastAsia"/>
          <w:sz w:val="18"/>
        </w:rPr>
        <w:t xml:space="preserve">　発熱試験</w:t>
      </w:r>
    </w:p>
    <w:p w14:paraId="29DC0D04"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一般試験法の発熱試験法又はエンドトキシン試験法を準用して試験するとき，適合しなければならない．ただし，発熱試験の投与量は，動物の体重</w:t>
      </w:r>
      <w:r w:rsidR="00671A09" w:rsidRPr="009F543E">
        <w:rPr>
          <w:rFonts w:hint="eastAsia"/>
          <w:sz w:val="18"/>
        </w:rPr>
        <w:t>１</w:t>
      </w:r>
      <w:r w:rsidRPr="009F543E">
        <w:rPr>
          <w:rFonts w:hint="eastAsia"/>
          <w:sz w:val="18"/>
        </w:rPr>
        <w:t>kgにつき10mLとする．エンドトキシン試験法によるときは0.2EU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mL以下でなければならない．なお，エンドトキシン試験法による成績が規格値を超える場合は，発熱試験を適用する．</w:t>
      </w:r>
    </w:p>
    <w:p w14:paraId="79EC0C72" w14:textId="77777777" w:rsidR="00E90909" w:rsidRPr="009F543E" w:rsidRDefault="00E90909">
      <w:pPr>
        <w:pStyle w:val="a5"/>
        <w:rPr>
          <w:sz w:val="18"/>
        </w:rPr>
      </w:pPr>
      <w:r w:rsidRPr="009F543E">
        <w:rPr>
          <w:rFonts w:hint="eastAsia"/>
          <w:sz w:val="18"/>
        </w:rPr>
        <w:lastRenderedPageBreak/>
        <w:t>４　貯法及び有効期間</w:t>
      </w:r>
    </w:p>
    <w:p w14:paraId="6FA661E1" w14:textId="77777777" w:rsidR="00E90909" w:rsidRPr="009F543E" w:rsidRDefault="00E90909">
      <w:pPr>
        <w:pStyle w:val="a5"/>
        <w:rPr>
          <w:sz w:val="18"/>
        </w:rPr>
      </w:pPr>
      <w:r w:rsidRPr="009F543E">
        <w:rPr>
          <w:rFonts w:hint="eastAsia"/>
          <w:sz w:val="18"/>
        </w:rPr>
        <w:t xml:space="preserve">　　貯法は室温とする．</w:t>
      </w:r>
    </w:p>
    <w:p w14:paraId="5D05E74D"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6876AD6" w14:textId="77777777" w:rsidR="00E90909" w:rsidRPr="009F543E" w:rsidRDefault="00E90909">
      <w:pPr>
        <w:pStyle w:val="a5"/>
        <w:rPr>
          <w:sz w:val="18"/>
        </w:rPr>
      </w:pPr>
      <w:r w:rsidRPr="009F543E">
        <w:rPr>
          <w:rFonts w:hint="eastAsia"/>
          <w:sz w:val="18"/>
        </w:rPr>
        <w:t>５　そ　の　他</w:t>
      </w:r>
    </w:p>
    <w:p w14:paraId="541A62DE" w14:textId="77777777" w:rsidR="00E90909" w:rsidRPr="009F543E" w:rsidRDefault="00E90909">
      <w:pPr>
        <w:pStyle w:val="a5"/>
        <w:rPr>
          <w:sz w:val="18"/>
        </w:rPr>
      </w:pPr>
      <w:r w:rsidRPr="009F543E">
        <w:rPr>
          <w:rFonts w:hint="eastAsia"/>
          <w:sz w:val="18"/>
        </w:rPr>
        <w:t>５．１　表示事項</w:t>
      </w:r>
    </w:p>
    <w:p w14:paraId="134FB14C"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7351717F"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167BFA84"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2D466AA7"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1765433" w14:textId="77777777" w:rsidR="00E90909" w:rsidRPr="009F543E" w:rsidRDefault="00E90909">
      <w:pPr>
        <w:pStyle w:val="a5"/>
        <w:rPr>
          <w:sz w:val="18"/>
        </w:rPr>
      </w:pPr>
      <w:r w:rsidRPr="009F543E">
        <w:rPr>
          <w:sz w:val="18"/>
        </w:rPr>
        <w:br w:type="page"/>
      </w:r>
    </w:p>
    <w:p w14:paraId="3388DF9A" w14:textId="77777777" w:rsidR="00E90909" w:rsidRPr="009F543E" w:rsidRDefault="00E90909" w:rsidP="004D714E">
      <w:pPr>
        <w:pStyle w:val="31"/>
        <w:spacing w:before="360" w:after="360"/>
      </w:pPr>
      <w:bookmarkStart w:id="385" w:name="_Toc79981062"/>
      <w:bookmarkStart w:id="386" w:name="_Toc79983878"/>
      <w:bookmarkStart w:id="387" w:name="_Toc146294848"/>
      <w:bookmarkStart w:id="388" w:name="_Toc152693588"/>
      <w:bookmarkStart w:id="389" w:name="_Toc152694440"/>
      <w:bookmarkStart w:id="390" w:name="_Toc186234229"/>
      <w:r w:rsidRPr="009F543E">
        <w:rPr>
          <w:rFonts w:hint="eastAsia"/>
        </w:rPr>
        <w:lastRenderedPageBreak/>
        <w:t>人血清アルブミン</w:t>
      </w:r>
      <w:bookmarkEnd w:id="385"/>
      <w:bookmarkEnd w:id="386"/>
      <w:bookmarkEnd w:id="387"/>
      <w:bookmarkEnd w:id="388"/>
      <w:bookmarkEnd w:id="389"/>
      <w:bookmarkEnd w:id="390"/>
    </w:p>
    <w:p w14:paraId="24F6DDD5" w14:textId="77777777" w:rsidR="00E90909" w:rsidRPr="009F543E" w:rsidRDefault="00E90909">
      <w:pPr>
        <w:pStyle w:val="a5"/>
        <w:rPr>
          <w:sz w:val="18"/>
        </w:rPr>
      </w:pPr>
      <w:r w:rsidRPr="009F543E">
        <w:rPr>
          <w:rFonts w:hint="eastAsia"/>
          <w:sz w:val="18"/>
        </w:rPr>
        <w:t>１　本質及び性状</w:t>
      </w:r>
    </w:p>
    <w:p w14:paraId="2DA8ECEA" w14:textId="77777777" w:rsidR="00E90909" w:rsidRPr="009F543E" w:rsidRDefault="00E90909">
      <w:pPr>
        <w:pStyle w:val="a5"/>
        <w:rPr>
          <w:sz w:val="18"/>
        </w:rPr>
      </w:pPr>
      <w:r w:rsidRPr="009F543E">
        <w:rPr>
          <w:rFonts w:hint="eastAsia"/>
          <w:sz w:val="18"/>
        </w:rPr>
        <w:t xml:space="preserve">　　本剤は，ヒトのアルブミンを含む緑黄色から黄色ないし黄褐色の澄明な液剤である．</w:t>
      </w:r>
    </w:p>
    <w:p w14:paraId="44959580" w14:textId="77777777" w:rsidR="00E90909" w:rsidRPr="009F543E" w:rsidRDefault="00E90909">
      <w:pPr>
        <w:pStyle w:val="a5"/>
        <w:rPr>
          <w:sz w:val="18"/>
        </w:rPr>
      </w:pPr>
      <w:r w:rsidRPr="009F543E">
        <w:rPr>
          <w:rFonts w:hint="eastAsia"/>
          <w:sz w:val="18"/>
        </w:rPr>
        <w:t>２　製　法</w:t>
      </w:r>
    </w:p>
    <w:p w14:paraId="39953272"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BBD009A"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CCCEED6" w14:textId="77777777" w:rsidR="00E90909" w:rsidRPr="009F543E" w:rsidRDefault="00E90909">
      <w:pPr>
        <w:pStyle w:val="a5"/>
        <w:rPr>
          <w:sz w:val="18"/>
        </w:rPr>
      </w:pPr>
      <w:r w:rsidRPr="009F543E">
        <w:rPr>
          <w:rFonts w:hint="eastAsia"/>
          <w:sz w:val="18"/>
        </w:rPr>
        <w:t>２．２　原　画　分</w:t>
      </w:r>
    </w:p>
    <w:p w14:paraId="2CF347E2"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0C196F2A" w14:textId="77777777" w:rsidR="00E90909" w:rsidRPr="009F543E" w:rsidRDefault="00E90909">
      <w:pPr>
        <w:pStyle w:val="a5"/>
        <w:rPr>
          <w:sz w:val="18"/>
        </w:rPr>
      </w:pPr>
      <w:r w:rsidRPr="009F543E">
        <w:rPr>
          <w:rFonts w:hint="eastAsia"/>
          <w:sz w:val="18"/>
        </w:rPr>
        <w:t>２．３　最終バルク及び小分</w:t>
      </w:r>
    </w:p>
    <w:p w14:paraId="46CA4B5D"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w:t>
      </w:r>
      <w:r w:rsidR="00202A82" w:rsidRPr="009F543E">
        <w:rPr>
          <w:rFonts w:hint="eastAsia"/>
          <w:sz w:val="18"/>
        </w:rPr>
        <w:t>５</w:t>
      </w:r>
      <w:r w:rsidR="00671A09" w:rsidRPr="009F543E">
        <w:rPr>
          <w:rFonts w:hint="eastAsia"/>
          <w:sz w:val="18"/>
        </w:rPr>
        <w:t>ｗ／ｖ％</w:t>
      </w:r>
      <w:r w:rsidRPr="009F543E">
        <w:rPr>
          <w:rFonts w:hint="eastAsia"/>
          <w:sz w:val="18"/>
        </w:rPr>
        <w:t>あるいは20</w:t>
      </w:r>
      <w:r w:rsidR="002E61FD" w:rsidRPr="009F543E">
        <w:rPr>
          <w:rFonts w:hint="eastAsia"/>
          <w:sz w:val="18"/>
        </w:rPr>
        <w:t>～</w:t>
      </w:r>
      <w:r w:rsidRPr="009F543E">
        <w:rPr>
          <w:rFonts w:hint="eastAsia"/>
          <w:sz w:val="18"/>
        </w:rPr>
        <w:t>25</w:t>
      </w:r>
      <w:r w:rsidR="00671A09" w:rsidRPr="009F543E">
        <w:rPr>
          <w:rFonts w:hint="eastAsia"/>
          <w:sz w:val="18"/>
        </w:rPr>
        <w:t>ｗ／ｖ％</w:t>
      </w:r>
      <w:r w:rsidRPr="009F543E">
        <w:rPr>
          <w:rFonts w:hint="eastAsia"/>
          <w:sz w:val="18"/>
        </w:rPr>
        <w:t>になるようにする．</w:t>
      </w:r>
    </w:p>
    <w:p w14:paraId="59BA15F6" w14:textId="77777777" w:rsidR="00E90909" w:rsidRPr="009F543E" w:rsidRDefault="00E90909">
      <w:pPr>
        <w:pStyle w:val="a5"/>
        <w:rPr>
          <w:sz w:val="18"/>
        </w:rPr>
      </w:pPr>
      <w:r w:rsidRPr="009F543E">
        <w:rPr>
          <w:rFonts w:hint="eastAsia"/>
          <w:sz w:val="18"/>
        </w:rPr>
        <w:t>３　小分製品の試験</w:t>
      </w:r>
    </w:p>
    <w:p w14:paraId="52E95CC7"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5D991309"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547C2AD1" w14:textId="77777777" w:rsidR="00E90909" w:rsidRPr="009F543E" w:rsidRDefault="00E90909">
      <w:pPr>
        <w:pStyle w:val="a5"/>
        <w:rPr>
          <w:sz w:val="18"/>
        </w:rPr>
      </w:pPr>
      <w:r w:rsidRPr="009F543E">
        <w:rPr>
          <w:rFonts w:hint="eastAsia"/>
          <w:sz w:val="18"/>
        </w:rPr>
        <w:t>３．２　ナトリウム含量試験</w:t>
      </w:r>
    </w:p>
    <w:p w14:paraId="3A837901"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60C5F679" w14:textId="77777777" w:rsidR="00E90909" w:rsidRPr="009F543E" w:rsidRDefault="00E90909">
      <w:pPr>
        <w:pStyle w:val="a5"/>
        <w:rPr>
          <w:sz w:val="18"/>
        </w:rPr>
      </w:pPr>
      <w:r w:rsidRPr="009F543E">
        <w:rPr>
          <w:rFonts w:hint="eastAsia"/>
          <w:sz w:val="18"/>
        </w:rPr>
        <w:t>３．３　塩素含量試験</w:t>
      </w:r>
    </w:p>
    <w:p w14:paraId="258D7B5E"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3FC27ED8" w14:textId="77777777" w:rsidR="00E90909" w:rsidRPr="009F543E" w:rsidRDefault="00E90909">
      <w:pPr>
        <w:pStyle w:val="a5"/>
        <w:rPr>
          <w:sz w:val="18"/>
        </w:rPr>
      </w:pPr>
      <w:r w:rsidRPr="009F543E">
        <w:rPr>
          <w:rFonts w:hint="eastAsia"/>
          <w:sz w:val="18"/>
        </w:rPr>
        <w:t>３．４　へム含量試験</w:t>
      </w:r>
    </w:p>
    <w:p w14:paraId="2388F911"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58C7B76C" w14:textId="77777777" w:rsidR="00E90909" w:rsidRPr="009F543E" w:rsidRDefault="00E90909">
      <w:pPr>
        <w:pStyle w:val="a5"/>
        <w:rPr>
          <w:sz w:val="18"/>
        </w:rPr>
      </w:pPr>
      <w:r w:rsidRPr="009F543E">
        <w:rPr>
          <w:rFonts w:hint="eastAsia"/>
          <w:sz w:val="18"/>
        </w:rPr>
        <w:t>３．５　アルブミン含量試験</w:t>
      </w:r>
    </w:p>
    <w:p w14:paraId="00D4978F" w14:textId="77777777" w:rsidR="00E22033" w:rsidRPr="009F543E" w:rsidRDefault="00E22033" w:rsidP="00E22033">
      <w:pPr>
        <w:pStyle w:val="a5"/>
        <w:ind w:left="180" w:hangingChars="100" w:hanging="180"/>
        <w:rPr>
          <w:rFonts w:hAnsi="ＭＳ 明朝"/>
          <w:sz w:val="18"/>
        </w:rPr>
      </w:pPr>
      <w:r w:rsidRPr="009F543E">
        <w:rPr>
          <w:rFonts w:hAnsi="ＭＳ 明朝" w:hint="eastAsia"/>
          <w:sz w:val="18"/>
        </w:rPr>
        <w:t xml:space="preserve">　　一般試験法のセルロースアセテート膜電気泳動試験法を準用して試験すること又はアガロースゲル電気泳動法により試験することにより，総たん白質に対するアルブミンの割合を測定する．</w:t>
      </w:r>
    </w:p>
    <w:p w14:paraId="76C6FCF2" w14:textId="77777777" w:rsidR="00E22033" w:rsidRPr="009F543E" w:rsidRDefault="00E22033" w:rsidP="00E22033">
      <w:pPr>
        <w:pStyle w:val="a5"/>
        <w:ind w:left="180" w:hangingChars="100" w:hanging="180"/>
        <w:rPr>
          <w:rFonts w:hAnsi="ＭＳ 明朝"/>
          <w:spacing w:val="-1"/>
          <w:sz w:val="18"/>
          <w:szCs w:val="18"/>
        </w:rPr>
      </w:pPr>
      <w:r w:rsidRPr="009F543E">
        <w:rPr>
          <w:rFonts w:hAnsi="ＭＳ 明朝" w:hint="eastAsia"/>
          <w:sz w:val="18"/>
        </w:rPr>
        <w:t xml:space="preserve">　　また，</w:t>
      </w:r>
      <w:r w:rsidRPr="009F543E">
        <w:rPr>
          <w:rFonts w:hAnsi="ＭＳ 明朝"/>
          <w:sz w:val="18"/>
          <w:szCs w:val="18"/>
        </w:rPr>
        <w:t>一般試験法のたん白窒素定量法を準用して試験することにより，たん白質量を測定する</w:t>
      </w:r>
      <w:r w:rsidRPr="009F543E">
        <w:rPr>
          <w:rFonts w:hAnsi="ＭＳ 明朝" w:hint="eastAsia"/>
          <w:sz w:val="18"/>
          <w:szCs w:val="18"/>
        </w:rPr>
        <w:t>，又は</w:t>
      </w:r>
      <w:r w:rsidRPr="009F543E">
        <w:rPr>
          <w:rFonts w:hAnsi="ＭＳ 明朝"/>
          <w:spacing w:val="-1"/>
          <w:sz w:val="18"/>
          <w:szCs w:val="18"/>
        </w:rPr>
        <w:t>日本薬局方のたん白質定量法の方法</w:t>
      </w:r>
      <w:r w:rsidRPr="009F543E">
        <w:rPr>
          <w:rFonts w:hAnsi="ＭＳ 明朝" w:hint="eastAsia"/>
          <w:spacing w:val="-1"/>
          <w:sz w:val="18"/>
          <w:szCs w:val="18"/>
        </w:rPr>
        <w:t>７（窒素測定法）の操作法Ｂを準用して試験することにより求めた総窒素量から，適当な支持体を用いてクロマトグラフ法により求めた添加剤由来の窒素量を除くことにより，たん白質量を算出する．</w:t>
      </w:r>
    </w:p>
    <w:p w14:paraId="4AE2D25D" w14:textId="77777777" w:rsidR="00E90909" w:rsidRPr="009F543E" w:rsidRDefault="00E22033" w:rsidP="00917746">
      <w:pPr>
        <w:pStyle w:val="a5"/>
        <w:ind w:left="178" w:hangingChars="100" w:hanging="178"/>
        <w:rPr>
          <w:sz w:val="18"/>
        </w:rPr>
      </w:pPr>
      <w:r w:rsidRPr="009F543E">
        <w:rPr>
          <w:rFonts w:hAnsi="ＭＳ 明朝" w:hint="eastAsia"/>
          <w:spacing w:val="-1"/>
          <w:sz w:val="18"/>
          <w:szCs w:val="18"/>
        </w:rPr>
        <w:t xml:space="preserve">　　本試験の結果として示される総たん白質に対するアルブミンの割合は96％以上であり，かつ，その含量は表示量の90～110％でなければならない．</w:t>
      </w:r>
    </w:p>
    <w:p w14:paraId="7AAD284D" w14:textId="77777777" w:rsidR="00E90909" w:rsidRPr="009F543E" w:rsidRDefault="00E90909">
      <w:pPr>
        <w:pStyle w:val="a5"/>
        <w:rPr>
          <w:sz w:val="18"/>
        </w:rPr>
      </w:pPr>
      <w:r w:rsidRPr="009F543E">
        <w:rPr>
          <w:rFonts w:hint="eastAsia"/>
          <w:sz w:val="18"/>
        </w:rPr>
        <w:t>３．６　同定試験</w:t>
      </w:r>
    </w:p>
    <w:p w14:paraId="5FF00F1A"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17803F79" w14:textId="77777777" w:rsidR="00E90909" w:rsidRPr="009F543E" w:rsidRDefault="00E90909">
      <w:pPr>
        <w:pStyle w:val="a5"/>
        <w:rPr>
          <w:sz w:val="18"/>
        </w:rPr>
      </w:pPr>
      <w:r w:rsidRPr="009F543E">
        <w:rPr>
          <w:rFonts w:hint="eastAsia"/>
          <w:sz w:val="18"/>
        </w:rPr>
        <w:t>３．７　無菌試験</w:t>
      </w:r>
    </w:p>
    <w:p w14:paraId="2E0FD5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07BB9F3" w14:textId="77777777" w:rsidR="00E90909" w:rsidRPr="009F543E" w:rsidRDefault="00E90909">
      <w:pPr>
        <w:pStyle w:val="a5"/>
        <w:rPr>
          <w:sz w:val="18"/>
        </w:rPr>
      </w:pPr>
      <w:r w:rsidRPr="009F543E">
        <w:rPr>
          <w:rFonts w:hint="eastAsia"/>
          <w:sz w:val="18"/>
        </w:rPr>
        <w:t>３．</w:t>
      </w:r>
      <w:r w:rsidR="004C299D">
        <w:rPr>
          <w:rFonts w:hint="eastAsia"/>
          <w:sz w:val="18"/>
        </w:rPr>
        <w:t>８</w:t>
      </w:r>
      <w:r w:rsidRPr="009F543E">
        <w:rPr>
          <w:rFonts w:hint="eastAsia"/>
          <w:sz w:val="18"/>
        </w:rPr>
        <w:t xml:space="preserve">　発熱試験</w:t>
      </w:r>
    </w:p>
    <w:p w14:paraId="159962B7"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w:t>
      </w:r>
      <w:r w:rsidR="00FF5625" w:rsidRPr="009F543E">
        <w:rPr>
          <w:rFonts w:hint="eastAsia"/>
          <w:sz w:val="18"/>
        </w:rPr>
        <w:t>有効成分20</w:t>
      </w:r>
      <w:r w:rsidR="00671A09" w:rsidRPr="009F543E">
        <w:rPr>
          <w:rFonts w:hint="eastAsia"/>
          <w:sz w:val="18"/>
        </w:rPr>
        <w:t>％</w:t>
      </w:r>
      <w:r w:rsidR="00FF5625" w:rsidRPr="009F543E">
        <w:rPr>
          <w:rFonts w:hint="eastAsia"/>
          <w:sz w:val="18"/>
        </w:rPr>
        <w:t>未満を含有する製剤に発熱試験法を適用するときは，投与量は動物の体重</w:t>
      </w:r>
      <w:r w:rsidR="00671A09" w:rsidRPr="009F543E">
        <w:rPr>
          <w:rFonts w:hint="eastAsia"/>
          <w:sz w:val="18"/>
        </w:rPr>
        <w:t>１</w:t>
      </w:r>
      <w:r w:rsidR="00FF5625" w:rsidRPr="009F543E">
        <w:rPr>
          <w:rFonts w:hint="eastAsia"/>
          <w:sz w:val="18"/>
        </w:rPr>
        <w:t>kgにつき，10mLとし，エンドトキシン</w:t>
      </w:r>
      <w:r w:rsidR="00FF5625" w:rsidRPr="009F543E">
        <w:rPr>
          <w:rFonts w:hint="eastAsia"/>
          <w:sz w:val="18"/>
        </w:rPr>
        <w:lastRenderedPageBreak/>
        <w:t>試験法によるときは0.2EU</w:t>
      </w:r>
      <w:r w:rsidR="00671A09" w:rsidRPr="009F543E">
        <w:rPr>
          <w:rFonts w:hint="eastAsia"/>
          <w:sz w:val="18"/>
        </w:rPr>
        <w:t>／</w:t>
      </w:r>
      <w:r w:rsidR="00FF5625" w:rsidRPr="009F543E">
        <w:rPr>
          <w:rFonts w:hint="eastAsia"/>
          <w:sz w:val="18"/>
        </w:rPr>
        <w:t>mL以下でなければならない．有効成分20</w:t>
      </w:r>
      <w:r w:rsidR="00671A09" w:rsidRPr="009F543E">
        <w:rPr>
          <w:rFonts w:hint="eastAsia"/>
          <w:sz w:val="18"/>
        </w:rPr>
        <w:t>％</w:t>
      </w:r>
      <w:r w:rsidR="00FF5625" w:rsidRPr="009F543E">
        <w:rPr>
          <w:rFonts w:hint="eastAsia"/>
          <w:sz w:val="18"/>
        </w:rPr>
        <w:t>以上を含有する製剤に発熱試験法を適用するときは，投与量は動物の体重</w:t>
      </w:r>
      <w:r w:rsidR="00671A09" w:rsidRPr="009F543E">
        <w:rPr>
          <w:rFonts w:hint="eastAsia"/>
          <w:sz w:val="18"/>
        </w:rPr>
        <w:t>１</w:t>
      </w:r>
      <w:r w:rsidR="00FF5625" w:rsidRPr="009F543E">
        <w:rPr>
          <w:rFonts w:hint="eastAsia"/>
          <w:sz w:val="18"/>
        </w:rPr>
        <w:t>kgにつき，</w:t>
      </w:r>
      <w:r w:rsidR="00671A09" w:rsidRPr="009F543E">
        <w:rPr>
          <w:rFonts w:hint="eastAsia"/>
          <w:sz w:val="18"/>
        </w:rPr>
        <w:t>３</w:t>
      </w:r>
      <w:r w:rsidR="00FF5625" w:rsidRPr="009F543E">
        <w:rPr>
          <w:rFonts w:hint="eastAsia"/>
          <w:sz w:val="18"/>
        </w:rPr>
        <w:t>mLとし，</w:t>
      </w:r>
      <w:r w:rsidRPr="009F543E">
        <w:rPr>
          <w:rFonts w:hint="eastAsia"/>
          <w:sz w:val="18"/>
        </w:rPr>
        <w:t>エンドトキシン試験法によるときは0.</w:t>
      </w:r>
      <w:r w:rsidR="00FF5625" w:rsidRPr="009F543E">
        <w:rPr>
          <w:rFonts w:hint="eastAsia"/>
          <w:sz w:val="18"/>
        </w:rPr>
        <w:t>6</w:t>
      </w:r>
      <w:r w:rsidRPr="009F543E">
        <w:rPr>
          <w:rFonts w:hint="eastAsia"/>
          <w:sz w:val="18"/>
        </w:rPr>
        <w:t>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w:t>
      </w:r>
      <w:r w:rsidR="00652E50" w:rsidRPr="009F543E">
        <w:rPr>
          <w:rFonts w:hint="eastAsia"/>
          <w:sz w:val="18"/>
        </w:rPr>
        <w:t>法</w:t>
      </w:r>
      <w:r w:rsidRPr="009F543E">
        <w:rPr>
          <w:rFonts w:hint="eastAsia"/>
          <w:sz w:val="18"/>
        </w:rPr>
        <w:t>を適用する．</w:t>
      </w:r>
    </w:p>
    <w:p w14:paraId="386CCC3D" w14:textId="77777777" w:rsidR="00E90909" w:rsidRPr="009F543E" w:rsidRDefault="00E90909">
      <w:pPr>
        <w:pStyle w:val="a5"/>
        <w:rPr>
          <w:sz w:val="18"/>
        </w:rPr>
      </w:pPr>
      <w:r w:rsidRPr="009F543E">
        <w:rPr>
          <w:rFonts w:hint="eastAsia"/>
          <w:sz w:val="18"/>
        </w:rPr>
        <w:t>４　貯法及び有効期間</w:t>
      </w:r>
    </w:p>
    <w:p w14:paraId="40E41E1F" w14:textId="77777777" w:rsidR="00E90909" w:rsidRPr="009F543E" w:rsidRDefault="00E90909">
      <w:pPr>
        <w:pStyle w:val="a5"/>
        <w:rPr>
          <w:sz w:val="18"/>
        </w:rPr>
      </w:pPr>
      <w:r w:rsidRPr="009F543E">
        <w:rPr>
          <w:rFonts w:hint="eastAsia"/>
          <w:sz w:val="18"/>
        </w:rPr>
        <w:t xml:space="preserve">　　貯法は室温とする．</w:t>
      </w:r>
    </w:p>
    <w:p w14:paraId="0A645C90"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73FB6DC" w14:textId="77777777" w:rsidR="00E90909" w:rsidRPr="009F543E" w:rsidRDefault="00E90909">
      <w:pPr>
        <w:pStyle w:val="a5"/>
        <w:rPr>
          <w:sz w:val="18"/>
        </w:rPr>
      </w:pPr>
      <w:r w:rsidRPr="009F543E">
        <w:rPr>
          <w:rFonts w:hint="eastAsia"/>
          <w:sz w:val="18"/>
        </w:rPr>
        <w:t>５　そ　の　他</w:t>
      </w:r>
    </w:p>
    <w:p w14:paraId="7256F8C0" w14:textId="77777777" w:rsidR="00E90909" w:rsidRPr="009F543E" w:rsidRDefault="00E90909">
      <w:pPr>
        <w:pStyle w:val="a5"/>
        <w:rPr>
          <w:sz w:val="18"/>
        </w:rPr>
      </w:pPr>
      <w:r w:rsidRPr="009F543E">
        <w:rPr>
          <w:rFonts w:hint="eastAsia"/>
          <w:sz w:val="18"/>
        </w:rPr>
        <w:t>５．１　表示事項</w:t>
      </w:r>
    </w:p>
    <w:p w14:paraId="0D91CDFF"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2D986703"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4AB49A7B"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0D9749F6"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7FFD1DB5" w14:textId="77777777" w:rsidR="00E90909" w:rsidRPr="009F543E" w:rsidRDefault="00E90909">
      <w:pPr>
        <w:pStyle w:val="a5"/>
        <w:rPr>
          <w:sz w:val="18"/>
        </w:rPr>
      </w:pPr>
      <w:r w:rsidRPr="009F543E">
        <w:rPr>
          <w:sz w:val="18"/>
        </w:rPr>
        <w:br w:type="page"/>
      </w:r>
    </w:p>
    <w:p w14:paraId="2C69A390" w14:textId="77777777" w:rsidR="00E90909" w:rsidRPr="009F543E" w:rsidRDefault="00E90909" w:rsidP="004D714E">
      <w:pPr>
        <w:pStyle w:val="31"/>
        <w:spacing w:before="360" w:after="360"/>
      </w:pPr>
      <w:bookmarkStart w:id="391" w:name="_Toc79981063"/>
      <w:bookmarkStart w:id="392" w:name="_Toc79983879"/>
      <w:bookmarkStart w:id="393" w:name="_Toc146294849"/>
      <w:bookmarkStart w:id="394" w:name="_Toc152693589"/>
      <w:bookmarkStart w:id="395" w:name="_Toc152694441"/>
      <w:bookmarkStart w:id="396" w:name="_Toc186234230"/>
      <w:r w:rsidRPr="009F543E">
        <w:rPr>
          <w:rFonts w:hint="eastAsia"/>
        </w:rPr>
        <w:lastRenderedPageBreak/>
        <w:t>乾燥人フィブリノゲン</w:t>
      </w:r>
      <w:bookmarkEnd w:id="391"/>
      <w:bookmarkEnd w:id="392"/>
      <w:bookmarkEnd w:id="393"/>
      <w:bookmarkEnd w:id="394"/>
      <w:bookmarkEnd w:id="395"/>
      <w:bookmarkEnd w:id="396"/>
    </w:p>
    <w:p w14:paraId="6BB49A0F" w14:textId="77777777" w:rsidR="00E90909" w:rsidRPr="009F543E" w:rsidRDefault="00E90909">
      <w:pPr>
        <w:pStyle w:val="a5"/>
        <w:rPr>
          <w:sz w:val="18"/>
        </w:rPr>
      </w:pPr>
      <w:r w:rsidRPr="009F543E">
        <w:rPr>
          <w:rFonts w:hint="eastAsia"/>
          <w:sz w:val="18"/>
        </w:rPr>
        <w:t>１　本質及び性状</w:t>
      </w:r>
    </w:p>
    <w:p w14:paraId="0A872DF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中のフィブリノゲンを含む乾燥製剤である．溶液を加えるとき，ほとんど無色でわずかに混濁した液剤となる．</w:t>
      </w:r>
    </w:p>
    <w:p w14:paraId="7EFBCBD3" w14:textId="77777777" w:rsidR="00E90909" w:rsidRPr="009F543E" w:rsidRDefault="00E90909">
      <w:pPr>
        <w:pStyle w:val="a5"/>
        <w:rPr>
          <w:sz w:val="18"/>
        </w:rPr>
      </w:pPr>
      <w:r w:rsidRPr="009F543E">
        <w:rPr>
          <w:rFonts w:hint="eastAsia"/>
          <w:sz w:val="18"/>
        </w:rPr>
        <w:t>２　製　法</w:t>
      </w:r>
    </w:p>
    <w:p w14:paraId="1CC74F1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53225DC"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FE3301B" w14:textId="77777777" w:rsidR="00E90909" w:rsidRPr="009F543E" w:rsidRDefault="00E90909">
      <w:pPr>
        <w:pStyle w:val="a5"/>
        <w:rPr>
          <w:sz w:val="18"/>
        </w:rPr>
      </w:pPr>
      <w:r w:rsidRPr="009F543E">
        <w:rPr>
          <w:rFonts w:hint="eastAsia"/>
          <w:sz w:val="18"/>
        </w:rPr>
        <w:t>２．２　原　画　分</w:t>
      </w:r>
    </w:p>
    <w:p w14:paraId="19B944B7" w14:textId="77777777" w:rsidR="00E90909" w:rsidRPr="009F543E" w:rsidRDefault="00E90909">
      <w:pPr>
        <w:pStyle w:val="a5"/>
        <w:ind w:left="180" w:hangingChars="100" w:hanging="180"/>
        <w:rPr>
          <w:sz w:val="18"/>
        </w:rPr>
      </w:pPr>
      <w:r w:rsidRPr="009F543E">
        <w:rPr>
          <w:rFonts w:hint="eastAsia"/>
          <w:sz w:val="18"/>
        </w:rPr>
        <w:t xml:space="preserve">　　フィブリノゲンを変質させることのない適当な方法によって原血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を分画し，フィブリノゲン画分を集めてこれを原画分とする．</w:t>
      </w:r>
    </w:p>
    <w:p w14:paraId="738DF034" w14:textId="77777777" w:rsidR="00E90909" w:rsidRPr="009F543E" w:rsidRDefault="00E90909">
      <w:pPr>
        <w:pStyle w:val="a5"/>
        <w:rPr>
          <w:sz w:val="18"/>
        </w:rPr>
      </w:pPr>
      <w:r w:rsidRPr="009F543E">
        <w:rPr>
          <w:rFonts w:hint="eastAsia"/>
          <w:sz w:val="18"/>
        </w:rPr>
        <w:t>２．３　最終バルク及び小分</w:t>
      </w:r>
    </w:p>
    <w:p w14:paraId="2744DEEC" w14:textId="77777777" w:rsidR="00E90909" w:rsidRPr="009F543E" w:rsidRDefault="00E90909">
      <w:pPr>
        <w:pStyle w:val="a5"/>
        <w:rPr>
          <w:sz w:val="18"/>
        </w:rPr>
      </w:pPr>
      <w:r w:rsidRPr="009F543E">
        <w:rPr>
          <w:rFonts w:hint="eastAsia"/>
          <w:sz w:val="18"/>
        </w:rPr>
        <w:t xml:space="preserve">　　原画分を適当な液に溶かして最終バルクを作り，分注，凍結乾燥する．</w:t>
      </w:r>
    </w:p>
    <w:p w14:paraId="1828CA18" w14:textId="77777777" w:rsidR="00E90909" w:rsidRPr="009F543E" w:rsidRDefault="00E90909">
      <w:pPr>
        <w:pStyle w:val="a5"/>
        <w:rPr>
          <w:sz w:val="18"/>
        </w:rPr>
      </w:pPr>
      <w:r w:rsidRPr="009F543E">
        <w:rPr>
          <w:rFonts w:hint="eastAsia"/>
          <w:sz w:val="18"/>
        </w:rPr>
        <w:t>３　小分製品の試験</w:t>
      </w:r>
    </w:p>
    <w:p w14:paraId="6FDDC3B2" w14:textId="77777777" w:rsidR="00E90909" w:rsidRPr="009F543E" w:rsidRDefault="00E90909">
      <w:pPr>
        <w:pStyle w:val="a5"/>
        <w:rPr>
          <w:sz w:val="18"/>
        </w:rPr>
      </w:pPr>
      <w:r w:rsidRPr="009F543E">
        <w:rPr>
          <w:rFonts w:hint="eastAsia"/>
          <w:sz w:val="18"/>
        </w:rPr>
        <w:t>３．１　含湿度試験</w:t>
      </w:r>
    </w:p>
    <w:p w14:paraId="29A980B9"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671A09" w:rsidRPr="009F543E">
        <w:rPr>
          <w:rFonts w:hint="eastAsia"/>
          <w:sz w:val="18"/>
        </w:rPr>
        <w:t>％</w:t>
      </w:r>
      <w:r w:rsidRPr="009F543E">
        <w:rPr>
          <w:rFonts w:hint="eastAsia"/>
          <w:sz w:val="18"/>
        </w:rPr>
        <w:t>以下でなければならない．</w:t>
      </w:r>
    </w:p>
    <w:p w14:paraId="66BBF2D3" w14:textId="77777777" w:rsidR="00E90909" w:rsidRPr="009F543E" w:rsidRDefault="00E90909">
      <w:pPr>
        <w:pStyle w:val="a5"/>
        <w:rPr>
          <w:sz w:val="18"/>
        </w:rPr>
      </w:pPr>
      <w:r w:rsidRPr="009F543E">
        <w:rPr>
          <w:rFonts w:hint="eastAsia"/>
          <w:sz w:val="18"/>
        </w:rPr>
        <w:t>３．２　溶解性試験</w:t>
      </w:r>
    </w:p>
    <w:p w14:paraId="535F7CA4" w14:textId="77777777" w:rsidR="00E90909" w:rsidRPr="009F543E" w:rsidRDefault="00E90909">
      <w:pPr>
        <w:pStyle w:val="a5"/>
        <w:ind w:left="180" w:hangingChars="100" w:hanging="180"/>
        <w:rPr>
          <w:sz w:val="18"/>
        </w:rPr>
      </w:pPr>
      <w:r w:rsidRPr="009F543E">
        <w:rPr>
          <w:rFonts w:hint="eastAsia"/>
          <w:sz w:val="18"/>
        </w:rPr>
        <w:t xml:space="preserve">　　本剤を添付された溶剤で溶解するとき，37℃で30分以内に溶解し，肉眼的にほとんど沈殿を認めない．また，溶解したものは，15</w:t>
      </w:r>
      <w:r w:rsidR="002E61FD" w:rsidRPr="009F543E">
        <w:rPr>
          <w:rFonts w:hint="eastAsia"/>
          <w:sz w:val="18"/>
        </w:rPr>
        <w:t>～</w:t>
      </w:r>
      <w:r w:rsidRPr="009F543E">
        <w:rPr>
          <w:rFonts w:hint="eastAsia"/>
          <w:sz w:val="18"/>
        </w:rPr>
        <w:t>20℃に</w:t>
      </w:r>
      <w:r w:rsidR="002757D4" w:rsidRPr="009F543E">
        <w:rPr>
          <w:rFonts w:hint="eastAsia"/>
          <w:sz w:val="18"/>
        </w:rPr>
        <w:t>２</w:t>
      </w:r>
      <w:r w:rsidRPr="009F543E">
        <w:rPr>
          <w:rFonts w:hint="eastAsia"/>
          <w:sz w:val="18"/>
        </w:rPr>
        <w:t>時間置くとき，ゲル化又は沈殿物を認めてはならない．</w:t>
      </w:r>
    </w:p>
    <w:p w14:paraId="113D8050" w14:textId="77777777" w:rsidR="00E90909" w:rsidRPr="009F543E" w:rsidRDefault="00E90909">
      <w:pPr>
        <w:pStyle w:val="a5"/>
        <w:rPr>
          <w:sz w:val="18"/>
        </w:rPr>
      </w:pPr>
      <w:r w:rsidRPr="009F543E">
        <w:rPr>
          <w:rFonts w:hint="eastAsia"/>
          <w:sz w:val="18"/>
        </w:rPr>
        <w:t xml:space="preserve">３．３　</w:t>
      </w:r>
      <w:r w:rsidR="00671A09" w:rsidRPr="009F543E">
        <w:rPr>
          <w:rFonts w:hint="eastAsia"/>
          <w:sz w:val="18"/>
        </w:rPr>
        <w:t>ｐＨ</w:t>
      </w:r>
      <w:r w:rsidRPr="009F543E">
        <w:rPr>
          <w:rFonts w:hint="eastAsia"/>
          <w:sz w:val="18"/>
        </w:rPr>
        <w:t>試験</w:t>
      </w:r>
    </w:p>
    <w:p w14:paraId="7F7043A4"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7.3でなければならない．</w:t>
      </w:r>
    </w:p>
    <w:p w14:paraId="10DFEED4" w14:textId="77777777" w:rsidR="00E90909" w:rsidRPr="009F543E" w:rsidRDefault="00E90909">
      <w:pPr>
        <w:pStyle w:val="a5"/>
        <w:rPr>
          <w:sz w:val="18"/>
        </w:rPr>
      </w:pPr>
      <w:r w:rsidRPr="009F543E">
        <w:rPr>
          <w:rFonts w:hint="eastAsia"/>
          <w:sz w:val="18"/>
        </w:rPr>
        <w:t>３．４　凝固性たん白質含量及び純度試験</w:t>
      </w:r>
    </w:p>
    <w:p w14:paraId="79DA056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一般試験法のたん白窒素定量法を準用して検体</w:t>
      </w:r>
      <w:r w:rsidR="00671A09" w:rsidRPr="009F543E">
        <w:rPr>
          <w:rFonts w:hint="eastAsia"/>
          <w:sz w:val="18"/>
        </w:rPr>
        <w:t>１</w:t>
      </w:r>
      <w:r w:rsidRPr="009F543E">
        <w:rPr>
          <w:rFonts w:hint="eastAsia"/>
          <w:sz w:val="18"/>
        </w:rPr>
        <w:t>mL中の総たん白質量及び凝固性たん白質量を測定する．ただし，凝固性たん白質の測定においては，検体に</w:t>
      </w:r>
      <w:r w:rsidR="00671A09"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30℃で，トロンビンとカルシウム塩との十分な量を加えて生じた凝塊を適当な溶液でよく洗ったものを試料とする．また，たん白質量の計算においては，6.25を6.0とする．</w:t>
      </w:r>
    </w:p>
    <w:p w14:paraId="3C0EC1DF" w14:textId="77777777" w:rsidR="00E90909" w:rsidRPr="009F543E" w:rsidRDefault="00E90909">
      <w:pPr>
        <w:pStyle w:val="a5"/>
        <w:ind w:left="180" w:hangingChars="100" w:hanging="180"/>
        <w:rPr>
          <w:sz w:val="18"/>
        </w:rPr>
      </w:pPr>
      <w:r w:rsidRPr="009F543E">
        <w:rPr>
          <w:rFonts w:hint="eastAsia"/>
          <w:sz w:val="18"/>
        </w:rPr>
        <w:t xml:space="preserve">　　総たん白質量の50</w:t>
      </w:r>
      <w:r w:rsidR="00671A09" w:rsidRPr="009F543E">
        <w:rPr>
          <w:rFonts w:hint="eastAsia"/>
          <w:sz w:val="18"/>
        </w:rPr>
        <w:t>％</w:t>
      </w:r>
      <w:r w:rsidRPr="009F543E">
        <w:rPr>
          <w:rFonts w:hint="eastAsia"/>
          <w:sz w:val="18"/>
        </w:rPr>
        <w:t>以上が凝固性たん白質でなければならない．また，検体</w:t>
      </w:r>
      <w:r w:rsidR="00671A09" w:rsidRPr="009F543E">
        <w:rPr>
          <w:rFonts w:hint="eastAsia"/>
          <w:sz w:val="18"/>
        </w:rPr>
        <w:t>１</w:t>
      </w:r>
      <w:r w:rsidRPr="009F543E">
        <w:rPr>
          <w:rFonts w:hint="eastAsia"/>
          <w:sz w:val="18"/>
        </w:rPr>
        <w:t>mL中の凝固性たん白質含量は，10mg以上であり，かつ，表示量の80</w:t>
      </w:r>
      <w:r w:rsidR="002E61FD" w:rsidRPr="009F543E">
        <w:rPr>
          <w:rFonts w:hint="eastAsia"/>
          <w:sz w:val="18"/>
        </w:rPr>
        <w:t>～</w:t>
      </w:r>
      <w:r w:rsidRPr="009F543E">
        <w:rPr>
          <w:rFonts w:hint="eastAsia"/>
          <w:sz w:val="18"/>
        </w:rPr>
        <w:t>125</w:t>
      </w:r>
      <w:r w:rsidR="00671A09" w:rsidRPr="009F543E">
        <w:rPr>
          <w:rFonts w:hint="eastAsia"/>
          <w:sz w:val="18"/>
        </w:rPr>
        <w:t>％</w:t>
      </w:r>
      <w:r w:rsidRPr="009F543E">
        <w:rPr>
          <w:rFonts w:hint="eastAsia"/>
          <w:sz w:val="18"/>
        </w:rPr>
        <w:t>でなければならない．</w:t>
      </w:r>
    </w:p>
    <w:p w14:paraId="1D306659" w14:textId="77777777" w:rsidR="00E90909" w:rsidRPr="009F543E" w:rsidRDefault="00E90909">
      <w:pPr>
        <w:pStyle w:val="a5"/>
        <w:rPr>
          <w:sz w:val="18"/>
        </w:rPr>
      </w:pPr>
      <w:r w:rsidRPr="009F543E">
        <w:rPr>
          <w:rFonts w:hint="eastAsia"/>
          <w:sz w:val="18"/>
        </w:rPr>
        <w:t>３．５　クエン酸ナトリウム含量試験</w:t>
      </w:r>
    </w:p>
    <w:p w14:paraId="64D3321B"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一般試験法のクエン酸ナトリウム定量法を準用して試験するとき，クエン酸ナトリウムの含量は，凝固性たん白質</w:t>
      </w:r>
      <w:r w:rsidR="00671A09" w:rsidRPr="009F543E">
        <w:rPr>
          <w:rFonts w:hint="eastAsia"/>
          <w:sz w:val="18"/>
        </w:rPr>
        <w:t>１ｇ</w:t>
      </w:r>
      <w:r w:rsidRPr="009F543E">
        <w:rPr>
          <w:rFonts w:hint="eastAsia"/>
          <w:sz w:val="18"/>
        </w:rPr>
        <w:t>につき700mg以下でなければならない．</w:t>
      </w:r>
    </w:p>
    <w:p w14:paraId="1536247B" w14:textId="77777777" w:rsidR="00E90909" w:rsidRPr="009F543E" w:rsidRDefault="00E90909">
      <w:pPr>
        <w:pStyle w:val="a5"/>
        <w:rPr>
          <w:sz w:val="18"/>
        </w:rPr>
      </w:pPr>
      <w:r w:rsidRPr="009F543E">
        <w:rPr>
          <w:rFonts w:hint="eastAsia"/>
          <w:sz w:val="18"/>
        </w:rPr>
        <w:t>３．６　無菌試験</w:t>
      </w:r>
    </w:p>
    <w:p w14:paraId="5922410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22561D1" w14:textId="77777777" w:rsidR="00E90909" w:rsidRPr="009F543E" w:rsidRDefault="00E90909">
      <w:pPr>
        <w:pStyle w:val="a5"/>
        <w:rPr>
          <w:sz w:val="18"/>
        </w:rPr>
      </w:pPr>
      <w:r w:rsidRPr="009F543E">
        <w:rPr>
          <w:rFonts w:hint="eastAsia"/>
          <w:sz w:val="18"/>
        </w:rPr>
        <w:t>３．</w:t>
      </w:r>
      <w:r w:rsidR="00265220">
        <w:rPr>
          <w:rFonts w:hint="eastAsia"/>
          <w:sz w:val="18"/>
        </w:rPr>
        <w:t>７</w:t>
      </w:r>
      <w:r w:rsidRPr="009F543E">
        <w:rPr>
          <w:rFonts w:hint="eastAsia"/>
          <w:sz w:val="18"/>
        </w:rPr>
        <w:t xml:space="preserve">　発熱試験</w:t>
      </w:r>
    </w:p>
    <w:p w14:paraId="3F265236" w14:textId="77777777" w:rsidR="003C6856" w:rsidRPr="009F543E" w:rsidRDefault="003C6856" w:rsidP="003C6856">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71A09" w:rsidRPr="009F543E">
        <w:rPr>
          <w:rFonts w:hint="eastAsia"/>
          <w:sz w:val="18"/>
        </w:rPr>
        <w:t>１</w:t>
      </w:r>
      <w:r w:rsidRPr="009F543E">
        <w:rPr>
          <w:rFonts w:hint="eastAsia"/>
          <w:sz w:val="18"/>
        </w:rPr>
        <w:t>kgにつき，</w:t>
      </w:r>
      <w:r w:rsidR="00671A09" w:rsidRPr="009F543E">
        <w:rPr>
          <w:rFonts w:hint="eastAsia"/>
          <w:sz w:val="18"/>
        </w:rPr>
        <w:t>５</w:t>
      </w:r>
      <w:r w:rsidRPr="009F543E">
        <w:rPr>
          <w:rFonts w:hint="eastAsia"/>
          <w:sz w:val="18"/>
        </w:rPr>
        <w:t>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C2CBFCD" w14:textId="77777777" w:rsidR="00E90909" w:rsidRPr="009F543E" w:rsidRDefault="00E90909">
      <w:pPr>
        <w:pStyle w:val="a5"/>
        <w:rPr>
          <w:sz w:val="18"/>
        </w:rPr>
      </w:pPr>
      <w:r w:rsidRPr="009F543E">
        <w:rPr>
          <w:rFonts w:hint="eastAsia"/>
          <w:sz w:val="18"/>
        </w:rPr>
        <w:t>３．</w:t>
      </w:r>
      <w:r w:rsidR="00265220">
        <w:rPr>
          <w:rFonts w:hint="eastAsia"/>
          <w:sz w:val="18"/>
        </w:rPr>
        <w:t>８</w:t>
      </w:r>
      <w:r w:rsidRPr="009F543E">
        <w:rPr>
          <w:rFonts w:hint="eastAsia"/>
          <w:sz w:val="18"/>
        </w:rPr>
        <w:t xml:space="preserve">　力価試験</w:t>
      </w:r>
    </w:p>
    <w:p w14:paraId="1BC701AD" w14:textId="77777777" w:rsidR="00E90909" w:rsidRPr="009F543E" w:rsidRDefault="00E90909">
      <w:pPr>
        <w:pStyle w:val="a5"/>
        <w:rPr>
          <w:sz w:val="18"/>
        </w:rPr>
      </w:pPr>
      <w:r w:rsidRPr="009F543E">
        <w:rPr>
          <w:rFonts w:hint="eastAsia"/>
          <w:sz w:val="18"/>
        </w:rPr>
        <w:t xml:space="preserve">　　検体に適当な緩衝液を加えて凝固性たん白質濃度が1</w:t>
      </w:r>
      <w:r w:rsidR="00671A09" w:rsidRPr="009F543E">
        <w:rPr>
          <w:rFonts w:hint="eastAsia"/>
          <w:sz w:val="18"/>
        </w:rPr>
        <w:t>ｗ／ｖ％</w:t>
      </w:r>
      <w:r w:rsidRPr="009F543E">
        <w:rPr>
          <w:rFonts w:hint="eastAsia"/>
          <w:sz w:val="18"/>
        </w:rPr>
        <w:t>になるようにしたものを試料とする．</w:t>
      </w:r>
    </w:p>
    <w:p w14:paraId="3C981A65" w14:textId="77777777" w:rsidR="00E90909" w:rsidRPr="009F543E" w:rsidRDefault="00E90909">
      <w:pPr>
        <w:pStyle w:val="a5"/>
        <w:ind w:left="180" w:hangingChars="100" w:hanging="180"/>
        <w:rPr>
          <w:sz w:val="18"/>
        </w:rPr>
      </w:pPr>
      <w:r w:rsidRPr="009F543E">
        <w:rPr>
          <w:rFonts w:hint="eastAsia"/>
          <w:sz w:val="18"/>
        </w:rPr>
        <w:t xml:space="preserve">　　トロンビンを生理食塩液</w:t>
      </w:r>
      <w:r w:rsidR="00D2515F" w:rsidRPr="009F543E">
        <w:rPr>
          <w:rFonts w:hint="eastAsia"/>
          <w:sz w:val="18"/>
        </w:rPr>
        <w:t>を用い</w:t>
      </w:r>
      <w:r w:rsidR="00671A09" w:rsidRPr="009F543E">
        <w:rPr>
          <w:rFonts w:hint="eastAsia"/>
          <w:sz w:val="18"/>
        </w:rPr>
        <w:t>１</w:t>
      </w:r>
      <w:r w:rsidRPr="009F543E">
        <w:rPr>
          <w:rFonts w:hint="eastAsia"/>
          <w:sz w:val="18"/>
        </w:rPr>
        <w:t>mL</w:t>
      </w:r>
      <w:r w:rsidR="00D2515F" w:rsidRPr="009F543E">
        <w:rPr>
          <w:rFonts w:hint="eastAsia"/>
          <w:sz w:val="18"/>
        </w:rPr>
        <w:t>当たり10単位に調製</w:t>
      </w:r>
      <w:r w:rsidRPr="009F543E">
        <w:rPr>
          <w:rFonts w:hint="eastAsia"/>
          <w:sz w:val="18"/>
        </w:rPr>
        <w:t>した液の0.1mLを試料0.9mLに加えるとき，60秒以内に凝固し</w:t>
      </w:r>
      <w:r w:rsidRPr="009F543E">
        <w:rPr>
          <w:rFonts w:hint="eastAsia"/>
          <w:sz w:val="18"/>
        </w:rPr>
        <w:lastRenderedPageBreak/>
        <w:t>なければならない．ただし，この全操作は20</w:t>
      </w:r>
      <w:r w:rsidR="002E61FD" w:rsidRPr="009F543E">
        <w:rPr>
          <w:rFonts w:hint="eastAsia"/>
          <w:sz w:val="18"/>
        </w:rPr>
        <w:t>～</w:t>
      </w:r>
      <w:r w:rsidRPr="009F543E">
        <w:rPr>
          <w:rFonts w:hint="eastAsia"/>
          <w:sz w:val="18"/>
        </w:rPr>
        <w:t>30℃で行い，操作中の温度の変化は</w:t>
      </w:r>
      <w:r w:rsidR="00671A09" w:rsidRPr="009F543E">
        <w:rPr>
          <w:rFonts w:hint="eastAsia"/>
          <w:sz w:val="18"/>
        </w:rPr>
        <w:t>１</w:t>
      </w:r>
      <w:r w:rsidRPr="009F543E">
        <w:rPr>
          <w:rFonts w:hint="eastAsia"/>
          <w:sz w:val="18"/>
        </w:rPr>
        <w:t>℃以内でなければならない．</w:t>
      </w:r>
    </w:p>
    <w:p w14:paraId="323978A6" w14:textId="77777777" w:rsidR="00E90909" w:rsidRPr="009F543E" w:rsidRDefault="00E90909">
      <w:pPr>
        <w:pStyle w:val="a5"/>
        <w:rPr>
          <w:sz w:val="18"/>
        </w:rPr>
      </w:pPr>
      <w:r w:rsidRPr="009F543E">
        <w:rPr>
          <w:rFonts w:hint="eastAsia"/>
          <w:sz w:val="18"/>
        </w:rPr>
        <w:t>４　有効期間</w:t>
      </w:r>
    </w:p>
    <w:p w14:paraId="61D6379E"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３</w:t>
      </w:r>
      <w:r w:rsidRPr="009F543E">
        <w:rPr>
          <w:rFonts w:hint="eastAsia"/>
          <w:sz w:val="18"/>
        </w:rPr>
        <w:t>年とする．</w:t>
      </w:r>
    </w:p>
    <w:p w14:paraId="722094E4" w14:textId="77777777" w:rsidR="00E90909" w:rsidRPr="009F543E" w:rsidRDefault="00E90909">
      <w:pPr>
        <w:pStyle w:val="a5"/>
        <w:rPr>
          <w:sz w:val="18"/>
        </w:rPr>
      </w:pPr>
      <w:r w:rsidRPr="009F543E">
        <w:rPr>
          <w:rFonts w:hint="eastAsia"/>
          <w:sz w:val="18"/>
        </w:rPr>
        <w:t>５　そ　の　他</w:t>
      </w:r>
    </w:p>
    <w:p w14:paraId="66FCEFA1" w14:textId="77777777" w:rsidR="00E90909" w:rsidRPr="009F543E" w:rsidRDefault="00E90909">
      <w:pPr>
        <w:pStyle w:val="a5"/>
        <w:rPr>
          <w:sz w:val="18"/>
        </w:rPr>
      </w:pPr>
      <w:r w:rsidRPr="009F543E">
        <w:rPr>
          <w:rFonts w:hint="eastAsia"/>
          <w:sz w:val="18"/>
        </w:rPr>
        <w:t>５．１　表示事項</w:t>
      </w:r>
    </w:p>
    <w:p w14:paraId="1081D69F" w14:textId="77777777" w:rsidR="00E90909" w:rsidRPr="009F543E" w:rsidRDefault="00E90909">
      <w:pPr>
        <w:pStyle w:val="a5"/>
        <w:ind w:firstLineChars="100" w:firstLine="180"/>
        <w:rPr>
          <w:sz w:val="18"/>
        </w:rPr>
      </w:pPr>
      <w:r w:rsidRPr="009F543E">
        <w:rPr>
          <w:rFonts w:hint="eastAsia"/>
          <w:sz w:val="18"/>
        </w:rPr>
        <w:t>１．凝固性たん白質量</w:t>
      </w:r>
    </w:p>
    <w:p w14:paraId="60135126" w14:textId="77777777" w:rsidR="00E90909" w:rsidRPr="009F543E" w:rsidRDefault="00E90909">
      <w:pPr>
        <w:pStyle w:val="a5"/>
        <w:ind w:firstLineChars="100" w:firstLine="180"/>
        <w:rPr>
          <w:sz w:val="18"/>
        </w:rPr>
      </w:pPr>
      <w:r w:rsidRPr="009F543E">
        <w:rPr>
          <w:rFonts w:hint="eastAsia"/>
          <w:sz w:val="18"/>
        </w:rPr>
        <w:t>２．通則4</w:t>
      </w:r>
      <w:r w:rsidR="00563388" w:rsidRPr="009F543E">
        <w:rPr>
          <w:rFonts w:hint="eastAsia"/>
          <w:sz w:val="18"/>
        </w:rPr>
        <w:t>4</w:t>
      </w:r>
      <w:r w:rsidRPr="009F543E">
        <w:rPr>
          <w:rFonts w:hint="eastAsia"/>
          <w:sz w:val="18"/>
        </w:rPr>
        <w:t>に規定する輸血用器具を用い，溶解後</w:t>
      </w:r>
      <w:r w:rsidR="00202A82" w:rsidRPr="009F543E">
        <w:rPr>
          <w:rFonts w:hint="eastAsia"/>
          <w:sz w:val="18"/>
        </w:rPr>
        <w:t>１</w:t>
      </w:r>
      <w:r w:rsidRPr="009F543E">
        <w:rPr>
          <w:rFonts w:hint="eastAsia"/>
          <w:sz w:val="18"/>
        </w:rPr>
        <w:t>時間以内に使用する旨</w:t>
      </w:r>
    </w:p>
    <w:p w14:paraId="601D1244" w14:textId="77777777" w:rsidR="00E90909" w:rsidRPr="009F543E" w:rsidRDefault="00E90909">
      <w:pPr>
        <w:pStyle w:val="a5"/>
        <w:ind w:firstLineChars="100" w:firstLine="180"/>
        <w:rPr>
          <w:sz w:val="18"/>
        </w:rPr>
      </w:pPr>
      <w:r w:rsidRPr="009F543E">
        <w:rPr>
          <w:rFonts w:hint="eastAsia"/>
          <w:sz w:val="18"/>
        </w:rPr>
        <w:t>３．クエン酸ナトリウム量</w:t>
      </w:r>
    </w:p>
    <w:p w14:paraId="5652B762" w14:textId="77777777" w:rsidR="00E90909" w:rsidRPr="009F543E" w:rsidRDefault="00E90909">
      <w:pPr>
        <w:pStyle w:val="a5"/>
        <w:rPr>
          <w:sz w:val="18"/>
        </w:rPr>
      </w:pPr>
      <w:r w:rsidRPr="009F543E">
        <w:rPr>
          <w:rFonts w:hint="eastAsia"/>
          <w:sz w:val="18"/>
        </w:rPr>
        <w:t>５．</w:t>
      </w:r>
      <w:r w:rsidR="00C068A3" w:rsidRPr="009F543E">
        <w:rPr>
          <w:rFonts w:hint="eastAsia"/>
          <w:sz w:val="18"/>
        </w:rPr>
        <w:t>２</w:t>
      </w:r>
      <w:r w:rsidRPr="009F543E">
        <w:rPr>
          <w:rFonts w:hint="eastAsia"/>
          <w:sz w:val="18"/>
        </w:rPr>
        <w:t xml:space="preserve">　溶剤の添付</w:t>
      </w:r>
    </w:p>
    <w:p w14:paraId="3E520E08" w14:textId="77777777" w:rsidR="00E90909" w:rsidRPr="009F543E" w:rsidRDefault="00E90909">
      <w:pPr>
        <w:pStyle w:val="a5"/>
        <w:rPr>
          <w:sz w:val="18"/>
        </w:rPr>
      </w:pPr>
      <w:r w:rsidRPr="009F543E">
        <w:rPr>
          <w:rFonts w:hint="eastAsia"/>
          <w:sz w:val="18"/>
        </w:rPr>
        <w:t xml:space="preserve">　　添付する溶剤は，注射用水とする．</w:t>
      </w:r>
    </w:p>
    <w:p w14:paraId="6CF1242B" w14:textId="77777777" w:rsidR="007E73A9" w:rsidRPr="009F543E" w:rsidRDefault="00A7765B"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7A056899" w14:textId="77777777" w:rsidR="00683AD5" w:rsidRPr="009F543E" w:rsidRDefault="00683AD5" w:rsidP="00683AD5">
      <w:pPr>
        <w:pStyle w:val="a5"/>
        <w:rPr>
          <w:sz w:val="18"/>
        </w:rPr>
      </w:pPr>
      <w:r w:rsidRPr="009F543E">
        <w:rPr>
          <w:sz w:val="18"/>
        </w:rPr>
        <w:br w:type="page"/>
      </w:r>
    </w:p>
    <w:p w14:paraId="3C8AB3D6" w14:textId="77777777" w:rsidR="00683AD5" w:rsidRPr="009F543E" w:rsidRDefault="00683AD5" w:rsidP="00B815CF">
      <w:pPr>
        <w:pStyle w:val="31"/>
        <w:spacing w:before="360" w:after="360"/>
      </w:pPr>
      <w:bookmarkStart w:id="397" w:name="_Toc146294850"/>
      <w:bookmarkStart w:id="398" w:name="_Toc152693590"/>
      <w:bookmarkStart w:id="399" w:name="_Toc152694442"/>
      <w:bookmarkStart w:id="400" w:name="_Toc186234231"/>
      <w:r w:rsidRPr="009F543E">
        <w:rPr>
          <w:rFonts w:hint="eastAsia"/>
        </w:rPr>
        <w:lastRenderedPageBreak/>
        <w:t>乾燥</w:t>
      </w:r>
      <w:r w:rsidR="00B815CF" w:rsidRPr="009F543E">
        <w:rPr>
          <w:rFonts w:hint="eastAsia"/>
        </w:rPr>
        <w:t>濃縮</w:t>
      </w:r>
      <w:r w:rsidRPr="009F543E">
        <w:rPr>
          <w:rFonts w:hint="eastAsia"/>
        </w:rPr>
        <w:t>人</w:t>
      </w:r>
      <w:r w:rsidR="00B815CF" w:rsidRPr="009F543E">
        <w:rPr>
          <w:rFonts w:hint="eastAsia"/>
        </w:rPr>
        <w:t>プロトロンビン複合体</w:t>
      </w:r>
      <w:bookmarkEnd w:id="397"/>
      <w:bookmarkEnd w:id="398"/>
      <w:bookmarkEnd w:id="399"/>
      <w:bookmarkEnd w:id="400"/>
    </w:p>
    <w:p w14:paraId="3021F5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21C5CB6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中のプロトロンビン複合体を含む乾燥濃縮製剤であり，人血液凝固第Ⅸ因子のほか人血液凝固第Ⅱ因子，人血液凝固第Ⅶ因子，人血液凝固第Ⅹ因子，プロテインＣ及びプロテインＳを含む．溶剤を加えるとき，無色ないし淡黄色のほとんど澄明な液剤となる．</w:t>
      </w:r>
    </w:p>
    <w:p w14:paraId="3C191525" w14:textId="11658EB4"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製法</w:t>
      </w:r>
    </w:p>
    <w:p w14:paraId="294D0768" w14:textId="6FD79A25"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２．１</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原血</w:t>
      </w:r>
      <w:r w:rsidRPr="000228F0">
        <w:rPr>
          <w:sz w:val="18"/>
        </w:rPr>
        <w:fldChar w:fldCharType="begin"/>
      </w:r>
      <w:r w:rsidRPr="000228F0">
        <w:rPr>
          <w:sz w:val="18"/>
        </w:rPr>
        <w:instrText>EQ \* jc2 \* "Font:</w:instrText>
      </w:r>
      <w:r w:rsidRPr="000228F0">
        <w:rPr>
          <w:sz w:val="18"/>
        </w:rPr>
        <w:instrText>ＭＳ</w:instrText>
      </w:r>
      <w:r w:rsidRPr="000228F0">
        <w:rPr>
          <w:sz w:val="18"/>
        </w:rPr>
        <w:instrText xml:space="preserve"> </w:instrText>
      </w:r>
      <w:r w:rsidRPr="000228F0">
        <w:rPr>
          <w:sz w:val="18"/>
        </w:rPr>
        <w:instrText>明朝</w:instrText>
      </w:r>
      <w:r w:rsidRPr="000228F0">
        <w:rPr>
          <w:sz w:val="18"/>
        </w:rPr>
        <w:instrText>" \* hps9 \o\ad(\s\up 8(</w:instrText>
      </w:r>
      <w:r w:rsidRPr="000228F0">
        <w:rPr>
          <w:rFonts w:hAnsi="ＭＳ 明朝" w:hint="eastAsia"/>
          <w:sz w:val="9"/>
        </w:rPr>
        <w:instrText>しょう</w:instrText>
      </w:r>
      <w:r w:rsidRPr="000228F0">
        <w:rPr>
          <w:sz w:val="18"/>
        </w:rPr>
        <w:instrText>),</w:instrText>
      </w:r>
      <w:r w:rsidRPr="000228F0">
        <w:rPr>
          <w:rFonts w:hint="eastAsia"/>
          <w:sz w:val="18"/>
        </w:rPr>
        <w:instrText>漿</w:instrText>
      </w:r>
      <w:r w:rsidRPr="000228F0">
        <w:rPr>
          <w:sz w:val="18"/>
        </w:rPr>
        <w:instrText>)</w:instrText>
      </w:r>
      <w:r w:rsidRPr="000228F0">
        <w:rPr>
          <w:sz w:val="18"/>
        </w:rPr>
        <w:fldChar w:fldCharType="end"/>
      </w:r>
    </w:p>
    <w:p w14:paraId="0B21E7E4"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分画製剤総則（６）及び（７）を準用する．</w:t>
      </w:r>
    </w:p>
    <w:p w14:paraId="2EC9D7C4" w14:textId="155E38FD"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原画分</w:t>
      </w:r>
    </w:p>
    <w:p w14:paraId="10674E0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血液凝固因子及びその他の血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たん白質を変質させることのない適当な方法によって原血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を処理し，プロトロンビン複合体を含む画分を集めてこれを原画分とする．</w:t>
      </w:r>
    </w:p>
    <w:p w14:paraId="662A06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7535914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原画分を適当な液に溶かし，最終バルクを作り，分注し，凍結乾燥する．</w:t>
      </w:r>
    </w:p>
    <w:p w14:paraId="2312679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41D0B2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3941EEAC" w14:textId="77777777" w:rsidR="00153C8D" w:rsidRPr="009F543E" w:rsidRDefault="00153C8D"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以下のいずれかの方法で試験するとき，含湿度は2.0％以下でなければならない．</w:t>
      </w:r>
    </w:p>
    <w:p w14:paraId="316E20F7" w14:textId="77777777" w:rsidR="00701493" w:rsidRPr="009F543E" w:rsidRDefault="00153C8D"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１）　</w:t>
      </w:r>
      <w:r w:rsidR="00CC3EDB" w:rsidRPr="009F543E">
        <w:rPr>
          <w:rFonts w:ascii="ＭＳ 明朝" w:hAnsi="ＭＳ 明朝" w:cs="ＭＳ明朝" w:hint="eastAsia"/>
          <w:sz w:val="18"/>
          <w:szCs w:val="18"/>
        </w:rPr>
        <w:t>検体</w:t>
      </w:r>
      <w:r w:rsidR="00CC3EDB" w:rsidRPr="009F543E">
        <w:rPr>
          <w:rFonts w:ascii="ＭＳ 明朝" w:hAnsi="ＭＳ 明朝" w:cs="ＭＳ明朝"/>
          <w:sz w:val="18"/>
          <w:szCs w:val="18"/>
        </w:rPr>
        <w:t>10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30mg</w:t>
      </w:r>
      <w:r w:rsidR="00CC3EDB" w:rsidRPr="009F543E">
        <w:rPr>
          <w:rFonts w:ascii="ＭＳ 明朝" w:hAnsi="ＭＳ 明朝" w:cs="ＭＳ明朝" w:hint="eastAsia"/>
          <w:sz w:val="18"/>
          <w:szCs w:val="18"/>
        </w:rPr>
        <w:t>の適当量を正確に採り，直接滴定フラスコ中に加え</w:t>
      </w:r>
      <w:r w:rsidR="00701493" w:rsidRPr="009F543E">
        <w:rPr>
          <w:rFonts w:ascii="ＭＳ 明朝" w:hAnsi="ＭＳ 明朝" w:cs="ＭＳ明朝" w:hint="eastAsia"/>
          <w:sz w:val="18"/>
          <w:szCs w:val="18"/>
        </w:rPr>
        <w:t>る，</w:t>
      </w:r>
      <w:r w:rsidR="00CC3EDB" w:rsidRPr="009F543E">
        <w:rPr>
          <w:rFonts w:ascii="ＭＳ 明朝" w:hAnsi="ＭＳ 明朝" w:cs="ＭＳ明朝" w:hint="eastAsia"/>
          <w:sz w:val="18"/>
          <w:szCs w:val="18"/>
        </w:rPr>
        <w:t>又は検体</w:t>
      </w:r>
      <w:r w:rsidR="00CC3EDB" w:rsidRPr="009F543E">
        <w:rPr>
          <w:rFonts w:ascii="ＭＳ 明朝" w:hAnsi="ＭＳ 明朝" w:cs="ＭＳ明朝"/>
          <w:sz w:val="18"/>
          <w:szCs w:val="18"/>
        </w:rPr>
        <w:t>50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100mg</w:t>
      </w:r>
      <w:r w:rsidR="00CC3EDB" w:rsidRPr="009F543E">
        <w:rPr>
          <w:rFonts w:ascii="ＭＳ 明朝" w:hAnsi="ＭＳ 明朝" w:cs="ＭＳ明朝" w:hint="eastAsia"/>
          <w:sz w:val="18"/>
          <w:szCs w:val="18"/>
        </w:rPr>
        <w:t>の適当量を正確にバイアルに採り，このバイアルをオーブンで</w:t>
      </w:r>
      <w:r w:rsidR="00CC3EDB" w:rsidRPr="009F543E">
        <w:rPr>
          <w:rFonts w:ascii="ＭＳ 明朝" w:hAnsi="ＭＳ 明朝" w:cs="ＭＳ明朝"/>
          <w:sz w:val="18"/>
          <w:szCs w:val="18"/>
        </w:rPr>
        <w:t>150</w:t>
      </w:r>
      <w:r w:rsidR="00CC3EDB" w:rsidRPr="009F543E">
        <w:rPr>
          <w:rFonts w:ascii="ＭＳ 明朝" w:hAnsi="ＭＳ 明朝" w:cs="ＭＳ明朝" w:hint="eastAsia"/>
          <w:sz w:val="18"/>
          <w:szCs w:val="18"/>
        </w:rPr>
        <w:t>℃に加熱し，検体から放出された水分をキャリアーガスとともに滴定フラスコ中に導入</w:t>
      </w:r>
      <w:r w:rsidR="00701493" w:rsidRPr="009F543E">
        <w:rPr>
          <w:rFonts w:ascii="ＭＳ 明朝" w:hAnsi="ＭＳ 明朝" w:cs="ＭＳ明朝" w:hint="eastAsia"/>
          <w:sz w:val="18"/>
          <w:szCs w:val="18"/>
        </w:rPr>
        <w:t>することにより調製した試料について，適格性が確認された機器及び適当な溶液を用いて，</w:t>
      </w:r>
      <w:r w:rsidR="00CC3EDB" w:rsidRPr="009F543E">
        <w:rPr>
          <w:rFonts w:ascii="ＭＳ 明朝" w:hAnsi="ＭＳ 明朝" w:cs="ＭＳ明朝" w:hint="eastAsia"/>
          <w:sz w:val="18"/>
          <w:szCs w:val="18"/>
        </w:rPr>
        <w:t>日</w:t>
      </w:r>
      <w:r w:rsidR="00701493" w:rsidRPr="009F543E">
        <w:rPr>
          <w:rFonts w:ascii="ＭＳ 明朝" w:hAnsi="ＭＳ 明朝" w:cs="ＭＳ明朝" w:hint="eastAsia"/>
          <w:sz w:val="18"/>
          <w:szCs w:val="18"/>
        </w:rPr>
        <w:t>本薬</w:t>
      </w:r>
      <w:r w:rsidR="00CC3EDB" w:rsidRPr="009F543E">
        <w:rPr>
          <w:rFonts w:ascii="ＭＳ 明朝" w:hAnsi="ＭＳ 明朝" w:cs="ＭＳ明朝" w:hint="eastAsia"/>
          <w:sz w:val="18"/>
          <w:szCs w:val="18"/>
        </w:rPr>
        <w:t>局</w:t>
      </w:r>
      <w:r w:rsidR="00701493" w:rsidRPr="009F543E">
        <w:rPr>
          <w:rFonts w:ascii="ＭＳ 明朝" w:hAnsi="ＭＳ 明朝" w:cs="ＭＳ明朝" w:hint="eastAsia"/>
          <w:sz w:val="18"/>
          <w:szCs w:val="18"/>
        </w:rPr>
        <w:t>方</w:t>
      </w:r>
      <w:r w:rsidR="00CC3EDB" w:rsidRPr="009F543E">
        <w:rPr>
          <w:rFonts w:ascii="ＭＳ 明朝" w:hAnsi="ＭＳ 明朝" w:cs="ＭＳ明朝" w:hint="eastAsia"/>
          <w:sz w:val="18"/>
          <w:szCs w:val="18"/>
        </w:rPr>
        <w:t>一般試験法の水分測定法</w:t>
      </w:r>
      <w:r w:rsidR="00701493" w:rsidRPr="009F543E">
        <w:rPr>
          <w:rFonts w:ascii="ＭＳ 明朝" w:hAnsi="ＭＳ 明朝" w:cs="ＭＳ明朝" w:hint="eastAsia"/>
          <w:sz w:val="18"/>
          <w:szCs w:val="18"/>
        </w:rPr>
        <w:t>の</w:t>
      </w:r>
      <w:r w:rsidR="00CC3EDB" w:rsidRPr="009F543E">
        <w:rPr>
          <w:rFonts w:ascii="ＭＳ 明朝" w:hAnsi="ＭＳ 明朝" w:cs="ＭＳ明朝" w:hint="eastAsia"/>
          <w:sz w:val="18"/>
          <w:szCs w:val="18"/>
        </w:rPr>
        <w:t>電量滴定法</w:t>
      </w:r>
      <w:r w:rsidR="00701493" w:rsidRPr="009F543E">
        <w:rPr>
          <w:rFonts w:ascii="ＭＳ 明朝" w:hAnsi="ＭＳ 明朝" w:cs="ＭＳ明朝" w:hint="eastAsia"/>
          <w:sz w:val="18"/>
          <w:szCs w:val="18"/>
        </w:rPr>
        <w:t>を準用して試験し，</w:t>
      </w:r>
      <w:r w:rsidR="00CC3EDB" w:rsidRPr="009F543E">
        <w:rPr>
          <w:rFonts w:ascii="ＭＳ 明朝" w:hAnsi="ＭＳ 明朝" w:cs="ＭＳ明朝" w:hint="eastAsia"/>
          <w:sz w:val="18"/>
          <w:szCs w:val="18"/>
        </w:rPr>
        <w:t>検体中の水分量を測定する</w:t>
      </w:r>
      <w:r w:rsidR="00701493" w:rsidRPr="009F543E">
        <w:rPr>
          <w:rFonts w:ascii="ＭＳ 明朝" w:hAnsi="ＭＳ 明朝" w:cs="ＭＳ明朝" w:hint="eastAsia"/>
          <w:sz w:val="18"/>
          <w:szCs w:val="18"/>
        </w:rPr>
        <w:t>．当該水分量を用いて，一般試験法の含湿度測定法の２水分定量法に示す式により検体の含湿度を算出する．</w:t>
      </w:r>
    </w:p>
    <w:p w14:paraId="68F36D75" w14:textId="77777777" w:rsidR="00CC3EDB"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２）　</w:t>
      </w:r>
      <w:r w:rsidR="00CC3EDB" w:rsidRPr="009F543E">
        <w:rPr>
          <w:rFonts w:ascii="ＭＳ 明朝" w:hAnsi="ＭＳ 明朝" w:cs="ＭＳ明朝" w:hint="eastAsia"/>
          <w:sz w:val="18"/>
          <w:szCs w:val="18"/>
        </w:rPr>
        <w:t>一般試験法の含湿度測定法を準用して試験</w:t>
      </w:r>
      <w:r w:rsidRPr="009F543E">
        <w:rPr>
          <w:rFonts w:ascii="ＭＳ 明朝" w:hAnsi="ＭＳ 明朝" w:cs="ＭＳ明朝" w:hint="eastAsia"/>
          <w:sz w:val="18"/>
          <w:szCs w:val="18"/>
        </w:rPr>
        <w:t>し，検体の含湿度を算出する</w:t>
      </w:r>
      <w:r w:rsidR="00CC3EDB" w:rsidRPr="009F543E">
        <w:rPr>
          <w:rFonts w:ascii="ＭＳ 明朝" w:hAnsi="ＭＳ 明朝" w:cs="ＭＳ明朝" w:hint="eastAsia"/>
          <w:sz w:val="18"/>
          <w:szCs w:val="18"/>
        </w:rPr>
        <w:t>．</w:t>
      </w:r>
    </w:p>
    <w:p w14:paraId="5DBB1784" w14:textId="77777777" w:rsidR="00701493"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３）　日本薬局方の近赤外吸収スペクトル測定法を準用して試験し，検体の含湿度を測定する．</w:t>
      </w:r>
    </w:p>
    <w:p w14:paraId="6D8200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F4763DC"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7.5</w:t>
      </w:r>
      <w:r w:rsidRPr="009F543E">
        <w:rPr>
          <w:rFonts w:ascii="ＭＳ 明朝" w:hAnsi="ＭＳ 明朝" w:cs="ＭＳ明朝" w:hint="eastAsia"/>
          <w:sz w:val="18"/>
          <w:szCs w:val="18"/>
        </w:rPr>
        <w:t>でなければならない．</w:t>
      </w:r>
    </w:p>
    <w:p w14:paraId="60CEB0A2"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745B1C2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Pr="009F543E">
        <w:rPr>
          <w:rFonts w:ascii="ＭＳ 明朝" w:hAnsi="ＭＳ 明朝" w:cs="ＭＳ明朝"/>
          <w:sz w:val="18"/>
          <w:szCs w:val="18"/>
        </w:rPr>
        <w:t>0.5mL</w:t>
      </w:r>
      <w:r w:rsidRPr="009F543E">
        <w:rPr>
          <w:rFonts w:ascii="ＭＳ 明朝" w:hAnsi="ＭＳ 明朝" w:cs="ＭＳ明朝" w:hint="eastAsia"/>
          <w:sz w:val="18"/>
          <w:szCs w:val="18"/>
        </w:rPr>
        <w:t>を遠心管に採り，</w:t>
      </w:r>
      <w:r w:rsidRPr="009F543E">
        <w:rPr>
          <w:rFonts w:ascii="ＭＳ 明朝" w:hAnsi="ＭＳ 明朝" w:cs="ＭＳ明朝"/>
          <w:sz w:val="18"/>
          <w:szCs w:val="18"/>
        </w:rPr>
        <w:t>7.5</w:t>
      </w:r>
      <w:r w:rsidRPr="009F543E">
        <w:rPr>
          <w:rFonts w:ascii="ＭＳ 明朝" w:hAnsi="ＭＳ 明朝" w:cs="ＭＳ明朝" w:hint="eastAsia"/>
          <w:sz w:val="18"/>
          <w:szCs w:val="18"/>
        </w:rPr>
        <w:t>％モリブデン酸ナトリウム溶液２</w:t>
      </w:r>
      <w:r w:rsidRPr="009F543E">
        <w:rPr>
          <w:rFonts w:ascii="ＭＳ 明朝" w:hAnsi="ＭＳ 明朝" w:cs="ＭＳ明朝"/>
          <w:sz w:val="18"/>
          <w:szCs w:val="18"/>
        </w:rPr>
        <w:t>mL</w:t>
      </w:r>
      <w:r w:rsidRPr="009F543E">
        <w:rPr>
          <w:rFonts w:ascii="ＭＳ 明朝" w:hAnsi="ＭＳ 明朝" w:cs="ＭＳ明朝" w:hint="eastAsia"/>
          <w:sz w:val="18"/>
          <w:szCs w:val="18"/>
        </w:rPr>
        <w:t>及び希硫酸２</w:t>
      </w:r>
      <w:r w:rsidRPr="009F543E">
        <w:rPr>
          <w:rFonts w:ascii="ＭＳ 明朝" w:hAnsi="ＭＳ 明朝" w:cs="ＭＳ明朝"/>
          <w:sz w:val="18"/>
          <w:szCs w:val="18"/>
        </w:rPr>
        <w:t>mL</w:t>
      </w:r>
      <w:r w:rsidRPr="009F543E">
        <w:rPr>
          <w:rFonts w:ascii="ＭＳ 明朝" w:hAnsi="ＭＳ 明朝" w:cs="ＭＳ明朝" w:hint="eastAsia"/>
          <w:sz w:val="18"/>
          <w:szCs w:val="18"/>
        </w:rPr>
        <w:t>を加えて混ぜたのち，</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w:t>
      </w:r>
      <w:r w:rsidRPr="009F543E">
        <w:rPr>
          <w:rFonts w:ascii="ＭＳ 明朝" w:hAnsi="ＭＳ 明朝" w:cs="ＭＳ明朝"/>
          <w:sz w:val="18"/>
          <w:szCs w:val="18"/>
        </w:rPr>
        <w:t>3400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以上で</w:t>
      </w:r>
      <w:r w:rsidRPr="009F543E">
        <w:rPr>
          <w:rFonts w:ascii="ＭＳ 明朝" w:hAnsi="ＭＳ 明朝" w:cs="ＭＳ明朝"/>
          <w:sz w:val="18"/>
          <w:szCs w:val="18"/>
        </w:rPr>
        <w:t>20</w:t>
      </w:r>
      <w:r w:rsidRPr="009F543E">
        <w:rPr>
          <w:rFonts w:ascii="ＭＳ 明朝" w:hAnsi="ＭＳ 明朝" w:cs="ＭＳ明朝" w:hint="eastAsia"/>
          <w:sz w:val="18"/>
          <w:szCs w:val="18"/>
        </w:rPr>
        <w:t>分間以上遠心分離する．又は，一般試験法のたん白窒素定量法を準用して，たん白質を沈殿させる．得られた沈殿物について，同試験法を準用して試験するとき，１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中のたん白質は５～</w:t>
      </w:r>
      <w:r w:rsidRPr="009F543E">
        <w:rPr>
          <w:rFonts w:ascii="ＭＳ 明朝" w:hAnsi="ＭＳ 明朝" w:cs="ＭＳ明朝"/>
          <w:sz w:val="18"/>
          <w:szCs w:val="18"/>
        </w:rPr>
        <w:t>14mg</w:t>
      </w:r>
      <w:r w:rsidRPr="009F543E">
        <w:rPr>
          <w:rFonts w:ascii="ＭＳ 明朝" w:hAnsi="ＭＳ 明朝" w:cs="ＭＳ明朝" w:hint="eastAsia"/>
          <w:sz w:val="18"/>
          <w:szCs w:val="18"/>
        </w:rPr>
        <w:t>でなければならない．</w:t>
      </w:r>
    </w:p>
    <w:p w14:paraId="6653F42F"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活性化凝固因子試験</w:t>
      </w:r>
    </w:p>
    <w:p w14:paraId="3DCB9E3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人血液凝固第Ⅸ因子が検体１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中に</w:t>
      </w:r>
      <w:r w:rsidRPr="009F543E">
        <w:rPr>
          <w:rFonts w:ascii="ＭＳ 明朝" w:hAnsi="ＭＳ 明朝" w:cs="ＭＳ明朝"/>
          <w:sz w:val="18"/>
          <w:szCs w:val="18"/>
        </w:rPr>
        <w:t>20</w:t>
      </w:r>
      <w:r w:rsidRPr="009F543E">
        <w:rPr>
          <w:rFonts w:ascii="ＭＳ 明朝" w:hAnsi="ＭＳ 明朝" w:cs="ＭＳ明朝" w:hint="eastAsia"/>
          <w:sz w:val="18"/>
          <w:szCs w:val="18"/>
        </w:rPr>
        <w:t>国際単位となるよう，必要に応じて臭化ヘキサジメトリン等によりヘパリンを中和する適当な緩衝液を用いて希釈する．検体の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倍希釈溶液を適当な緩衝液を正確に加えて作製する．これらの希釈検体と対照として希釈に用いた緩衝液のそれぞれ一定量を正確に採り，同量の人血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と混和する．適切に希釈したリン脂質溶液を一定量正確に加えて穏やかに振り混ぜる．これらの溶液を</w:t>
      </w:r>
      <w:r w:rsidRPr="009F543E">
        <w:rPr>
          <w:rFonts w:ascii="ＭＳ 明朝" w:hAnsi="ＭＳ 明朝" w:cs="ＭＳ明朝"/>
          <w:sz w:val="18"/>
          <w:szCs w:val="18"/>
        </w:rPr>
        <w:t>37</w:t>
      </w:r>
      <w:r w:rsidRPr="009F543E">
        <w:rPr>
          <w:rFonts w:ascii="ＭＳ 明朝" w:hAnsi="ＭＳ 明朝" w:cs="ＭＳ明朝" w:hint="eastAsia"/>
          <w:sz w:val="18"/>
          <w:szCs w:val="18"/>
        </w:rPr>
        <w:t>℃で加温し，</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倍希釈溶液の凝固時間は</w:t>
      </w:r>
      <w:r w:rsidRPr="009F543E">
        <w:rPr>
          <w:rFonts w:ascii="ＭＳ 明朝" w:hAnsi="ＭＳ 明朝" w:cs="ＭＳ明朝"/>
          <w:sz w:val="18"/>
          <w:szCs w:val="18"/>
        </w:rPr>
        <w:t>150</w:t>
      </w:r>
      <w:r w:rsidRPr="009F543E">
        <w:rPr>
          <w:rFonts w:ascii="ＭＳ 明朝" w:hAnsi="ＭＳ 明朝" w:cs="ＭＳ明朝" w:hint="eastAsia"/>
          <w:sz w:val="18"/>
          <w:szCs w:val="18"/>
        </w:rPr>
        <w:t>秒以上でなければならない．ただし，対照の凝固時間が</w:t>
      </w:r>
      <w:r w:rsidRPr="009F543E">
        <w:rPr>
          <w:rFonts w:ascii="ＭＳ 明朝" w:hAnsi="ＭＳ 明朝" w:cs="ＭＳ明朝"/>
          <w:sz w:val="18"/>
          <w:szCs w:val="18"/>
        </w:rPr>
        <w:t>200</w:t>
      </w:r>
      <w:r w:rsidRPr="009F543E">
        <w:rPr>
          <w:rFonts w:ascii="ＭＳ 明朝" w:hAnsi="ＭＳ 明朝" w:cs="ＭＳ明朝" w:hint="eastAsia"/>
          <w:sz w:val="18"/>
          <w:szCs w:val="18"/>
        </w:rPr>
        <w:t>秒未満となった場合，試験は不成立となる．</w:t>
      </w:r>
    </w:p>
    <w:p w14:paraId="4780A5F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2D6B478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lastRenderedPageBreak/>
        <w:t>一般試験法の無菌試験法を準用して試験するとき，適合しなければならない．</w:t>
      </w:r>
    </w:p>
    <w:p w14:paraId="07A4B1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６</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発熱試験</w:t>
      </w:r>
    </w:p>
    <w:p w14:paraId="54442888" w14:textId="051E9A05"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一般試験法の発熱試験法</w:t>
      </w:r>
      <w:r w:rsidR="00F345E7">
        <w:rPr>
          <w:rFonts w:ascii="ＭＳ 明朝" w:hAnsi="ＭＳ 明朝" w:cs="ＭＳ明朝" w:hint="eastAsia"/>
          <w:sz w:val="18"/>
          <w:szCs w:val="18"/>
        </w:rPr>
        <w:t>又はエンドトキシン試験法</w:t>
      </w:r>
      <w:r w:rsidRPr="009F543E">
        <w:rPr>
          <w:rFonts w:ascii="ＭＳ 明朝" w:hAnsi="ＭＳ 明朝" w:cs="ＭＳ明朝" w:hint="eastAsia"/>
          <w:sz w:val="18"/>
          <w:szCs w:val="18"/>
        </w:rPr>
        <w:t>を準用して試験するとき，適合しなければならない．ただし，</w:t>
      </w:r>
      <w:r w:rsidR="00F345E7">
        <w:rPr>
          <w:rFonts w:ascii="ＭＳ 明朝" w:hAnsi="ＭＳ 明朝" w:cs="ＭＳ明朝" w:hint="eastAsia"/>
          <w:sz w:val="18"/>
          <w:szCs w:val="18"/>
        </w:rPr>
        <w:t>発熱試験法によるときは，</w:t>
      </w:r>
      <w:r w:rsidRPr="009F543E">
        <w:rPr>
          <w:rFonts w:ascii="ＭＳ 明朝" w:hAnsi="ＭＳ 明朝" w:cs="ＭＳ明朝" w:hint="eastAsia"/>
          <w:sz w:val="18"/>
          <w:szCs w:val="18"/>
        </w:rPr>
        <w:t>投与量は動物の体重１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w:t>
      </w:r>
      <w:r w:rsidRPr="009F543E">
        <w:rPr>
          <w:rFonts w:ascii="ＭＳ 明朝" w:hAnsi="ＭＳ 明朝" w:cs="ＭＳ明朝"/>
          <w:sz w:val="18"/>
          <w:szCs w:val="18"/>
        </w:rPr>
        <w:t>3.0 mL</w:t>
      </w:r>
      <w:r w:rsidRPr="009F543E">
        <w:rPr>
          <w:rFonts w:ascii="ＭＳ 明朝" w:hAnsi="ＭＳ 明朝" w:cs="ＭＳ明朝" w:hint="eastAsia"/>
          <w:sz w:val="18"/>
          <w:szCs w:val="18"/>
        </w:rPr>
        <w:t>（血液凝固第Ⅸ因子として</w:t>
      </w:r>
      <w:r w:rsidRPr="009F543E">
        <w:rPr>
          <w:rFonts w:ascii="ＭＳ 明朝" w:hAnsi="ＭＳ 明朝" w:cs="ＭＳ明朝"/>
          <w:sz w:val="18"/>
          <w:szCs w:val="18"/>
        </w:rPr>
        <w:t>50</w:t>
      </w:r>
      <w:r w:rsidRPr="009F543E">
        <w:rPr>
          <w:rFonts w:ascii="ＭＳ 明朝" w:hAnsi="ＭＳ 明朝" w:cs="ＭＳ明朝" w:hint="eastAsia"/>
          <w:sz w:val="18"/>
          <w:szCs w:val="18"/>
        </w:rPr>
        <w:t>国際単位以上）とする．</w:t>
      </w:r>
      <w:r w:rsidR="00F345E7">
        <w:rPr>
          <w:rFonts w:ascii="ＭＳ 明朝" w:hAnsi="ＭＳ 明朝" w:cs="ＭＳ明朝" w:hint="eastAsia"/>
          <w:sz w:val="18"/>
          <w:szCs w:val="18"/>
        </w:rPr>
        <w:t>エンドトキシン試験法によるときは1.25EU／mL未満でなければならない．なお，エンドトキシン試験法による成績が規格値を超える場合は，発熱試験法を適用する．</w:t>
      </w:r>
    </w:p>
    <w:p w14:paraId="55D3C71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3888B2F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本剤の力価は以下の力価試験に適合しなければならない．</w:t>
      </w:r>
    </w:p>
    <w:p w14:paraId="6F4674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血液凝固第Ⅱ因子の力価試験</w:t>
      </w:r>
    </w:p>
    <w:p w14:paraId="7CFA3E2B"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D2515F"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人血液凝固第Ⅱ因子国際標準品又は</w:t>
      </w:r>
      <w:r w:rsidR="00D2515F"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w:t>
      </w:r>
      <w:r w:rsidR="00D2515F" w:rsidRPr="009F543E">
        <w:rPr>
          <w:rFonts w:ascii="ＭＳ 明朝" w:hAnsi="ＭＳ 明朝" w:cs="ＭＳ明朝" w:hint="eastAsia"/>
          <w:sz w:val="18"/>
          <w:szCs w:val="18"/>
        </w:rPr>
        <w:t>それぞれ，</w:t>
      </w:r>
      <w:r w:rsidRPr="009F543E">
        <w:rPr>
          <w:rFonts w:ascii="ＭＳ 明朝" w:hAnsi="ＭＳ 明朝" w:cs="ＭＳ明朝" w:hint="eastAsia"/>
          <w:sz w:val="18"/>
          <w:szCs w:val="18"/>
        </w:rPr>
        <w:t>ヒト血清アルブミンを含む適当な緩衝液を加え，それぞれ正確に希釈系列を作製し，検体希釈液及び標準希釈液とする．検体希釈液又は標準希釈液，血液凝固第Ⅱ因子欠乏ヒト血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中の血液凝固第Ⅱ因子活性を求めるとき，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48</w:t>
      </w:r>
      <w:r w:rsidRPr="009F543E">
        <w:rPr>
          <w:rFonts w:ascii="ＭＳ 明朝" w:hAnsi="ＭＳ 明朝" w:cs="ＭＳ明朝" w:hint="eastAsia"/>
          <w:sz w:val="18"/>
          <w:szCs w:val="18"/>
        </w:rPr>
        <w:t>国際単位でなければならない．</w:t>
      </w:r>
    </w:p>
    <w:p w14:paraId="272FF607"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血液凝固第Ⅶ因子の力価試験</w:t>
      </w:r>
    </w:p>
    <w:p w14:paraId="75FE2E80"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人血液凝固第Ⅶ因子国際標準品又は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に，ヒト血清アルブミンを含む適当な緩衝液を加え，それぞれ正確に希釈系列を作製し，検体希釈液及び標準希釈液とする．検体希釈液又は標準希釈液，血液凝固第Ⅶ因子欠乏ヒト血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中の血液凝固第Ⅶ因子活性を求めるとき，</w:t>
      </w: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国際単位でなければならない．</w:t>
      </w:r>
    </w:p>
    <w:p w14:paraId="334ADB0A"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血液凝固第Ⅸ因子の力価試験</w:t>
      </w:r>
    </w:p>
    <w:p w14:paraId="59C1CFE5"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人血液凝固第Ⅸ因子国際標準品，国内標準品又は</w:t>
      </w:r>
      <w:r w:rsidR="00134D49" w:rsidRPr="009F543E">
        <w:rPr>
          <w:rFonts w:ascii="ＭＳ 明朝" w:hAnsi="ＭＳ 明朝" w:cs="ＭＳ明朝" w:hint="eastAsia"/>
          <w:sz w:val="18"/>
          <w:szCs w:val="18"/>
        </w:rPr>
        <w:t>いずれかの標準品に対して値付けされた標準物質</w:t>
      </w:r>
      <w:r w:rsidRPr="009F543E">
        <w:rPr>
          <w:rFonts w:ascii="ＭＳ 明朝" w:hAnsi="ＭＳ 明朝" w:cs="ＭＳ明朝" w:hint="eastAsia"/>
          <w:sz w:val="18"/>
          <w:szCs w:val="18"/>
        </w:rPr>
        <w:t>に，ヒト血清アルブミン及び臭化ヘキサジメトリン等の添加によりヘパリンを中和する適当な緩衝液を加え，それぞれ正確に希釈系列を作製し，検体希釈液及び標準希釈液とする．検体希釈液又は標準希釈液，血液凝固第Ⅸ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及び活性化部分トロンボプラスチン液のそれぞれ一定量を正確に採って穏やかに混和し，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℃で一定時間正確に加温して活性化させた後，</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中の血液凝固第Ⅸ因子活性を求めるとき，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31</w:t>
      </w:r>
      <w:r w:rsidRPr="009F543E">
        <w:rPr>
          <w:rFonts w:ascii="ＭＳ 明朝" w:hAnsi="ＭＳ 明朝" w:cs="ＭＳ明朝" w:hint="eastAsia"/>
          <w:sz w:val="18"/>
          <w:szCs w:val="18"/>
        </w:rPr>
        <w:t>国際単位でなければならない．</w:t>
      </w:r>
    </w:p>
    <w:p w14:paraId="7B51660B"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7CC4BCB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人血液凝固第Ⅹ因子国際標準品又は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に，ヒト血清アルブミンを含む適当な緩衝液を加え，それぞれ正確に希釈系列を作製し，検体希釈液及び標準希釈液とする．検体希釈液又は標準希釈液，血液凝固第Ⅹ因子欠乏ヒト血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22</w:t>
      </w:r>
      <w:r w:rsidRPr="009F543E">
        <w:rPr>
          <w:rFonts w:ascii="ＭＳ 明朝" w:hAnsi="ＭＳ 明朝" w:cs="ＭＳ明朝" w:hint="eastAsia"/>
          <w:sz w:val="18"/>
          <w:szCs w:val="18"/>
        </w:rPr>
        <w:t>～</w:t>
      </w:r>
      <w:r w:rsidRPr="009F543E">
        <w:rPr>
          <w:rFonts w:ascii="ＭＳ 明朝" w:hAnsi="ＭＳ 明朝" w:cs="ＭＳ明朝"/>
          <w:sz w:val="18"/>
          <w:szCs w:val="18"/>
        </w:rPr>
        <w:t>60</w:t>
      </w:r>
      <w:r w:rsidRPr="009F543E">
        <w:rPr>
          <w:rFonts w:ascii="ＭＳ 明朝" w:hAnsi="ＭＳ 明朝" w:cs="ＭＳ明朝" w:hint="eastAsia"/>
          <w:sz w:val="18"/>
          <w:szCs w:val="18"/>
        </w:rPr>
        <w:t>国際単位でなければならない．</w:t>
      </w:r>
    </w:p>
    <w:p w14:paraId="22898B88"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プロテインＣの力価試験</w:t>
      </w:r>
    </w:p>
    <w:p w14:paraId="11BAB76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プロテインＣ国際標準品又は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及びプロテインＣ標準希釈液のそれぞれ一定量を正確に採り，それぞれプロテインＣ活性化試液を加えて穏やかに混和する．この液を</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℃で一定時間加温して活性化させた後，適当な基質溶液を加えて穏やかに混和し，波長</w:t>
      </w:r>
      <w:r w:rsidRPr="009F543E">
        <w:rPr>
          <w:rFonts w:ascii="ＭＳ 明朝" w:hAnsi="ＭＳ 明朝" w:cs="ＭＳ明朝"/>
          <w:sz w:val="18"/>
          <w:szCs w:val="18"/>
        </w:rPr>
        <w:t>405nm</w:t>
      </w:r>
      <w:r w:rsidRPr="009F543E">
        <w:rPr>
          <w:rFonts w:ascii="ＭＳ 明朝" w:hAnsi="ＭＳ 明朝" w:cs="ＭＳ明朝" w:hint="eastAsia"/>
          <w:sz w:val="18"/>
          <w:szCs w:val="18"/>
        </w:rPr>
        <w:t>における吸光度を測定する．吸光度</w:t>
      </w:r>
      <w:r w:rsidRPr="009F543E">
        <w:rPr>
          <w:rFonts w:ascii="ＭＳ 明朝" w:hAnsi="ＭＳ 明朝" w:cs="ＭＳ明朝" w:hint="eastAsia"/>
          <w:sz w:val="18"/>
          <w:szCs w:val="18"/>
        </w:rPr>
        <w:lastRenderedPageBreak/>
        <w:t>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中のプロテインＣ活性を求めるとき，</w:t>
      </w:r>
      <w:r w:rsidRPr="009F543E">
        <w:rPr>
          <w:rFonts w:ascii="ＭＳ 明朝" w:hAnsi="ＭＳ 明朝" w:cs="ＭＳ明朝"/>
          <w:sz w:val="18"/>
          <w:szCs w:val="18"/>
        </w:rPr>
        <w:t>15</w:t>
      </w:r>
      <w:r w:rsidRPr="009F543E">
        <w:rPr>
          <w:rFonts w:ascii="ＭＳ 明朝" w:hAnsi="ＭＳ 明朝" w:cs="ＭＳ明朝" w:hint="eastAsia"/>
          <w:sz w:val="18"/>
          <w:szCs w:val="18"/>
        </w:rPr>
        <w:t>～</w:t>
      </w:r>
      <w:r w:rsidRPr="009F543E">
        <w:rPr>
          <w:rFonts w:ascii="ＭＳ 明朝" w:hAnsi="ＭＳ 明朝" w:cs="ＭＳ明朝"/>
          <w:sz w:val="18"/>
          <w:szCs w:val="18"/>
        </w:rPr>
        <w:t>45</w:t>
      </w:r>
      <w:r w:rsidRPr="009F543E">
        <w:rPr>
          <w:rFonts w:ascii="ＭＳ 明朝" w:hAnsi="ＭＳ 明朝" w:cs="ＭＳ明朝" w:hint="eastAsia"/>
          <w:sz w:val="18"/>
          <w:szCs w:val="18"/>
        </w:rPr>
        <w:t>国際単位でなければならない．</w:t>
      </w:r>
    </w:p>
    <w:p w14:paraId="431A997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８</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プロテインＳ含量試験</w:t>
      </w:r>
    </w:p>
    <w:p w14:paraId="6E7E937E"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プロテインＳ国際標準品又は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それぞれ適当な緩衝液で希釈し，それぞれ４種類の検体希釈液及び標準希釈液を作る．あらかじめ適当な方法で，抗人プロテインＳ抗体をコーティングした担体に，検体希釈液又は標準希釈液及び酵素標識抗プロテインＳ抗体液のそれぞれ一定量を適当な方法で加えて一定時間反応させ，抗プロテインＳ抗体・プロテインＳ抗原・酵素標識抗プロテインＳ抗体複合体を生成させる．生成した複合体溶液に適当な基質液を加えて一定時間反応させた後，反応産物の最大吸収波長での吸光度を測定する．標準希釈液の吸光度並びに検体希釈液の希釈倍数及び吸光度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中のプロテインＳの含量を求めるとき，</w:t>
      </w:r>
      <w:r w:rsidRPr="009F543E">
        <w:rPr>
          <w:rFonts w:ascii="ＭＳ 明朝" w:hAnsi="ＭＳ 明朝" w:cs="ＭＳ明朝"/>
          <w:sz w:val="18"/>
          <w:szCs w:val="18"/>
        </w:rPr>
        <w:t>12</w:t>
      </w:r>
      <w:r w:rsidRPr="009F543E">
        <w:rPr>
          <w:rFonts w:ascii="ＭＳ 明朝" w:hAnsi="ＭＳ 明朝" w:cs="ＭＳ明朝" w:hint="eastAsia"/>
          <w:sz w:val="18"/>
          <w:szCs w:val="18"/>
        </w:rPr>
        <w:t>～</w:t>
      </w:r>
      <w:r w:rsidRPr="009F543E">
        <w:rPr>
          <w:rFonts w:ascii="ＭＳ 明朝" w:hAnsi="ＭＳ 明朝" w:cs="ＭＳ明朝"/>
          <w:sz w:val="18"/>
          <w:szCs w:val="18"/>
        </w:rPr>
        <w:t>38</w:t>
      </w:r>
      <w:r w:rsidRPr="009F543E">
        <w:rPr>
          <w:rFonts w:ascii="ＭＳ 明朝" w:hAnsi="ＭＳ 明朝" w:cs="ＭＳ明朝" w:hint="eastAsia"/>
          <w:sz w:val="18"/>
          <w:szCs w:val="18"/>
        </w:rPr>
        <w:t>国際単位でなければならない．</w:t>
      </w:r>
    </w:p>
    <w:p w14:paraId="08ED2F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0E35BD43"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3EAA76A0" w14:textId="21F2DC8A" w:rsidR="00CC3EDB" w:rsidRPr="009F543E" w:rsidRDefault="00CC3EDB" w:rsidP="00CC3EDB">
      <w:pPr>
        <w:autoSpaceDE w:val="0"/>
        <w:autoSpaceDN w:val="0"/>
        <w:jc w:val="left"/>
        <w:rPr>
          <w:rFonts w:ascii="ＭＳ 明朝" w:hAnsi="ＭＳ 明朝" w:cs="ＭＳ明朝"/>
          <w:sz w:val="18"/>
          <w:szCs w:val="18"/>
        </w:rPr>
      </w:pPr>
      <w:r w:rsidRPr="00376252">
        <w:rPr>
          <w:rFonts w:ascii="ＭＳ 明朝" w:hAnsi="ＭＳ 明朝" w:cs="ＭＳ明朝" w:hint="eastAsia"/>
          <w:sz w:val="18"/>
          <w:szCs w:val="18"/>
        </w:rPr>
        <w:t>５</w:t>
      </w:r>
      <w:r w:rsidR="00C3232F" w:rsidRPr="00376252">
        <w:rPr>
          <w:rFonts w:ascii="ＭＳ 明朝" w:hAnsi="ＭＳ 明朝" w:cs="ＭＳ明朝" w:hint="eastAsia"/>
          <w:sz w:val="18"/>
          <w:szCs w:val="18"/>
        </w:rPr>
        <w:t xml:space="preserve">　</w:t>
      </w:r>
      <w:r w:rsidRPr="00376252">
        <w:rPr>
          <w:rFonts w:ascii="ＭＳ 明朝" w:hAnsi="ＭＳ 明朝" w:cs="ＭＳ明朝" w:hint="eastAsia"/>
          <w:sz w:val="18"/>
          <w:szCs w:val="18"/>
        </w:rPr>
        <w:t>その他</w:t>
      </w:r>
    </w:p>
    <w:p w14:paraId="2C95B65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067FDAE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１．１バイアル中の乾燥濃縮人プロトロンビン複合体の含量</w:t>
      </w:r>
    </w:p>
    <w:p w14:paraId="71FDA07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２．溶解後すぐに使用しなければならない旨</w:t>
      </w:r>
    </w:p>
    <w:p w14:paraId="2A01D93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23F5C5E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添付する溶剤は，注射用水とする．</w:t>
      </w:r>
    </w:p>
    <w:p w14:paraId="26B602FD" w14:textId="77777777" w:rsidR="00683AD5" w:rsidRPr="009F543E" w:rsidRDefault="00A7765B" w:rsidP="00683AD5">
      <w:pPr>
        <w:pStyle w:val="a5"/>
        <w:ind w:left="210" w:hangingChars="100" w:hanging="210"/>
        <w:jc w:val="right"/>
        <w:rPr>
          <w:sz w:val="18"/>
        </w:rPr>
      </w:pPr>
      <w:hyperlink w:anchor="目次" w:history="1">
        <w:r w:rsidR="00683AD5" w:rsidRPr="009F543E">
          <w:rPr>
            <w:rStyle w:val="aa"/>
            <w:rFonts w:hint="eastAsia"/>
            <w:sz w:val="18"/>
          </w:rPr>
          <w:t>目次へ戻る</w:t>
        </w:r>
      </w:hyperlink>
    </w:p>
    <w:p w14:paraId="2F9D761C" w14:textId="77777777" w:rsidR="00E90909" w:rsidRPr="009F543E" w:rsidRDefault="00E90909" w:rsidP="00E17203">
      <w:pPr>
        <w:pStyle w:val="a5"/>
        <w:rPr>
          <w:sz w:val="18"/>
        </w:rPr>
      </w:pPr>
      <w:r w:rsidRPr="009F543E">
        <w:rPr>
          <w:sz w:val="18"/>
        </w:rPr>
        <w:br w:type="page"/>
      </w:r>
    </w:p>
    <w:p w14:paraId="46C8CD9D" w14:textId="77777777" w:rsidR="00E90909" w:rsidRPr="009F543E" w:rsidRDefault="00E90909" w:rsidP="004D714E">
      <w:pPr>
        <w:pStyle w:val="31"/>
        <w:spacing w:before="360" w:after="360"/>
      </w:pPr>
      <w:bookmarkStart w:id="401" w:name="_Toc79981065"/>
      <w:bookmarkStart w:id="402" w:name="_Toc79983881"/>
      <w:bookmarkStart w:id="403" w:name="_Toc146294851"/>
      <w:bookmarkStart w:id="404" w:name="_Toc152693591"/>
      <w:bookmarkStart w:id="405" w:name="_Toc152694443"/>
      <w:bookmarkStart w:id="406" w:name="_Toc186234232"/>
      <w:r w:rsidRPr="009F543E">
        <w:rPr>
          <w:rFonts w:hint="eastAsia"/>
        </w:rPr>
        <w:lastRenderedPageBreak/>
        <w:t>乾燥濃縮人血液凝固第Ⅷ因子</w:t>
      </w:r>
      <w:bookmarkEnd w:id="401"/>
      <w:bookmarkEnd w:id="402"/>
      <w:bookmarkEnd w:id="403"/>
      <w:bookmarkEnd w:id="404"/>
      <w:bookmarkEnd w:id="405"/>
      <w:bookmarkEnd w:id="406"/>
    </w:p>
    <w:p w14:paraId="2084D7C7" w14:textId="77777777" w:rsidR="00E90909" w:rsidRPr="009F543E" w:rsidRDefault="00E90909">
      <w:pPr>
        <w:pStyle w:val="a5"/>
        <w:rPr>
          <w:sz w:val="18"/>
        </w:rPr>
      </w:pPr>
      <w:r w:rsidRPr="009F543E">
        <w:rPr>
          <w:rFonts w:hint="eastAsia"/>
          <w:sz w:val="18"/>
        </w:rPr>
        <w:t>１　本質及び性状</w:t>
      </w:r>
    </w:p>
    <w:p w14:paraId="2356BBA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中の血液凝固第Ⅷ因子（以下「第Ⅷ因子」という．）を含</w:t>
      </w:r>
      <w:r w:rsidR="001D7FAA" w:rsidRPr="009F543E">
        <w:rPr>
          <w:rFonts w:hint="eastAsia"/>
          <w:sz w:val="18"/>
        </w:rPr>
        <w:t>む</w:t>
      </w:r>
      <w:r w:rsidRPr="009F543E">
        <w:rPr>
          <w:rFonts w:hint="eastAsia"/>
          <w:sz w:val="18"/>
        </w:rPr>
        <w:t>乾燥製剤である．溶剤を加えるとき，無色ないし淡黄色の澄明又はわずかに混濁した液剤となる．</w:t>
      </w:r>
    </w:p>
    <w:p w14:paraId="516A68CF" w14:textId="77777777" w:rsidR="00E90909" w:rsidRPr="009F543E" w:rsidRDefault="00E90909">
      <w:pPr>
        <w:pStyle w:val="a5"/>
        <w:rPr>
          <w:sz w:val="18"/>
        </w:rPr>
      </w:pPr>
      <w:r w:rsidRPr="009F543E">
        <w:rPr>
          <w:rFonts w:hint="eastAsia"/>
          <w:sz w:val="18"/>
        </w:rPr>
        <w:t>２　製　法</w:t>
      </w:r>
    </w:p>
    <w:p w14:paraId="7A43B74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2DBC03E"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6AD814" w14:textId="77777777" w:rsidR="00E90909" w:rsidRPr="009F543E" w:rsidRDefault="00E90909">
      <w:pPr>
        <w:pStyle w:val="a5"/>
        <w:rPr>
          <w:sz w:val="18"/>
        </w:rPr>
      </w:pPr>
      <w:r w:rsidRPr="009F543E">
        <w:rPr>
          <w:rFonts w:hint="eastAsia"/>
          <w:sz w:val="18"/>
        </w:rPr>
        <w:t>２．２　原　画　分</w:t>
      </w:r>
    </w:p>
    <w:p w14:paraId="04F02AAC" w14:textId="77777777" w:rsidR="00E90909" w:rsidRPr="009F543E" w:rsidRDefault="00E90909">
      <w:pPr>
        <w:pStyle w:val="a5"/>
        <w:rPr>
          <w:sz w:val="18"/>
        </w:rPr>
      </w:pPr>
      <w:r w:rsidRPr="009F543E">
        <w:rPr>
          <w:rFonts w:hint="eastAsia"/>
          <w:sz w:val="18"/>
        </w:rPr>
        <w:t xml:space="preserve">　　第Ⅷ因子を変質させることのない適当な方法によって原血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を処理し，第Ⅷ因子を含む画分を集めてこれを原画分とする．</w:t>
      </w:r>
    </w:p>
    <w:p w14:paraId="0CA1ACD4" w14:textId="77777777" w:rsidR="00E90909" w:rsidRPr="009F543E" w:rsidRDefault="00E90909">
      <w:pPr>
        <w:pStyle w:val="a5"/>
        <w:rPr>
          <w:sz w:val="18"/>
        </w:rPr>
      </w:pPr>
      <w:r w:rsidRPr="009F543E">
        <w:rPr>
          <w:rFonts w:hint="eastAsia"/>
          <w:sz w:val="18"/>
        </w:rPr>
        <w:t>２．３　最終バルク及び小分</w:t>
      </w:r>
    </w:p>
    <w:p w14:paraId="316FF82A" w14:textId="77777777" w:rsidR="00E90909" w:rsidRPr="009F543E" w:rsidRDefault="00E90909">
      <w:pPr>
        <w:pStyle w:val="a5"/>
        <w:rPr>
          <w:sz w:val="18"/>
        </w:rPr>
      </w:pPr>
      <w:r w:rsidRPr="009F543E">
        <w:rPr>
          <w:rFonts w:hint="eastAsia"/>
          <w:sz w:val="18"/>
        </w:rPr>
        <w:t xml:space="preserve">　　原画分を適当な液に溶かし，最終バルクを作り，分注，凍結乾燥する．</w:t>
      </w:r>
    </w:p>
    <w:p w14:paraId="2F90311C" w14:textId="77777777" w:rsidR="00E90909" w:rsidRPr="009F543E" w:rsidRDefault="00E90909">
      <w:pPr>
        <w:pStyle w:val="a5"/>
        <w:rPr>
          <w:sz w:val="18"/>
        </w:rPr>
      </w:pPr>
      <w:r w:rsidRPr="009F543E">
        <w:rPr>
          <w:rFonts w:hint="eastAsia"/>
          <w:sz w:val="18"/>
        </w:rPr>
        <w:t>３　小分製品の試験</w:t>
      </w:r>
    </w:p>
    <w:p w14:paraId="49B8CE72" w14:textId="77777777" w:rsidR="00E90909" w:rsidRPr="009F543E" w:rsidRDefault="00E90909">
      <w:pPr>
        <w:pStyle w:val="a5"/>
        <w:rPr>
          <w:sz w:val="18"/>
        </w:rPr>
      </w:pPr>
      <w:r w:rsidRPr="009F543E">
        <w:rPr>
          <w:rFonts w:hint="eastAsia"/>
          <w:sz w:val="18"/>
        </w:rPr>
        <w:t>３．１　含湿度試験</w:t>
      </w:r>
    </w:p>
    <w:p w14:paraId="51D4CBF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6BA2D4A5"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60C4A411" w14:textId="77777777" w:rsidR="00E90909" w:rsidRPr="009F543E" w:rsidRDefault="00E90909">
      <w:pPr>
        <w:pStyle w:val="a5"/>
        <w:rPr>
          <w:sz w:val="18"/>
        </w:rPr>
      </w:pPr>
      <w:r w:rsidRPr="009F543E">
        <w:rPr>
          <w:rFonts w:hint="eastAsia"/>
          <w:sz w:val="18"/>
        </w:rPr>
        <w:t xml:space="preserve">　　一般試験法の</w:t>
      </w:r>
      <w:r w:rsidR="00490F0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72D71031" w14:textId="77777777" w:rsidR="00E90909" w:rsidRPr="009F543E" w:rsidRDefault="00E90909">
      <w:pPr>
        <w:pStyle w:val="a5"/>
        <w:rPr>
          <w:sz w:val="18"/>
        </w:rPr>
      </w:pPr>
      <w:r w:rsidRPr="009F543E">
        <w:rPr>
          <w:rFonts w:hint="eastAsia"/>
          <w:sz w:val="18"/>
        </w:rPr>
        <w:t>３．３　たん白質含量試験</w:t>
      </w:r>
    </w:p>
    <w:p w14:paraId="3F9516D8"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w:t>
      </w:r>
      <w:r w:rsidR="00490F01" w:rsidRPr="009F543E">
        <w:rPr>
          <w:rFonts w:hint="eastAsia"/>
          <w:sz w:val="18"/>
        </w:rPr>
        <w:t>５</w:t>
      </w:r>
      <w:r w:rsidRPr="009F543E">
        <w:rPr>
          <w:rFonts w:hint="eastAsia"/>
          <w:sz w:val="18"/>
        </w:rPr>
        <w:t>mg以下でなければならない．</w:t>
      </w:r>
    </w:p>
    <w:p w14:paraId="559A3DCD" w14:textId="77777777" w:rsidR="00E90909" w:rsidRPr="009F543E" w:rsidRDefault="00E90909">
      <w:pPr>
        <w:pStyle w:val="a5"/>
        <w:rPr>
          <w:sz w:val="18"/>
        </w:rPr>
      </w:pPr>
      <w:r w:rsidRPr="009F543E">
        <w:rPr>
          <w:rFonts w:hint="eastAsia"/>
          <w:sz w:val="18"/>
        </w:rPr>
        <w:t>３．４　凝固性たん白質含量試験</w:t>
      </w:r>
    </w:p>
    <w:p w14:paraId="1941B971" w14:textId="77777777" w:rsidR="00E90909" w:rsidRPr="009F543E" w:rsidRDefault="00E90909">
      <w:pPr>
        <w:pStyle w:val="a5"/>
        <w:ind w:left="180" w:hangingChars="100" w:hanging="180"/>
        <w:rPr>
          <w:sz w:val="18"/>
        </w:rPr>
      </w:pPr>
      <w:r w:rsidRPr="009F543E">
        <w:rPr>
          <w:rFonts w:hint="eastAsia"/>
          <w:sz w:val="18"/>
        </w:rPr>
        <w:t xml:space="preserve">　　乾燥人フィブリノゲンの３．４凝固性たん白質含量及び純度試験を準用して試験するとき，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単位当たり凝固性たん白質量は</w:t>
      </w:r>
      <w:r w:rsidR="00490F01" w:rsidRPr="009F543E">
        <w:rPr>
          <w:rFonts w:hint="eastAsia"/>
          <w:sz w:val="18"/>
        </w:rPr>
        <w:t>２</w:t>
      </w:r>
      <w:r w:rsidRPr="009F543E">
        <w:rPr>
          <w:rFonts w:hint="eastAsia"/>
          <w:sz w:val="18"/>
        </w:rPr>
        <w:t>mg以下でなければならない．</w:t>
      </w:r>
    </w:p>
    <w:p w14:paraId="0973E0F9" w14:textId="77777777" w:rsidR="00E90909" w:rsidRPr="009F543E" w:rsidRDefault="00E90909">
      <w:pPr>
        <w:pStyle w:val="a5"/>
        <w:rPr>
          <w:sz w:val="18"/>
        </w:rPr>
      </w:pPr>
      <w:r w:rsidRPr="009F543E">
        <w:rPr>
          <w:rFonts w:hint="eastAsia"/>
          <w:sz w:val="18"/>
        </w:rPr>
        <w:t>３．５　無菌試験</w:t>
      </w:r>
    </w:p>
    <w:p w14:paraId="3D8A576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F488F17"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1DA662CA" w14:textId="77777777" w:rsidR="00C41705" w:rsidRPr="009F543E" w:rsidRDefault="00C41705" w:rsidP="00C41705">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単位につき，0.03EU以下でなければならない．なお，エンドトキシン試験法による成績が規格値を超える場合は，発熱試験法を適用する．</w:t>
      </w:r>
    </w:p>
    <w:p w14:paraId="1328958F"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16FE4EF1" w14:textId="77777777" w:rsidR="00E90909" w:rsidRPr="009F543E" w:rsidRDefault="00E90909">
      <w:pPr>
        <w:pStyle w:val="a5"/>
        <w:ind w:left="180" w:hangingChars="100" w:hanging="180"/>
        <w:rPr>
          <w:sz w:val="18"/>
        </w:rPr>
      </w:pPr>
      <w:r w:rsidRPr="009F543E">
        <w:rPr>
          <w:rFonts w:hint="eastAsia"/>
          <w:sz w:val="18"/>
        </w:rPr>
        <w:t xml:space="preserve">　　検体並びに人血液凝固第Ⅷ因子</w:t>
      </w:r>
      <w:r w:rsidR="00366018" w:rsidRPr="009F543E">
        <w:rPr>
          <w:rFonts w:hint="eastAsia"/>
          <w:sz w:val="18"/>
        </w:rPr>
        <w:t>国</w:t>
      </w:r>
      <w:r w:rsidR="00FE0E98" w:rsidRPr="009F543E">
        <w:rPr>
          <w:rFonts w:hint="eastAsia"/>
          <w:sz w:val="18"/>
        </w:rPr>
        <w:t>際</w:t>
      </w:r>
      <w:r w:rsidR="00366018" w:rsidRPr="009F543E">
        <w:rPr>
          <w:rFonts w:hint="eastAsia"/>
          <w:sz w:val="18"/>
        </w:rPr>
        <w:t>標準品</w:t>
      </w:r>
      <w:r w:rsidR="00AD39BD" w:rsidRPr="009F543E">
        <w:rPr>
          <w:rFonts w:hint="eastAsia"/>
          <w:sz w:val="18"/>
        </w:rPr>
        <w:t>，</w:t>
      </w:r>
      <w:r w:rsidRPr="009F543E">
        <w:rPr>
          <w:rFonts w:hint="eastAsia"/>
          <w:sz w:val="18"/>
        </w:rPr>
        <w:t>国</w:t>
      </w:r>
      <w:r w:rsidR="00FE0E98" w:rsidRPr="009F543E">
        <w:rPr>
          <w:rFonts w:hint="eastAsia"/>
          <w:sz w:val="18"/>
        </w:rPr>
        <w:t>内</w:t>
      </w:r>
      <w:r w:rsidRPr="009F543E">
        <w:rPr>
          <w:rFonts w:hint="eastAsia"/>
          <w:sz w:val="18"/>
        </w:rPr>
        <w:t>標準品又は</w:t>
      </w:r>
      <w:r w:rsidR="00AD39BD"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AD39BD" w:rsidRPr="009F543E">
        <w:rPr>
          <w:rFonts w:hint="eastAsia"/>
          <w:sz w:val="18"/>
        </w:rPr>
        <w:t>系列を作製</w:t>
      </w:r>
      <w:r w:rsidRPr="009F543E">
        <w:rPr>
          <w:rFonts w:hint="eastAsia"/>
          <w:sz w:val="18"/>
        </w:rPr>
        <w:t>し，検体希釈液及び標準希釈液とする．検体希釈液</w:t>
      </w:r>
      <w:r w:rsidR="00AD39BD" w:rsidRPr="009F543E">
        <w:rPr>
          <w:rFonts w:hint="eastAsia"/>
          <w:sz w:val="18"/>
        </w:rPr>
        <w:t>又は</w:t>
      </w:r>
      <w:r w:rsidRPr="009F543E">
        <w:rPr>
          <w:rFonts w:hint="eastAsia"/>
          <w:sz w:val="18"/>
        </w:rPr>
        <w:t>標準希釈液</w:t>
      </w:r>
      <w:r w:rsidR="00AD39BD" w:rsidRPr="009F543E">
        <w:rPr>
          <w:rFonts w:hint="eastAsia"/>
          <w:sz w:val="18"/>
        </w:rPr>
        <w:t>と，血液凝固</w:t>
      </w: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D39BD" w:rsidRPr="009F543E">
        <w:rPr>
          <w:rFonts w:hint="eastAsia"/>
          <w:sz w:val="18"/>
        </w:rPr>
        <w:t>及び</w:t>
      </w:r>
      <w:r w:rsidRPr="009F543E">
        <w:rPr>
          <w:rFonts w:hint="eastAsia"/>
          <w:sz w:val="18"/>
        </w:rPr>
        <w:t>活性化部分トロンボプラスチン液</w:t>
      </w:r>
      <w:r w:rsidR="00AD39BD" w:rsidRPr="009F543E">
        <w:rPr>
          <w:rFonts w:hint="eastAsia"/>
          <w:sz w:val="18"/>
        </w:rPr>
        <w:t>のそれぞれ一定量を</w:t>
      </w:r>
      <w:r w:rsidRPr="009F543E">
        <w:rPr>
          <w:rFonts w:hint="eastAsia"/>
          <w:sz w:val="18"/>
        </w:rPr>
        <w:t>正確に</w:t>
      </w:r>
      <w:r w:rsidR="00AD39BD" w:rsidRPr="009F543E">
        <w:rPr>
          <w:rFonts w:hint="eastAsia"/>
          <w:sz w:val="18"/>
        </w:rPr>
        <w:t>採って穏やかに混和し，</w:t>
      </w:r>
      <w:r w:rsidR="00AD39BD" w:rsidRPr="009F543E" w:rsidDel="00AD39BD">
        <w:rPr>
          <w:rFonts w:hint="eastAsia"/>
          <w:sz w:val="18"/>
        </w:rPr>
        <w:t xml:space="preserve"> </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w:t>
      </w:r>
      <w:r w:rsidR="00FE0E98" w:rsidRPr="009F543E">
        <w:rPr>
          <w:rFonts w:hAnsi="ＭＳ 明朝" w:cs="ＭＳ明朝" w:hint="eastAsia"/>
          <w:sz w:val="18"/>
          <w:szCs w:val="18"/>
        </w:rPr>
        <w:t>Ｌ</w:t>
      </w:r>
      <w:r w:rsidRPr="009F543E">
        <w:rPr>
          <w:rFonts w:hint="eastAsia"/>
          <w:sz w:val="18"/>
        </w:rPr>
        <w:t>塩化カルシウム試液を</w:t>
      </w:r>
      <w:r w:rsidR="00AD39BD" w:rsidRPr="009F543E">
        <w:rPr>
          <w:rFonts w:hint="eastAsia"/>
          <w:sz w:val="18"/>
        </w:rPr>
        <w:t>一定量</w:t>
      </w:r>
      <w:r w:rsidRPr="009F543E">
        <w:rPr>
          <w:rFonts w:hint="eastAsia"/>
          <w:sz w:val="18"/>
        </w:rPr>
        <w:t>正確に加え，凝固時間を測定する．</w:t>
      </w:r>
      <w:r w:rsidR="00AD39BD" w:rsidRPr="009F543E">
        <w:rPr>
          <w:rFonts w:hint="eastAsia"/>
          <w:sz w:val="18"/>
        </w:rPr>
        <w:t>凝固時間の測定は</w:t>
      </w:r>
      <w:r w:rsidR="0010587C" w:rsidRPr="009F543E">
        <w:rPr>
          <w:rFonts w:hint="eastAsia"/>
          <w:sz w:val="18"/>
        </w:rPr>
        <w:t>適格性が確認された機器</w:t>
      </w:r>
      <w:r w:rsidR="00AD39BD" w:rsidRPr="009F543E">
        <w:rPr>
          <w:rFonts w:hint="eastAsia"/>
          <w:sz w:val="18"/>
        </w:rPr>
        <w:t>及び</w:t>
      </w:r>
      <w:r w:rsidR="00FE0E98" w:rsidRPr="009F543E">
        <w:rPr>
          <w:rFonts w:hint="eastAsia"/>
          <w:sz w:val="18"/>
        </w:rPr>
        <w:t>操作</w:t>
      </w:r>
      <w:r w:rsidR="00AD39BD" w:rsidRPr="009F543E">
        <w:rPr>
          <w:rFonts w:hint="eastAsia"/>
          <w:sz w:val="18"/>
        </w:rPr>
        <w:t>方法</w:t>
      </w:r>
      <w:r w:rsidR="0010587C" w:rsidRPr="009F543E">
        <w:rPr>
          <w:rFonts w:hint="eastAsia"/>
          <w:sz w:val="18"/>
        </w:rPr>
        <w:t>を用いること</w:t>
      </w:r>
      <w:r w:rsidR="00C247B6" w:rsidRPr="009F543E">
        <w:rPr>
          <w:rFonts w:hint="eastAsia"/>
          <w:sz w:val="18"/>
        </w:rPr>
        <w:t>．</w:t>
      </w:r>
      <w:r w:rsidRPr="009F543E">
        <w:rPr>
          <w:rFonts w:hint="eastAsia"/>
          <w:sz w:val="18"/>
        </w:rPr>
        <w:t>試験の成績から検体</w:t>
      </w:r>
      <w:r w:rsidR="00490F01" w:rsidRPr="009F543E">
        <w:rPr>
          <w:rFonts w:hint="eastAsia"/>
          <w:sz w:val="18"/>
        </w:rPr>
        <w:t>１</w:t>
      </w:r>
      <w:r w:rsidRPr="009F543E">
        <w:rPr>
          <w:rFonts w:hint="eastAsia"/>
          <w:sz w:val="18"/>
        </w:rPr>
        <w:t>mL中の第Ⅷ因子活性を求めるとき，10</w:t>
      </w:r>
      <w:r w:rsidR="00493412"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35272BAC" w14:textId="77777777" w:rsidR="00E90909" w:rsidRPr="009F543E" w:rsidRDefault="00E90909">
      <w:pPr>
        <w:pStyle w:val="a5"/>
        <w:rPr>
          <w:sz w:val="18"/>
        </w:rPr>
      </w:pPr>
      <w:r w:rsidRPr="009F543E">
        <w:rPr>
          <w:rFonts w:hint="eastAsia"/>
          <w:sz w:val="18"/>
        </w:rPr>
        <w:t>４　有効期間</w:t>
      </w:r>
    </w:p>
    <w:p w14:paraId="3AC34132" w14:textId="77777777" w:rsidR="00E90909" w:rsidRPr="009F543E" w:rsidRDefault="00E90909">
      <w:pPr>
        <w:pStyle w:val="a5"/>
        <w:rPr>
          <w:sz w:val="18"/>
        </w:rPr>
      </w:pPr>
      <w:r w:rsidRPr="009F543E">
        <w:rPr>
          <w:rFonts w:hint="eastAsia"/>
          <w:sz w:val="18"/>
        </w:rPr>
        <w:t xml:space="preserve">　　有効期間は，</w:t>
      </w:r>
      <w:r w:rsidR="00490F01" w:rsidRPr="009F543E">
        <w:rPr>
          <w:rFonts w:hint="eastAsia"/>
          <w:sz w:val="18"/>
        </w:rPr>
        <w:t>２</w:t>
      </w:r>
      <w:r w:rsidRPr="009F543E">
        <w:rPr>
          <w:rFonts w:hint="eastAsia"/>
          <w:sz w:val="18"/>
        </w:rPr>
        <w:t>年とする．</w:t>
      </w:r>
    </w:p>
    <w:p w14:paraId="6FA90197" w14:textId="77777777" w:rsidR="00E90909" w:rsidRPr="009F543E" w:rsidRDefault="00E90909">
      <w:pPr>
        <w:pStyle w:val="a5"/>
        <w:rPr>
          <w:sz w:val="18"/>
        </w:rPr>
      </w:pPr>
      <w:r w:rsidRPr="009F543E">
        <w:rPr>
          <w:rFonts w:hint="eastAsia"/>
          <w:sz w:val="18"/>
        </w:rPr>
        <w:lastRenderedPageBreak/>
        <w:t>５　そ　の　他</w:t>
      </w:r>
    </w:p>
    <w:p w14:paraId="41AEE34F" w14:textId="77777777" w:rsidR="00E90909" w:rsidRPr="009F543E" w:rsidRDefault="00E90909">
      <w:pPr>
        <w:pStyle w:val="a5"/>
        <w:rPr>
          <w:sz w:val="18"/>
        </w:rPr>
      </w:pPr>
      <w:r w:rsidRPr="009F543E">
        <w:rPr>
          <w:rFonts w:hint="eastAsia"/>
          <w:sz w:val="18"/>
        </w:rPr>
        <w:t>５．１　表示事項</w:t>
      </w:r>
    </w:p>
    <w:p w14:paraId="6D532570" w14:textId="77777777" w:rsidR="00E90909" w:rsidRPr="009F543E" w:rsidRDefault="00E90909">
      <w:pPr>
        <w:pStyle w:val="a5"/>
        <w:ind w:firstLineChars="100" w:firstLine="180"/>
        <w:rPr>
          <w:sz w:val="18"/>
        </w:rPr>
      </w:pPr>
      <w:r w:rsidRPr="009F543E">
        <w:rPr>
          <w:rFonts w:hint="eastAsia"/>
          <w:sz w:val="18"/>
        </w:rPr>
        <w:t>１．溶解後</w:t>
      </w:r>
      <w:r w:rsidR="00490F01" w:rsidRPr="009F543E">
        <w:rPr>
          <w:rFonts w:hint="eastAsia"/>
          <w:sz w:val="18"/>
        </w:rPr>
        <w:t>１</w:t>
      </w:r>
      <w:r w:rsidRPr="009F543E">
        <w:rPr>
          <w:rFonts w:hint="eastAsia"/>
          <w:sz w:val="18"/>
        </w:rPr>
        <w:t>mL中の第Ⅷ因子の含量</w:t>
      </w:r>
    </w:p>
    <w:p w14:paraId="29D02E6D" w14:textId="77777777" w:rsidR="00E90909" w:rsidRPr="009F543E" w:rsidRDefault="00E90909">
      <w:pPr>
        <w:pStyle w:val="a5"/>
        <w:ind w:firstLineChars="100" w:firstLine="180"/>
        <w:rPr>
          <w:sz w:val="18"/>
        </w:rPr>
      </w:pPr>
      <w:r w:rsidRPr="009F543E">
        <w:rPr>
          <w:rFonts w:hint="eastAsia"/>
          <w:sz w:val="18"/>
        </w:rPr>
        <w:t>２．溶解後</w:t>
      </w:r>
      <w:r w:rsidR="00490F01" w:rsidRPr="009F543E">
        <w:rPr>
          <w:rFonts w:hint="eastAsia"/>
          <w:sz w:val="18"/>
        </w:rPr>
        <w:t>１</w:t>
      </w:r>
      <w:r w:rsidRPr="009F543E">
        <w:rPr>
          <w:rFonts w:hint="eastAsia"/>
          <w:sz w:val="18"/>
        </w:rPr>
        <w:t>時間以内に使用しなければならない旨</w:t>
      </w:r>
    </w:p>
    <w:p w14:paraId="3291E570" w14:textId="77777777" w:rsidR="00E90909" w:rsidRPr="009F543E" w:rsidRDefault="00E90909">
      <w:pPr>
        <w:pStyle w:val="a5"/>
        <w:rPr>
          <w:sz w:val="18"/>
        </w:rPr>
      </w:pPr>
      <w:r w:rsidRPr="009F543E">
        <w:rPr>
          <w:rFonts w:hint="eastAsia"/>
          <w:sz w:val="18"/>
        </w:rPr>
        <w:t>５．２　溶剤の添付</w:t>
      </w:r>
    </w:p>
    <w:p w14:paraId="221BCB5D" w14:textId="77777777" w:rsidR="00363A4A" w:rsidRPr="009F543E" w:rsidRDefault="00E90909" w:rsidP="00363A4A">
      <w:pPr>
        <w:pStyle w:val="a5"/>
        <w:rPr>
          <w:sz w:val="18"/>
        </w:rPr>
      </w:pPr>
      <w:r w:rsidRPr="009F543E">
        <w:rPr>
          <w:rFonts w:hint="eastAsia"/>
          <w:sz w:val="18"/>
        </w:rPr>
        <w:t xml:space="preserve">　　添付する溶剤は，注射用水又は生理食塩液とする．</w:t>
      </w:r>
    </w:p>
    <w:p w14:paraId="1F5561D0" w14:textId="77777777" w:rsidR="00363A4A" w:rsidRPr="009F543E" w:rsidRDefault="00A7765B" w:rsidP="00363A4A">
      <w:pPr>
        <w:pStyle w:val="a5"/>
        <w:ind w:left="210" w:hangingChars="100" w:hanging="210"/>
        <w:jc w:val="right"/>
        <w:rPr>
          <w:sz w:val="18"/>
        </w:rPr>
      </w:pPr>
      <w:hyperlink w:anchor="目次" w:history="1">
        <w:r w:rsidR="00363A4A" w:rsidRPr="009F543E">
          <w:rPr>
            <w:rStyle w:val="aa"/>
            <w:rFonts w:hint="eastAsia"/>
            <w:sz w:val="18"/>
          </w:rPr>
          <w:t>目次へ戻る</w:t>
        </w:r>
      </w:hyperlink>
    </w:p>
    <w:p w14:paraId="299636CA" w14:textId="77777777" w:rsidR="00E90909" w:rsidRPr="009F543E" w:rsidRDefault="00363A4A" w:rsidP="00363A4A">
      <w:pPr>
        <w:pStyle w:val="31"/>
        <w:spacing w:before="360" w:after="360"/>
      </w:pPr>
      <w:r w:rsidRPr="009F543E">
        <w:rPr>
          <w:sz w:val="18"/>
        </w:rPr>
        <w:br w:type="page"/>
      </w:r>
      <w:bookmarkStart w:id="407" w:name="_Toc79981066"/>
      <w:bookmarkStart w:id="408" w:name="_Toc79983882"/>
      <w:bookmarkStart w:id="409" w:name="_Toc146294852"/>
      <w:bookmarkStart w:id="410" w:name="_Toc152693592"/>
      <w:bookmarkStart w:id="411" w:name="_Toc152694444"/>
      <w:bookmarkStart w:id="412" w:name="_Toc186234233"/>
      <w:r w:rsidR="00E90909" w:rsidRPr="009F543E">
        <w:rPr>
          <w:rFonts w:hint="eastAsia"/>
        </w:rPr>
        <w:lastRenderedPageBreak/>
        <w:t>乾燥人血液凝固第Ⅸ因子複合体</w:t>
      </w:r>
      <w:bookmarkEnd w:id="407"/>
      <w:bookmarkEnd w:id="408"/>
      <w:bookmarkEnd w:id="409"/>
      <w:bookmarkEnd w:id="410"/>
      <w:bookmarkEnd w:id="411"/>
      <w:bookmarkEnd w:id="412"/>
    </w:p>
    <w:p w14:paraId="02C0AF24" w14:textId="77777777" w:rsidR="00E90909" w:rsidRPr="009F543E" w:rsidRDefault="00E90909">
      <w:pPr>
        <w:pStyle w:val="a5"/>
        <w:rPr>
          <w:sz w:val="18"/>
        </w:rPr>
      </w:pPr>
      <w:r w:rsidRPr="009F543E">
        <w:rPr>
          <w:rFonts w:hint="eastAsia"/>
          <w:sz w:val="18"/>
        </w:rPr>
        <w:t>１　本質及び性状</w:t>
      </w:r>
    </w:p>
    <w:p w14:paraId="350B9DB1"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中の血液凝固第Ⅸ因子複合体を含む乾燥製剤である．溶剤を加えるとき，無色ないし淡黄色のほとんど澄明な液剤となる．</w:t>
      </w:r>
    </w:p>
    <w:p w14:paraId="19AD7030" w14:textId="77777777" w:rsidR="00E90909" w:rsidRPr="009F543E" w:rsidRDefault="00E90909">
      <w:pPr>
        <w:pStyle w:val="a5"/>
        <w:rPr>
          <w:sz w:val="18"/>
        </w:rPr>
      </w:pPr>
      <w:r w:rsidRPr="009F543E">
        <w:rPr>
          <w:rFonts w:hint="eastAsia"/>
          <w:sz w:val="18"/>
        </w:rPr>
        <w:t>２　製　法</w:t>
      </w:r>
    </w:p>
    <w:p w14:paraId="2DB5A69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CC5082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D6D8CD" w14:textId="77777777" w:rsidR="00E90909" w:rsidRPr="009F543E" w:rsidRDefault="00E90909">
      <w:pPr>
        <w:pStyle w:val="a5"/>
        <w:rPr>
          <w:sz w:val="18"/>
        </w:rPr>
      </w:pPr>
      <w:r w:rsidRPr="009F543E">
        <w:rPr>
          <w:rFonts w:hint="eastAsia"/>
          <w:sz w:val="18"/>
        </w:rPr>
        <w:t>２．２　原　画　分</w:t>
      </w:r>
    </w:p>
    <w:p w14:paraId="5647E406" w14:textId="77777777" w:rsidR="00E90909" w:rsidRPr="009F543E" w:rsidRDefault="00E90909">
      <w:pPr>
        <w:pStyle w:val="a5"/>
        <w:ind w:leftChars="86" w:left="181" w:firstLineChars="100" w:firstLine="180"/>
        <w:rPr>
          <w:sz w:val="18"/>
        </w:rPr>
      </w:pPr>
      <w:r w:rsidRPr="009F543E">
        <w:rPr>
          <w:rFonts w:hint="eastAsia"/>
          <w:sz w:val="18"/>
        </w:rPr>
        <w:t>血液凝固因子及びその他の血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を処理し，血液凝固第Ⅸ因子複合体を含む画分を集めてこれを原画分とする．</w:t>
      </w:r>
    </w:p>
    <w:p w14:paraId="1F0392D2" w14:textId="77777777" w:rsidR="00E90909" w:rsidRPr="009F543E" w:rsidRDefault="00E90909">
      <w:pPr>
        <w:pStyle w:val="a5"/>
        <w:rPr>
          <w:sz w:val="18"/>
        </w:rPr>
      </w:pPr>
      <w:r w:rsidRPr="009F543E">
        <w:rPr>
          <w:rFonts w:hint="eastAsia"/>
          <w:sz w:val="18"/>
        </w:rPr>
        <w:t>２．３　最終バルク及び小分</w:t>
      </w:r>
    </w:p>
    <w:p w14:paraId="6724578E" w14:textId="77777777" w:rsidR="00E90909" w:rsidRPr="009F543E" w:rsidRDefault="00E90909">
      <w:pPr>
        <w:pStyle w:val="a5"/>
        <w:ind w:firstLineChars="200" w:firstLine="360"/>
        <w:rPr>
          <w:sz w:val="18"/>
        </w:rPr>
      </w:pPr>
      <w:r w:rsidRPr="009F543E">
        <w:rPr>
          <w:rFonts w:hint="eastAsia"/>
          <w:sz w:val="18"/>
        </w:rPr>
        <w:t>原画分を適当な液に溶かし，最終バルクを作り，分注，凍結乾燥する．</w:t>
      </w:r>
    </w:p>
    <w:p w14:paraId="783FD78C" w14:textId="77777777" w:rsidR="00E90909" w:rsidRPr="009F543E" w:rsidRDefault="00E90909">
      <w:pPr>
        <w:pStyle w:val="a5"/>
        <w:rPr>
          <w:sz w:val="18"/>
        </w:rPr>
      </w:pPr>
      <w:r w:rsidRPr="009F543E">
        <w:rPr>
          <w:rFonts w:hint="eastAsia"/>
          <w:sz w:val="18"/>
        </w:rPr>
        <w:t>３　小分製品の試験</w:t>
      </w:r>
    </w:p>
    <w:p w14:paraId="443D0474" w14:textId="77777777" w:rsidR="00E90909" w:rsidRPr="009F543E" w:rsidRDefault="00E90909">
      <w:pPr>
        <w:pStyle w:val="a5"/>
        <w:rPr>
          <w:sz w:val="18"/>
        </w:rPr>
      </w:pPr>
      <w:r w:rsidRPr="009F543E">
        <w:rPr>
          <w:rFonts w:hint="eastAsia"/>
          <w:sz w:val="18"/>
        </w:rPr>
        <w:t>３．１　含湿度試験</w:t>
      </w:r>
    </w:p>
    <w:p w14:paraId="73E0B3E0"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0E617B22"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4CBD8A69" w14:textId="77777777" w:rsidR="00E90909" w:rsidRPr="009F543E" w:rsidRDefault="00E90909">
      <w:pPr>
        <w:pStyle w:val="a5"/>
        <w:ind w:firstLineChars="200" w:firstLine="360"/>
        <w:rPr>
          <w:sz w:val="18"/>
        </w:rPr>
      </w:pPr>
      <w:r w:rsidRPr="009F543E">
        <w:rPr>
          <w:rFonts w:hint="eastAsia"/>
          <w:sz w:val="18"/>
        </w:rPr>
        <w:t>一般試験法の</w:t>
      </w:r>
      <w:r w:rsidR="00490F0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E73CDCA" w14:textId="77777777" w:rsidR="00E90909" w:rsidRPr="009F543E" w:rsidRDefault="00E90909">
      <w:pPr>
        <w:pStyle w:val="a5"/>
        <w:rPr>
          <w:sz w:val="18"/>
        </w:rPr>
      </w:pPr>
      <w:r w:rsidRPr="009F543E">
        <w:rPr>
          <w:rFonts w:hint="eastAsia"/>
          <w:sz w:val="18"/>
        </w:rPr>
        <w:t>３．３　たん白質含量試験</w:t>
      </w:r>
    </w:p>
    <w:p w14:paraId="5BAA8A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490F01" w:rsidRPr="009F543E">
        <w:rPr>
          <w:rFonts w:hint="eastAsia"/>
          <w:sz w:val="18"/>
        </w:rPr>
        <w:t>１</w:t>
      </w:r>
      <w:r w:rsidRPr="009F543E">
        <w:rPr>
          <w:rFonts w:hint="eastAsia"/>
          <w:sz w:val="18"/>
        </w:rPr>
        <w:t>mL中に50mg以下でなければならない．</w:t>
      </w:r>
    </w:p>
    <w:p w14:paraId="38936BEB" w14:textId="77777777" w:rsidR="00E90909" w:rsidRPr="009F543E" w:rsidRDefault="00E90909">
      <w:pPr>
        <w:pStyle w:val="a5"/>
        <w:rPr>
          <w:sz w:val="18"/>
        </w:rPr>
      </w:pPr>
      <w:r w:rsidRPr="009F543E">
        <w:rPr>
          <w:rFonts w:hint="eastAsia"/>
          <w:sz w:val="18"/>
        </w:rPr>
        <w:t>３．４　活性化凝固因子否定試験</w:t>
      </w:r>
    </w:p>
    <w:p w14:paraId="0A9FDE88" w14:textId="77777777" w:rsidR="00E90909" w:rsidRPr="009F543E" w:rsidRDefault="00E90909">
      <w:pPr>
        <w:pStyle w:val="a5"/>
        <w:ind w:leftChars="86" w:left="181" w:firstLineChars="100" w:firstLine="180"/>
        <w:rPr>
          <w:sz w:val="18"/>
        </w:rPr>
      </w:pPr>
      <w:r w:rsidRPr="009F543E">
        <w:rPr>
          <w:rFonts w:hint="eastAsia"/>
          <w:sz w:val="18"/>
        </w:rPr>
        <w:t>検体0.4mLを</w:t>
      </w:r>
      <w:r w:rsidR="004A3471" w:rsidRPr="009F543E">
        <w:rPr>
          <w:rFonts w:hint="eastAsia"/>
          <w:sz w:val="18"/>
        </w:rPr>
        <w:t>直径</w:t>
      </w:r>
      <w:r w:rsidRPr="009F543E">
        <w:rPr>
          <w:rFonts w:hint="eastAsia"/>
          <w:sz w:val="18"/>
        </w:rPr>
        <w:t>12mmの試験管に採り，</w:t>
      </w:r>
      <w:r w:rsidR="00490F01" w:rsidRPr="009F543E">
        <w:rPr>
          <w:rFonts w:hint="eastAsia"/>
          <w:sz w:val="18"/>
        </w:rPr>
        <w:t>１％</w:t>
      </w:r>
      <w:r w:rsidRPr="009F543E">
        <w:rPr>
          <w:rFonts w:hint="eastAsia"/>
          <w:sz w:val="18"/>
        </w:rPr>
        <w:t>フィブリノゲン溶液0.4mLを加えてかき混ぜた後37℃の恒温槽中に立ててこれを測定の開始時間とし，以後約15分ごとに凝固の有無を観察し，凝固の始まった時間を終末点としてこれをフィブリノゲン凝固時間とするとき，フィブリノゲン凝固時間は</w:t>
      </w:r>
      <w:r w:rsidR="00202A82" w:rsidRPr="009F543E">
        <w:rPr>
          <w:rFonts w:hint="eastAsia"/>
          <w:sz w:val="18"/>
        </w:rPr>
        <w:t>２</w:t>
      </w:r>
      <w:r w:rsidRPr="009F543E">
        <w:rPr>
          <w:rFonts w:hint="eastAsia"/>
          <w:sz w:val="18"/>
        </w:rPr>
        <w:t>時間以上である．</w:t>
      </w:r>
    </w:p>
    <w:p w14:paraId="3228B7D0" w14:textId="77777777" w:rsidR="00E90909" w:rsidRPr="009F543E" w:rsidRDefault="00E90909">
      <w:pPr>
        <w:pStyle w:val="a5"/>
        <w:rPr>
          <w:sz w:val="18"/>
        </w:rPr>
      </w:pPr>
      <w:r w:rsidRPr="009F543E">
        <w:rPr>
          <w:rFonts w:hint="eastAsia"/>
          <w:sz w:val="18"/>
        </w:rPr>
        <w:t>３．５　無菌試験</w:t>
      </w:r>
    </w:p>
    <w:p w14:paraId="5F20671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1F2CCC"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C0699B4"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4435126"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058D18F1" w14:textId="77777777" w:rsidR="00E90909" w:rsidRPr="009F543E" w:rsidRDefault="00E90909">
      <w:pPr>
        <w:pStyle w:val="a5"/>
        <w:ind w:leftChars="86" w:left="181" w:firstLineChars="100" w:firstLine="180"/>
        <w:rPr>
          <w:sz w:val="18"/>
        </w:rPr>
      </w:pPr>
      <w:r w:rsidRPr="009F543E">
        <w:rPr>
          <w:rFonts w:hint="eastAsia"/>
          <w:sz w:val="18"/>
        </w:rPr>
        <w:t>検体</w:t>
      </w:r>
      <w:r w:rsidR="004A3471" w:rsidRPr="009F543E">
        <w:rPr>
          <w:rFonts w:hint="eastAsia"/>
          <w:sz w:val="18"/>
        </w:rPr>
        <w:t>及び</w:t>
      </w:r>
      <w:r w:rsidRPr="009F543E">
        <w:rPr>
          <w:rFonts w:hint="eastAsia"/>
          <w:sz w:val="18"/>
        </w:rPr>
        <w:t>人血液凝固第Ⅸ因子</w:t>
      </w:r>
      <w:r w:rsidR="00FA2497" w:rsidRPr="009F543E">
        <w:rPr>
          <w:rFonts w:hint="eastAsia"/>
          <w:sz w:val="18"/>
        </w:rPr>
        <w:t>国</w:t>
      </w:r>
      <w:r w:rsidR="004646E3" w:rsidRPr="009F543E">
        <w:rPr>
          <w:rFonts w:hint="eastAsia"/>
          <w:sz w:val="18"/>
        </w:rPr>
        <w:t>際</w:t>
      </w:r>
      <w:r w:rsidR="00FA2497" w:rsidRPr="009F543E">
        <w:rPr>
          <w:rFonts w:hint="eastAsia"/>
          <w:sz w:val="18"/>
        </w:rPr>
        <w:t>標準品</w:t>
      </w:r>
      <w:r w:rsidR="004A3471" w:rsidRPr="009F543E">
        <w:rPr>
          <w:rFonts w:hint="eastAsia"/>
          <w:sz w:val="18"/>
        </w:rPr>
        <w:t>，</w:t>
      </w:r>
      <w:r w:rsidRPr="009F543E">
        <w:rPr>
          <w:rFonts w:hint="eastAsia"/>
          <w:sz w:val="18"/>
        </w:rPr>
        <w:t>国</w:t>
      </w:r>
      <w:r w:rsidR="004646E3" w:rsidRPr="009F543E">
        <w:rPr>
          <w:rFonts w:hint="eastAsia"/>
          <w:sz w:val="18"/>
        </w:rPr>
        <w:t>内</w:t>
      </w:r>
      <w:r w:rsidRPr="009F543E">
        <w:rPr>
          <w:rFonts w:hint="eastAsia"/>
          <w:sz w:val="18"/>
        </w:rPr>
        <w:t>標準品又は</w:t>
      </w:r>
      <w:r w:rsidR="004A3471"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4A3471" w:rsidRPr="009F543E">
        <w:rPr>
          <w:rFonts w:hint="eastAsia"/>
          <w:sz w:val="18"/>
        </w:rPr>
        <w:t>系列を作製</w:t>
      </w:r>
      <w:r w:rsidRPr="009F543E">
        <w:rPr>
          <w:rFonts w:hint="eastAsia"/>
          <w:sz w:val="18"/>
        </w:rPr>
        <w:t>し，検体希釈液及び標準希釈液とする．検体希釈液</w:t>
      </w:r>
      <w:r w:rsidR="004A3471" w:rsidRPr="009F543E">
        <w:rPr>
          <w:rFonts w:hint="eastAsia"/>
          <w:sz w:val="18"/>
        </w:rPr>
        <w:t>又は</w:t>
      </w:r>
      <w:r w:rsidRPr="009F543E">
        <w:rPr>
          <w:rFonts w:hint="eastAsia"/>
          <w:sz w:val="18"/>
        </w:rPr>
        <w:t>標準希釈液</w:t>
      </w:r>
      <w:r w:rsidR="004A3471" w:rsidRPr="009F543E">
        <w:rPr>
          <w:rFonts w:hint="eastAsia"/>
          <w:sz w:val="18"/>
        </w:rPr>
        <w:t>と</w:t>
      </w:r>
      <w:r w:rsidRPr="009F543E">
        <w:rPr>
          <w:rFonts w:hint="eastAsia"/>
          <w:sz w:val="18"/>
        </w:rPr>
        <w:t>，</w:t>
      </w:r>
      <w:r w:rsidR="004A3471" w:rsidRPr="009F543E">
        <w:rPr>
          <w:rFonts w:hint="eastAsia"/>
          <w:sz w:val="18"/>
        </w:rPr>
        <w:t>血液凝固</w:t>
      </w: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4A3471" w:rsidRPr="009F543E">
        <w:rPr>
          <w:rFonts w:hint="eastAsia"/>
          <w:sz w:val="18"/>
        </w:rPr>
        <w:t>及び</w:t>
      </w:r>
      <w:r w:rsidRPr="009F543E">
        <w:rPr>
          <w:rFonts w:hint="eastAsia"/>
          <w:sz w:val="18"/>
        </w:rPr>
        <w:t>活性化部分トロンボプラスチン液</w:t>
      </w:r>
      <w:r w:rsidR="004A3471" w:rsidRPr="009F543E">
        <w:rPr>
          <w:rFonts w:hint="eastAsia"/>
          <w:sz w:val="18"/>
        </w:rPr>
        <w:t>のそれぞれ一定量を</w:t>
      </w:r>
      <w:r w:rsidRPr="009F543E">
        <w:rPr>
          <w:rFonts w:hint="eastAsia"/>
          <w:sz w:val="18"/>
        </w:rPr>
        <w:t>正確に</w:t>
      </w:r>
      <w:r w:rsidR="000A6BF8" w:rsidRPr="009F543E">
        <w:rPr>
          <w:rFonts w:hint="eastAsia"/>
          <w:sz w:val="18"/>
        </w:rPr>
        <w:t>採って穏やかに混和し，</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／Ｌ</w:t>
      </w:r>
      <w:r w:rsidRPr="009F543E">
        <w:rPr>
          <w:rFonts w:hint="eastAsia"/>
          <w:sz w:val="18"/>
        </w:rPr>
        <w:t>塩化カルシウム試液を</w:t>
      </w:r>
      <w:r w:rsidR="000A6BF8" w:rsidRPr="009F543E">
        <w:rPr>
          <w:rFonts w:hint="eastAsia"/>
          <w:sz w:val="18"/>
        </w:rPr>
        <w:t>一定量</w:t>
      </w:r>
      <w:r w:rsidRPr="009F543E">
        <w:rPr>
          <w:rFonts w:hint="eastAsia"/>
          <w:sz w:val="18"/>
        </w:rPr>
        <w:t>正確に加え，凝固時間を測定する．</w:t>
      </w:r>
      <w:r w:rsidR="000A6BF8" w:rsidRPr="009F543E">
        <w:rPr>
          <w:rFonts w:hint="eastAsia"/>
          <w:sz w:val="18"/>
        </w:rPr>
        <w:t>凝固時間の測定は</w:t>
      </w:r>
      <w:r w:rsidR="00730DB1" w:rsidRPr="009F543E">
        <w:rPr>
          <w:rFonts w:hint="eastAsia"/>
          <w:sz w:val="18"/>
        </w:rPr>
        <w:t>適格性が確認された機器</w:t>
      </w:r>
      <w:r w:rsidR="000A6BF8" w:rsidRPr="009F543E">
        <w:rPr>
          <w:rFonts w:hint="eastAsia"/>
          <w:sz w:val="18"/>
        </w:rPr>
        <w:t>及び操作方法</w:t>
      </w:r>
      <w:r w:rsidR="00730DB1" w:rsidRPr="009F543E">
        <w:rPr>
          <w:rFonts w:hint="eastAsia"/>
          <w:sz w:val="18"/>
        </w:rPr>
        <w:t>を用いること．</w:t>
      </w:r>
      <w:r w:rsidRPr="009F543E">
        <w:rPr>
          <w:rFonts w:hint="eastAsia"/>
          <w:sz w:val="18"/>
        </w:rPr>
        <w:t>試験の成績から検体</w:t>
      </w:r>
      <w:r w:rsidR="00490F01" w:rsidRPr="009F543E">
        <w:rPr>
          <w:rFonts w:hint="eastAsia"/>
          <w:sz w:val="18"/>
        </w:rPr>
        <w:t>１</w:t>
      </w:r>
      <w:r w:rsidRPr="009F543E">
        <w:rPr>
          <w:rFonts w:hint="eastAsia"/>
          <w:sz w:val="18"/>
        </w:rPr>
        <w:t>mL中の第Ⅸ因子活性を求めるとき，10</w:t>
      </w:r>
      <w:r w:rsidR="00730C46"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11028BE1" w14:textId="77777777" w:rsidR="00E90909" w:rsidRPr="009F543E" w:rsidRDefault="00E90909">
      <w:pPr>
        <w:pStyle w:val="a5"/>
        <w:rPr>
          <w:sz w:val="18"/>
        </w:rPr>
      </w:pPr>
      <w:r w:rsidRPr="009F543E">
        <w:rPr>
          <w:rFonts w:hint="eastAsia"/>
          <w:sz w:val="18"/>
        </w:rPr>
        <w:t>４　有効期間</w:t>
      </w:r>
    </w:p>
    <w:p w14:paraId="29BCDE4D" w14:textId="77777777" w:rsidR="00E90909" w:rsidRPr="009F543E" w:rsidRDefault="00E90909">
      <w:pPr>
        <w:pStyle w:val="a5"/>
        <w:ind w:firstLineChars="200" w:firstLine="360"/>
        <w:rPr>
          <w:sz w:val="18"/>
        </w:rPr>
      </w:pPr>
      <w:r w:rsidRPr="009F543E">
        <w:rPr>
          <w:rFonts w:hint="eastAsia"/>
          <w:sz w:val="18"/>
        </w:rPr>
        <w:lastRenderedPageBreak/>
        <w:t>有効期間は，</w:t>
      </w:r>
      <w:r w:rsidR="00490F01" w:rsidRPr="009F543E">
        <w:rPr>
          <w:rFonts w:hint="eastAsia"/>
          <w:sz w:val="18"/>
        </w:rPr>
        <w:t>２</w:t>
      </w:r>
      <w:r w:rsidRPr="009F543E">
        <w:rPr>
          <w:rFonts w:hint="eastAsia"/>
          <w:sz w:val="18"/>
        </w:rPr>
        <w:t>年とする．</w:t>
      </w:r>
    </w:p>
    <w:p w14:paraId="4DA90637" w14:textId="77777777" w:rsidR="00E90909" w:rsidRPr="009F543E" w:rsidRDefault="00E90909">
      <w:pPr>
        <w:pStyle w:val="a5"/>
        <w:rPr>
          <w:sz w:val="18"/>
        </w:rPr>
      </w:pPr>
      <w:r w:rsidRPr="009F543E">
        <w:rPr>
          <w:rFonts w:hint="eastAsia"/>
          <w:sz w:val="18"/>
        </w:rPr>
        <w:t>５　そ　の　他</w:t>
      </w:r>
    </w:p>
    <w:p w14:paraId="68604871" w14:textId="77777777" w:rsidR="00E90909" w:rsidRPr="009F543E" w:rsidRDefault="00E90909">
      <w:pPr>
        <w:pStyle w:val="a5"/>
        <w:rPr>
          <w:sz w:val="18"/>
        </w:rPr>
      </w:pPr>
      <w:r w:rsidRPr="009F543E">
        <w:rPr>
          <w:rFonts w:hint="eastAsia"/>
          <w:sz w:val="18"/>
        </w:rPr>
        <w:t>５．１　表示事項</w:t>
      </w:r>
    </w:p>
    <w:p w14:paraId="50C7F66F" w14:textId="77777777" w:rsidR="00E90909" w:rsidRPr="009F543E" w:rsidRDefault="00E90909">
      <w:pPr>
        <w:pStyle w:val="a5"/>
        <w:rPr>
          <w:sz w:val="18"/>
        </w:rPr>
      </w:pPr>
      <w:r w:rsidRPr="009F543E">
        <w:rPr>
          <w:rFonts w:hint="eastAsia"/>
          <w:sz w:val="18"/>
        </w:rPr>
        <w:t xml:space="preserve">　１．溶解後</w:t>
      </w:r>
      <w:r w:rsidR="00490F01" w:rsidRPr="009F543E">
        <w:rPr>
          <w:rFonts w:hint="eastAsia"/>
          <w:sz w:val="18"/>
        </w:rPr>
        <w:t>１</w:t>
      </w:r>
      <w:r w:rsidRPr="009F543E">
        <w:rPr>
          <w:rFonts w:hint="eastAsia"/>
          <w:sz w:val="18"/>
        </w:rPr>
        <w:t>mL中の血液凝固第Ⅸ因子の含量</w:t>
      </w:r>
    </w:p>
    <w:p w14:paraId="2245E2EF" w14:textId="77777777" w:rsidR="00E90909" w:rsidRPr="009F543E" w:rsidRDefault="00E90909">
      <w:pPr>
        <w:pStyle w:val="a5"/>
        <w:rPr>
          <w:sz w:val="18"/>
        </w:rPr>
      </w:pPr>
      <w:r w:rsidRPr="009F543E">
        <w:rPr>
          <w:rFonts w:hint="eastAsia"/>
          <w:sz w:val="18"/>
        </w:rPr>
        <w:t xml:space="preserve">　２．溶解後</w:t>
      </w:r>
      <w:r w:rsidR="00490F01" w:rsidRPr="009F543E">
        <w:rPr>
          <w:rFonts w:hint="eastAsia"/>
          <w:sz w:val="18"/>
        </w:rPr>
        <w:t>１</w:t>
      </w:r>
      <w:r w:rsidRPr="009F543E">
        <w:rPr>
          <w:rFonts w:hint="eastAsia"/>
          <w:sz w:val="18"/>
        </w:rPr>
        <w:t>時間以内に使用しなければならない旨</w:t>
      </w:r>
    </w:p>
    <w:p w14:paraId="6E1F9FCC" w14:textId="77777777" w:rsidR="00E90909" w:rsidRPr="009F543E" w:rsidRDefault="00E90909">
      <w:pPr>
        <w:pStyle w:val="a5"/>
        <w:rPr>
          <w:sz w:val="18"/>
        </w:rPr>
      </w:pPr>
      <w:r w:rsidRPr="009F543E">
        <w:rPr>
          <w:rFonts w:hint="eastAsia"/>
          <w:sz w:val="18"/>
        </w:rPr>
        <w:t>５．２　溶剤の添付</w:t>
      </w:r>
    </w:p>
    <w:p w14:paraId="4E423F0F" w14:textId="77777777" w:rsidR="00E90909" w:rsidRPr="009F543E" w:rsidRDefault="00E90909">
      <w:pPr>
        <w:pStyle w:val="a5"/>
        <w:ind w:firstLineChars="200" w:firstLine="360"/>
        <w:rPr>
          <w:sz w:val="18"/>
        </w:rPr>
      </w:pPr>
      <w:r w:rsidRPr="009F543E">
        <w:rPr>
          <w:rFonts w:hint="eastAsia"/>
          <w:sz w:val="18"/>
        </w:rPr>
        <w:t>添付する溶剤は，注射用水又は生理食塩液とする．</w:t>
      </w:r>
    </w:p>
    <w:p w14:paraId="5E79F64B"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07EA7EE8" w14:textId="77777777" w:rsidR="00E90909" w:rsidRPr="009F543E" w:rsidRDefault="00E90909" w:rsidP="00363A4A">
      <w:pPr>
        <w:pStyle w:val="31"/>
        <w:spacing w:before="360" w:after="360"/>
      </w:pPr>
      <w:r w:rsidRPr="009F543E">
        <w:rPr>
          <w:sz w:val="18"/>
        </w:rPr>
        <w:br w:type="page"/>
      </w:r>
      <w:bookmarkStart w:id="413" w:name="_Toc79981067"/>
      <w:bookmarkStart w:id="414" w:name="_Toc79983883"/>
      <w:bookmarkStart w:id="415" w:name="_Toc146294853"/>
      <w:bookmarkStart w:id="416" w:name="_Toc152693593"/>
      <w:bookmarkStart w:id="417" w:name="_Toc152694445"/>
      <w:bookmarkStart w:id="418" w:name="_Toc186234234"/>
      <w:r w:rsidRPr="009F543E">
        <w:rPr>
          <w:rFonts w:hint="eastAsia"/>
        </w:rPr>
        <w:lastRenderedPageBreak/>
        <w:t>乾燥濃縮人血液凝固第Ⅸ因子</w:t>
      </w:r>
      <w:bookmarkEnd w:id="413"/>
      <w:bookmarkEnd w:id="414"/>
      <w:bookmarkEnd w:id="415"/>
      <w:bookmarkEnd w:id="416"/>
      <w:bookmarkEnd w:id="417"/>
      <w:bookmarkEnd w:id="418"/>
    </w:p>
    <w:p w14:paraId="4A132DB9" w14:textId="77777777" w:rsidR="00E90909" w:rsidRPr="009F543E" w:rsidRDefault="00E90909">
      <w:pPr>
        <w:pStyle w:val="a5"/>
        <w:rPr>
          <w:sz w:val="18"/>
        </w:rPr>
      </w:pPr>
      <w:r w:rsidRPr="009F543E">
        <w:rPr>
          <w:rFonts w:hint="eastAsia"/>
          <w:sz w:val="18"/>
        </w:rPr>
        <w:t>１　本質及び性状</w:t>
      </w:r>
    </w:p>
    <w:p w14:paraId="5CCDE8D3"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中の血液凝固第Ⅸ因子（以下「第Ⅸ因子」という．）を含む乾燥製剤である．溶剤を加えるとき，無色ないし淡黄色のほとんど澄明な液剤となる．</w:t>
      </w:r>
    </w:p>
    <w:p w14:paraId="6269BF97" w14:textId="77777777" w:rsidR="00E90909" w:rsidRPr="009F543E" w:rsidRDefault="00E90909">
      <w:pPr>
        <w:pStyle w:val="a5"/>
        <w:rPr>
          <w:sz w:val="18"/>
        </w:rPr>
      </w:pPr>
      <w:r w:rsidRPr="009F543E">
        <w:rPr>
          <w:rFonts w:hint="eastAsia"/>
          <w:sz w:val="18"/>
        </w:rPr>
        <w:t>２　製　法</w:t>
      </w:r>
    </w:p>
    <w:p w14:paraId="0DE7F50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6AEBF1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8E6ABA1" w14:textId="77777777" w:rsidR="00E90909" w:rsidRPr="009F543E" w:rsidRDefault="00E90909">
      <w:pPr>
        <w:pStyle w:val="a5"/>
        <w:rPr>
          <w:sz w:val="18"/>
        </w:rPr>
      </w:pPr>
      <w:r w:rsidRPr="009F543E">
        <w:rPr>
          <w:rFonts w:hint="eastAsia"/>
          <w:sz w:val="18"/>
        </w:rPr>
        <w:t>２．２　原　画　分</w:t>
      </w:r>
    </w:p>
    <w:p w14:paraId="54530F23" w14:textId="77777777" w:rsidR="00E90909" w:rsidRPr="009F543E" w:rsidRDefault="00E90909">
      <w:pPr>
        <w:pStyle w:val="a5"/>
        <w:ind w:firstLineChars="200" w:firstLine="360"/>
        <w:rPr>
          <w:sz w:val="18"/>
        </w:rPr>
      </w:pPr>
      <w:r w:rsidRPr="009F543E">
        <w:rPr>
          <w:rFonts w:hint="eastAsia"/>
          <w:sz w:val="18"/>
        </w:rPr>
        <w:t>第Ⅸ因子を変質させることのない適当な方法によって原血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を処理し，第Ⅸ因子を含む画分を集めてこれを原画分とする．</w:t>
      </w:r>
    </w:p>
    <w:p w14:paraId="11788EC7" w14:textId="77777777" w:rsidR="00E90909" w:rsidRPr="009F543E" w:rsidRDefault="00E90909">
      <w:pPr>
        <w:pStyle w:val="a5"/>
        <w:rPr>
          <w:sz w:val="18"/>
        </w:rPr>
      </w:pPr>
      <w:r w:rsidRPr="009F543E">
        <w:rPr>
          <w:rFonts w:hint="eastAsia"/>
          <w:sz w:val="18"/>
        </w:rPr>
        <w:t>２．３　最終バルク及び小分</w:t>
      </w:r>
    </w:p>
    <w:p w14:paraId="590A32B2" w14:textId="77777777" w:rsidR="00E90909" w:rsidRPr="009F543E" w:rsidRDefault="00E90909">
      <w:pPr>
        <w:pStyle w:val="a5"/>
        <w:ind w:firstLineChars="200" w:firstLine="360"/>
        <w:rPr>
          <w:sz w:val="18"/>
        </w:rPr>
      </w:pPr>
      <w:r w:rsidRPr="009F543E">
        <w:rPr>
          <w:rFonts w:hint="eastAsia"/>
          <w:sz w:val="18"/>
        </w:rPr>
        <w:t>原画分</w:t>
      </w:r>
      <w:r w:rsidR="00A20106" w:rsidRPr="009F543E">
        <w:rPr>
          <w:rFonts w:hint="eastAsia"/>
          <w:sz w:val="18"/>
        </w:rPr>
        <w:t>に</w:t>
      </w:r>
      <w:r w:rsidRPr="009F543E">
        <w:rPr>
          <w:rFonts w:hint="eastAsia"/>
          <w:sz w:val="18"/>
        </w:rPr>
        <w:t>適当な</w:t>
      </w:r>
      <w:r w:rsidR="00A20106" w:rsidRPr="009F543E">
        <w:rPr>
          <w:rFonts w:hint="eastAsia"/>
          <w:sz w:val="18"/>
        </w:rPr>
        <w:t>安定剤</w:t>
      </w:r>
      <w:r w:rsidR="00CB2F6E" w:rsidRPr="009F543E">
        <w:rPr>
          <w:rFonts w:hint="eastAsia"/>
          <w:sz w:val="18"/>
        </w:rPr>
        <w:t>，</w:t>
      </w:r>
      <w:r w:rsidR="00A20106" w:rsidRPr="009F543E">
        <w:rPr>
          <w:rFonts w:hint="eastAsia"/>
          <w:sz w:val="18"/>
        </w:rPr>
        <w:t>等張化剤等を加えて</w:t>
      </w:r>
      <w:r w:rsidRPr="009F543E">
        <w:rPr>
          <w:rFonts w:hint="eastAsia"/>
          <w:sz w:val="18"/>
        </w:rPr>
        <w:t>最終バルクを作り，分注，凍結乾燥する．</w:t>
      </w:r>
    </w:p>
    <w:p w14:paraId="7747BEA9" w14:textId="77777777" w:rsidR="00E90909" w:rsidRPr="009F543E" w:rsidRDefault="00E90909">
      <w:pPr>
        <w:pStyle w:val="a5"/>
        <w:rPr>
          <w:sz w:val="18"/>
        </w:rPr>
      </w:pPr>
      <w:r w:rsidRPr="009F543E">
        <w:rPr>
          <w:rFonts w:hint="eastAsia"/>
          <w:sz w:val="18"/>
        </w:rPr>
        <w:t>３　小分製品の試験</w:t>
      </w:r>
    </w:p>
    <w:p w14:paraId="166A5E18" w14:textId="77777777" w:rsidR="00E90909" w:rsidRPr="009F543E" w:rsidRDefault="00E90909">
      <w:pPr>
        <w:pStyle w:val="a5"/>
        <w:rPr>
          <w:sz w:val="18"/>
        </w:rPr>
      </w:pPr>
      <w:r w:rsidRPr="009F543E">
        <w:rPr>
          <w:rFonts w:hint="eastAsia"/>
          <w:sz w:val="18"/>
        </w:rPr>
        <w:t>３．１　含湿度試験</w:t>
      </w:r>
    </w:p>
    <w:p w14:paraId="09A88C9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22258C51"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1584B9A6"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FD2CDF4" w14:textId="77777777" w:rsidR="00E90909" w:rsidRPr="009F543E" w:rsidRDefault="00E90909">
      <w:pPr>
        <w:pStyle w:val="a5"/>
        <w:rPr>
          <w:sz w:val="18"/>
        </w:rPr>
      </w:pPr>
      <w:r w:rsidRPr="009F543E">
        <w:rPr>
          <w:rFonts w:hint="eastAsia"/>
          <w:sz w:val="18"/>
        </w:rPr>
        <w:t>３．３　たん白質含量試験</w:t>
      </w:r>
    </w:p>
    <w:p w14:paraId="7533C967"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F17CB7" w:rsidRPr="009F543E">
        <w:rPr>
          <w:rFonts w:hint="eastAsia"/>
          <w:sz w:val="18"/>
        </w:rPr>
        <w:t>１</w:t>
      </w:r>
      <w:r w:rsidRPr="009F543E">
        <w:rPr>
          <w:rFonts w:hint="eastAsia"/>
          <w:sz w:val="18"/>
        </w:rPr>
        <w:t>mL中に50mg以下でなければならない．</w:t>
      </w:r>
    </w:p>
    <w:p w14:paraId="5EC2645C" w14:textId="77777777" w:rsidR="00E90909" w:rsidRPr="009F543E" w:rsidRDefault="00E90909">
      <w:pPr>
        <w:pStyle w:val="a5"/>
        <w:rPr>
          <w:sz w:val="18"/>
        </w:rPr>
      </w:pPr>
      <w:r w:rsidRPr="009F543E">
        <w:rPr>
          <w:rFonts w:hint="eastAsia"/>
          <w:sz w:val="18"/>
        </w:rPr>
        <w:t>３．４　活性化凝固因子否定試験</w:t>
      </w:r>
    </w:p>
    <w:p w14:paraId="629105A5" w14:textId="77777777" w:rsidR="00E90909" w:rsidRPr="009F543E" w:rsidRDefault="00E90909">
      <w:pPr>
        <w:pStyle w:val="a5"/>
        <w:ind w:firstLineChars="200" w:firstLine="360"/>
        <w:rPr>
          <w:sz w:val="18"/>
        </w:rPr>
      </w:pPr>
      <w:r w:rsidRPr="009F543E">
        <w:rPr>
          <w:rFonts w:hint="eastAsia"/>
          <w:sz w:val="18"/>
        </w:rPr>
        <w:t>乾燥人血液凝固第Ⅸ因子複合体３．４を準用する．</w:t>
      </w:r>
    </w:p>
    <w:p w14:paraId="70927E2E" w14:textId="77777777" w:rsidR="00E90909" w:rsidRPr="009F543E" w:rsidRDefault="00E90909">
      <w:pPr>
        <w:pStyle w:val="a5"/>
        <w:rPr>
          <w:sz w:val="18"/>
        </w:rPr>
      </w:pPr>
      <w:r w:rsidRPr="009F543E">
        <w:rPr>
          <w:rFonts w:hint="eastAsia"/>
          <w:sz w:val="18"/>
        </w:rPr>
        <w:t>３．５　無菌試験</w:t>
      </w:r>
    </w:p>
    <w:p w14:paraId="3EFF927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DA38EEA"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6AE881E"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F17CB7"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0A8A9F5"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418D0BA6" w14:textId="11EDA1AF" w:rsidR="00E90909" w:rsidRPr="009F543E" w:rsidRDefault="00E90909">
      <w:pPr>
        <w:pStyle w:val="a5"/>
        <w:ind w:firstLineChars="200" w:firstLine="360"/>
        <w:rPr>
          <w:sz w:val="18"/>
        </w:rPr>
      </w:pPr>
      <w:r w:rsidRPr="009F543E">
        <w:rPr>
          <w:rFonts w:hint="eastAsia"/>
          <w:sz w:val="18"/>
        </w:rPr>
        <w:t>乾燥人血液凝固第Ⅸ因子複合体３．</w:t>
      </w:r>
      <w:r w:rsidR="000A10A9">
        <w:rPr>
          <w:rFonts w:hint="eastAsia"/>
          <w:sz w:val="18"/>
        </w:rPr>
        <w:t>７</w:t>
      </w:r>
      <w:r w:rsidRPr="009F543E">
        <w:rPr>
          <w:rFonts w:hint="eastAsia"/>
          <w:sz w:val="18"/>
        </w:rPr>
        <w:t>を準用する．</w:t>
      </w:r>
    </w:p>
    <w:p w14:paraId="5B04AB81" w14:textId="77777777" w:rsidR="00E90909" w:rsidRPr="009F543E" w:rsidRDefault="00E90909">
      <w:pPr>
        <w:pStyle w:val="a5"/>
        <w:rPr>
          <w:sz w:val="18"/>
        </w:rPr>
      </w:pPr>
      <w:r w:rsidRPr="009F543E">
        <w:rPr>
          <w:rFonts w:hint="eastAsia"/>
          <w:sz w:val="18"/>
        </w:rPr>
        <w:t>３．</w:t>
      </w:r>
      <w:r w:rsidR="00583F2E">
        <w:rPr>
          <w:rFonts w:hint="eastAsia"/>
          <w:sz w:val="18"/>
        </w:rPr>
        <w:t>８</w:t>
      </w:r>
      <w:r w:rsidRPr="009F543E">
        <w:rPr>
          <w:rFonts w:hint="eastAsia"/>
          <w:sz w:val="18"/>
        </w:rPr>
        <w:t xml:space="preserve">　血液凝固第Ⅱ，Ⅶ及びⅩ因子否定試験</w:t>
      </w:r>
    </w:p>
    <w:p w14:paraId="5D3469A6" w14:textId="77777777" w:rsidR="00E90909" w:rsidRPr="009F543E" w:rsidRDefault="00E90909">
      <w:pPr>
        <w:pStyle w:val="a5"/>
        <w:ind w:leftChars="86" w:left="181" w:firstLineChars="100" w:firstLine="180"/>
        <w:rPr>
          <w:sz w:val="18"/>
        </w:rPr>
      </w:pPr>
      <w:r w:rsidRPr="009F543E">
        <w:rPr>
          <w:rFonts w:hint="eastAsia"/>
          <w:sz w:val="18"/>
        </w:rPr>
        <w:t>血液凝固第Ⅱ因子を測定する場合は，正常ヒト血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及び検体の希釈液</w:t>
      </w:r>
      <w:r w:rsidR="00A20106" w:rsidRPr="009F543E">
        <w:rPr>
          <w:rFonts w:hint="eastAsia"/>
          <w:sz w:val="18"/>
        </w:rPr>
        <w:t>一定量</w:t>
      </w:r>
      <w:r w:rsidRPr="009F543E">
        <w:rPr>
          <w:rFonts w:hint="eastAsia"/>
          <w:sz w:val="18"/>
        </w:rPr>
        <w:t>をそれぞれ試験管に採り，血液凝固第Ⅱ因子を欠く血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20106" w:rsidRPr="009F543E">
        <w:rPr>
          <w:rFonts w:hint="eastAsia"/>
          <w:sz w:val="18"/>
        </w:rPr>
        <w:t>一定量</w:t>
      </w:r>
      <w:r w:rsidRPr="009F543E">
        <w:rPr>
          <w:rFonts w:hint="eastAsia"/>
          <w:sz w:val="18"/>
        </w:rPr>
        <w:t>を加え，37℃で混和し，</w:t>
      </w:r>
      <w:r w:rsidR="00B77FB3" w:rsidRPr="009F543E">
        <w:rPr>
          <w:rFonts w:hint="eastAsia"/>
          <w:sz w:val="18"/>
        </w:rPr>
        <w:t>十分</w:t>
      </w:r>
      <w:r w:rsidRPr="009F543E">
        <w:rPr>
          <w:rFonts w:hint="eastAsia"/>
          <w:sz w:val="18"/>
        </w:rPr>
        <w:t>活性化した後</w:t>
      </w:r>
      <w:r w:rsidR="00A20106" w:rsidRPr="009F543E">
        <w:rPr>
          <w:rFonts w:hint="eastAsia"/>
          <w:sz w:val="18"/>
        </w:rPr>
        <w:t>，</w:t>
      </w:r>
      <w:r w:rsidRPr="009F543E">
        <w:rPr>
          <w:rFonts w:hint="eastAsia"/>
          <w:sz w:val="18"/>
        </w:rPr>
        <w:t>塩化カルシウムを含む組織トロンボプラスチン溶液</w:t>
      </w:r>
      <w:r w:rsidR="00A20106" w:rsidRPr="009F543E">
        <w:rPr>
          <w:rFonts w:hint="eastAsia"/>
          <w:sz w:val="18"/>
        </w:rPr>
        <w:t>一定量</w:t>
      </w:r>
      <w:r w:rsidRPr="009F543E">
        <w:rPr>
          <w:rFonts w:hint="eastAsia"/>
          <w:sz w:val="18"/>
        </w:rPr>
        <w:t>を加え，凝固時間を測定する．</w:t>
      </w:r>
    </w:p>
    <w:p w14:paraId="3EC5F3D3" w14:textId="77777777" w:rsidR="00E90909" w:rsidRPr="009F543E" w:rsidRDefault="00E90909">
      <w:pPr>
        <w:pStyle w:val="a5"/>
        <w:ind w:firstLineChars="200" w:firstLine="360"/>
        <w:rPr>
          <w:sz w:val="18"/>
        </w:rPr>
      </w:pPr>
      <w:r w:rsidRPr="009F543E">
        <w:rPr>
          <w:rFonts w:hint="eastAsia"/>
          <w:sz w:val="18"/>
        </w:rPr>
        <w:t>血液凝固第Ⅶ因子を測定する場合は，血液凝固第Ⅱ因子を欠く血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を血液凝固第Ⅶ因子を欠く血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B27BC6B" w14:textId="77777777" w:rsidR="00E90909" w:rsidRPr="009F543E" w:rsidRDefault="00E90909">
      <w:pPr>
        <w:pStyle w:val="a5"/>
        <w:ind w:firstLineChars="200" w:firstLine="360"/>
        <w:rPr>
          <w:sz w:val="18"/>
        </w:rPr>
      </w:pPr>
      <w:r w:rsidRPr="009F543E">
        <w:rPr>
          <w:rFonts w:hint="eastAsia"/>
          <w:sz w:val="18"/>
        </w:rPr>
        <w:t>血液凝固第Ⅹ因子を測定する場合は，血液凝固第Ⅱ因子を欠く血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を血液凝固第Ⅹ因子を欠く血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E743BBF" w14:textId="77777777" w:rsidR="00A20106" w:rsidRPr="009F543E" w:rsidRDefault="00A20106">
      <w:pPr>
        <w:pStyle w:val="a5"/>
        <w:ind w:firstLineChars="200" w:firstLine="360"/>
        <w:rPr>
          <w:sz w:val="18"/>
        </w:rPr>
      </w:pPr>
      <w:r w:rsidRPr="009F543E">
        <w:rPr>
          <w:rFonts w:hint="eastAsia"/>
          <w:sz w:val="18"/>
        </w:rPr>
        <w:t>凝固時間の測定は</w:t>
      </w:r>
      <w:r w:rsidR="00C63ABD" w:rsidRPr="009F543E">
        <w:rPr>
          <w:rFonts w:hint="eastAsia"/>
          <w:sz w:val="18"/>
        </w:rPr>
        <w:t>，</w:t>
      </w:r>
      <w:r w:rsidRPr="009F543E">
        <w:rPr>
          <w:rFonts w:hint="eastAsia"/>
          <w:sz w:val="18"/>
        </w:rPr>
        <w:t>適格性が確認された機器及び操作方法を用いて行うこと．</w:t>
      </w:r>
    </w:p>
    <w:p w14:paraId="5C24F749" w14:textId="77777777" w:rsidR="00E90909" w:rsidRPr="009F543E" w:rsidRDefault="00E90909">
      <w:pPr>
        <w:pStyle w:val="a5"/>
        <w:ind w:leftChars="86" w:left="181" w:firstLineChars="100" w:firstLine="180"/>
        <w:rPr>
          <w:sz w:val="18"/>
        </w:rPr>
      </w:pPr>
      <w:r w:rsidRPr="009F543E">
        <w:rPr>
          <w:rFonts w:hint="eastAsia"/>
          <w:sz w:val="18"/>
        </w:rPr>
        <w:t>試験の成績から検体</w:t>
      </w:r>
      <w:r w:rsidR="00F17CB7" w:rsidRPr="009F543E">
        <w:rPr>
          <w:rFonts w:hint="eastAsia"/>
          <w:sz w:val="18"/>
        </w:rPr>
        <w:t>１</w:t>
      </w:r>
      <w:r w:rsidRPr="009F543E">
        <w:rPr>
          <w:rFonts w:hint="eastAsia"/>
          <w:sz w:val="18"/>
        </w:rPr>
        <w:t>mL中の血液凝固第Ⅱ，Ⅶ及びⅩ因子含量</w:t>
      </w:r>
      <w:r w:rsidR="00A20106" w:rsidRPr="009F543E">
        <w:rPr>
          <w:rFonts w:hint="eastAsia"/>
          <w:sz w:val="18"/>
        </w:rPr>
        <w:t>は</w:t>
      </w:r>
      <w:r w:rsidRPr="009F543E">
        <w:rPr>
          <w:rFonts w:hint="eastAsia"/>
          <w:sz w:val="18"/>
        </w:rPr>
        <w:t>，各々第Ⅸ因子</w:t>
      </w:r>
      <w:r w:rsidR="00F17CB7" w:rsidRPr="009F543E">
        <w:rPr>
          <w:rFonts w:hint="eastAsia"/>
          <w:sz w:val="18"/>
        </w:rPr>
        <w:t>１</w:t>
      </w:r>
      <w:r w:rsidR="00B77FB3" w:rsidRPr="009F543E">
        <w:rPr>
          <w:rFonts w:hint="eastAsia"/>
          <w:sz w:val="18"/>
        </w:rPr>
        <w:t>国際</w:t>
      </w:r>
      <w:r w:rsidRPr="009F543E">
        <w:rPr>
          <w:rFonts w:hint="eastAsia"/>
          <w:sz w:val="18"/>
        </w:rPr>
        <w:t>単位あたり正常ヒト血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の0.01</w:t>
      </w:r>
      <w:r w:rsidRPr="009F543E">
        <w:rPr>
          <w:rFonts w:hint="eastAsia"/>
          <w:sz w:val="18"/>
        </w:rPr>
        <w:lastRenderedPageBreak/>
        <w:t>倍以下でなければならない．</w:t>
      </w:r>
    </w:p>
    <w:p w14:paraId="112F90C0" w14:textId="77777777" w:rsidR="00E90909" w:rsidRPr="009F543E" w:rsidRDefault="00E90909">
      <w:pPr>
        <w:pStyle w:val="a5"/>
        <w:rPr>
          <w:sz w:val="18"/>
        </w:rPr>
      </w:pPr>
      <w:r w:rsidRPr="009F543E">
        <w:rPr>
          <w:rFonts w:hint="eastAsia"/>
          <w:sz w:val="18"/>
        </w:rPr>
        <w:t>４　有効期間</w:t>
      </w:r>
    </w:p>
    <w:p w14:paraId="68D0D86F"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2F0C0D7E" w14:textId="77777777" w:rsidR="00E90909" w:rsidRPr="009F543E" w:rsidRDefault="00E90909">
      <w:pPr>
        <w:pStyle w:val="a5"/>
        <w:rPr>
          <w:sz w:val="18"/>
        </w:rPr>
      </w:pPr>
      <w:r w:rsidRPr="009F543E">
        <w:rPr>
          <w:rFonts w:hint="eastAsia"/>
          <w:sz w:val="18"/>
        </w:rPr>
        <w:t>５　そ　の　他</w:t>
      </w:r>
    </w:p>
    <w:p w14:paraId="7C6E5537" w14:textId="77777777" w:rsidR="00E90909" w:rsidRPr="009F543E" w:rsidRDefault="00E90909">
      <w:pPr>
        <w:pStyle w:val="a5"/>
        <w:rPr>
          <w:sz w:val="18"/>
        </w:rPr>
      </w:pPr>
      <w:r w:rsidRPr="009F543E">
        <w:rPr>
          <w:rFonts w:hint="eastAsia"/>
          <w:sz w:val="18"/>
        </w:rPr>
        <w:t>５．１　表示事項</w:t>
      </w:r>
    </w:p>
    <w:p w14:paraId="2FC812E5" w14:textId="77777777" w:rsidR="00E90909" w:rsidRPr="009F543E" w:rsidRDefault="00E90909">
      <w:pPr>
        <w:pStyle w:val="a5"/>
        <w:rPr>
          <w:sz w:val="18"/>
        </w:rPr>
      </w:pPr>
      <w:r w:rsidRPr="009F543E">
        <w:rPr>
          <w:rFonts w:hint="eastAsia"/>
          <w:sz w:val="18"/>
        </w:rPr>
        <w:t xml:space="preserve">　１．溶解後</w:t>
      </w:r>
      <w:r w:rsidR="00F17CB7" w:rsidRPr="009F543E">
        <w:rPr>
          <w:rFonts w:hint="eastAsia"/>
          <w:sz w:val="18"/>
        </w:rPr>
        <w:t>１</w:t>
      </w:r>
      <w:r w:rsidRPr="009F543E">
        <w:rPr>
          <w:rFonts w:hint="eastAsia"/>
          <w:sz w:val="18"/>
        </w:rPr>
        <w:t>mL中の第Ⅸ因子の含量</w:t>
      </w:r>
    </w:p>
    <w:p w14:paraId="2989B508" w14:textId="77777777" w:rsidR="00E90909" w:rsidRPr="009F543E" w:rsidRDefault="00E90909">
      <w:pPr>
        <w:pStyle w:val="a5"/>
        <w:rPr>
          <w:sz w:val="18"/>
        </w:rPr>
      </w:pPr>
      <w:r w:rsidRPr="009F543E">
        <w:rPr>
          <w:rFonts w:hint="eastAsia"/>
          <w:sz w:val="18"/>
        </w:rPr>
        <w:t xml:space="preserve">　２．溶解後</w:t>
      </w:r>
      <w:r w:rsidR="00F17CB7" w:rsidRPr="009F543E">
        <w:rPr>
          <w:rFonts w:hint="eastAsia"/>
          <w:sz w:val="18"/>
        </w:rPr>
        <w:t>１</w:t>
      </w:r>
      <w:r w:rsidRPr="009F543E">
        <w:rPr>
          <w:rFonts w:hint="eastAsia"/>
          <w:sz w:val="18"/>
        </w:rPr>
        <w:t>時間以内に使用しなければならない旨</w:t>
      </w:r>
    </w:p>
    <w:p w14:paraId="22F2C595" w14:textId="77777777" w:rsidR="00E90909" w:rsidRPr="009F543E" w:rsidRDefault="00E90909">
      <w:pPr>
        <w:pStyle w:val="a5"/>
        <w:rPr>
          <w:sz w:val="18"/>
        </w:rPr>
      </w:pPr>
      <w:r w:rsidRPr="009F543E">
        <w:rPr>
          <w:rFonts w:hint="eastAsia"/>
          <w:sz w:val="18"/>
        </w:rPr>
        <w:t>５．２　溶剤の添付</w:t>
      </w:r>
    </w:p>
    <w:p w14:paraId="56929827" w14:textId="77777777" w:rsidR="00363A4A" w:rsidRPr="009F543E" w:rsidRDefault="00E90909" w:rsidP="00363A4A">
      <w:pPr>
        <w:pStyle w:val="a5"/>
        <w:rPr>
          <w:sz w:val="18"/>
        </w:rPr>
      </w:pPr>
      <w:r w:rsidRPr="009F543E">
        <w:rPr>
          <w:rFonts w:hint="eastAsia"/>
          <w:sz w:val="18"/>
        </w:rPr>
        <w:t>添付する溶剤は，注射用水又は生理食塩液とする．</w:t>
      </w:r>
    </w:p>
    <w:p w14:paraId="50E404C1" w14:textId="77777777" w:rsidR="00363A4A" w:rsidRPr="009F543E" w:rsidRDefault="00A7765B" w:rsidP="00363A4A">
      <w:pPr>
        <w:pStyle w:val="a5"/>
        <w:ind w:left="210" w:hangingChars="100" w:hanging="210"/>
        <w:jc w:val="right"/>
        <w:rPr>
          <w:sz w:val="18"/>
        </w:rPr>
      </w:pPr>
      <w:hyperlink w:anchor="目次" w:history="1">
        <w:r w:rsidR="00363A4A" w:rsidRPr="009F543E">
          <w:rPr>
            <w:rStyle w:val="aa"/>
            <w:rFonts w:hint="eastAsia"/>
            <w:sz w:val="18"/>
          </w:rPr>
          <w:t>目次へ戻る</w:t>
        </w:r>
      </w:hyperlink>
    </w:p>
    <w:p w14:paraId="5697523A" w14:textId="77777777" w:rsidR="00363A4A" w:rsidRPr="009F543E" w:rsidRDefault="00363A4A" w:rsidP="00363A4A">
      <w:pPr>
        <w:pStyle w:val="31"/>
        <w:spacing w:before="360" w:after="360"/>
      </w:pPr>
      <w:r w:rsidRPr="009F543E">
        <w:rPr>
          <w:sz w:val="18"/>
        </w:rPr>
        <w:br w:type="page"/>
      </w:r>
      <w:bookmarkStart w:id="419" w:name="_Toc146294854"/>
      <w:bookmarkStart w:id="420" w:name="_Toc152693594"/>
      <w:bookmarkStart w:id="421" w:name="_Toc152694446"/>
      <w:bookmarkStart w:id="422" w:name="_Toc186234235"/>
      <w:r w:rsidRPr="009F543E">
        <w:rPr>
          <w:rFonts w:hint="eastAsia"/>
        </w:rPr>
        <w:lastRenderedPageBreak/>
        <w:t>乾燥濃縮人血液凝固第Ⅹ因子加活性化第Ⅶ因子</w:t>
      </w:r>
      <w:bookmarkEnd w:id="419"/>
      <w:bookmarkEnd w:id="420"/>
      <w:bookmarkEnd w:id="421"/>
      <w:bookmarkEnd w:id="422"/>
    </w:p>
    <w:p w14:paraId="063A6D6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A843608"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しょう</w:instrText>
      </w:r>
      <w:r w:rsidRPr="009F543E">
        <w:rPr>
          <w:rFonts w:ascii="ＭＳ 明朝" w:hAnsi="ＭＳ 明朝" w:cs="ＭＳ明朝"/>
          <w:sz w:val="18"/>
          <w:szCs w:val="18"/>
        </w:rPr>
        <w:instrText>),漿)</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中の血液凝固第Ⅹ因子及び活性化したヒト血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中の血液凝固第Ⅶ因子を含む乾燥製剤である．溶剤を加えるとき，無色又は淡黄色で澄明又はわずかに白濁した液剤となる．</w:t>
      </w:r>
    </w:p>
    <w:p w14:paraId="0D197F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262C5E75"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血</w:t>
      </w:r>
      <w:r w:rsidR="006A3337">
        <w:rPr>
          <w:rFonts w:ascii="ＭＳ 明朝" w:hAnsi="ＭＳ 明朝" w:cs="ＭＳ明朝" w:hint="eastAsia"/>
          <w:sz w:val="18"/>
          <w:szCs w:val="18"/>
        </w:rPr>
        <w:t xml:space="preserve">　</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p>
    <w:p w14:paraId="0F30799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分画製剤総則（６）及び（７）を準用する．</w:t>
      </w:r>
    </w:p>
    <w:p w14:paraId="51B5231E"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画</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分</w:t>
      </w:r>
    </w:p>
    <w:p w14:paraId="2D11158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を分画し，血液凝固第Ⅹ因子を含む画分を集めてこれを血液凝固第Ⅹ因子原画分とする．</w:t>
      </w:r>
    </w:p>
    <w:p w14:paraId="0372ED61"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血液凝固第Ⅶ因子を変質させることのない適当な方法によって原血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を分画し，血液凝固第Ⅶ因子を含む画分を集める．血液凝固第Ⅶ因子は活性化処理を行い，これを活性化血液凝固第Ⅶ因子原画分とする．</w:t>
      </w:r>
    </w:p>
    <w:p w14:paraId="6B094AD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5E8951E7"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血液凝固第Ⅹ因子原画分と活性化血液凝固第Ⅶ因子原画分に，適当な安定剤，等張化剤等を含む液を加えて最終バルクを作り，分注，凍結乾燥する．</w:t>
      </w:r>
    </w:p>
    <w:p w14:paraId="5517FA7C"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3F152A6"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BFC577D"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w:t>
      </w:r>
      <w:r w:rsidRPr="009F543E">
        <w:rPr>
          <w:rFonts w:ascii="ＭＳ 明朝" w:hAnsi="ＭＳ 明朝" w:cs="ＭＳ明朝"/>
          <w:sz w:val="18"/>
          <w:szCs w:val="18"/>
        </w:rPr>
        <w:t>2.0</w:t>
      </w:r>
      <w:r w:rsidRPr="009F543E">
        <w:rPr>
          <w:rFonts w:ascii="ＭＳ 明朝" w:hAnsi="ＭＳ 明朝" w:cs="ＭＳ明朝" w:hint="eastAsia"/>
          <w:sz w:val="18"/>
          <w:szCs w:val="18"/>
        </w:rPr>
        <w:t>％以下でなければならない．</w:t>
      </w:r>
    </w:p>
    <w:p w14:paraId="0AB51E3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6154181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5.4</w:t>
      </w:r>
      <w:r w:rsidRPr="009F543E">
        <w:rPr>
          <w:rFonts w:ascii="ＭＳ 明朝" w:hAnsi="ＭＳ 明朝" w:cs="ＭＳ明朝" w:hint="eastAsia"/>
          <w:sz w:val="18"/>
          <w:szCs w:val="18"/>
        </w:rPr>
        <w:t>～</w:t>
      </w:r>
      <w:r w:rsidRPr="009F543E">
        <w:rPr>
          <w:rFonts w:ascii="ＭＳ 明朝" w:hAnsi="ＭＳ 明朝" w:cs="ＭＳ明朝"/>
          <w:sz w:val="18"/>
          <w:szCs w:val="18"/>
        </w:rPr>
        <w:t>5.9</w:t>
      </w:r>
      <w:r w:rsidRPr="009F543E">
        <w:rPr>
          <w:rFonts w:ascii="ＭＳ 明朝" w:hAnsi="ＭＳ 明朝" w:cs="ＭＳ明朝" w:hint="eastAsia"/>
          <w:sz w:val="18"/>
          <w:szCs w:val="18"/>
        </w:rPr>
        <w:t>でなければならない．</w:t>
      </w:r>
    </w:p>
    <w:p w14:paraId="722CFF7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4351ABF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2F3FB31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39C683A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0FB6432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5E3B6864"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活性化血液凝固第Ⅶ因子の力価試験</w:t>
      </w:r>
    </w:p>
    <w:p w14:paraId="28209EC5"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検体及び活性化人血液凝固第Ⅶ因子国際標準品又は</w:t>
      </w:r>
      <w:r w:rsidR="00800EC1"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をヒト血清アルブミンを含む適当な緩衝液で希釈し，検体希釈液及び標準希釈液とする．検体希釈液及び標準希釈液のそれぞれ一定量を正確に採り，一定量の血液凝固第Ⅶ因子欠乏ヒト血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トロンボプラスチン液を正確に加え，凝固時間を測定する．検体希釈液及び標準希釈液の凝固時間から検体の力価を求める．以上は用手法の場合の操作方法であり，測定機器を用いる場合は，適格性が確認された機器を用いるこ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中の活性化血液凝固第Ⅶ因子活性を求めるとき，</w:t>
      </w:r>
      <w:r w:rsidRPr="009F543E">
        <w:rPr>
          <w:rFonts w:ascii="ＭＳ 明朝" w:hAnsi="ＭＳ 明朝" w:cs="ＭＳ明朝"/>
          <w:sz w:val="18"/>
          <w:szCs w:val="18"/>
        </w:rPr>
        <w:t>20000</w:t>
      </w:r>
      <w:r w:rsidRPr="009F543E">
        <w:rPr>
          <w:rFonts w:ascii="ＭＳ 明朝" w:hAnsi="ＭＳ 明朝" w:cs="ＭＳ明朝" w:hint="eastAsia"/>
          <w:sz w:val="18"/>
          <w:szCs w:val="18"/>
        </w:rPr>
        <w:t>～</w:t>
      </w:r>
      <w:r w:rsidRPr="009F543E">
        <w:rPr>
          <w:rFonts w:ascii="ＭＳ 明朝" w:hAnsi="ＭＳ 明朝" w:cs="ＭＳ明朝"/>
          <w:sz w:val="18"/>
          <w:szCs w:val="18"/>
        </w:rPr>
        <w:t>40000</w:t>
      </w:r>
      <w:r w:rsidRPr="009F543E">
        <w:rPr>
          <w:rFonts w:ascii="ＭＳ 明朝" w:hAnsi="ＭＳ 明朝" w:cs="ＭＳ明朝" w:hint="eastAsia"/>
          <w:sz w:val="18"/>
          <w:szCs w:val="18"/>
        </w:rPr>
        <w:t>国際単位でなければならない．</w:t>
      </w:r>
    </w:p>
    <w:p w14:paraId="0677A843"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377ECAC3"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検体及び人血液凝固第Ⅹ因子国際標準品又は</w:t>
      </w:r>
      <w:r w:rsidR="006124C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をヒト血清アルブミンを含む適当な緩衝液で希釈し，検体希釈液及び標準希釈液とする．検体希釈液及び標準希釈液のそれぞれ一定量を正確に採り，一定量の血液凝固第Ⅹ因子欠乏ヒト血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，活性化部分トロンボプラスチン液を順次正確に加え，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塩化カルシウム液を正確に加え，凝固時間を測定する．検体希釈液及び標準希釈液の凝固時間から検体の力価を求める．以上は用手法の場合の操作方法であり，測定機器を用いる場合は，適格性が確認された機器を用いるこ</w:t>
      </w:r>
      <w:r w:rsidRPr="009F543E">
        <w:rPr>
          <w:rFonts w:ascii="ＭＳ 明朝" w:hAnsi="ＭＳ 明朝" w:cs="ＭＳ明朝" w:hint="eastAsia"/>
          <w:sz w:val="18"/>
          <w:szCs w:val="18"/>
        </w:rPr>
        <w:lastRenderedPageBreak/>
        <w:t>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800</w:t>
      </w:r>
      <w:r w:rsidRPr="009F543E">
        <w:rPr>
          <w:rFonts w:ascii="ＭＳ 明朝" w:hAnsi="ＭＳ 明朝" w:cs="ＭＳ明朝" w:hint="eastAsia"/>
          <w:sz w:val="18"/>
          <w:szCs w:val="18"/>
        </w:rPr>
        <w:t>～</w:t>
      </w:r>
      <w:r w:rsidRPr="009F543E">
        <w:rPr>
          <w:rFonts w:ascii="ＭＳ 明朝" w:hAnsi="ＭＳ 明朝" w:cs="ＭＳ明朝"/>
          <w:sz w:val="18"/>
          <w:szCs w:val="18"/>
        </w:rPr>
        <w:t>1200</w:t>
      </w:r>
      <w:r w:rsidRPr="009F543E">
        <w:rPr>
          <w:rFonts w:ascii="ＭＳ 明朝" w:hAnsi="ＭＳ 明朝" w:cs="ＭＳ明朝" w:hint="eastAsia"/>
          <w:sz w:val="18"/>
          <w:szCs w:val="18"/>
        </w:rPr>
        <w:t>国際単位でなければならない．</w:t>
      </w:r>
    </w:p>
    <w:p w14:paraId="16356C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６</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ＦⅦａ／ＦⅩ含量試験</w:t>
      </w:r>
    </w:p>
    <w:p w14:paraId="1A7F77C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活性化血液凝固第Ⅶ因子参照品，血液凝固第Ⅹ因子参照品，アルブミン溶液及びアンチトロンビンⅢ溶液の混合溶液を希釈し，標準希釈液とする．標準希釈液及び検体をブチル基結合シリカゲルを充填したカラムを用いて液体クロマトグラフ法で試験するとき，標準希釈液及び検体のピーク面積から求める検体の活性化血液凝固第Ⅶ因子及び血液凝固第Ⅹ因子の含量は，それぞれ</w:t>
      </w:r>
      <w:r w:rsidRPr="009F543E">
        <w:rPr>
          <w:rFonts w:ascii="ＭＳ 明朝" w:hAnsi="ＭＳ 明朝" w:cs="ＭＳ明朝"/>
          <w:sz w:val="18"/>
          <w:szCs w:val="18"/>
        </w:rPr>
        <w:t>0.5</w:t>
      </w:r>
      <w:r w:rsidRPr="009F543E">
        <w:rPr>
          <w:rFonts w:ascii="ＭＳ 明朝" w:hAnsi="ＭＳ 明朝" w:cs="ＭＳ明朝" w:hint="eastAsia"/>
          <w:sz w:val="18"/>
          <w:szCs w:val="18"/>
        </w:rPr>
        <w:t>～</w:t>
      </w:r>
      <w:r w:rsidRPr="009F543E">
        <w:rPr>
          <w:rFonts w:ascii="ＭＳ 明朝" w:hAnsi="ＭＳ 明朝" w:cs="ＭＳ明朝"/>
          <w:sz w:val="18"/>
          <w:szCs w:val="18"/>
        </w:rPr>
        <w:t>0.7mg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及び５～７</w:t>
      </w:r>
      <w:r w:rsidRPr="009F543E">
        <w:rPr>
          <w:rFonts w:ascii="ＭＳ 明朝" w:hAnsi="ＭＳ 明朝" w:cs="ＭＳ明朝"/>
          <w:sz w:val="18"/>
          <w:szCs w:val="18"/>
        </w:rPr>
        <w:t>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でなければならず，かつ，その比は，１：</w:t>
      </w:r>
      <w:r w:rsidRPr="009F543E">
        <w:rPr>
          <w:rFonts w:ascii="ＭＳ 明朝" w:hAnsi="ＭＳ 明朝" w:cs="ＭＳ明朝"/>
          <w:sz w:val="18"/>
          <w:szCs w:val="18"/>
        </w:rPr>
        <w:t>8.5</w:t>
      </w:r>
      <w:r w:rsidRPr="009F543E">
        <w:rPr>
          <w:rFonts w:ascii="ＭＳ 明朝" w:hAnsi="ＭＳ 明朝" w:cs="ＭＳ明朝" w:hint="eastAsia"/>
          <w:sz w:val="18"/>
          <w:szCs w:val="18"/>
        </w:rPr>
        <w:t>～１：</w:t>
      </w:r>
      <w:r w:rsidRPr="009F543E">
        <w:rPr>
          <w:rFonts w:ascii="ＭＳ 明朝" w:hAnsi="ＭＳ 明朝" w:cs="ＭＳ明朝"/>
          <w:sz w:val="18"/>
          <w:szCs w:val="18"/>
        </w:rPr>
        <w:t>11.5</w:t>
      </w:r>
      <w:r w:rsidRPr="009F543E">
        <w:rPr>
          <w:rFonts w:ascii="ＭＳ 明朝" w:hAnsi="ＭＳ 明朝" w:cs="ＭＳ明朝" w:hint="eastAsia"/>
          <w:sz w:val="18"/>
          <w:szCs w:val="18"/>
        </w:rPr>
        <w:t>でなければならない．</w:t>
      </w:r>
    </w:p>
    <w:p w14:paraId="27220E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60826BAE"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0669D35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そ</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の</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他</w:t>
      </w:r>
    </w:p>
    <w:p w14:paraId="24DCB3D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41EC7B7A"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中の活性化血液凝固第Ⅶ因子の含量</w:t>
      </w:r>
    </w:p>
    <w:p w14:paraId="2849C38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中の血液凝固第Ⅹ因子の含量</w:t>
      </w:r>
    </w:p>
    <w:p w14:paraId="30DEBB1B"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6BBCC2F6" w14:textId="77777777" w:rsidR="00363A4A" w:rsidRPr="009F543E" w:rsidRDefault="00363A4A" w:rsidP="00363A4A">
      <w:pPr>
        <w:ind w:leftChars="100" w:left="210" w:firstLineChars="100" w:firstLine="180"/>
        <w:rPr>
          <w:rFonts w:ascii="ＭＳ 明朝" w:hAnsi="ＭＳ 明朝"/>
          <w:sz w:val="18"/>
          <w:szCs w:val="18"/>
        </w:rPr>
      </w:pPr>
      <w:r w:rsidRPr="009F543E">
        <w:rPr>
          <w:rFonts w:ascii="ＭＳ 明朝" w:hAnsi="ＭＳ 明朝" w:cs="ＭＳ明朝" w:hint="eastAsia"/>
          <w:sz w:val="18"/>
          <w:szCs w:val="18"/>
        </w:rPr>
        <w:t>添付する溶剤は，注射用水とする．</w:t>
      </w:r>
    </w:p>
    <w:p w14:paraId="4390547F" w14:textId="77777777" w:rsidR="00E90909" w:rsidRPr="009F543E" w:rsidRDefault="00E90909" w:rsidP="00363A4A">
      <w:pPr>
        <w:pStyle w:val="a5"/>
        <w:ind w:firstLineChars="200" w:firstLine="360"/>
        <w:rPr>
          <w:sz w:val="18"/>
        </w:rPr>
      </w:pPr>
    </w:p>
    <w:p w14:paraId="1306732B"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797CE2BA" w14:textId="77777777" w:rsidR="00E90909" w:rsidRPr="009F543E" w:rsidRDefault="00E90909" w:rsidP="005D468E">
      <w:pPr>
        <w:pStyle w:val="31"/>
        <w:spacing w:before="360" w:after="360"/>
      </w:pPr>
      <w:r w:rsidRPr="009F543E">
        <w:rPr>
          <w:sz w:val="18"/>
        </w:rPr>
        <w:br w:type="page"/>
      </w:r>
      <w:bookmarkStart w:id="423" w:name="_Toc79981068"/>
      <w:bookmarkStart w:id="424" w:name="_Toc79983884"/>
      <w:bookmarkStart w:id="425" w:name="_Toc146294855"/>
      <w:bookmarkStart w:id="426" w:name="_Toc152693595"/>
      <w:bookmarkStart w:id="427" w:name="_Toc152694447"/>
      <w:bookmarkStart w:id="428" w:name="_Toc186234236"/>
      <w:r w:rsidRPr="009F543E">
        <w:rPr>
          <w:rFonts w:hint="eastAsia"/>
        </w:rPr>
        <w:lastRenderedPageBreak/>
        <w:t>人免疫グロブリン</w:t>
      </w:r>
      <w:bookmarkEnd w:id="423"/>
      <w:bookmarkEnd w:id="424"/>
      <w:bookmarkEnd w:id="425"/>
      <w:bookmarkEnd w:id="426"/>
      <w:bookmarkEnd w:id="427"/>
      <w:bookmarkEnd w:id="428"/>
    </w:p>
    <w:p w14:paraId="4712FCEB" w14:textId="77777777" w:rsidR="00E90909" w:rsidRPr="009F543E" w:rsidRDefault="00E90909">
      <w:pPr>
        <w:pStyle w:val="a5"/>
        <w:rPr>
          <w:sz w:val="18"/>
        </w:rPr>
      </w:pPr>
      <w:r w:rsidRPr="009F543E">
        <w:rPr>
          <w:rFonts w:hint="eastAsia"/>
          <w:sz w:val="18"/>
        </w:rPr>
        <w:t>１　本質及び性状</w:t>
      </w:r>
    </w:p>
    <w:p w14:paraId="3E7DAD3F" w14:textId="77777777" w:rsidR="00E90909" w:rsidRPr="009F543E" w:rsidRDefault="00E90909">
      <w:pPr>
        <w:pStyle w:val="a5"/>
        <w:ind w:firstLineChars="200" w:firstLine="360"/>
        <w:rPr>
          <w:sz w:val="18"/>
        </w:rPr>
      </w:pPr>
      <w:r w:rsidRPr="009F543E">
        <w:rPr>
          <w:rFonts w:hint="eastAsia"/>
          <w:sz w:val="18"/>
        </w:rPr>
        <w:t>本剤は，ヒトの血清グロブリン中の免疫グロブリン</w:t>
      </w:r>
      <w:r w:rsidR="00AD303D" w:rsidRPr="009F543E">
        <w:rPr>
          <w:rFonts w:hint="eastAsia"/>
          <w:sz w:val="18"/>
        </w:rPr>
        <w:t>Ｇ</w:t>
      </w:r>
      <w:r w:rsidRPr="009F543E">
        <w:rPr>
          <w:rFonts w:hint="eastAsia"/>
          <w:sz w:val="18"/>
        </w:rPr>
        <w:t>を含む無色ないし黄褐色の澄明な液剤である．</w:t>
      </w:r>
    </w:p>
    <w:p w14:paraId="766C169C" w14:textId="77777777" w:rsidR="00E90909" w:rsidRPr="009F543E" w:rsidRDefault="00E90909">
      <w:pPr>
        <w:pStyle w:val="a5"/>
        <w:rPr>
          <w:sz w:val="18"/>
        </w:rPr>
      </w:pPr>
      <w:r w:rsidRPr="009F543E">
        <w:rPr>
          <w:rFonts w:hint="eastAsia"/>
          <w:sz w:val="18"/>
        </w:rPr>
        <w:t>２　製　法</w:t>
      </w:r>
    </w:p>
    <w:p w14:paraId="2BAC5EE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EC08920"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B594A9F" w14:textId="77777777" w:rsidR="00E90909" w:rsidRPr="009F543E" w:rsidRDefault="00E90909">
      <w:pPr>
        <w:pStyle w:val="a5"/>
        <w:rPr>
          <w:sz w:val="18"/>
        </w:rPr>
      </w:pPr>
      <w:r w:rsidRPr="009F543E">
        <w:rPr>
          <w:rFonts w:hint="eastAsia"/>
          <w:sz w:val="18"/>
        </w:rPr>
        <w:t>２．２　原　画　分</w:t>
      </w:r>
    </w:p>
    <w:p w14:paraId="7B907FDD" w14:textId="77777777" w:rsidR="00E90909" w:rsidRPr="009F543E" w:rsidRDefault="00E90909" w:rsidP="00226823">
      <w:pPr>
        <w:pStyle w:val="a5"/>
        <w:ind w:leftChars="86" w:left="181" w:firstLineChars="100" w:firstLine="180"/>
        <w:rPr>
          <w:sz w:val="18"/>
        </w:rPr>
      </w:pPr>
      <w:r w:rsidRPr="009F543E">
        <w:rPr>
          <w:rFonts w:hint="eastAsia"/>
          <w:sz w:val="18"/>
        </w:rPr>
        <w:t>抗体を変質させることのない適当な処理法によって原血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画分を集めてこれを原画分とする．</w:t>
      </w:r>
    </w:p>
    <w:p w14:paraId="718633C6" w14:textId="77777777" w:rsidR="00E90909" w:rsidRPr="009F543E" w:rsidRDefault="00E90909">
      <w:pPr>
        <w:pStyle w:val="a5"/>
        <w:rPr>
          <w:sz w:val="18"/>
        </w:rPr>
      </w:pPr>
      <w:r w:rsidRPr="009F543E">
        <w:rPr>
          <w:rFonts w:hint="eastAsia"/>
          <w:sz w:val="18"/>
        </w:rPr>
        <w:t>２．３　最終バルク及び小分</w:t>
      </w:r>
    </w:p>
    <w:p w14:paraId="447D21C0"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3D0DFC" w:rsidRPr="009F543E">
        <w:rPr>
          <w:rFonts w:hint="eastAsia"/>
          <w:sz w:val="18"/>
        </w:rPr>
        <w:t>Ｇ</w:t>
      </w:r>
      <w:r w:rsidRPr="009F543E">
        <w:rPr>
          <w:rFonts w:hint="eastAsia"/>
          <w:sz w:val="18"/>
        </w:rPr>
        <w:t>の濃度が10</w:t>
      </w:r>
      <w:r w:rsidR="003D0DFC" w:rsidRPr="009F543E">
        <w:rPr>
          <w:rFonts w:hint="eastAsia"/>
          <w:sz w:val="18"/>
        </w:rPr>
        <w:t>ｗ／ｖ％</w:t>
      </w:r>
      <w:r w:rsidRPr="009F543E">
        <w:rPr>
          <w:rFonts w:hint="eastAsia"/>
          <w:sz w:val="18"/>
        </w:rPr>
        <w:t>以上になるようにする．適当な保存剤を用いることができる．</w:t>
      </w:r>
    </w:p>
    <w:p w14:paraId="0F848F1B" w14:textId="77777777" w:rsidR="00E90909" w:rsidRPr="009F543E" w:rsidRDefault="00E90909">
      <w:pPr>
        <w:pStyle w:val="a5"/>
        <w:rPr>
          <w:sz w:val="18"/>
        </w:rPr>
      </w:pPr>
      <w:r w:rsidRPr="009F543E">
        <w:rPr>
          <w:rFonts w:hint="eastAsia"/>
          <w:sz w:val="18"/>
        </w:rPr>
        <w:t>３　小分製品の試験</w:t>
      </w:r>
    </w:p>
    <w:p w14:paraId="6B72B5CE"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AB5861D" w14:textId="77777777" w:rsidR="00E90909" w:rsidRPr="009F543E" w:rsidRDefault="00E90909">
      <w:pPr>
        <w:pStyle w:val="a5"/>
        <w:rPr>
          <w:sz w:val="18"/>
        </w:rPr>
      </w:pPr>
      <w:r w:rsidRPr="009F543E">
        <w:rPr>
          <w:rFonts w:hint="eastAsia"/>
          <w:sz w:val="18"/>
        </w:rPr>
        <w:t xml:space="preserve">３．１　</w:t>
      </w:r>
      <w:r w:rsidR="00F17CB7" w:rsidRPr="009F543E">
        <w:rPr>
          <w:rFonts w:hint="eastAsia"/>
          <w:sz w:val="18"/>
        </w:rPr>
        <w:t>ｐＨ</w:t>
      </w:r>
      <w:r w:rsidRPr="009F543E">
        <w:rPr>
          <w:rFonts w:hint="eastAsia"/>
          <w:sz w:val="18"/>
        </w:rPr>
        <w:t>試験</w:t>
      </w:r>
    </w:p>
    <w:p w14:paraId="10E6DE21"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03E4586E" w14:textId="77777777" w:rsidR="00E90909" w:rsidRPr="009F543E" w:rsidRDefault="00E90909">
      <w:pPr>
        <w:pStyle w:val="a5"/>
        <w:rPr>
          <w:sz w:val="18"/>
        </w:rPr>
      </w:pPr>
      <w:r w:rsidRPr="009F543E">
        <w:rPr>
          <w:rFonts w:hint="eastAsia"/>
          <w:sz w:val="18"/>
        </w:rPr>
        <w:t>３．２　チメロサール含量試験</w:t>
      </w:r>
    </w:p>
    <w:p w14:paraId="6A212F87"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17CB7" w:rsidRPr="009F543E">
        <w:rPr>
          <w:rFonts w:hint="eastAsia"/>
          <w:sz w:val="18"/>
        </w:rPr>
        <w:t>ｗ／ｖ％</w:t>
      </w:r>
      <w:r w:rsidRPr="009F543E">
        <w:rPr>
          <w:rFonts w:hint="eastAsia"/>
          <w:sz w:val="18"/>
        </w:rPr>
        <w:t>以下でなければならない．</w:t>
      </w:r>
    </w:p>
    <w:p w14:paraId="16293765" w14:textId="77777777" w:rsidR="00E90909" w:rsidRPr="009F543E" w:rsidRDefault="00E90909">
      <w:pPr>
        <w:pStyle w:val="a5"/>
        <w:rPr>
          <w:sz w:val="18"/>
        </w:rPr>
      </w:pPr>
      <w:r w:rsidRPr="009F543E">
        <w:rPr>
          <w:rFonts w:hint="eastAsia"/>
          <w:sz w:val="18"/>
        </w:rPr>
        <w:t>３．３　免疫グロブリン</w:t>
      </w:r>
      <w:r w:rsidR="003D0DFC" w:rsidRPr="009F543E">
        <w:rPr>
          <w:rFonts w:hint="eastAsia"/>
          <w:sz w:val="18"/>
        </w:rPr>
        <w:t>Ｇ</w:t>
      </w:r>
      <w:r w:rsidRPr="009F543E">
        <w:rPr>
          <w:rFonts w:hint="eastAsia"/>
          <w:sz w:val="18"/>
        </w:rPr>
        <w:t>含量試験</w:t>
      </w:r>
    </w:p>
    <w:p w14:paraId="463EE00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17CB7" w:rsidRPr="009F543E">
        <w:rPr>
          <w:rFonts w:hint="eastAsia"/>
          <w:sz w:val="18"/>
        </w:rPr>
        <w:t>％</w:t>
      </w:r>
      <w:r w:rsidRPr="009F543E">
        <w:rPr>
          <w:rFonts w:hint="eastAsia"/>
          <w:sz w:val="18"/>
        </w:rPr>
        <w:t>以上がヒト正常免疫グロブリン</w:t>
      </w:r>
      <w:r w:rsidR="00F17CB7" w:rsidRPr="009F543E">
        <w:rPr>
          <w:rFonts w:hint="eastAsia"/>
          <w:sz w:val="18"/>
        </w:rPr>
        <w:t>Ｇ</w:t>
      </w:r>
      <w:r w:rsidRPr="009F543E">
        <w:rPr>
          <w:rFonts w:hint="eastAsia"/>
          <w:sz w:val="18"/>
        </w:rPr>
        <w:t>の易動度を示すものでなければならない．また，一般試験法のたん白窒素定量法を準用して求めたたん白質量から計算するとき，検体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752456AF" w14:textId="77777777" w:rsidR="00E90909" w:rsidRPr="009F543E" w:rsidRDefault="00E90909">
      <w:pPr>
        <w:pStyle w:val="a5"/>
        <w:rPr>
          <w:sz w:val="18"/>
        </w:rPr>
      </w:pPr>
      <w:r w:rsidRPr="009F543E">
        <w:rPr>
          <w:rFonts w:hint="eastAsia"/>
          <w:sz w:val="18"/>
        </w:rPr>
        <w:t>３．４　同定試験</w:t>
      </w:r>
    </w:p>
    <w:p w14:paraId="0E1E6CF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4E4D05" w:rsidRPr="009F543E">
        <w:rPr>
          <w:rFonts w:hint="eastAsia"/>
          <w:sz w:val="18"/>
        </w:rPr>
        <w:t>明らかに</w:t>
      </w:r>
      <w:r w:rsidRPr="009F543E">
        <w:rPr>
          <w:rFonts w:hint="eastAsia"/>
          <w:sz w:val="18"/>
        </w:rPr>
        <w:t>異常な沈降線を生じてはならない．</w:t>
      </w:r>
    </w:p>
    <w:p w14:paraId="4047F1AA" w14:textId="77777777" w:rsidR="00E90909" w:rsidRPr="009F543E" w:rsidRDefault="00E90909">
      <w:pPr>
        <w:pStyle w:val="a5"/>
        <w:rPr>
          <w:sz w:val="18"/>
        </w:rPr>
      </w:pPr>
      <w:r w:rsidRPr="009F543E">
        <w:rPr>
          <w:rFonts w:hint="eastAsia"/>
          <w:sz w:val="18"/>
        </w:rPr>
        <w:t>３．５　無菌試験</w:t>
      </w:r>
    </w:p>
    <w:p w14:paraId="230ED2B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AB7572F" w14:textId="77777777" w:rsidR="00E90909" w:rsidRPr="009F543E" w:rsidRDefault="00E90909">
      <w:pPr>
        <w:pStyle w:val="a5"/>
        <w:rPr>
          <w:sz w:val="18"/>
        </w:rPr>
      </w:pPr>
      <w:r w:rsidRPr="009F543E">
        <w:rPr>
          <w:rFonts w:hint="eastAsia"/>
          <w:sz w:val="18"/>
        </w:rPr>
        <w:t>３．</w:t>
      </w:r>
      <w:r w:rsidR="00884F01">
        <w:rPr>
          <w:rFonts w:hint="eastAsia"/>
          <w:sz w:val="18"/>
        </w:rPr>
        <w:t>６</w:t>
      </w:r>
      <w:r w:rsidRPr="009F543E">
        <w:rPr>
          <w:rFonts w:hint="eastAsia"/>
          <w:sz w:val="18"/>
        </w:rPr>
        <w:t xml:space="preserve">　発熱試験</w:t>
      </w:r>
    </w:p>
    <w:p w14:paraId="3698543B"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kgにつき，1.0mLとする．エンドトキシン試験法によるときは2.5EU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E43114" w14:textId="77777777" w:rsidR="00E90909" w:rsidRPr="009F543E" w:rsidRDefault="00E90909">
      <w:pPr>
        <w:pStyle w:val="a5"/>
        <w:rPr>
          <w:sz w:val="18"/>
        </w:rPr>
      </w:pPr>
      <w:r w:rsidRPr="009F543E">
        <w:rPr>
          <w:rFonts w:hint="eastAsia"/>
          <w:sz w:val="18"/>
        </w:rPr>
        <w:t>３．</w:t>
      </w:r>
      <w:r w:rsidR="00884F01">
        <w:rPr>
          <w:rFonts w:hint="eastAsia"/>
          <w:sz w:val="18"/>
        </w:rPr>
        <w:t>７</w:t>
      </w:r>
      <w:r w:rsidRPr="009F543E">
        <w:rPr>
          <w:rFonts w:hint="eastAsia"/>
          <w:sz w:val="18"/>
        </w:rPr>
        <w:t xml:space="preserve">　麻しん抗体価試験</w:t>
      </w:r>
    </w:p>
    <w:p w14:paraId="293B9758" w14:textId="77777777" w:rsidR="00E90909" w:rsidRPr="009F543E" w:rsidRDefault="00E90909">
      <w:pPr>
        <w:pStyle w:val="a5"/>
        <w:ind w:leftChars="85" w:left="178"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6E29E4F5" w14:textId="77777777" w:rsidR="00E90909" w:rsidRPr="009F543E" w:rsidRDefault="00E90909">
      <w:pPr>
        <w:pStyle w:val="a5"/>
        <w:rPr>
          <w:sz w:val="18"/>
        </w:rPr>
      </w:pPr>
      <w:r w:rsidRPr="009F543E">
        <w:rPr>
          <w:rFonts w:hint="eastAsia"/>
          <w:sz w:val="18"/>
        </w:rPr>
        <w:t>４　有効期間</w:t>
      </w:r>
    </w:p>
    <w:p w14:paraId="58416A9C"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60A3DA2E" w14:textId="77777777" w:rsidR="00E90909" w:rsidRPr="009F543E" w:rsidRDefault="00E90909">
      <w:pPr>
        <w:pStyle w:val="a5"/>
        <w:rPr>
          <w:sz w:val="18"/>
        </w:rPr>
      </w:pPr>
      <w:r w:rsidRPr="009F543E">
        <w:rPr>
          <w:rFonts w:hint="eastAsia"/>
          <w:sz w:val="18"/>
        </w:rPr>
        <w:t>５　そ　の　他</w:t>
      </w:r>
    </w:p>
    <w:p w14:paraId="08F60C0D" w14:textId="77777777" w:rsidR="00E90909" w:rsidRPr="009F543E" w:rsidRDefault="00E90909">
      <w:pPr>
        <w:pStyle w:val="a5"/>
        <w:rPr>
          <w:sz w:val="18"/>
        </w:rPr>
      </w:pPr>
      <w:r w:rsidRPr="009F543E">
        <w:rPr>
          <w:rFonts w:hint="eastAsia"/>
          <w:sz w:val="18"/>
        </w:rPr>
        <w:lastRenderedPageBreak/>
        <w:t>５．１　表示事項</w:t>
      </w:r>
    </w:p>
    <w:p w14:paraId="6239136E" w14:textId="77777777" w:rsidR="00E90909" w:rsidRPr="009F543E" w:rsidRDefault="00E90909">
      <w:pPr>
        <w:pStyle w:val="a5"/>
        <w:rPr>
          <w:sz w:val="18"/>
        </w:rPr>
      </w:pPr>
      <w:r w:rsidRPr="009F543E">
        <w:rPr>
          <w:rFonts w:hint="eastAsia"/>
          <w:sz w:val="18"/>
        </w:rPr>
        <w:t xml:space="preserve">　１．</w:t>
      </w:r>
      <w:r w:rsidR="00F17CB7" w:rsidRPr="009F543E">
        <w:rPr>
          <w:rFonts w:hint="eastAsia"/>
          <w:sz w:val="18"/>
        </w:rPr>
        <w:t>１</w:t>
      </w:r>
      <w:r w:rsidRPr="009F543E">
        <w:rPr>
          <w:rFonts w:hint="eastAsia"/>
          <w:sz w:val="18"/>
        </w:rPr>
        <w:t>mL中の免疫グロブリン</w:t>
      </w:r>
      <w:r w:rsidR="00A27924" w:rsidRPr="009F543E">
        <w:rPr>
          <w:rFonts w:hint="eastAsia"/>
          <w:sz w:val="18"/>
        </w:rPr>
        <w:t>Ｇ</w:t>
      </w:r>
      <w:r w:rsidRPr="009F543E">
        <w:rPr>
          <w:rFonts w:hint="eastAsia"/>
          <w:sz w:val="18"/>
        </w:rPr>
        <w:t>の含量</w:t>
      </w:r>
    </w:p>
    <w:p w14:paraId="42AB5274" w14:textId="77777777" w:rsidR="00E90909" w:rsidRPr="009F543E" w:rsidRDefault="00E90909">
      <w:pPr>
        <w:pStyle w:val="a5"/>
        <w:rPr>
          <w:sz w:val="18"/>
        </w:rPr>
      </w:pPr>
      <w:r w:rsidRPr="009F543E">
        <w:rPr>
          <w:rFonts w:hint="eastAsia"/>
          <w:sz w:val="18"/>
        </w:rPr>
        <w:t xml:space="preserve">　２．</w:t>
      </w:r>
      <w:r w:rsidR="00F17CB7" w:rsidRPr="009F543E">
        <w:rPr>
          <w:rFonts w:hint="eastAsia"/>
          <w:sz w:val="18"/>
        </w:rPr>
        <w:t>１</w:t>
      </w:r>
      <w:r w:rsidRPr="009F543E">
        <w:rPr>
          <w:rFonts w:hint="eastAsia"/>
          <w:sz w:val="18"/>
        </w:rPr>
        <w:t>mL中の麻しん抗体含量</w:t>
      </w:r>
    </w:p>
    <w:p w14:paraId="418710C5" w14:textId="77777777" w:rsidR="00E90909" w:rsidRPr="009F543E" w:rsidRDefault="00E90909">
      <w:pPr>
        <w:pStyle w:val="a5"/>
        <w:rPr>
          <w:sz w:val="18"/>
        </w:rPr>
      </w:pPr>
      <w:r w:rsidRPr="009F543E">
        <w:rPr>
          <w:rFonts w:hint="eastAsia"/>
          <w:sz w:val="18"/>
        </w:rPr>
        <w:t xml:space="preserve">　３．静脈内に注射してはならない旨</w:t>
      </w:r>
    </w:p>
    <w:p w14:paraId="759B2D3B"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5D231E34"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274A8EC7" w14:textId="77777777" w:rsidR="00E90909" w:rsidRPr="009F543E" w:rsidRDefault="00E90909" w:rsidP="007E6BAB">
      <w:pPr>
        <w:pStyle w:val="a5"/>
        <w:rPr>
          <w:sz w:val="18"/>
        </w:rPr>
      </w:pPr>
      <w:r w:rsidRPr="009F543E">
        <w:rPr>
          <w:sz w:val="18"/>
        </w:rPr>
        <w:br w:type="page"/>
      </w:r>
    </w:p>
    <w:p w14:paraId="7254329E" w14:textId="77777777" w:rsidR="00E90909" w:rsidRPr="009F543E" w:rsidRDefault="00E90909" w:rsidP="004D714E">
      <w:pPr>
        <w:pStyle w:val="31"/>
        <w:spacing w:before="360" w:after="360"/>
      </w:pPr>
      <w:bookmarkStart w:id="429" w:name="_Toc79981070"/>
      <w:bookmarkStart w:id="430" w:name="_Toc79983886"/>
      <w:bookmarkStart w:id="431" w:name="_Toc146294856"/>
      <w:bookmarkStart w:id="432" w:name="_Toc152693596"/>
      <w:bookmarkStart w:id="433" w:name="_Toc152694448"/>
      <w:bookmarkStart w:id="434" w:name="_Toc186234237"/>
      <w:r w:rsidRPr="009F543E">
        <w:rPr>
          <w:rFonts w:hint="eastAsia"/>
        </w:rPr>
        <w:lastRenderedPageBreak/>
        <w:t>乾燥イオン交換樹脂処理人免疫グロブリン</w:t>
      </w:r>
      <w:bookmarkEnd w:id="429"/>
      <w:bookmarkEnd w:id="430"/>
      <w:bookmarkEnd w:id="431"/>
      <w:bookmarkEnd w:id="432"/>
      <w:bookmarkEnd w:id="433"/>
      <w:bookmarkEnd w:id="434"/>
    </w:p>
    <w:p w14:paraId="2326DECC" w14:textId="77777777" w:rsidR="00E90909" w:rsidRPr="009F543E" w:rsidRDefault="00E90909">
      <w:pPr>
        <w:pStyle w:val="a5"/>
        <w:rPr>
          <w:sz w:val="18"/>
        </w:rPr>
      </w:pPr>
      <w:r w:rsidRPr="009F543E">
        <w:rPr>
          <w:rFonts w:hint="eastAsia"/>
          <w:sz w:val="18"/>
        </w:rPr>
        <w:t>１　本質及び性状</w:t>
      </w:r>
    </w:p>
    <w:p w14:paraId="253DF447" w14:textId="77777777" w:rsidR="00E90909" w:rsidRPr="009F543E" w:rsidRDefault="00E90909">
      <w:pPr>
        <w:pStyle w:val="a5"/>
        <w:ind w:leftChars="86" w:left="181" w:firstLineChars="100" w:firstLine="180"/>
        <w:rPr>
          <w:sz w:val="18"/>
        </w:rPr>
      </w:pPr>
      <w:r w:rsidRPr="009F543E">
        <w:rPr>
          <w:rFonts w:hint="eastAsia"/>
          <w:sz w:val="18"/>
        </w:rPr>
        <w:t>本剤は，イオン交換樹脂で処理したヒトの免疫グロブリン</w:t>
      </w:r>
      <w:r w:rsidR="00F17CB7"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4D11C29" w14:textId="77777777" w:rsidR="00E90909" w:rsidRPr="009F543E" w:rsidRDefault="00E90909">
      <w:pPr>
        <w:pStyle w:val="a5"/>
        <w:rPr>
          <w:sz w:val="18"/>
        </w:rPr>
      </w:pPr>
      <w:r w:rsidRPr="009F543E">
        <w:rPr>
          <w:rFonts w:hint="eastAsia"/>
          <w:sz w:val="18"/>
        </w:rPr>
        <w:t>２　製　法</w:t>
      </w:r>
    </w:p>
    <w:p w14:paraId="75323EF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3A65D0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04C94F6" w14:textId="77777777" w:rsidR="00E90909" w:rsidRPr="009F543E" w:rsidRDefault="00E90909">
      <w:pPr>
        <w:pStyle w:val="a5"/>
        <w:rPr>
          <w:sz w:val="18"/>
        </w:rPr>
      </w:pPr>
      <w:r w:rsidRPr="009F543E">
        <w:rPr>
          <w:rFonts w:hint="eastAsia"/>
          <w:sz w:val="18"/>
        </w:rPr>
        <w:t>２．２　原　画　分</w:t>
      </w:r>
    </w:p>
    <w:p w14:paraId="54FB8805"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画分を集める．この画分について，イオン交換樹脂処理を行い，原画分とする．</w:t>
      </w:r>
    </w:p>
    <w:p w14:paraId="509DFBCF" w14:textId="77777777" w:rsidR="00E90909" w:rsidRPr="009F543E" w:rsidRDefault="00E90909">
      <w:pPr>
        <w:pStyle w:val="a5"/>
        <w:rPr>
          <w:sz w:val="18"/>
        </w:rPr>
      </w:pPr>
      <w:r w:rsidRPr="009F543E">
        <w:rPr>
          <w:rFonts w:hint="eastAsia"/>
          <w:sz w:val="18"/>
        </w:rPr>
        <w:t>２．３　最終バルク及び小分</w:t>
      </w:r>
    </w:p>
    <w:p w14:paraId="57D225C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A27924" w:rsidRPr="009F543E">
        <w:rPr>
          <w:rFonts w:hint="eastAsia"/>
          <w:sz w:val="18"/>
        </w:rPr>
        <w:t>Ｇ</w:t>
      </w:r>
      <w:r w:rsidRPr="009F543E">
        <w:rPr>
          <w:rFonts w:hint="eastAsia"/>
          <w:sz w:val="18"/>
        </w:rPr>
        <w:t>が</w:t>
      </w:r>
      <w:r w:rsidR="00A27924" w:rsidRPr="009F543E">
        <w:rPr>
          <w:rFonts w:hint="eastAsia"/>
          <w:sz w:val="18"/>
        </w:rPr>
        <w:t>５ｗ／ｖ％</w:t>
      </w:r>
      <w:r w:rsidRPr="009F543E">
        <w:rPr>
          <w:rFonts w:hint="eastAsia"/>
          <w:sz w:val="18"/>
        </w:rPr>
        <w:t>以上になるようにする．</w:t>
      </w:r>
    </w:p>
    <w:p w14:paraId="34009E4F" w14:textId="77777777" w:rsidR="00E90909" w:rsidRPr="009F543E" w:rsidRDefault="00E90909">
      <w:pPr>
        <w:pStyle w:val="a5"/>
        <w:rPr>
          <w:sz w:val="18"/>
        </w:rPr>
      </w:pPr>
      <w:r w:rsidRPr="009F543E">
        <w:rPr>
          <w:rFonts w:hint="eastAsia"/>
          <w:sz w:val="18"/>
        </w:rPr>
        <w:t>３　小分製品の試験</w:t>
      </w:r>
    </w:p>
    <w:p w14:paraId="16C61412" w14:textId="77777777" w:rsidR="00E90909" w:rsidRPr="009F543E" w:rsidRDefault="00E90909">
      <w:pPr>
        <w:pStyle w:val="a5"/>
        <w:rPr>
          <w:sz w:val="18"/>
        </w:rPr>
      </w:pPr>
      <w:r w:rsidRPr="009F543E">
        <w:rPr>
          <w:rFonts w:hint="eastAsia"/>
          <w:sz w:val="18"/>
        </w:rPr>
        <w:t>３．１　含湿度試験</w:t>
      </w:r>
    </w:p>
    <w:p w14:paraId="47FCA212"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41E27AD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288F259B"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6A27830" w14:textId="77777777" w:rsidR="00E90909" w:rsidRPr="009F543E" w:rsidRDefault="00E90909">
      <w:pPr>
        <w:pStyle w:val="a5"/>
        <w:rPr>
          <w:sz w:val="18"/>
        </w:rPr>
      </w:pPr>
      <w:r w:rsidRPr="009F543E">
        <w:rPr>
          <w:rFonts w:hint="eastAsia"/>
          <w:sz w:val="18"/>
        </w:rPr>
        <w:t>３．３　免疫グロブリン</w:t>
      </w:r>
      <w:r w:rsidR="00F17CB7" w:rsidRPr="009F543E">
        <w:rPr>
          <w:rFonts w:hint="eastAsia"/>
          <w:sz w:val="18"/>
        </w:rPr>
        <w:t>Ｇ</w:t>
      </w:r>
      <w:r w:rsidRPr="009F543E">
        <w:rPr>
          <w:rFonts w:hint="eastAsia"/>
          <w:sz w:val="18"/>
        </w:rPr>
        <w:t>含量試験</w:t>
      </w:r>
    </w:p>
    <w:p w14:paraId="71E98AD9"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278096A0" w14:textId="77777777" w:rsidR="00E90909" w:rsidRPr="009F543E" w:rsidRDefault="00E90909">
      <w:pPr>
        <w:pStyle w:val="a5"/>
        <w:rPr>
          <w:sz w:val="18"/>
        </w:rPr>
      </w:pPr>
      <w:r w:rsidRPr="009F543E">
        <w:rPr>
          <w:rFonts w:hint="eastAsia"/>
          <w:sz w:val="18"/>
        </w:rPr>
        <w:t>３．４　免疫グロブリン</w:t>
      </w:r>
      <w:r w:rsidR="00F17CB7" w:rsidRPr="009F543E">
        <w:rPr>
          <w:rFonts w:hint="eastAsia"/>
          <w:sz w:val="18"/>
        </w:rPr>
        <w:t>Ｇ</w:t>
      </w:r>
      <w:r w:rsidRPr="009F543E">
        <w:rPr>
          <w:rFonts w:hint="eastAsia"/>
          <w:sz w:val="18"/>
        </w:rPr>
        <w:t>重合物否定試験</w:t>
      </w:r>
    </w:p>
    <w:p w14:paraId="0B1F5244" w14:textId="77777777" w:rsidR="00E90909" w:rsidRPr="009F543E" w:rsidRDefault="007E6BAB">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17CB7"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sz w:val="18"/>
        </w:rPr>
        <w:t>9</w:t>
      </w:r>
      <w:r w:rsidR="003D51CE" w:rsidRPr="009F543E">
        <w:rPr>
          <w:sz w:val="18"/>
        </w:rPr>
        <w:t>0</w:t>
      </w:r>
      <w:r w:rsidRPr="009F543E">
        <w:rPr>
          <w:rFonts w:hint="eastAsia"/>
          <w:sz w:val="18"/>
        </w:rPr>
        <w:t>.0％</w:t>
      </w:r>
      <w:r w:rsidR="00324F9B" w:rsidRPr="009F543E">
        <w:rPr>
          <w:rFonts w:hint="eastAsia"/>
          <w:sz w:val="18"/>
        </w:rPr>
        <w:t>以上</w:t>
      </w:r>
      <w:r w:rsidR="00E90909" w:rsidRPr="009F543E">
        <w:rPr>
          <w:rFonts w:hint="eastAsia"/>
          <w:sz w:val="18"/>
        </w:rPr>
        <w:t>でなければならない．</w:t>
      </w:r>
    </w:p>
    <w:p w14:paraId="4BA3C1E2" w14:textId="77777777" w:rsidR="00E90909" w:rsidRPr="009F543E" w:rsidRDefault="00E90909">
      <w:pPr>
        <w:pStyle w:val="a5"/>
        <w:rPr>
          <w:sz w:val="18"/>
        </w:rPr>
      </w:pPr>
      <w:r w:rsidRPr="009F543E">
        <w:rPr>
          <w:rFonts w:hint="eastAsia"/>
          <w:sz w:val="18"/>
        </w:rPr>
        <w:t>３．５　同定試験</w:t>
      </w:r>
    </w:p>
    <w:p w14:paraId="6451EA5E"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7E6BAB" w:rsidRPr="009F543E">
        <w:rPr>
          <w:rFonts w:hint="eastAsia"/>
          <w:sz w:val="18"/>
        </w:rPr>
        <w:t>明らかに</w:t>
      </w:r>
      <w:r w:rsidRPr="009F543E">
        <w:rPr>
          <w:rFonts w:hint="eastAsia"/>
          <w:sz w:val="18"/>
        </w:rPr>
        <w:t>異常な沈降線を生じてはならない．</w:t>
      </w:r>
    </w:p>
    <w:p w14:paraId="35990E3D" w14:textId="77777777" w:rsidR="00E90909" w:rsidRPr="009F543E" w:rsidRDefault="00E90909">
      <w:pPr>
        <w:pStyle w:val="a5"/>
        <w:rPr>
          <w:sz w:val="18"/>
        </w:rPr>
      </w:pPr>
      <w:r w:rsidRPr="009F543E">
        <w:rPr>
          <w:rFonts w:hint="eastAsia"/>
          <w:sz w:val="18"/>
        </w:rPr>
        <w:t>３．６　抗補体性否定試験</w:t>
      </w:r>
    </w:p>
    <w:p w14:paraId="4BC3F7D3"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807464D" w14:textId="77777777" w:rsidR="00E90909" w:rsidRPr="009F543E" w:rsidRDefault="00E90909">
      <w:pPr>
        <w:pStyle w:val="a5"/>
        <w:rPr>
          <w:sz w:val="18"/>
        </w:rPr>
      </w:pPr>
      <w:r w:rsidRPr="009F543E">
        <w:rPr>
          <w:rFonts w:hint="eastAsia"/>
          <w:sz w:val="18"/>
        </w:rPr>
        <w:t>３．７　無菌試験</w:t>
      </w:r>
    </w:p>
    <w:p w14:paraId="0A20B9F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48BD35D" w14:textId="77777777" w:rsidR="00E90909" w:rsidRPr="009F543E" w:rsidRDefault="00E90909">
      <w:pPr>
        <w:pStyle w:val="a5"/>
        <w:rPr>
          <w:sz w:val="18"/>
        </w:rPr>
      </w:pPr>
      <w:r w:rsidRPr="009F543E">
        <w:rPr>
          <w:rFonts w:hint="eastAsia"/>
          <w:sz w:val="18"/>
        </w:rPr>
        <w:t>３．</w:t>
      </w:r>
      <w:r w:rsidR="00285DA7">
        <w:rPr>
          <w:rFonts w:hint="eastAsia"/>
          <w:sz w:val="18"/>
        </w:rPr>
        <w:t>８</w:t>
      </w:r>
      <w:r w:rsidRPr="009F543E">
        <w:rPr>
          <w:rFonts w:hint="eastAsia"/>
          <w:sz w:val="18"/>
        </w:rPr>
        <w:t xml:space="preserve">　発熱試験</w:t>
      </w:r>
    </w:p>
    <w:p w14:paraId="23384FF5"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kgにつき，10mLとする．エンドトキシン試験法によるときは0.5EU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260342F" w14:textId="77777777" w:rsidR="00E90909" w:rsidRPr="009F543E" w:rsidRDefault="00E90909">
      <w:pPr>
        <w:pStyle w:val="a5"/>
        <w:rPr>
          <w:sz w:val="18"/>
        </w:rPr>
      </w:pPr>
      <w:r w:rsidRPr="009F543E">
        <w:rPr>
          <w:rFonts w:hint="eastAsia"/>
          <w:sz w:val="18"/>
        </w:rPr>
        <w:lastRenderedPageBreak/>
        <w:t>３．</w:t>
      </w:r>
      <w:r w:rsidR="00285DA7">
        <w:rPr>
          <w:rFonts w:hint="eastAsia"/>
          <w:sz w:val="18"/>
        </w:rPr>
        <w:t>９</w:t>
      </w:r>
      <w:r w:rsidRPr="009F543E">
        <w:rPr>
          <w:rFonts w:hint="eastAsia"/>
          <w:sz w:val="18"/>
        </w:rPr>
        <w:t xml:space="preserve">　麻しん抗体価試験</w:t>
      </w:r>
    </w:p>
    <w:p w14:paraId="7FBEC22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542BD651" w14:textId="77777777" w:rsidR="00E90909" w:rsidRPr="009F543E" w:rsidRDefault="00E90909">
      <w:pPr>
        <w:pStyle w:val="a5"/>
        <w:rPr>
          <w:sz w:val="18"/>
        </w:rPr>
      </w:pPr>
      <w:r w:rsidRPr="009F543E">
        <w:rPr>
          <w:rFonts w:hint="eastAsia"/>
          <w:sz w:val="18"/>
        </w:rPr>
        <w:t>４　有効期間</w:t>
      </w:r>
    </w:p>
    <w:p w14:paraId="30C9D471"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49E7C5EC" w14:textId="77777777" w:rsidR="00E90909" w:rsidRPr="009F543E" w:rsidRDefault="00E90909">
      <w:pPr>
        <w:pStyle w:val="a5"/>
        <w:rPr>
          <w:sz w:val="18"/>
        </w:rPr>
      </w:pPr>
      <w:r w:rsidRPr="009F543E">
        <w:rPr>
          <w:rFonts w:hint="eastAsia"/>
          <w:sz w:val="18"/>
        </w:rPr>
        <w:t>５　そ　の　他</w:t>
      </w:r>
    </w:p>
    <w:p w14:paraId="5BA0C487" w14:textId="77777777" w:rsidR="00E90909" w:rsidRPr="009F543E" w:rsidRDefault="00E90909">
      <w:pPr>
        <w:pStyle w:val="a5"/>
        <w:rPr>
          <w:sz w:val="18"/>
        </w:rPr>
      </w:pPr>
      <w:r w:rsidRPr="009F543E">
        <w:rPr>
          <w:rFonts w:hint="eastAsia"/>
          <w:sz w:val="18"/>
        </w:rPr>
        <w:t>５．１　表示事項</w:t>
      </w:r>
    </w:p>
    <w:p w14:paraId="41A0480F" w14:textId="77777777" w:rsidR="00E90909" w:rsidRPr="009F543E" w:rsidRDefault="00E90909">
      <w:pPr>
        <w:pStyle w:val="a5"/>
        <w:rPr>
          <w:sz w:val="18"/>
        </w:rPr>
      </w:pPr>
      <w:r w:rsidRPr="009F543E">
        <w:rPr>
          <w:rFonts w:hint="eastAsia"/>
          <w:sz w:val="18"/>
        </w:rPr>
        <w:t xml:space="preserve">　　溶解後</w:t>
      </w:r>
      <w:r w:rsidR="00F17CB7" w:rsidRPr="009F543E">
        <w:rPr>
          <w:rFonts w:hint="eastAsia"/>
          <w:sz w:val="18"/>
        </w:rPr>
        <w:t>１</w:t>
      </w:r>
      <w:r w:rsidRPr="009F543E">
        <w:rPr>
          <w:rFonts w:hint="eastAsia"/>
          <w:sz w:val="18"/>
        </w:rPr>
        <w:t>mL中の人免疫グロブリン</w:t>
      </w:r>
      <w:r w:rsidR="00F17CB7" w:rsidRPr="009F543E">
        <w:rPr>
          <w:rFonts w:hint="eastAsia"/>
          <w:sz w:val="18"/>
        </w:rPr>
        <w:t>Ｇ</w:t>
      </w:r>
      <w:r w:rsidRPr="009F543E">
        <w:rPr>
          <w:rFonts w:hint="eastAsia"/>
          <w:sz w:val="18"/>
        </w:rPr>
        <w:t>の含量</w:t>
      </w:r>
    </w:p>
    <w:p w14:paraId="3CF93932" w14:textId="77777777" w:rsidR="00E90909" w:rsidRPr="009F543E" w:rsidRDefault="00E90909">
      <w:pPr>
        <w:pStyle w:val="a5"/>
        <w:rPr>
          <w:sz w:val="18"/>
        </w:rPr>
      </w:pPr>
      <w:r w:rsidRPr="009F543E">
        <w:rPr>
          <w:rFonts w:hint="eastAsia"/>
          <w:sz w:val="18"/>
        </w:rPr>
        <w:t>５．</w:t>
      </w:r>
      <w:r w:rsidR="002978B1" w:rsidRPr="009F543E">
        <w:rPr>
          <w:rFonts w:hint="eastAsia"/>
          <w:sz w:val="18"/>
        </w:rPr>
        <w:t>２</w:t>
      </w:r>
      <w:r w:rsidRPr="009F543E">
        <w:rPr>
          <w:rFonts w:hint="eastAsia"/>
          <w:sz w:val="18"/>
        </w:rPr>
        <w:t xml:space="preserve">　溶剤の添付</w:t>
      </w:r>
    </w:p>
    <w:p w14:paraId="40141386"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5D3DC5C8"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25D97C26" w14:textId="77777777" w:rsidR="00E90909" w:rsidRPr="009F543E" w:rsidRDefault="00E90909">
      <w:pPr>
        <w:pStyle w:val="a5"/>
        <w:rPr>
          <w:sz w:val="18"/>
        </w:rPr>
      </w:pPr>
      <w:r w:rsidRPr="009F543E">
        <w:rPr>
          <w:sz w:val="18"/>
        </w:rPr>
        <w:br w:type="page"/>
      </w:r>
    </w:p>
    <w:p w14:paraId="237C8643" w14:textId="77777777" w:rsidR="00E90909" w:rsidRPr="009F543E" w:rsidRDefault="00E90909" w:rsidP="004D714E">
      <w:pPr>
        <w:pStyle w:val="31"/>
        <w:spacing w:before="360" w:after="360"/>
      </w:pPr>
      <w:bookmarkStart w:id="435" w:name="_Toc79981071"/>
      <w:bookmarkStart w:id="436" w:name="_Toc79983887"/>
      <w:bookmarkStart w:id="437" w:name="_Toc146294857"/>
      <w:bookmarkStart w:id="438" w:name="_Toc152693597"/>
      <w:bookmarkStart w:id="439" w:name="_Toc152694449"/>
      <w:bookmarkStart w:id="440" w:name="_Toc186234238"/>
      <w:r w:rsidRPr="009F543E">
        <w:rPr>
          <w:rFonts w:hint="eastAsia"/>
        </w:rPr>
        <w:lastRenderedPageBreak/>
        <w:t>乾燥スルホ化人免疫グロブリン</w:t>
      </w:r>
      <w:bookmarkEnd w:id="435"/>
      <w:bookmarkEnd w:id="436"/>
      <w:bookmarkEnd w:id="437"/>
      <w:bookmarkEnd w:id="438"/>
      <w:bookmarkEnd w:id="439"/>
      <w:bookmarkEnd w:id="440"/>
    </w:p>
    <w:p w14:paraId="7B37849D" w14:textId="77777777" w:rsidR="00E90909" w:rsidRPr="009F543E" w:rsidRDefault="00E90909">
      <w:pPr>
        <w:pStyle w:val="a5"/>
        <w:rPr>
          <w:sz w:val="18"/>
        </w:rPr>
      </w:pPr>
      <w:r w:rsidRPr="009F543E">
        <w:rPr>
          <w:rFonts w:hint="eastAsia"/>
          <w:sz w:val="18"/>
        </w:rPr>
        <w:t>１　本質及び性状</w:t>
      </w:r>
    </w:p>
    <w:p w14:paraId="1BE777CB" w14:textId="77777777" w:rsidR="00E90909" w:rsidRPr="009F543E" w:rsidRDefault="00E90909">
      <w:pPr>
        <w:pStyle w:val="a5"/>
        <w:ind w:leftChars="86" w:left="181" w:firstLineChars="100" w:firstLine="180"/>
        <w:rPr>
          <w:sz w:val="18"/>
        </w:rPr>
      </w:pPr>
      <w:r w:rsidRPr="009F543E">
        <w:rPr>
          <w:rFonts w:hint="eastAsia"/>
          <w:sz w:val="18"/>
        </w:rPr>
        <w:t>本剤は，スルホ化したヒトの免疫グロブリン</w:t>
      </w:r>
      <w:r w:rsidR="00AD303D" w:rsidRPr="009F543E">
        <w:rPr>
          <w:rFonts w:hint="eastAsia"/>
          <w:sz w:val="18"/>
        </w:rPr>
        <w:t>Ｇ</w:t>
      </w:r>
      <w:r w:rsidRPr="009F543E">
        <w:rPr>
          <w:rFonts w:hint="eastAsia"/>
          <w:sz w:val="18"/>
        </w:rPr>
        <w:t>を含む乾燥製剤である．溶剤を加えるとき，微黄色の澄明又はわずかに白濁した液剤となり，肉眼的にほとんど沈殿を認めない．</w:t>
      </w:r>
    </w:p>
    <w:p w14:paraId="19EB6ADC" w14:textId="77777777" w:rsidR="00E90909" w:rsidRPr="009F543E" w:rsidRDefault="00E90909">
      <w:pPr>
        <w:pStyle w:val="a5"/>
        <w:rPr>
          <w:sz w:val="18"/>
        </w:rPr>
      </w:pPr>
      <w:r w:rsidRPr="009F543E">
        <w:rPr>
          <w:rFonts w:hint="eastAsia"/>
          <w:sz w:val="18"/>
        </w:rPr>
        <w:t>２　製　法</w:t>
      </w:r>
    </w:p>
    <w:p w14:paraId="776F31A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FD14C5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B6B13CE" w14:textId="77777777" w:rsidR="00E90909" w:rsidRPr="009F543E" w:rsidRDefault="00E90909">
      <w:pPr>
        <w:pStyle w:val="a5"/>
        <w:rPr>
          <w:sz w:val="18"/>
        </w:rPr>
      </w:pPr>
      <w:r w:rsidRPr="009F543E">
        <w:rPr>
          <w:rFonts w:hint="eastAsia"/>
          <w:sz w:val="18"/>
        </w:rPr>
        <w:t>２．２　原　画　分</w:t>
      </w:r>
    </w:p>
    <w:p w14:paraId="75E38A18"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画分を集める．この画分について，免疫グロブリン</w:t>
      </w:r>
      <w:r w:rsidR="00F17CB7" w:rsidRPr="009F543E">
        <w:rPr>
          <w:rFonts w:hint="eastAsia"/>
          <w:sz w:val="18"/>
        </w:rPr>
        <w:t>Ｇ</w:t>
      </w:r>
      <w:r w:rsidRPr="009F543E">
        <w:rPr>
          <w:rFonts w:hint="eastAsia"/>
          <w:sz w:val="18"/>
        </w:rPr>
        <w:t>を構成する鎖間のジスルフィド結合がスルホ化されるような適当なスルホ化剤を用いて，正常免疫グロブリン</w:t>
      </w:r>
      <w:r w:rsidR="00F17CB7" w:rsidRPr="009F543E">
        <w:rPr>
          <w:rFonts w:hint="eastAsia"/>
          <w:sz w:val="18"/>
        </w:rPr>
        <w:t>Ｇ</w:t>
      </w:r>
      <w:r w:rsidRPr="009F543E">
        <w:rPr>
          <w:rFonts w:hint="eastAsia"/>
          <w:sz w:val="18"/>
        </w:rPr>
        <w:t>と同じ易動度を示す成分含量が</w:t>
      </w:r>
      <w:r w:rsidR="00F17CB7" w:rsidRPr="009F543E">
        <w:rPr>
          <w:rFonts w:hint="eastAsia"/>
          <w:sz w:val="18"/>
        </w:rPr>
        <w:t>５％</w:t>
      </w:r>
      <w:r w:rsidRPr="009F543E">
        <w:rPr>
          <w:rFonts w:hint="eastAsia"/>
          <w:sz w:val="18"/>
        </w:rPr>
        <w:t>以下になるようにスルホ化処理を行い，処理後スルホ化剤を除去し，これを原画分とする．</w:t>
      </w:r>
    </w:p>
    <w:p w14:paraId="3535A6C4" w14:textId="77777777" w:rsidR="00E90909" w:rsidRPr="009F543E" w:rsidRDefault="00E90909">
      <w:pPr>
        <w:pStyle w:val="a5"/>
        <w:rPr>
          <w:sz w:val="18"/>
        </w:rPr>
      </w:pPr>
      <w:r w:rsidRPr="009F543E">
        <w:rPr>
          <w:rFonts w:hint="eastAsia"/>
          <w:sz w:val="18"/>
        </w:rPr>
        <w:t>２．３　最終バルク及び小分</w:t>
      </w:r>
    </w:p>
    <w:p w14:paraId="664B845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原画分に適当な安定剤，等張化剤等を含む液を加えて最終バルクを作り，分注，凍結乾燥する．この際，小分製品を表示に従って溶解するとき，スルホ化人免疫グロブリン</w:t>
      </w:r>
      <w:r w:rsidR="003D0DFC" w:rsidRPr="009F543E">
        <w:rPr>
          <w:rFonts w:hint="eastAsia"/>
          <w:sz w:val="18"/>
        </w:rPr>
        <w:t>Ｇ</w:t>
      </w:r>
      <w:r w:rsidRPr="009F543E">
        <w:rPr>
          <w:rFonts w:hint="eastAsia"/>
          <w:sz w:val="18"/>
        </w:rPr>
        <w:t>が</w:t>
      </w:r>
      <w:r w:rsidR="00F17CB7" w:rsidRPr="009F543E">
        <w:rPr>
          <w:rFonts w:hint="eastAsia"/>
          <w:sz w:val="18"/>
        </w:rPr>
        <w:t>５</w:t>
      </w:r>
      <w:r w:rsidR="00295328" w:rsidRPr="009F543E">
        <w:rPr>
          <w:rFonts w:hint="eastAsia"/>
          <w:sz w:val="18"/>
        </w:rPr>
        <w:t>ｗ／ｖ％</w:t>
      </w:r>
      <w:r w:rsidRPr="009F543E">
        <w:rPr>
          <w:rFonts w:hint="eastAsia"/>
          <w:sz w:val="18"/>
        </w:rPr>
        <w:t>以上になるようにする．</w:t>
      </w:r>
    </w:p>
    <w:p w14:paraId="7A210752" w14:textId="77777777" w:rsidR="00E90909" w:rsidRPr="009F543E" w:rsidRDefault="00E90909">
      <w:pPr>
        <w:pStyle w:val="a5"/>
        <w:rPr>
          <w:sz w:val="18"/>
        </w:rPr>
      </w:pPr>
      <w:r w:rsidRPr="009F543E">
        <w:rPr>
          <w:rFonts w:hint="eastAsia"/>
          <w:sz w:val="18"/>
        </w:rPr>
        <w:t>３　小分製品の試験</w:t>
      </w:r>
    </w:p>
    <w:p w14:paraId="6022CF72" w14:textId="77777777" w:rsidR="00E90909" w:rsidRPr="009F543E" w:rsidRDefault="00E90909">
      <w:pPr>
        <w:pStyle w:val="a5"/>
        <w:rPr>
          <w:sz w:val="18"/>
        </w:rPr>
      </w:pPr>
      <w:r w:rsidRPr="009F543E">
        <w:rPr>
          <w:rFonts w:hint="eastAsia"/>
          <w:sz w:val="18"/>
        </w:rPr>
        <w:t>３．１　含湿度試験</w:t>
      </w:r>
    </w:p>
    <w:p w14:paraId="327D2F97"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0797924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5CD30F72"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r w:rsidRPr="009F543E">
        <w:rPr>
          <w:rFonts w:hint="eastAsia"/>
          <w:sz w:val="18"/>
        </w:rPr>
        <w:cr/>
        <w:t>３．３　スルホ化人免疫グロブリン</w:t>
      </w:r>
      <w:r w:rsidR="00F17CB7" w:rsidRPr="009F543E">
        <w:rPr>
          <w:rFonts w:hint="eastAsia"/>
          <w:sz w:val="18"/>
        </w:rPr>
        <w:t>Ｇ</w:t>
      </w:r>
      <w:r w:rsidRPr="009F543E">
        <w:rPr>
          <w:rFonts w:hint="eastAsia"/>
          <w:sz w:val="18"/>
        </w:rPr>
        <w:t>含量試験</w:t>
      </w:r>
    </w:p>
    <w:p w14:paraId="280472F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6510D0" w:rsidRPr="009F543E">
        <w:rPr>
          <w:rFonts w:hint="eastAsia"/>
          <w:sz w:val="18"/>
        </w:rPr>
        <w:t>スルホ化人</w:t>
      </w:r>
      <w:r w:rsidRPr="009F543E">
        <w:rPr>
          <w:rFonts w:hint="eastAsia"/>
          <w:sz w:val="18"/>
        </w:rPr>
        <w:t>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mL中のスルホ化人免疫グロブリン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4DBB2C72" w14:textId="77777777" w:rsidR="00E90909" w:rsidRPr="009F543E" w:rsidRDefault="00E90909">
      <w:pPr>
        <w:pStyle w:val="a5"/>
        <w:rPr>
          <w:sz w:val="18"/>
        </w:rPr>
      </w:pPr>
      <w:r w:rsidRPr="009F543E">
        <w:rPr>
          <w:rFonts w:hint="eastAsia"/>
          <w:sz w:val="18"/>
        </w:rPr>
        <w:t>３．４　スルホ化確認試験</w:t>
      </w:r>
    </w:p>
    <w:p w14:paraId="20A4EC87" w14:textId="77777777" w:rsidR="00E90909" w:rsidRPr="009F543E" w:rsidRDefault="006510D0">
      <w:pPr>
        <w:pStyle w:val="a5"/>
        <w:ind w:leftChars="85" w:left="178" w:firstLineChars="100" w:firstLine="180"/>
        <w:rPr>
          <w:sz w:val="18"/>
        </w:rPr>
      </w:pPr>
      <w:r w:rsidRPr="009F543E">
        <w:rPr>
          <w:rFonts w:hint="eastAsia"/>
          <w:sz w:val="18"/>
        </w:rPr>
        <w:t>ＳＤＳ</w:t>
      </w:r>
      <w:r w:rsidR="00E90909" w:rsidRPr="009F543E">
        <w:rPr>
          <w:rFonts w:hint="eastAsia"/>
          <w:sz w:val="18"/>
        </w:rPr>
        <w:t>ポリアクリルアミドゲル電気泳動</w:t>
      </w:r>
      <w:r w:rsidRPr="009F543E">
        <w:rPr>
          <w:rFonts w:hint="eastAsia"/>
          <w:sz w:val="18"/>
        </w:rPr>
        <w:t>法により試験</w:t>
      </w:r>
      <w:r w:rsidR="00E90909" w:rsidRPr="009F543E">
        <w:rPr>
          <w:rFonts w:hint="eastAsia"/>
          <w:sz w:val="18"/>
        </w:rPr>
        <w:t>するとき，スルホ化処理が確認されなければならない．</w:t>
      </w:r>
    </w:p>
    <w:p w14:paraId="7212CC15" w14:textId="77777777" w:rsidR="00E90909" w:rsidRPr="009F543E" w:rsidRDefault="00E90909">
      <w:pPr>
        <w:pStyle w:val="a5"/>
        <w:rPr>
          <w:sz w:val="18"/>
        </w:rPr>
      </w:pPr>
      <w:r w:rsidRPr="009F543E">
        <w:rPr>
          <w:rFonts w:hint="eastAsia"/>
          <w:sz w:val="18"/>
        </w:rPr>
        <w:t>３．５　同定試験</w:t>
      </w:r>
    </w:p>
    <w:p w14:paraId="562C480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抗人血清動物免疫血清を用いて免疫電気泳動法によって試験するとき，スルホ化人免疫グロブリンに特有の位置に著明な沈降線を生じなければならず，かつ，</w:t>
      </w:r>
      <w:r w:rsidR="006510D0" w:rsidRPr="009F543E">
        <w:rPr>
          <w:rFonts w:hint="eastAsia"/>
          <w:sz w:val="18"/>
        </w:rPr>
        <w:t>明らかに</w:t>
      </w:r>
      <w:r w:rsidRPr="009F543E">
        <w:rPr>
          <w:rFonts w:hint="eastAsia"/>
          <w:sz w:val="18"/>
        </w:rPr>
        <w:t>異常な沈降線を生じてはならない．</w:t>
      </w:r>
    </w:p>
    <w:p w14:paraId="7BD4EF77" w14:textId="77777777" w:rsidR="00E90909" w:rsidRPr="009F543E" w:rsidRDefault="00E90909">
      <w:pPr>
        <w:pStyle w:val="a5"/>
        <w:rPr>
          <w:sz w:val="18"/>
        </w:rPr>
      </w:pPr>
      <w:r w:rsidRPr="009F543E">
        <w:rPr>
          <w:rFonts w:hint="eastAsia"/>
          <w:sz w:val="18"/>
        </w:rPr>
        <w:t>３．６　抗補体性否定試験</w:t>
      </w:r>
    </w:p>
    <w:p w14:paraId="32F392C8" w14:textId="77777777" w:rsidR="00E90909" w:rsidRPr="009F543E" w:rsidRDefault="00E90909">
      <w:pPr>
        <w:pStyle w:val="a5"/>
        <w:ind w:firstLineChars="200" w:firstLine="360"/>
        <w:rPr>
          <w:sz w:val="18"/>
        </w:rPr>
      </w:pPr>
      <w:r w:rsidRPr="009F543E">
        <w:rPr>
          <w:rFonts w:hint="eastAsia"/>
          <w:sz w:val="18"/>
        </w:rPr>
        <w:t>一般試験法の抗補体性否定試験を準用して試験するとき，適合しなければならない．</w:t>
      </w:r>
    </w:p>
    <w:p w14:paraId="4552C185" w14:textId="77777777" w:rsidR="00E90909" w:rsidRPr="009F543E" w:rsidRDefault="00E90909">
      <w:pPr>
        <w:pStyle w:val="a5"/>
        <w:rPr>
          <w:sz w:val="18"/>
        </w:rPr>
      </w:pPr>
      <w:r w:rsidRPr="009F543E">
        <w:rPr>
          <w:rFonts w:hint="eastAsia"/>
          <w:sz w:val="18"/>
        </w:rPr>
        <w:t>３．７　無菌試験</w:t>
      </w:r>
    </w:p>
    <w:p w14:paraId="12D6F45E"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B6986F3" w14:textId="77777777" w:rsidR="00E90909" w:rsidRPr="009F543E" w:rsidRDefault="00E90909">
      <w:pPr>
        <w:pStyle w:val="a5"/>
        <w:rPr>
          <w:sz w:val="18"/>
        </w:rPr>
      </w:pPr>
      <w:r w:rsidRPr="009F543E">
        <w:rPr>
          <w:rFonts w:hint="eastAsia"/>
          <w:sz w:val="18"/>
        </w:rPr>
        <w:t>３．</w:t>
      </w:r>
      <w:r w:rsidR="00452C47">
        <w:rPr>
          <w:rFonts w:hint="eastAsia"/>
          <w:sz w:val="18"/>
        </w:rPr>
        <w:t>８</w:t>
      </w:r>
      <w:r w:rsidRPr="009F543E">
        <w:rPr>
          <w:rFonts w:hint="eastAsia"/>
          <w:sz w:val="18"/>
        </w:rPr>
        <w:t xml:space="preserve">　発熱試験</w:t>
      </w:r>
    </w:p>
    <w:p w14:paraId="7A6AF915" w14:textId="77777777" w:rsidR="00495693" w:rsidRPr="009F543E" w:rsidRDefault="00495693" w:rsidP="0049569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4E28E8A" w14:textId="77777777" w:rsidR="00E90909" w:rsidRPr="009F543E" w:rsidRDefault="00E90909">
      <w:pPr>
        <w:pStyle w:val="a5"/>
        <w:rPr>
          <w:sz w:val="18"/>
        </w:rPr>
      </w:pPr>
      <w:r w:rsidRPr="009F543E">
        <w:rPr>
          <w:rFonts w:hint="eastAsia"/>
          <w:sz w:val="18"/>
        </w:rPr>
        <w:lastRenderedPageBreak/>
        <w:t>３．</w:t>
      </w:r>
      <w:r w:rsidR="00452C47">
        <w:rPr>
          <w:rFonts w:hint="eastAsia"/>
          <w:sz w:val="18"/>
        </w:rPr>
        <w:t>９</w:t>
      </w:r>
      <w:r w:rsidRPr="009F543E">
        <w:rPr>
          <w:rFonts w:hint="eastAsia"/>
          <w:sz w:val="18"/>
        </w:rPr>
        <w:t xml:space="preserve">　麻しん抗体価試験</w:t>
      </w:r>
    </w:p>
    <w:p w14:paraId="32834456"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一般試験法の麻しん抗体価測定法を準用して試験するとき，スルホ化人免疫グロブリン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0E168FC" w14:textId="77777777" w:rsidR="00E90909" w:rsidRPr="009F543E" w:rsidRDefault="00E90909">
      <w:pPr>
        <w:pStyle w:val="a5"/>
        <w:rPr>
          <w:sz w:val="18"/>
        </w:rPr>
      </w:pPr>
      <w:r w:rsidRPr="009F543E">
        <w:rPr>
          <w:rFonts w:hint="eastAsia"/>
          <w:sz w:val="18"/>
        </w:rPr>
        <w:t>４　有効期間</w:t>
      </w:r>
    </w:p>
    <w:p w14:paraId="12859245"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29492B52" w14:textId="77777777" w:rsidR="00E90909" w:rsidRPr="009F543E" w:rsidRDefault="00E90909">
      <w:pPr>
        <w:pStyle w:val="a5"/>
        <w:rPr>
          <w:sz w:val="18"/>
        </w:rPr>
      </w:pPr>
      <w:r w:rsidRPr="009F543E">
        <w:rPr>
          <w:rFonts w:hint="eastAsia"/>
          <w:sz w:val="18"/>
        </w:rPr>
        <w:t>５　そ　の　他</w:t>
      </w:r>
    </w:p>
    <w:p w14:paraId="770FC2DA" w14:textId="77777777" w:rsidR="00E90909" w:rsidRPr="009F543E" w:rsidRDefault="00E90909">
      <w:pPr>
        <w:pStyle w:val="a5"/>
        <w:rPr>
          <w:sz w:val="18"/>
        </w:rPr>
      </w:pPr>
      <w:r w:rsidRPr="009F543E">
        <w:rPr>
          <w:rFonts w:hint="eastAsia"/>
          <w:sz w:val="18"/>
        </w:rPr>
        <w:t>５．１　表示事項</w:t>
      </w:r>
    </w:p>
    <w:p w14:paraId="32B30BC6"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mL中のスルホ化人免疫グロブリン</w:t>
      </w:r>
      <w:r w:rsidR="008B005E" w:rsidRPr="009F543E">
        <w:rPr>
          <w:rFonts w:hint="eastAsia"/>
          <w:sz w:val="18"/>
        </w:rPr>
        <w:t>Ｇ</w:t>
      </w:r>
      <w:r w:rsidRPr="009F543E">
        <w:rPr>
          <w:rFonts w:hint="eastAsia"/>
          <w:sz w:val="18"/>
        </w:rPr>
        <w:t>の含量</w:t>
      </w:r>
    </w:p>
    <w:p w14:paraId="19D77809" w14:textId="77777777" w:rsidR="00E90909" w:rsidRPr="009F543E" w:rsidRDefault="00E90909">
      <w:pPr>
        <w:pStyle w:val="a5"/>
        <w:rPr>
          <w:sz w:val="18"/>
        </w:rPr>
      </w:pPr>
      <w:r w:rsidRPr="009F543E">
        <w:rPr>
          <w:rFonts w:hint="eastAsia"/>
          <w:sz w:val="18"/>
        </w:rPr>
        <w:t>５．</w:t>
      </w:r>
      <w:r w:rsidR="007F0393" w:rsidRPr="009F543E">
        <w:rPr>
          <w:rFonts w:hint="eastAsia"/>
          <w:sz w:val="18"/>
        </w:rPr>
        <w:t>２</w:t>
      </w:r>
      <w:r w:rsidRPr="009F543E">
        <w:rPr>
          <w:rFonts w:hint="eastAsia"/>
          <w:sz w:val="18"/>
        </w:rPr>
        <w:t xml:space="preserve">　溶剤の添付</w:t>
      </w:r>
    </w:p>
    <w:p w14:paraId="7A24A138" w14:textId="77777777" w:rsidR="00E90909" w:rsidRPr="009F543E" w:rsidRDefault="00E90909">
      <w:pPr>
        <w:pStyle w:val="a5"/>
        <w:ind w:firstLineChars="100" w:firstLine="180"/>
        <w:rPr>
          <w:sz w:val="18"/>
        </w:rPr>
      </w:pPr>
      <w:r w:rsidRPr="009F543E">
        <w:rPr>
          <w:rFonts w:hint="eastAsia"/>
          <w:sz w:val="18"/>
        </w:rPr>
        <w:t xml:space="preserve">　添付する溶剤は，注射用水とする．</w:t>
      </w:r>
    </w:p>
    <w:p w14:paraId="6A49EB22"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30CE790E" w14:textId="77777777" w:rsidR="00E90909" w:rsidRPr="009F543E" w:rsidRDefault="00E90909">
      <w:pPr>
        <w:pStyle w:val="a5"/>
        <w:ind w:firstLineChars="100" w:firstLine="180"/>
        <w:rPr>
          <w:sz w:val="18"/>
        </w:rPr>
      </w:pPr>
      <w:r w:rsidRPr="009F543E">
        <w:rPr>
          <w:sz w:val="18"/>
        </w:rPr>
        <w:br w:type="page"/>
      </w:r>
    </w:p>
    <w:p w14:paraId="7C06D1AB" w14:textId="77777777" w:rsidR="00E90909" w:rsidRPr="009F543E" w:rsidRDefault="00F723FF" w:rsidP="004D714E">
      <w:pPr>
        <w:pStyle w:val="31"/>
        <w:spacing w:before="360" w:after="360"/>
      </w:pPr>
      <w:bookmarkStart w:id="441" w:name="_Toc79981072"/>
      <w:bookmarkStart w:id="442" w:name="_Toc79983888"/>
      <w:bookmarkStart w:id="443" w:name="_Toc146294858"/>
      <w:bookmarkStart w:id="444" w:name="_Toc152693598"/>
      <w:bookmarkStart w:id="445" w:name="_Toc152694450"/>
      <w:bookmarkStart w:id="446" w:name="_Toc186234239"/>
      <w:r w:rsidRPr="009F543E">
        <w:rPr>
          <w:rFonts w:hint="eastAsia"/>
        </w:rPr>
        <w:lastRenderedPageBreak/>
        <w:t>ｐＨ４</w:t>
      </w:r>
      <w:r w:rsidR="00E90909" w:rsidRPr="009F543E">
        <w:rPr>
          <w:rFonts w:hint="eastAsia"/>
        </w:rPr>
        <w:t>処理酸性人免疫グロブリン</w:t>
      </w:r>
      <w:bookmarkEnd w:id="441"/>
      <w:bookmarkEnd w:id="442"/>
      <w:bookmarkEnd w:id="443"/>
      <w:bookmarkEnd w:id="444"/>
      <w:bookmarkEnd w:id="445"/>
      <w:bookmarkEnd w:id="446"/>
    </w:p>
    <w:p w14:paraId="2CA6872E" w14:textId="77777777" w:rsidR="00C22F03" w:rsidRPr="009F543E" w:rsidRDefault="00C22F03" w:rsidP="00C22F03">
      <w:pPr>
        <w:pStyle w:val="a5"/>
        <w:rPr>
          <w:sz w:val="18"/>
        </w:rPr>
      </w:pPr>
      <w:r w:rsidRPr="009F543E">
        <w:rPr>
          <w:rFonts w:hint="eastAsia"/>
          <w:sz w:val="18"/>
        </w:rPr>
        <w:t>１　本質及び性状</w:t>
      </w:r>
    </w:p>
    <w:p w14:paraId="0B9CC582" w14:textId="77777777" w:rsidR="00C22F03" w:rsidRPr="009F543E" w:rsidRDefault="00C22F03" w:rsidP="00C22F03">
      <w:pPr>
        <w:pStyle w:val="a5"/>
        <w:ind w:firstLineChars="200" w:firstLine="360"/>
        <w:rPr>
          <w:sz w:val="18"/>
        </w:rPr>
      </w:pPr>
      <w:r w:rsidRPr="009F543E">
        <w:rPr>
          <w:rFonts w:hint="eastAsia"/>
          <w:sz w:val="18"/>
        </w:rPr>
        <w:t>本剤は，ｐＨ４で処理したヒトの免疫グロブリンＧを含む無色ないし淡黄色の澄明な又はわずかに白濁した液剤である．</w:t>
      </w:r>
    </w:p>
    <w:p w14:paraId="1851BEE1" w14:textId="77777777" w:rsidR="00C22F03" w:rsidRPr="009F543E" w:rsidRDefault="00C22F03" w:rsidP="00C22F03">
      <w:pPr>
        <w:pStyle w:val="a5"/>
        <w:rPr>
          <w:sz w:val="18"/>
        </w:rPr>
      </w:pPr>
      <w:r w:rsidRPr="009F543E">
        <w:rPr>
          <w:rFonts w:hint="eastAsia"/>
          <w:sz w:val="18"/>
        </w:rPr>
        <w:t>２　製　法</w:t>
      </w:r>
    </w:p>
    <w:p w14:paraId="13148F7D" w14:textId="77777777" w:rsidR="00C22F03" w:rsidRPr="009F543E" w:rsidRDefault="00C22F03" w:rsidP="00C22F03">
      <w:pPr>
        <w:pStyle w:val="a5"/>
        <w:rPr>
          <w:sz w:val="18"/>
        </w:rPr>
      </w:pPr>
      <w:r w:rsidRPr="009F543E">
        <w:rPr>
          <w:rFonts w:hint="eastAsia"/>
          <w:sz w:val="18"/>
        </w:rPr>
        <w:t xml:space="preserve">２．１　原　血　</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p>
    <w:p w14:paraId="16D16868" w14:textId="77777777" w:rsidR="00C22F03" w:rsidRPr="009F543E" w:rsidRDefault="00C22F03" w:rsidP="00C22F03">
      <w:pPr>
        <w:pStyle w:val="a5"/>
        <w:ind w:firstLineChars="200" w:firstLine="360"/>
        <w:rPr>
          <w:sz w:val="18"/>
        </w:rPr>
      </w:pPr>
      <w:r w:rsidRPr="009F543E">
        <w:rPr>
          <w:rFonts w:hint="eastAsia"/>
          <w:sz w:val="18"/>
        </w:rPr>
        <w:t>生物由来原料基準第１通則４並びに第２血液製剤総則２血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分画製剤総則（６）及び（７）を準用する．</w:t>
      </w:r>
    </w:p>
    <w:p w14:paraId="7A9F27E2" w14:textId="77777777" w:rsidR="00C22F03" w:rsidRPr="009F543E" w:rsidRDefault="00C22F03" w:rsidP="00C22F03">
      <w:pPr>
        <w:pStyle w:val="a5"/>
        <w:rPr>
          <w:sz w:val="18"/>
        </w:rPr>
      </w:pPr>
      <w:r w:rsidRPr="009F543E">
        <w:rPr>
          <w:rFonts w:hint="eastAsia"/>
          <w:sz w:val="18"/>
        </w:rPr>
        <w:t>２．２　原　画　分</w:t>
      </w:r>
    </w:p>
    <w:p w14:paraId="46C9FB98" w14:textId="77777777" w:rsidR="00C22F03" w:rsidRPr="009F543E" w:rsidRDefault="00C22F03" w:rsidP="00C22F03">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を分画し，免疫グロブリンＧ画分を集める．この画分について，ｐＨ４の条件下で透析及び限外ろ過の操作を行い，これを原画分とする．</w:t>
      </w:r>
    </w:p>
    <w:p w14:paraId="4DC5BEAD" w14:textId="77777777" w:rsidR="00C22F03" w:rsidRPr="009F543E" w:rsidRDefault="00C22F03" w:rsidP="00C22F03">
      <w:pPr>
        <w:pStyle w:val="a5"/>
        <w:rPr>
          <w:sz w:val="18"/>
        </w:rPr>
      </w:pPr>
      <w:r w:rsidRPr="009F543E">
        <w:rPr>
          <w:rFonts w:hint="eastAsia"/>
          <w:sz w:val="18"/>
        </w:rPr>
        <w:t>２．３　最終バルク及び小分</w:t>
      </w:r>
    </w:p>
    <w:p w14:paraId="3630BF20" w14:textId="77777777" w:rsidR="00C22F03" w:rsidRPr="009F543E" w:rsidRDefault="00C22F03" w:rsidP="00C22F03">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原画分に適当な安定剤，等張化剤等を含む液を加えて最終バルクを作り，分注する．この際，免疫グロブリンＧの濃度が５ｗ／ｖ％以上になるようにする．</w:t>
      </w:r>
    </w:p>
    <w:p w14:paraId="07210505" w14:textId="77777777" w:rsidR="00C22F03" w:rsidRPr="009F543E" w:rsidRDefault="00C22F03" w:rsidP="00C22F03">
      <w:pPr>
        <w:pStyle w:val="a5"/>
        <w:rPr>
          <w:sz w:val="18"/>
        </w:rPr>
      </w:pPr>
      <w:r w:rsidRPr="009F543E">
        <w:rPr>
          <w:rFonts w:hint="eastAsia"/>
          <w:sz w:val="18"/>
        </w:rPr>
        <w:t>３　小分製品の試験</w:t>
      </w:r>
    </w:p>
    <w:p w14:paraId="18CA54DB" w14:textId="77777777" w:rsidR="00C22F03" w:rsidRPr="009F543E" w:rsidRDefault="00C22F03" w:rsidP="00C22F03">
      <w:pPr>
        <w:pStyle w:val="a5"/>
        <w:rPr>
          <w:sz w:val="18"/>
        </w:rPr>
      </w:pPr>
      <w:r w:rsidRPr="009F543E">
        <w:rPr>
          <w:rFonts w:hint="eastAsia"/>
          <w:sz w:val="18"/>
        </w:rPr>
        <w:t>３．１　ｐＨ試験</w:t>
      </w:r>
    </w:p>
    <w:p w14:paraId="25260657" w14:textId="77777777" w:rsidR="00C22F03" w:rsidRPr="009F543E" w:rsidRDefault="00C22F03" w:rsidP="00C22F03">
      <w:pPr>
        <w:pStyle w:val="a5"/>
        <w:ind w:leftChars="86" w:left="181" w:firstLineChars="100" w:firstLine="180"/>
        <w:rPr>
          <w:sz w:val="18"/>
        </w:rPr>
      </w:pPr>
      <w:r w:rsidRPr="009F543E">
        <w:rPr>
          <w:rFonts w:hint="eastAsia"/>
          <w:sz w:val="18"/>
        </w:rPr>
        <w:t>一般試験法のｐＨ測定法を準用して試験するとき，承認された判定基準に適合しなければならない．なお，必要に応じて検体を生理食塩液で適切に希釈する．</w:t>
      </w:r>
    </w:p>
    <w:p w14:paraId="3ECDF499" w14:textId="77777777" w:rsidR="00C22F03" w:rsidRPr="009F543E" w:rsidRDefault="00C22F03" w:rsidP="00C22F03">
      <w:pPr>
        <w:pStyle w:val="a5"/>
        <w:rPr>
          <w:sz w:val="18"/>
        </w:rPr>
      </w:pPr>
      <w:r w:rsidRPr="009F543E">
        <w:rPr>
          <w:rFonts w:hint="eastAsia"/>
          <w:sz w:val="18"/>
        </w:rPr>
        <w:t>３．２　免疫グロブリンＧ含量試験</w:t>
      </w:r>
    </w:p>
    <w:p w14:paraId="7E2D65DF" w14:textId="77777777" w:rsidR="00C22F03" w:rsidRPr="009F543E" w:rsidRDefault="00C22F03" w:rsidP="00C22F03">
      <w:pPr>
        <w:pStyle w:val="a5"/>
        <w:ind w:leftChars="86" w:left="181" w:firstLineChars="100" w:firstLine="180"/>
        <w:rPr>
          <w:sz w:val="18"/>
        </w:rPr>
      </w:pPr>
      <w:r w:rsidRPr="009F543E">
        <w:rPr>
          <w:rFonts w:hint="eastAsia"/>
          <w:sz w:val="18"/>
        </w:rPr>
        <w:t>一般試験法のセルロースアセテート膜電気泳動試験法を準用して試験すること又はアガロースゲル電気泳動法により試験することにより，総たん白質に対するヒト正常免疫グロブリンＧの割合を測定する．</w:t>
      </w:r>
    </w:p>
    <w:p w14:paraId="2EAA297A" w14:textId="77777777" w:rsidR="00C22F03" w:rsidRPr="009F543E" w:rsidRDefault="00C22F03" w:rsidP="00C22F03">
      <w:pPr>
        <w:pStyle w:val="a5"/>
        <w:ind w:leftChars="86" w:left="181" w:firstLineChars="100" w:firstLine="180"/>
        <w:rPr>
          <w:sz w:val="18"/>
        </w:rPr>
      </w:pPr>
      <w:r w:rsidRPr="009F543E">
        <w:rPr>
          <w:rFonts w:hint="eastAsia"/>
          <w:sz w:val="18"/>
        </w:rPr>
        <w:t>また，一般試験法のたん白窒素定量法を準用して試験することにより，たん白質量を測定する，又は日本薬局方のたん白質定量法の方法７（窒素測定法）の操作法Ｂを準用して試験することにより求めた総窒素量から，適当な支持体を用いてクロマトグラフ法により求めた添加剤由来の窒素量を除くことにより，たん白質量を算出する．</w:t>
      </w:r>
    </w:p>
    <w:p w14:paraId="510604C3" w14:textId="77777777" w:rsidR="00C22F03" w:rsidRPr="009F543E" w:rsidRDefault="00C22F03" w:rsidP="00C22F03">
      <w:pPr>
        <w:pStyle w:val="a5"/>
        <w:ind w:leftChars="86" w:left="181" w:firstLineChars="100" w:firstLine="180"/>
        <w:rPr>
          <w:sz w:val="18"/>
        </w:rPr>
      </w:pPr>
      <w:r w:rsidRPr="009F543E">
        <w:rPr>
          <w:rFonts w:hint="eastAsia"/>
          <w:sz w:val="18"/>
        </w:rPr>
        <w:t>本試験の結果として示される総たん白質に対するヒト正常免疫グロブリンＧの割合は98％以上であり，かつ，検体１mL中の含量は，表示量の90～110％でなければならない．</w:t>
      </w:r>
    </w:p>
    <w:p w14:paraId="6EF185B4" w14:textId="77777777" w:rsidR="00C22F03" w:rsidRPr="009F543E" w:rsidRDefault="00C22F03" w:rsidP="00C22F03">
      <w:pPr>
        <w:pStyle w:val="a5"/>
        <w:rPr>
          <w:sz w:val="18"/>
        </w:rPr>
      </w:pPr>
      <w:r w:rsidRPr="009F543E">
        <w:rPr>
          <w:rFonts w:hint="eastAsia"/>
          <w:sz w:val="18"/>
        </w:rPr>
        <w:t>３．３　免疫グロブリンＧ重合物否定試験</w:t>
      </w:r>
    </w:p>
    <w:p w14:paraId="42A33490" w14:textId="77777777" w:rsidR="00C22F03" w:rsidRPr="009F543E" w:rsidRDefault="00FD021E" w:rsidP="00C22F03">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C22F03" w:rsidRPr="009F543E">
        <w:rPr>
          <w:rFonts w:hint="eastAsia"/>
          <w:sz w:val="18"/>
        </w:rPr>
        <w:t>1.0％以下</w:t>
      </w:r>
      <w:r w:rsidR="00FC0068" w:rsidRPr="009F543E">
        <w:rPr>
          <w:rFonts w:hint="eastAsia"/>
          <w:sz w:val="18"/>
        </w:rPr>
        <w:t>，単量体と二量体の量の和は9</w:t>
      </w:r>
      <w:r w:rsidR="003D51CE" w:rsidRPr="009F543E">
        <w:rPr>
          <w:sz w:val="18"/>
        </w:rPr>
        <w:t>0</w:t>
      </w:r>
      <w:r w:rsidR="00FC0068" w:rsidRPr="009F543E">
        <w:rPr>
          <w:rFonts w:hint="eastAsia"/>
          <w:sz w:val="18"/>
        </w:rPr>
        <w:t>.0％以上</w:t>
      </w:r>
      <w:r w:rsidR="00C22F03" w:rsidRPr="009F543E">
        <w:rPr>
          <w:rFonts w:hint="eastAsia"/>
          <w:sz w:val="18"/>
        </w:rPr>
        <w:t>でなければならない．</w:t>
      </w:r>
    </w:p>
    <w:p w14:paraId="0A2460FE" w14:textId="77777777" w:rsidR="00C22F03" w:rsidRPr="009F543E" w:rsidRDefault="00C22F03" w:rsidP="00C22F03">
      <w:pPr>
        <w:pStyle w:val="a5"/>
        <w:rPr>
          <w:sz w:val="18"/>
        </w:rPr>
      </w:pPr>
      <w:r w:rsidRPr="009F543E">
        <w:rPr>
          <w:rFonts w:hint="eastAsia"/>
          <w:sz w:val="18"/>
        </w:rPr>
        <w:t>３．４　同定試験</w:t>
      </w:r>
    </w:p>
    <w:p w14:paraId="30A99A3C" w14:textId="77777777" w:rsidR="00C22F03" w:rsidRPr="009F543E" w:rsidRDefault="00C22F03" w:rsidP="00C22F03">
      <w:pPr>
        <w:pStyle w:val="a5"/>
        <w:ind w:left="180" w:hangingChars="100" w:hanging="180"/>
        <w:rPr>
          <w:sz w:val="18"/>
        </w:rPr>
      </w:pPr>
      <w:r w:rsidRPr="009F543E">
        <w:rPr>
          <w:rFonts w:hint="eastAsia"/>
          <w:sz w:val="18"/>
        </w:rPr>
        <w:t xml:space="preserve">　　抗人血清動物免疫血清を用いて免疫電気泳動法によって試験するとき，ヒト免疫グロブリンＧの著明な沈降線を生じなければならず，かつ，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758EBED8" w14:textId="77777777" w:rsidR="00C22F03" w:rsidRPr="009F543E" w:rsidRDefault="00C22F03" w:rsidP="00C22F03">
      <w:pPr>
        <w:pStyle w:val="a5"/>
        <w:rPr>
          <w:sz w:val="18"/>
        </w:rPr>
      </w:pPr>
      <w:r w:rsidRPr="009F543E">
        <w:rPr>
          <w:rFonts w:hint="eastAsia"/>
          <w:sz w:val="18"/>
        </w:rPr>
        <w:t>３．５　無菌試験</w:t>
      </w:r>
    </w:p>
    <w:p w14:paraId="003C5684" w14:textId="77777777" w:rsidR="00C22F03" w:rsidRPr="009F543E" w:rsidRDefault="00C22F03" w:rsidP="00C22F03">
      <w:pPr>
        <w:pStyle w:val="a5"/>
        <w:ind w:firstLineChars="200" w:firstLine="360"/>
        <w:rPr>
          <w:sz w:val="18"/>
        </w:rPr>
      </w:pPr>
      <w:r w:rsidRPr="009F543E">
        <w:rPr>
          <w:rFonts w:hint="eastAsia"/>
          <w:sz w:val="18"/>
        </w:rPr>
        <w:t>一般試験法の無菌試験法を準用して試験するとき，適合しなければならない．</w:t>
      </w:r>
    </w:p>
    <w:p w14:paraId="25CFA4C0" w14:textId="77777777" w:rsidR="00C22F03" w:rsidRPr="009F543E" w:rsidRDefault="00C22F03" w:rsidP="00C22F03">
      <w:pPr>
        <w:pStyle w:val="a5"/>
        <w:rPr>
          <w:sz w:val="18"/>
        </w:rPr>
      </w:pPr>
      <w:r w:rsidRPr="009F543E">
        <w:rPr>
          <w:rFonts w:hint="eastAsia"/>
          <w:sz w:val="18"/>
        </w:rPr>
        <w:t>３．</w:t>
      </w:r>
      <w:r w:rsidR="0016376D">
        <w:rPr>
          <w:rFonts w:hint="eastAsia"/>
          <w:sz w:val="18"/>
        </w:rPr>
        <w:t>６</w:t>
      </w:r>
      <w:r w:rsidRPr="009F543E">
        <w:rPr>
          <w:rFonts w:hint="eastAsia"/>
          <w:sz w:val="18"/>
        </w:rPr>
        <w:t xml:space="preserve">　発熱試験</w:t>
      </w:r>
    </w:p>
    <w:p w14:paraId="29F02654" w14:textId="77777777" w:rsidR="00C22F03" w:rsidRPr="009F543E" w:rsidRDefault="00C22F03" w:rsidP="00C22F0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一般試験法の発熱試験法又はエンドトキシン試験法を準用して試験するとき，適合しなければならない．ただし，発熱試験法によるときは，投与量は動物の体重１kgにつき，</w:t>
      </w:r>
      <w:r w:rsidRPr="009F543E">
        <w:rPr>
          <w:rFonts w:hAnsi="ＭＳ 明朝" w:cs="ＭＳ 明朝" w:hint="eastAsia"/>
          <w:sz w:val="18"/>
          <w:szCs w:val="18"/>
        </w:rPr>
        <w:t>免疫グロブリンＧ</w:t>
      </w:r>
      <w:r w:rsidRPr="009F543E">
        <w:rPr>
          <w:rFonts w:hAnsi="ＭＳ 明朝" w:cs="MFHSMincho-W3G02"/>
          <w:sz w:val="18"/>
          <w:szCs w:val="18"/>
        </w:rPr>
        <w:t>0</w:t>
      </w:r>
      <w:r w:rsidRPr="009F543E">
        <w:rPr>
          <w:rFonts w:hAnsi="ＭＳ 明朝" w:cs="DFHSMincho-W3G017" w:hint="eastAsia"/>
          <w:sz w:val="18"/>
          <w:szCs w:val="18"/>
        </w:rPr>
        <w:t>.</w:t>
      </w:r>
      <w:r w:rsidRPr="009F543E">
        <w:rPr>
          <w:rFonts w:hAnsi="ＭＳ 明朝" w:cs="MFHSMincho-W3G02"/>
          <w:sz w:val="18"/>
          <w:szCs w:val="18"/>
        </w:rPr>
        <w:t>5</w:t>
      </w:r>
      <w:r w:rsidRPr="009F543E">
        <w:rPr>
          <w:rFonts w:hAnsi="ＭＳ 明朝" w:cs="DFHSMincho-W3G011" w:hint="eastAsia"/>
          <w:sz w:val="18"/>
          <w:szCs w:val="18"/>
        </w:rPr>
        <w:t>ｇ</w:t>
      </w:r>
      <w:r w:rsidRPr="009F543E">
        <w:rPr>
          <w:rFonts w:hAnsi="ＭＳ 明朝" w:cs="ＭＳ 明朝" w:hint="eastAsia"/>
          <w:sz w:val="18"/>
          <w:szCs w:val="18"/>
        </w:rPr>
        <w:t>に相当する量</w:t>
      </w:r>
      <w:r w:rsidRPr="009F543E">
        <w:rPr>
          <w:rFonts w:hint="eastAsia"/>
          <w:sz w:val="18"/>
        </w:rPr>
        <w:t>とする．エンドトキシン試験法によるときは0.69EU／mL以下でなければならない．なお，エンドトキシン試験法による成績が規格値を超える場合は，発熱</w:t>
      </w:r>
      <w:r w:rsidRPr="009F543E">
        <w:rPr>
          <w:rFonts w:hint="eastAsia"/>
          <w:sz w:val="18"/>
        </w:rPr>
        <w:lastRenderedPageBreak/>
        <w:t>試験法を適用する．</w:t>
      </w:r>
    </w:p>
    <w:p w14:paraId="7CFB3ECD" w14:textId="77777777" w:rsidR="00C22F03" w:rsidRPr="009F543E" w:rsidRDefault="00C22F03" w:rsidP="00C22F03">
      <w:pPr>
        <w:pStyle w:val="a5"/>
        <w:rPr>
          <w:sz w:val="18"/>
        </w:rPr>
      </w:pPr>
      <w:r w:rsidRPr="009F543E">
        <w:rPr>
          <w:rFonts w:hint="eastAsia"/>
          <w:sz w:val="18"/>
        </w:rPr>
        <w:t>３．</w:t>
      </w:r>
      <w:r w:rsidR="0016376D">
        <w:rPr>
          <w:rFonts w:hint="eastAsia"/>
          <w:sz w:val="18"/>
        </w:rPr>
        <w:t>７</w:t>
      </w:r>
      <w:r w:rsidRPr="009F543E">
        <w:rPr>
          <w:rFonts w:hint="eastAsia"/>
          <w:sz w:val="18"/>
        </w:rPr>
        <w:t xml:space="preserve">　麻しん抗体価試験</w:t>
      </w:r>
    </w:p>
    <w:p w14:paraId="4DA539F4" w14:textId="77777777" w:rsidR="00C22F03" w:rsidRPr="009F543E" w:rsidRDefault="00C22F03" w:rsidP="00C22F03">
      <w:pPr>
        <w:pStyle w:val="a5"/>
        <w:ind w:leftChars="86" w:left="181" w:firstLineChars="100" w:firstLine="180"/>
        <w:rPr>
          <w:sz w:val="18"/>
        </w:rPr>
      </w:pPr>
      <w:r w:rsidRPr="009F543E">
        <w:rPr>
          <w:rFonts w:hint="eastAsia"/>
          <w:sz w:val="18"/>
        </w:rPr>
        <w:t>一般試験法の麻しん抗体価測定法を準用して試験するとき，人免疫グロブリンＧ150mgにつき５単位以上を含まなければならない．</w:t>
      </w:r>
    </w:p>
    <w:p w14:paraId="56AD2CAA" w14:textId="77777777" w:rsidR="00C22F03" w:rsidRPr="009F543E" w:rsidRDefault="00C22F03" w:rsidP="00C22F03">
      <w:pPr>
        <w:pStyle w:val="a5"/>
        <w:rPr>
          <w:sz w:val="18"/>
        </w:rPr>
      </w:pPr>
      <w:r w:rsidRPr="009F543E">
        <w:rPr>
          <w:rFonts w:hint="eastAsia"/>
          <w:sz w:val="18"/>
        </w:rPr>
        <w:t>４　有効期間</w:t>
      </w:r>
    </w:p>
    <w:p w14:paraId="4C976C98" w14:textId="77777777" w:rsidR="00C22F03" w:rsidRPr="009F543E" w:rsidRDefault="00C22F03" w:rsidP="00C22F03">
      <w:pPr>
        <w:pStyle w:val="a5"/>
        <w:ind w:firstLineChars="200" w:firstLine="360"/>
        <w:rPr>
          <w:sz w:val="18"/>
        </w:rPr>
      </w:pPr>
      <w:r w:rsidRPr="009F543E">
        <w:rPr>
          <w:rFonts w:hint="eastAsia"/>
          <w:sz w:val="18"/>
        </w:rPr>
        <w:t>有効期間は，承認された期間とする．</w:t>
      </w:r>
    </w:p>
    <w:p w14:paraId="682DE034" w14:textId="77777777" w:rsidR="00C22F03" w:rsidRPr="009F543E" w:rsidRDefault="00C22F03" w:rsidP="00C22F03">
      <w:pPr>
        <w:pStyle w:val="a5"/>
        <w:rPr>
          <w:sz w:val="18"/>
        </w:rPr>
      </w:pPr>
      <w:r w:rsidRPr="009F543E">
        <w:rPr>
          <w:rFonts w:hint="eastAsia"/>
          <w:sz w:val="18"/>
        </w:rPr>
        <w:t>５　そ　の　他</w:t>
      </w:r>
    </w:p>
    <w:p w14:paraId="42FF14B1" w14:textId="77777777" w:rsidR="00C22F03" w:rsidRPr="009F543E" w:rsidRDefault="00C22F03" w:rsidP="00C22F03">
      <w:pPr>
        <w:pStyle w:val="a5"/>
        <w:rPr>
          <w:sz w:val="18"/>
        </w:rPr>
      </w:pPr>
      <w:r w:rsidRPr="009F543E">
        <w:rPr>
          <w:rFonts w:hint="eastAsia"/>
          <w:sz w:val="18"/>
        </w:rPr>
        <w:t>５．１　表示事項</w:t>
      </w:r>
    </w:p>
    <w:p w14:paraId="4EC9900F" w14:textId="77777777" w:rsidR="00E90909" w:rsidRPr="009F543E" w:rsidRDefault="00C22F03">
      <w:pPr>
        <w:pStyle w:val="a5"/>
        <w:ind w:firstLineChars="200" w:firstLine="360"/>
        <w:rPr>
          <w:sz w:val="18"/>
        </w:rPr>
      </w:pPr>
      <w:r w:rsidRPr="009F543E">
        <w:rPr>
          <w:rFonts w:hint="eastAsia"/>
          <w:sz w:val="18"/>
        </w:rPr>
        <w:t>１mL中の人免疫グロブリンＧの含量</w:t>
      </w:r>
    </w:p>
    <w:p w14:paraId="25A86D69"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497A2671" w14:textId="77777777" w:rsidR="00E755C3" w:rsidRPr="009F543E" w:rsidRDefault="00E755C3" w:rsidP="009D030C">
      <w:pPr>
        <w:pStyle w:val="31"/>
        <w:spacing w:before="360" w:after="360"/>
      </w:pPr>
      <w:r w:rsidRPr="009F543E">
        <w:rPr>
          <w:sz w:val="18"/>
        </w:rPr>
        <w:br w:type="page"/>
      </w:r>
      <w:bookmarkStart w:id="447" w:name="_Toc146294859"/>
      <w:bookmarkStart w:id="448" w:name="_Toc152693599"/>
      <w:bookmarkStart w:id="449" w:name="_Toc152694451"/>
      <w:bookmarkStart w:id="450" w:name="_Toc186234240"/>
      <w:r w:rsidRPr="009F543E">
        <w:rPr>
          <w:rFonts w:hint="eastAsia"/>
        </w:rPr>
        <w:lastRenderedPageBreak/>
        <w:t>ｐＨ４処理酸性人免疫グロブリン（皮下注射）</w:t>
      </w:r>
      <w:bookmarkEnd w:id="447"/>
      <w:bookmarkEnd w:id="448"/>
      <w:bookmarkEnd w:id="449"/>
      <w:bookmarkEnd w:id="450"/>
    </w:p>
    <w:p w14:paraId="6E2199F6"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１　本質及び性状</w:t>
      </w:r>
    </w:p>
    <w:p w14:paraId="1A1C5533" w14:textId="1D395390" w:rsidR="00E755C3" w:rsidRPr="009F543E" w:rsidRDefault="00E755C3" w:rsidP="00E755C3">
      <w:pPr>
        <w:pStyle w:val="a5"/>
        <w:ind w:leftChars="100" w:left="210" w:firstLineChars="100" w:firstLine="180"/>
        <w:rPr>
          <w:rFonts w:hAnsi="ＭＳ 明朝"/>
          <w:sz w:val="18"/>
          <w:szCs w:val="18"/>
        </w:rPr>
      </w:pPr>
      <w:r w:rsidRPr="009F543E">
        <w:rPr>
          <w:rFonts w:hAnsi="ＭＳ 明朝" w:hint="eastAsia"/>
          <w:sz w:val="18"/>
          <w:szCs w:val="18"/>
        </w:rPr>
        <w:t>本剤は，ｐＨ４で処理したヒトの免疫グロブリンＧを含む</w:t>
      </w:r>
      <w:r w:rsidR="00B65311" w:rsidRPr="00B65311">
        <w:rPr>
          <w:rFonts w:hAnsi="ＭＳ 明朝" w:cs="ＭＳ 明朝" w:hint="eastAsia"/>
          <w:sz w:val="18"/>
          <w:szCs w:val="18"/>
        </w:rPr>
        <w:t>無色から</w:t>
      </w:r>
      <w:r w:rsidRPr="009F543E">
        <w:rPr>
          <w:rFonts w:hAnsi="ＭＳ 明朝" w:cs="ＭＳ 明朝" w:hint="eastAsia"/>
          <w:sz w:val="18"/>
          <w:szCs w:val="18"/>
        </w:rPr>
        <w:t>淡褐色の澄明な液剤である</w:t>
      </w:r>
      <w:r w:rsidRPr="009F543E">
        <w:rPr>
          <w:rFonts w:hAnsi="ＭＳ 明朝" w:hint="eastAsia"/>
          <w:sz w:val="18"/>
          <w:szCs w:val="18"/>
        </w:rPr>
        <w:t>．</w:t>
      </w:r>
    </w:p>
    <w:p w14:paraId="4BFD4F7B" w14:textId="3B478EDC" w:rsidR="00E755C3" w:rsidRPr="009F543E" w:rsidRDefault="00E755C3" w:rsidP="00E755C3">
      <w:pPr>
        <w:pStyle w:val="a5"/>
        <w:ind w:left="180" w:hangingChars="100" w:hanging="180"/>
        <w:rPr>
          <w:rFonts w:hAnsi="ＭＳ 明朝"/>
          <w:sz w:val="18"/>
        </w:rPr>
      </w:pPr>
      <w:r w:rsidRPr="009F543E">
        <w:rPr>
          <w:rFonts w:hAnsi="ＭＳ 明朝" w:hint="eastAsia"/>
          <w:sz w:val="18"/>
        </w:rPr>
        <w:t>２　製法</w:t>
      </w:r>
    </w:p>
    <w:p w14:paraId="4FDF063D" w14:textId="1624B4AF" w:rsidR="00E755C3" w:rsidRPr="009F543E" w:rsidRDefault="00E755C3" w:rsidP="00E755C3">
      <w:pPr>
        <w:pStyle w:val="a5"/>
        <w:ind w:left="180" w:hangingChars="100" w:hanging="180"/>
        <w:rPr>
          <w:rFonts w:hAnsi="ＭＳ 明朝"/>
          <w:sz w:val="18"/>
        </w:rPr>
      </w:pPr>
      <w:r w:rsidRPr="009F543E">
        <w:rPr>
          <w:rFonts w:hAnsi="ＭＳ 明朝" w:hint="eastAsia"/>
          <w:sz w:val="18"/>
        </w:rPr>
        <w:t>２．１　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p>
    <w:p w14:paraId="39FF22DC"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生物由来原料基準第１通則４並びに第２血液製剤総則２血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分画製剤総則（６）及び（７）を準用する．</w:t>
      </w:r>
    </w:p>
    <w:p w14:paraId="0BE91D74" w14:textId="0661198C" w:rsidR="00E755C3" w:rsidRPr="009F543E" w:rsidRDefault="00E755C3" w:rsidP="00E755C3">
      <w:pPr>
        <w:pStyle w:val="a5"/>
        <w:ind w:left="180" w:hangingChars="100" w:hanging="180"/>
        <w:rPr>
          <w:rFonts w:hAnsi="ＭＳ 明朝"/>
          <w:sz w:val="18"/>
        </w:rPr>
      </w:pPr>
      <w:r w:rsidRPr="009F543E">
        <w:rPr>
          <w:rFonts w:hAnsi="ＭＳ 明朝" w:hint="eastAsia"/>
          <w:sz w:val="18"/>
        </w:rPr>
        <w:t>２．２　原画分</w:t>
      </w:r>
    </w:p>
    <w:p w14:paraId="091BA237" w14:textId="4D743C14"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免疫抗体を変質させることなく，かつ，肝炎ウイルスその他の病原微生物を可及的に除去できる適当な方法によって原血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を分画し，免疫グロブリンＧ画分を集める．この画分について，ｐＨ４処理，限外ろ過及び透析ろ過</w:t>
      </w:r>
      <w:r w:rsidR="00B65311" w:rsidRPr="00B65311">
        <w:rPr>
          <w:rFonts w:hAnsi="ＭＳ 明朝" w:hint="eastAsia"/>
          <w:sz w:val="18"/>
        </w:rPr>
        <w:t>等の必要な</w:t>
      </w:r>
      <w:r w:rsidRPr="009F543E">
        <w:rPr>
          <w:rFonts w:hAnsi="ＭＳ 明朝" w:hint="eastAsia"/>
          <w:sz w:val="18"/>
        </w:rPr>
        <w:t>操作を行い，これを原画分とする．</w:t>
      </w:r>
    </w:p>
    <w:p w14:paraId="042ADEDE"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２．３　最終バルク及び小分</w:t>
      </w:r>
    </w:p>
    <w:p w14:paraId="7BB497AD" w14:textId="381DFF28"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原画分に適当な安定剤，等張化剤等を含む液を加えて最終バルクを作り，分注する．この際，免疫グロブリンＧの濃度が</w:t>
      </w:r>
      <w:r w:rsidR="00CB061E" w:rsidRPr="00CB061E">
        <w:rPr>
          <w:rFonts w:hAnsi="ＭＳ 明朝" w:hint="eastAsia"/>
          <w:sz w:val="18"/>
        </w:rPr>
        <w:t>10～</w:t>
      </w:r>
      <w:r w:rsidRPr="009F543E">
        <w:rPr>
          <w:rFonts w:hAnsi="ＭＳ 明朝" w:hint="eastAsia"/>
          <w:sz w:val="18"/>
        </w:rPr>
        <w:t>20ｗ／ｖ％になるようにする．</w:t>
      </w:r>
    </w:p>
    <w:p w14:paraId="5A2BCE6B" w14:textId="55A22DA4" w:rsidR="00E755C3" w:rsidRDefault="00E755C3" w:rsidP="00E755C3">
      <w:pPr>
        <w:pStyle w:val="a5"/>
        <w:ind w:left="180" w:hangingChars="100" w:hanging="180"/>
        <w:rPr>
          <w:rFonts w:hAnsi="ＭＳ 明朝"/>
          <w:sz w:val="18"/>
        </w:rPr>
      </w:pPr>
      <w:r w:rsidRPr="009F543E">
        <w:rPr>
          <w:rFonts w:hAnsi="ＭＳ 明朝" w:hint="eastAsia"/>
          <w:sz w:val="18"/>
        </w:rPr>
        <w:t>３　小分製品の試験</w:t>
      </w:r>
    </w:p>
    <w:p w14:paraId="645FED16" w14:textId="53BDC90B"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１</w:t>
      </w:r>
      <w:r w:rsidRPr="009F543E">
        <w:rPr>
          <w:rFonts w:hAnsi="ＭＳ 明朝" w:hint="eastAsia"/>
          <w:sz w:val="18"/>
        </w:rPr>
        <w:t xml:space="preserve">　免疫グロブリンＧ含量試験</w:t>
      </w:r>
    </w:p>
    <w:p w14:paraId="4F175EAD" w14:textId="540B2705" w:rsidR="000A148B" w:rsidRPr="009F543E" w:rsidRDefault="000A148B" w:rsidP="000A148B">
      <w:pPr>
        <w:pStyle w:val="a5"/>
        <w:ind w:leftChars="100" w:left="210" w:firstLineChars="100" w:firstLine="180"/>
        <w:rPr>
          <w:rFonts w:hAnsi="ＭＳ 明朝"/>
          <w:sz w:val="18"/>
        </w:rPr>
      </w:pPr>
      <w:r w:rsidRPr="009F543E">
        <w:rPr>
          <w:rFonts w:hAnsi="ＭＳ 明朝" w:hint="eastAsia"/>
          <w:sz w:val="18"/>
        </w:rPr>
        <w:t>一般試験法のセルロースアセテート膜電気泳動試験法を準用して試験すること又はアガロースゲル電気泳動法</w:t>
      </w:r>
      <w:r w:rsidR="00B65311" w:rsidRPr="00B65311">
        <w:rPr>
          <w:rFonts w:hAnsi="ＭＳ 明朝" w:hint="eastAsia"/>
          <w:sz w:val="18"/>
        </w:rPr>
        <w:t>若しくはキャピラリー電気泳動法</w:t>
      </w:r>
      <w:r w:rsidRPr="009F543E">
        <w:rPr>
          <w:rFonts w:hAnsi="ＭＳ 明朝" w:hint="eastAsia"/>
          <w:sz w:val="18"/>
        </w:rPr>
        <w:t>により試験することにより，総たん白質に対するヒト正常免疫グロブリンＧの割合を測定する．</w:t>
      </w:r>
    </w:p>
    <w:p w14:paraId="4E97EC16" w14:textId="77777777" w:rsidR="000A148B" w:rsidRPr="009F543E" w:rsidRDefault="000A148B" w:rsidP="000A148B">
      <w:pPr>
        <w:pStyle w:val="a5"/>
        <w:ind w:leftChars="100" w:left="210" w:firstLineChars="100" w:firstLine="180"/>
        <w:rPr>
          <w:rFonts w:hAnsi="ＭＳ 明朝"/>
          <w:spacing w:val="-1"/>
          <w:sz w:val="18"/>
          <w:szCs w:val="18"/>
        </w:rPr>
      </w:pPr>
      <w:r w:rsidRPr="009F543E">
        <w:rPr>
          <w:rFonts w:hAnsi="ＭＳ 明朝" w:hint="eastAsia"/>
          <w:sz w:val="18"/>
        </w:rPr>
        <w:t>また，一般試験法のたん白窒素定量法を準用して試験することにより</w:t>
      </w:r>
      <w:r w:rsidR="006E1330" w:rsidRPr="009F543E">
        <w:rPr>
          <w:rFonts w:hAnsi="ＭＳ 明朝" w:hint="eastAsia"/>
          <w:spacing w:val="-1"/>
          <w:sz w:val="18"/>
          <w:szCs w:val="18"/>
        </w:rPr>
        <w:t>，</w:t>
      </w:r>
      <w:r w:rsidRPr="009F543E">
        <w:rPr>
          <w:rFonts w:hAnsi="ＭＳ 明朝" w:hint="eastAsia"/>
          <w:sz w:val="18"/>
        </w:rPr>
        <w:t>たん白質量を測定する</w:t>
      </w:r>
      <w:r w:rsidR="000779AD" w:rsidRPr="009F543E">
        <w:rPr>
          <w:rFonts w:hAnsi="ＭＳ 明朝" w:hint="eastAsia"/>
          <w:spacing w:val="-1"/>
          <w:sz w:val="18"/>
          <w:szCs w:val="18"/>
        </w:rPr>
        <w:t>，</w:t>
      </w:r>
      <w:r w:rsidRPr="009F543E">
        <w:rPr>
          <w:rFonts w:hAnsi="ＭＳ 明朝" w:hint="eastAsia"/>
          <w:sz w:val="18"/>
        </w:rPr>
        <w:t>又は日本薬局方のたん白質定量法の方法７（窒素測定法）の操作法</w:t>
      </w:r>
      <w:r w:rsidRPr="009F543E">
        <w:rPr>
          <w:rFonts w:hAnsi="ＭＳ 明朝" w:hint="eastAsia"/>
          <w:spacing w:val="-1"/>
          <w:sz w:val="18"/>
          <w:szCs w:val="18"/>
        </w:rPr>
        <w:t>Ｂを準用して試験することにより求めた総窒素量から，適当な支持体を用いてクロマトグラフ法により求めた添加剤由来の窒素量を除くことにより，たん白質量を算出する．</w:t>
      </w:r>
    </w:p>
    <w:p w14:paraId="3548EEA5" w14:textId="77777777" w:rsidR="00E755C3" w:rsidRPr="009F543E" w:rsidRDefault="000A148B" w:rsidP="00917746">
      <w:pPr>
        <w:pStyle w:val="a5"/>
        <w:ind w:leftChars="100" w:left="210" w:firstLineChars="100" w:firstLine="178"/>
        <w:rPr>
          <w:rFonts w:hAnsi="ＭＳ 明朝"/>
          <w:sz w:val="18"/>
        </w:rPr>
      </w:pPr>
      <w:r w:rsidRPr="009F543E">
        <w:rPr>
          <w:rFonts w:hAnsi="ＭＳ 明朝" w:hint="eastAsia"/>
          <w:spacing w:val="-1"/>
          <w:sz w:val="18"/>
          <w:szCs w:val="18"/>
        </w:rPr>
        <w:t>本試験の結果として示される総たん白質に対する</w:t>
      </w:r>
      <w:r w:rsidRPr="009F543E">
        <w:rPr>
          <w:rFonts w:hAnsi="ＭＳ 明朝" w:hint="eastAsia"/>
          <w:sz w:val="18"/>
        </w:rPr>
        <w:t>ヒト正常免疫グロブリンＧ</w:t>
      </w:r>
      <w:r w:rsidRPr="009F543E">
        <w:rPr>
          <w:rFonts w:hAnsi="ＭＳ 明朝" w:hint="eastAsia"/>
          <w:spacing w:val="-1"/>
          <w:sz w:val="18"/>
          <w:szCs w:val="18"/>
        </w:rPr>
        <w:t>の割合は98％以上であり，かつ，検体</w:t>
      </w:r>
      <w:r w:rsidR="00A50578" w:rsidRPr="009F543E">
        <w:rPr>
          <w:rFonts w:hAnsi="ＭＳ 明朝" w:hint="eastAsia"/>
          <w:spacing w:val="-1"/>
          <w:sz w:val="18"/>
          <w:szCs w:val="18"/>
        </w:rPr>
        <w:t>１</w:t>
      </w:r>
      <w:r w:rsidRPr="009F543E">
        <w:rPr>
          <w:rFonts w:hAnsi="ＭＳ 明朝" w:hint="eastAsia"/>
          <w:spacing w:val="-1"/>
          <w:sz w:val="18"/>
          <w:szCs w:val="18"/>
        </w:rPr>
        <w:t>mL中の含量は，表示量の90～110％でなければならない．</w:t>
      </w:r>
    </w:p>
    <w:p w14:paraId="49F803F0" w14:textId="32D69805"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２</w:t>
      </w:r>
      <w:r w:rsidRPr="009F543E">
        <w:rPr>
          <w:rFonts w:hAnsi="ＭＳ 明朝" w:hint="eastAsia"/>
          <w:sz w:val="18"/>
        </w:rPr>
        <w:t xml:space="preserve">　免疫グロブリンＧ重合物否定試験</w:t>
      </w:r>
    </w:p>
    <w:p w14:paraId="4ABBD96A" w14:textId="6D92B64E" w:rsidR="00E755C3" w:rsidRPr="009F543E" w:rsidRDefault="003D51CE" w:rsidP="00E755C3">
      <w:pPr>
        <w:pStyle w:val="a5"/>
        <w:ind w:leftChars="100" w:left="210" w:firstLineChars="100" w:firstLine="180"/>
        <w:rPr>
          <w:rFonts w:hAnsi="ＭＳ 明朝"/>
          <w:sz w:val="18"/>
        </w:rPr>
      </w:pPr>
      <w:r w:rsidRPr="009F543E">
        <w:rPr>
          <w:rFonts w:hint="eastAsia"/>
          <w:sz w:val="18"/>
        </w:rPr>
        <w:t>一般試験法免疫グロブリンＧ重合物否定試験</w:t>
      </w:r>
      <w:r w:rsidR="00B65311" w:rsidRPr="00B65311">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w:t>
      </w:r>
      <w:r w:rsidR="00E755C3" w:rsidRPr="009F543E">
        <w:rPr>
          <w:rFonts w:hAnsi="ＭＳ 明朝" w:hint="eastAsia"/>
          <w:sz w:val="18"/>
        </w:rPr>
        <w:t>量体より大きな重合物の量は4.0％以下</w:t>
      </w:r>
      <w:r w:rsidRPr="009F543E">
        <w:rPr>
          <w:rFonts w:hAnsi="ＭＳ 明朝" w:hint="eastAsia"/>
          <w:sz w:val="18"/>
        </w:rPr>
        <w:t>，凝集体の量は2.0％以下，単量体と二量体の量の和は9</w:t>
      </w:r>
      <w:r w:rsidRPr="009F543E">
        <w:rPr>
          <w:rFonts w:hAnsi="ＭＳ 明朝"/>
          <w:sz w:val="18"/>
        </w:rPr>
        <w:t>0.0</w:t>
      </w:r>
      <w:r w:rsidRPr="009F543E">
        <w:rPr>
          <w:rFonts w:hAnsi="ＭＳ 明朝" w:hint="eastAsia"/>
          <w:sz w:val="18"/>
        </w:rPr>
        <w:t>％以上</w:t>
      </w:r>
      <w:r w:rsidR="00E755C3" w:rsidRPr="009F543E">
        <w:rPr>
          <w:rFonts w:hAnsi="ＭＳ 明朝" w:hint="eastAsia"/>
          <w:sz w:val="18"/>
        </w:rPr>
        <w:t>でなければならない．</w:t>
      </w:r>
    </w:p>
    <w:p w14:paraId="23909F6F" w14:textId="3068BAE9"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３</w:t>
      </w:r>
      <w:r w:rsidRPr="009F543E">
        <w:rPr>
          <w:rFonts w:hAnsi="ＭＳ 明朝" w:hint="eastAsia"/>
          <w:sz w:val="18"/>
        </w:rPr>
        <w:t xml:space="preserve">　同定試験</w:t>
      </w:r>
    </w:p>
    <w:p w14:paraId="7E413CB0"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抗人血清動物免疫血清を用いて免疫電気泳動法によって試験するとき，ヒト免疫グロブリンＧの著明な沈降線を生じなければならず，かつ，</w:t>
      </w:r>
      <w:r w:rsidR="003D51CE" w:rsidRPr="009F543E">
        <w:rPr>
          <w:rFonts w:hAnsi="ＭＳ 明朝" w:hint="eastAsia"/>
          <w:sz w:val="18"/>
        </w:rPr>
        <w:t>明らかに</w:t>
      </w:r>
      <w:r w:rsidRPr="009F543E">
        <w:rPr>
          <w:rFonts w:hAnsi="ＭＳ 明朝" w:hint="eastAsia"/>
          <w:sz w:val="18"/>
        </w:rPr>
        <w:t>異常な沈降線を生じてはならない．</w:t>
      </w:r>
    </w:p>
    <w:p w14:paraId="27C22433" w14:textId="3CD737C3"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４</w:t>
      </w:r>
      <w:r w:rsidRPr="009F543E">
        <w:rPr>
          <w:rFonts w:hAnsi="ＭＳ 明朝" w:hint="eastAsia"/>
          <w:sz w:val="18"/>
        </w:rPr>
        <w:t xml:space="preserve">　無菌試験</w:t>
      </w:r>
    </w:p>
    <w:p w14:paraId="5DF38088"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一般試験法の無菌試験法を準用して試験するとき，適合しなければならない．</w:t>
      </w:r>
    </w:p>
    <w:p w14:paraId="6196D099" w14:textId="278319BE"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５</w:t>
      </w:r>
      <w:r w:rsidRPr="009F543E">
        <w:rPr>
          <w:rFonts w:hAnsi="ＭＳ 明朝" w:hint="eastAsia"/>
          <w:sz w:val="18"/>
        </w:rPr>
        <w:t xml:space="preserve">　エンドトキシン試験</w:t>
      </w:r>
    </w:p>
    <w:p w14:paraId="71CD6CB3"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 xml:space="preserve">一般試験法のエンドトキシン試験法を準用して試験するとき，2.5EU／mL以下でなければならない． </w:t>
      </w:r>
    </w:p>
    <w:p w14:paraId="70CFF72D" w14:textId="6B7F690F"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６</w:t>
      </w:r>
      <w:r w:rsidRPr="009F543E">
        <w:rPr>
          <w:rFonts w:hAnsi="ＭＳ 明朝" w:hint="eastAsia"/>
          <w:sz w:val="18"/>
        </w:rPr>
        <w:t xml:space="preserve">　麻しん抗体価試験</w:t>
      </w:r>
    </w:p>
    <w:p w14:paraId="754A65C4"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一般試験法の麻しん抗体価測定法を準用して試験するとき，人免疫グロブリンＧ150mgにつき５単位以上を含まなければならない．</w:t>
      </w:r>
    </w:p>
    <w:p w14:paraId="24DDE67E" w14:textId="5A07DBFD"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 xml:space="preserve">　その他</w:t>
      </w:r>
    </w:p>
    <w:p w14:paraId="6FE030CF" w14:textId="46E6EADA"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．１　表示事項</w:t>
      </w:r>
    </w:p>
    <w:p w14:paraId="06BD6885"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lastRenderedPageBreak/>
        <w:t>１mL中の人免疫グロブリンＧの含量</w:t>
      </w:r>
    </w:p>
    <w:p w14:paraId="2B5F5869" w14:textId="77777777" w:rsidR="00E755C3" w:rsidRPr="009F543E" w:rsidRDefault="00A7765B" w:rsidP="00E755C3">
      <w:pPr>
        <w:pStyle w:val="a5"/>
        <w:ind w:left="210" w:hangingChars="100" w:hanging="210"/>
        <w:jc w:val="right"/>
        <w:rPr>
          <w:sz w:val="18"/>
        </w:rPr>
      </w:pPr>
      <w:hyperlink w:anchor="目次" w:history="1">
        <w:r w:rsidR="00E755C3" w:rsidRPr="009F543E">
          <w:rPr>
            <w:rStyle w:val="aa"/>
            <w:rFonts w:hint="eastAsia"/>
            <w:sz w:val="18"/>
          </w:rPr>
          <w:t>目次</w:t>
        </w:r>
        <w:r w:rsidR="00E755C3" w:rsidRPr="009F543E">
          <w:rPr>
            <w:rStyle w:val="aa"/>
            <w:rFonts w:hint="eastAsia"/>
            <w:sz w:val="18"/>
          </w:rPr>
          <w:t>へ</w:t>
        </w:r>
        <w:r w:rsidR="00E755C3" w:rsidRPr="009F543E">
          <w:rPr>
            <w:rStyle w:val="aa"/>
            <w:rFonts w:hint="eastAsia"/>
            <w:sz w:val="18"/>
          </w:rPr>
          <w:t>戻</w:t>
        </w:r>
        <w:r w:rsidR="00E755C3" w:rsidRPr="009F543E">
          <w:rPr>
            <w:rStyle w:val="aa"/>
            <w:rFonts w:hint="eastAsia"/>
            <w:sz w:val="18"/>
          </w:rPr>
          <w:t>る</w:t>
        </w:r>
      </w:hyperlink>
    </w:p>
    <w:p w14:paraId="03CF806D" w14:textId="77777777" w:rsidR="00E755C3" w:rsidRPr="009F543E" w:rsidRDefault="00E755C3" w:rsidP="00E755C3">
      <w:pPr>
        <w:rPr>
          <w:rFonts w:ascii="ＭＳ 明朝" w:hAnsi="ＭＳ 明朝" w:cs="ＭＳ 明朝"/>
          <w:szCs w:val="22"/>
        </w:rPr>
      </w:pPr>
    </w:p>
    <w:p w14:paraId="4A7E85A0" w14:textId="77777777" w:rsidR="00E90909" w:rsidRPr="009F543E" w:rsidRDefault="00E90909">
      <w:pPr>
        <w:pStyle w:val="a5"/>
        <w:rPr>
          <w:sz w:val="18"/>
        </w:rPr>
      </w:pPr>
      <w:r w:rsidRPr="009F543E">
        <w:rPr>
          <w:sz w:val="18"/>
        </w:rPr>
        <w:br w:type="page"/>
      </w:r>
    </w:p>
    <w:p w14:paraId="72D93585" w14:textId="77777777" w:rsidR="00E90909" w:rsidRPr="009F543E" w:rsidRDefault="00E90909" w:rsidP="004D714E">
      <w:pPr>
        <w:pStyle w:val="31"/>
        <w:spacing w:before="360" w:after="360"/>
      </w:pPr>
      <w:bookmarkStart w:id="451" w:name="_Toc79981073"/>
      <w:bookmarkStart w:id="452" w:name="_Toc79983889"/>
      <w:bookmarkStart w:id="453" w:name="_Toc146294860"/>
      <w:bookmarkStart w:id="454" w:name="_Toc152693600"/>
      <w:bookmarkStart w:id="455" w:name="_Toc152694452"/>
      <w:bookmarkStart w:id="456" w:name="_Toc186234241"/>
      <w:r w:rsidRPr="009F543E">
        <w:rPr>
          <w:rFonts w:hint="eastAsia"/>
        </w:rPr>
        <w:lastRenderedPageBreak/>
        <w:t>乾燥</w:t>
      </w:r>
      <w:r w:rsidR="00F723FF" w:rsidRPr="009F543E">
        <w:rPr>
          <w:rFonts w:hint="eastAsia"/>
        </w:rPr>
        <w:t>ｐＨ４</w:t>
      </w:r>
      <w:r w:rsidRPr="009F543E">
        <w:rPr>
          <w:rFonts w:hint="eastAsia"/>
        </w:rPr>
        <w:t>処理人免疫グロブリン</w:t>
      </w:r>
      <w:bookmarkEnd w:id="451"/>
      <w:bookmarkEnd w:id="452"/>
      <w:bookmarkEnd w:id="453"/>
      <w:bookmarkEnd w:id="454"/>
      <w:bookmarkEnd w:id="455"/>
      <w:bookmarkEnd w:id="456"/>
    </w:p>
    <w:p w14:paraId="11E72CD3" w14:textId="77777777" w:rsidR="00E90909" w:rsidRPr="009F543E" w:rsidRDefault="00E90909">
      <w:pPr>
        <w:pStyle w:val="a5"/>
        <w:rPr>
          <w:sz w:val="18"/>
        </w:rPr>
      </w:pPr>
      <w:r w:rsidRPr="009F543E">
        <w:rPr>
          <w:rFonts w:hint="eastAsia"/>
          <w:sz w:val="18"/>
        </w:rPr>
        <w:t>１　本質及び性状</w:t>
      </w:r>
    </w:p>
    <w:p w14:paraId="6CAF57B7" w14:textId="77777777" w:rsidR="00E90909" w:rsidRPr="009F543E" w:rsidRDefault="00E90909">
      <w:pPr>
        <w:pStyle w:val="a5"/>
        <w:ind w:leftChars="86" w:left="181" w:firstLineChars="100" w:firstLine="180"/>
        <w:rPr>
          <w:sz w:val="18"/>
        </w:rPr>
      </w:pPr>
      <w:r w:rsidRPr="009F543E">
        <w:rPr>
          <w:rFonts w:hint="eastAsia"/>
          <w:sz w:val="18"/>
        </w:rPr>
        <w:t>本剤は，</w:t>
      </w:r>
      <w:r w:rsidR="00F723FF" w:rsidRPr="009F543E">
        <w:rPr>
          <w:rFonts w:hint="eastAsia"/>
          <w:sz w:val="18"/>
        </w:rPr>
        <w:t>ｐＨ４</w:t>
      </w:r>
      <w:r w:rsidRPr="009F543E">
        <w:rPr>
          <w:rFonts w:hint="eastAsia"/>
          <w:sz w:val="18"/>
        </w:rPr>
        <w:t>で処理したヒトの免疫グロブリン</w:t>
      </w:r>
      <w:r w:rsidR="00F723FF" w:rsidRPr="009F543E">
        <w:rPr>
          <w:rFonts w:hint="eastAsia"/>
          <w:sz w:val="18"/>
        </w:rPr>
        <w:t>Ｇ</w:t>
      </w:r>
      <w:r w:rsidRPr="009F543E">
        <w:rPr>
          <w:rFonts w:hint="eastAsia"/>
          <w:sz w:val="18"/>
        </w:rPr>
        <w:t>を含む乾燥製剤である．溶剤を加えるとき，無色の澄明又はわずかに白濁した液剤となり，肉眼的にほとんど沈殿を認めない．</w:t>
      </w:r>
    </w:p>
    <w:p w14:paraId="1DC5091C" w14:textId="77777777" w:rsidR="00E90909" w:rsidRPr="009F543E" w:rsidRDefault="00E90909">
      <w:pPr>
        <w:pStyle w:val="a5"/>
        <w:rPr>
          <w:sz w:val="18"/>
        </w:rPr>
      </w:pPr>
      <w:r w:rsidRPr="009F543E">
        <w:rPr>
          <w:rFonts w:hint="eastAsia"/>
          <w:sz w:val="18"/>
        </w:rPr>
        <w:t>２　製　法</w:t>
      </w:r>
    </w:p>
    <w:p w14:paraId="2AFB33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20463F2"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D7AE1A6" w14:textId="77777777" w:rsidR="00E90909" w:rsidRPr="009F543E" w:rsidRDefault="00E90909">
      <w:pPr>
        <w:pStyle w:val="a5"/>
        <w:rPr>
          <w:sz w:val="18"/>
        </w:rPr>
      </w:pPr>
      <w:r w:rsidRPr="009F543E">
        <w:rPr>
          <w:rFonts w:hint="eastAsia"/>
          <w:sz w:val="18"/>
        </w:rPr>
        <w:t>２．２　原　画　分</w:t>
      </w:r>
    </w:p>
    <w:p w14:paraId="6E2F99FC"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画分を集める．この画分について，</w:t>
      </w:r>
      <w:r w:rsidR="00F723FF" w:rsidRPr="009F543E">
        <w:rPr>
          <w:rFonts w:hint="eastAsia"/>
          <w:sz w:val="18"/>
        </w:rPr>
        <w:t>ｐＨ４</w:t>
      </w:r>
      <w:r w:rsidRPr="009F543E">
        <w:rPr>
          <w:rFonts w:hint="eastAsia"/>
          <w:sz w:val="18"/>
        </w:rPr>
        <w:t>で極微量のペプシンと共に処理を行った後，中性とし，原画分とする．</w:t>
      </w:r>
    </w:p>
    <w:p w14:paraId="3333530E" w14:textId="77777777" w:rsidR="00E90909" w:rsidRPr="009F543E" w:rsidRDefault="00E90909">
      <w:pPr>
        <w:pStyle w:val="a5"/>
        <w:rPr>
          <w:sz w:val="18"/>
        </w:rPr>
      </w:pPr>
      <w:r w:rsidRPr="009F543E">
        <w:rPr>
          <w:rFonts w:hint="eastAsia"/>
          <w:sz w:val="18"/>
        </w:rPr>
        <w:t>２．３　最終バルク及び小分</w:t>
      </w:r>
    </w:p>
    <w:p w14:paraId="5306195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w:t>
      </w:r>
      <w:r w:rsidR="00107FDE" w:rsidRPr="009F543E">
        <w:rPr>
          <w:rFonts w:hint="eastAsia"/>
          <w:sz w:val="18"/>
        </w:rPr>
        <w:t>免疫グロブリン</w:t>
      </w:r>
      <w:r w:rsidR="00F723FF" w:rsidRPr="009F543E">
        <w:rPr>
          <w:rFonts w:hint="eastAsia"/>
          <w:sz w:val="18"/>
        </w:rPr>
        <w:t>Ｇ</w:t>
      </w:r>
      <w:r w:rsidR="00107FDE" w:rsidRPr="009F543E">
        <w:rPr>
          <w:rFonts w:hint="eastAsia"/>
          <w:sz w:val="18"/>
        </w:rPr>
        <w:t>が</w:t>
      </w:r>
      <w:r w:rsidR="00F723FF" w:rsidRPr="009F543E">
        <w:rPr>
          <w:rFonts w:hint="eastAsia"/>
          <w:sz w:val="18"/>
        </w:rPr>
        <w:t>５ｗ／ｖ％</w:t>
      </w:r>
      <w:r w:rsidRPr="009F543E">
        <w:rPr>
          <w:rFonts w:hint="eastAsia"/>
          <w:sz w:val="18"/>
        </w:rPr>
        <w:t>になるようにする．</w:t>
      </w:r>
    </w:p>
    <w:p w14:paraId="2C066BCE" w14:textId="77777777" w:rsidR="00E90909" w:rsidRPr="009F543E" w:rsidRDefault="00E90909">
      <w:pPr>
        <w:pStyle w:val="a5"/>
        <w:rPr>
          <w:sz w:val="18"/>
        </w:rPr>
      </w:pPr>
      <w:r w:rsidRPr="009F543E">
        <w:rPr>
          <w:rFonts w:hint="eastAsia"/>
          <w:sz w:val="18"/>
        </w:rPr>
        <w:t>３　小分製品の試験</w:t>
      </w:r>
    </w:p>
    <w:p w14:paraId="0D6291D5" w14:textId="77777777" w:rsidR="00E90909" w:rsidRPr="009F543E" w:rsidRDefault="00E90909">
      <w:pPr>
        <w:pStyle w:val="a5"/>
        <w:rPr>
          <w:sz w:val="18"/>
        </w:rPr>
      </w:pPr>
      <w:r w:rsidRPr="009F543E">
        <w:rPr>
          <w:rFonts w:hint="eastAsia"/>
          <w:sz w:val="18"/>
        </w:rPr>
        <w:t>３．１　含湿度試験</w:t>
      </w:r>
    </w:p>
    <w:p w14:paraId="1981639C"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13D7193D"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3DEFEA2A"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測定法を準用して試験するとき，6.2</w:t>
      </w:r>
      <w:r w:rsidR="002E61FD" w:rsidRPr="009F543E">
        <w:rPr>
          <w:rFonts w:hint="eastAsia"/>
          <w:sz w:val="18"/>
        </w:rPr>
        <w:t>～</w:t>
      </w:r>
      <w:r w:rsidRPr="009F543E">
        <w:rPr>
          <w:rFonts w:hint="eastAsia"/>
          <w:sz w:val="18"/>
        </w:rPr>
        <w:t>7.0でなければならない．</w:t>
      </w:r>
    </w:p>
    <w:p w14:paraId="37F71F28" w14:textId="77777777" w:rsidR="00E90909" w:rsidRPr="009F543E" w:rsidRDefault="00E90909">
      <w:pPr>
        <w:pStyle w:val="a5"/>
        <w:rPr>
          <w:sz w:val="18"/>
        </w:rPr>
      </w:pPr>
      <w:r w:rsidRPr="009F543E">
        <w:rPr>
          <w:rFonts w:hint="eastAsia"/>
          <w:sz w:val="18"/>
        </w:rPr>
        <w:t>３．３　免疫グロブリン</w:t>
      </w:r>
      <w:r w:rsidR="00F723FF" w:rsidRPr="009F543E">
        <w:rPr>
          <w:rFonts w:hint="eastAsia"/>
          <w:sz w:val="18"/>
        </w:rPr>
        <w:t>Ｇ</w:t>
      </w:r>
      <w:r w:rsidRPr="009F543E">
        <w:rPr>
          <w:rFonts w:hint="eastAsia"/>
          <w:sz w:val="18"/>
        </w:rPr>
        <w:t>含量試験</w:t>
      </w:r>
    </w:p>
    <w:p w14:paraId="1E73097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723FF" w:rsidRPr="009F543E">
        <w:rPr>
          <w:rFonts w:hint="eastAsia"/>
          <w:sz w:val="18"/>
        </w:rPr>
        <w:t>１</w:t>
      </w:r>
      <w:r w:rsidRPr="009F543E">
        <w:rPr>
          <w:rFonts w:hint="eastAsia"/>
          <w:sz w:val="18"/>
        </w:rPr>
        <w:t>mL中の免疫グロブリン</w:t>
      </w:r>
      <w:r w:rsidR="00F723FF"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723FF" w:rsidRPr="009F543E">
        <w:rPr>
          <w:rFonts w:hint="eastAsia"/>
          <w:sz w:val="18"/>
        </w:rPr>
        <w:t>％</w:t>
      </w:r>
      <w:r w:rsidRPr="009F543E">
        <w:rPr>
          <w:rFonts w:hint="eastAsia"/>
          <w:sz w:val="18"/>
        </w:rPr>
        <w:t>でなければならない．</w:t>
      </w:r>
    </w:p>
    <w:p w14:paraId="3E3EDC18" w14:textId="77777777" w:rsidR="00E90909" w:rsidRPr="009F543E" w:rsidRDefault="00E90909">
      <w:pPr>
        <w:pStyle w:val="a5"/>
        <w:rPr>
          <w:sz w:val="18"/>
        </w:rPr>
      </w:pPr>
      <w:r w:rsidRPr="009F543E">
        <w:rPr>
          <w:rFonts w:hint="eastAsia"/>
          <w:sz w:val="18"/>
        </w:rPr>
        <w:t>３．４　免疫グロブリン</w:t>
      </w:r>
      <w:r w:rsidR="00F723FF" w:rsidRPr="009F543E">
        <w:rPr>
          <w:rFonts w:hint="eastAsia"/>
          <w:sz w:val="18"/>
        </w:rPr>
        <w:t>Ｇ</w:t>
      </w:r>
      <w:r w:rsidRPr="009F543E">
        <w:rPr>
          <w:rFonts w:hint="eastAsia"/>
          <w:sz w:val="18"/>
        </w:rPr>
        <w:t>重合物否定試験</w:t>
      </w:r>
    </w:p>
    <w:p w14:paraId="0C8E5199" w14:textId="77777777" w:rsidR="00E90909" w:rsidRPr="009F543E" w:rsidRDefault="003D51CE">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723FF"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4ADD1BFE" w14:textId="77777777" w:rsidR="00E90909" w:rsidRPr="009F543E" w:rsidRDefault="00E90909">
      <w:pPr>
        <w:pStyle w:val="a5"/>
        <w:rPr>
          <w:sz w:val="18"/>
        </w:rPr>
      </w:pPr>
      <w:r w:rsidRPr="009F543E">
        <w:rPr>
          <w:rFonts w:hint="eastAsia"/>
          <w:sz w:val="18"/>
        </w:rPr>
        <w:t>３．５　同定試験</w:t>
      </w:r>
    </w:p>
    <w:p w14:paraId="1F87CF12"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723FF" w:rsidRPr="009F543E">
        <w:rPr>
          <w:rFonts w:hint="eastAsia"/>
          <w:sz w:val="18"/>
        </w:rPr>
        <w:t>Ｇ</w:t>
      </w:r>
      <w:r w:rsidRPr="009F543E">
        <w:rPr>
          <w:rFonts w:hint="eastAsia"/>
          <w:sz w:val="18"/>
        </w:rPr>
        <w:t>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381F9951" w14:textId="77777777" w:rsidR="00E90909" w:rsidRPr="009F543E" w:rsidRDefault="00E90909">
      <w:pPr>
        <w:pStyle w:val="a5"/>
        <w:rPr>
          <w:sz w:val="18"/>
        </w:rPr>
      </w:pPr>
      <w:r w:rsidRPr="009F543E">
        <w:rPr>
          <w:rFonts w:hint="eastAsia"/>
          <w:sz w:val="18"/>
        </w:rPr>
        <w:t>３．６　抗補体性否定試験</w:t>
      </w:r>
    </w:p>
    <w:p w14:paraId="2F497F9C"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1B14C94" w14:textId="77777777" w:rsidR="00E90909" w:rsidRPr="009F543E" w:rsidRDefault="00E90909">
      <w:pPr>
        <w:pStyle w:val="a5"/>
        <w:rPr>
          <w:sz w:val="18"/>
        </w:rPr>
      </w:pPr>
      <w:r w:rsidRPr="009F543E">
        <w:rPr>
          <w:rFonts w:hint="eastAsia"/>
          <w:sz w:val="18"/>
        </w:rPr>
        <w:t>３．７　無菌試験</w:t>
      </w:r>
    </w:p>
    <w:p w14:paraId="79D3997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5B43470" w14:textId="77777777" w:rsidR="00E90909" w:rsidRPr="009F543E" w:rsidRDefault="00E90909">
      <w:pPr>
        <w:pStyle w:val="a5"/>
        <w:rPr>
          <w:sz w:val="18"/>
        </w:rPr>
      </w:pPr>
      <w:r w:rsidRPr="009F543E">
        <w:rPr>
          <w:rFonts w:hint="eastAsia"/>
          <w:sz w:val="18"/>
        </w:rPr>
        <w:t>３．</w:t>
      </w:r>
      <w:r w:rsidR="00A657C0">
        <w:rPr>
          <w:rFonts w:hint="eastAsia"/>
          <w:sz w:val="18"/>
        </w:rPr>
        <w:t>８</w:t>
      </w:r>
      <w:r w:rsidRPr="009F543E">
        <w:rPr>
          <w:rFonts w:hint="eastAsia"/>
          <w:sz w:val="18"/>
        </w:rPr>
        <w:t xml:space="preserve">　発熱試験</w:t>
      </w:r>
    </w:p>
    <w:p w14:paraId="2D4C9969" w14:textId="77777777" w:rsidR="00107FDE" w:rsidRPr="009F543E" w:rsidRDefault="00107FDE" w:rsidP="00107FDE">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EA61A1F" w14:textId="77777777" w:rsidR="00E90909" w:rsidRPr="009F543E" w:rsidRDefault="00E90909">
      <w:pPr>
        <w:pStyle w:val="a5"/>
        <w:rPr>
          <w:sz w:val="18"/>
        </w:rPr>
      </w:pPr>
      <w:r w:rsidRPr="009F543E">
        <w:rPr>
          <w:rFonts w:hint="eastAsia"/>
          <w:sz w:val="18"/>
        </w:rPr>
        <w:lastRenderedPageBreak/>
        <w:t>３．</w:t>
      </w:r>
      <w:r w:rsidR="00A657C0">
        <w:rPr>
          <w:rFonts w:hint="eastAsia"/>
          <w:sz w:val="18"/>
        </w:rPr>
        <w:t>９</w:t>
      </w:r>
      <w:r w:rsidRPr="009F543E">
        <w:rPr>
          <w:rFonts w:hint="eastAsia"/>
          <w:sz w:val="18"/>
        </w:rPr>
        <w:t xml:space="preserve">　麻しん抗体価試験</w:t>
      </w:r>
    </w:p>
    <w:p w14:paraId="75451450"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6294768" w14:textId="77777777" w:rsidR="00E90909" w:rsidRPr="009F543E" w:rsidRDefault="00E90909">
      <w:pPr>
        <w:pStyle w:val="a5"/>
        <w:rPr>
          <w:sz w:val="18"/>
        </w:rPr>
      </w:pPr>
      <w:r w:rsidRPr="009F543E">
        <w:rPr>
          <w:rFonts w:hint="eastAsia"/>
          <w:sz w:val="18"/>
        </w:rPr>
        <w:t>４　有効期間</w:t>
      </w:r>
    </w:p>
    <w:p w14:paraId="28A554D9" w14:textId="77777777" w:rsidR="00E90909" w:rsidRPr="009F543E" w:rsidRDefault="00E90909">
      <w:pPr>
        <w:pStyle w:val="a5"/>
        <w:ind w:firstLineChars="200" w:firstLine="360"/>
        <w:rPr>
          <w:sz w:val="18"/>
        </w:rPr>
      </w:pPr>
      <w:r w:rsidRPr="009F543E">
        <w:rPr>
          <w:rFonts w:hint="eastAsia"/>
          <w:sz w:val="18"/>
        </w:rPr>
        <w:t>貯法は20℃以下とする．</w:t>
      </w:r>
    </w:p>
    <w:p w14:paraId="69B4CA3E"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57BF9C51" w14:textId="77777777" w:rsidR="00E90909" w:rsidRPr="009F543E" w:rsidRDefault="00E90909">
      <w:pPr>
        <w:pStyle w:val="a5"/>
        <w:rPr>
          <w:sz w:val="18"/>
        </w:rPr>
      </w:pPr>
      <w:r w:rsidRPr="009F543E">
        <w:rPr>
          <w:rFonts w:hint="eastAsia"/>
          <w:sz w:val="18"/>
        </w:rPr>
        <w:t>５　そ　の　他</w:t>
      </w:r>
    </w:p>
    <w:p w14:paraId="6CDCA990" w14:textId="77777777" w:rsidR="00E90909" w:rsidRPr="009F543E" w:rsidRDefault="00E90909">
      <w:pPr>
        <w:pStyle w:val="a5"/>
        <w:rPr>
          <w:sz w:val="18"/>
        </w:rPr>
      </w:pPr>
      <w:r w:rsidRPr="009F543E">
        <w:rPr>
          <w:rFonts w:hint="eastAsia"/>
          <w:sz w:val="18"/>
        </w:rPr>
        <w:t>５．１　表示事項</w:t>
      </w:r>
    </w:p>
    <w:p w14:paraId="6861E6DB"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mL中の人免疫グロブリン</w:t>
      </w:r>
      <w:r w:rsidR="00F723FF" w:rsidRPr="009F543E">
        <w:rPr>
          <w:rFonts w:hint="eastAsia"/>
          <w:sz w:val="18"/>
        </w:rPr>
        <w:t>Ｇ</w:t>
      </w:r>
      <w:r w:rsidRPr="009F543E">
        <w:rPr>
          <w:rFonts w:hint="eastAsia"/>
          <w:sz w:val="18"/>
        </w:rPr>
        <w:t>の含量</w:t>
      </w:r>
    </w:p>
    <w:p w14:paraId="0EE24EFB" w14:textId="77777777" w:rsidR="00E90909" w:rsidRPr="009F543E" w:rsidRDefault="00E90909">
      <w:pPr>
        <w:pStyle w:val="a5"/>
        <w:rPr>
          <w:sz w:val="18"/>
        </w:rPr>
      </w:pPr>
      <w:r w:rsidRPr="009F543E">
        <w:rPr>
          <w:rFonts w:hint="eastAsia"/>
          <w:sz w:val="18"/>
        </w:rPr>
        <w:t>５．</w:t>
      </w:r>
      <w:r w:rsidR="004F4460" w:rsidRPr="009F543E">
        <w:rPr>
          <w:rFonts w:hint="eastAsia"/>
          <w:sz w:val="18"/>
        </w:rPr>
        <w:t>２</w:t>
      </w:r>
      <w:r w:rsidRPr="009F543E">
        <w:rPr>
          <w:rFonts w:hint="eastAsia"/>
          <w:sz w:val="18"/>
        </w:rPr>
        <w:t xml:space="preserve">　溶剤の添付</w:t>
      </w:r>
    </w:p>
    <w:p w14:paraId="1AFCAA7C" w14:textId="77777777" w:rsidR="00E90909" w:rsidRPr="009F543E" w:rsidRDefault="00E90909">
      <w:pPr>
        <w:pStyle w:val="a5"/>
        <w:ind w:firstLineChars="200" w:firstLine="360"/>
        <w:rPr>
          <w:sz w:val="18"/>
        </w:rPr>
      </w:pPr>
      <w:r w:rsidRPr="009F543E">
        <w:rPr>
          <w:rFonts w:hint="eastAsia"/>
          <w:sz w:val="18"/>
        </w:rPr>
        <w:t>添付する溶剤は，生理食塩液とする．</w:t>
      </w:r>
    </w:p>
    <w:p w14:paraId="6A250C78"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2A5C44FE" w14:textId="77777777" w:rsidR="00E90909" w:rsidRPr="009F543E" w:rsidRDefault="00E90909" w:rsidP="00931909">
      <w:pPr>
        <w:pStyle w:val="a5"/>
        <w:rPr>
          <w:sz w:val="18"/>
        </w:rPr>
      </w:pPr>
      <w:r w:rsidRPr="009F543E">
        <w:rPr>
          <w:sz w:val="18"/>
        </w:rPr>
        <w:br w:type="page"/>
      </w:r>
    </w:p>
    <w:p w14:paraId="30CF7F3E" w14:textId="77777777" w:rsidR="00E90909" w:rsidRPr="009F543E" w:rsidRDefault="00E90909" w:rsidP="004D714E">
      <w:pPr>
        <w:pStyle w:val="31"/>
        <w:spacing w:before="360" w:after="360"/>
      </w:pPr>
      <w:bookmarkStart w:id="457" w:name="_Toc79981075"/>
      <w:bookmarkStart w:id="458" w:name="_Toc79983891"/>
      <w:bookmarkStart w:id="459" w:name="_Toc146294861"/>
      <w:bookmarkStart w:id="460" w:name="_Toc152693601"/>
      <w:bookmarkStart w:id="461" w:name="_Toc152694453"/>
      <w:bookmarkStart w:id="462" w:name="_Toc186234242"/>
      <w:r w:rsidRPr="009F543E">
        <w:rPr>
          <w:rFonts w:hint="eastAsia"/>
        </w:rPr>
        <w:lastRenderedPageBreak/>
        <w:t>乾燥ペプシン処理人免疫グロブリン</w:t>
      </w:r>
      <w:bookmarkEnd w:id="457"/>
      <w:bookmarkEnd w:id="458"/>
      <w:bookmarkEnd w:id="459"/>
      <w:bookmarkEnd w:id="460"/>
      <w:bookmarkEnd w:id="461"/>
      <w:bookmarkEnd w:id="462"/>
    </w:p>
    <w:p w14:paraId="2351457E" w14:textId="77777777" w:rsidR="00E90909" w:rsidRPr="009F543E" w:rsidRDefault="00E90909">
      <w:pPr>
        <w:pStyle w:val="a5"/>
        <w:rPr>
          <w:sz w:val="18"/>
        </w:rPr>
      </w:pPr>
      <w:r w:rsidRPr="009F543E">
        <w:rPr>
          <w:rFonts w:hint="eastAsia"/>
          <w:sz w:val="18"/>
        </w:rPr>
        <w:t>１　本質及び性状</w:t>
      </w:r>
    </w:p>
    <w:p w14:paraId="7FE3AFB0"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723FF" w:rsidRPr="009F543E">
        <w:rPr>
          <w:rFonts w:hint="eastAsia"/>
          <w:sz w:val="18"/>
        </w:rPr>
        <w:t>Ｇ</w:t>
      </w:r>
      <w:r w:rsidRPr="009F543E">
        <w:rPr>
          <w:rFonts w:hint="eastAsia"/>
          <w:sz w:val="18"/>
        </w:rPr>
        <w:t>のペプシン処理分屑を含む乾燥製剤である．溶剤を加えるとき，澄明又はわずかに白濁した液剤となり，肉眼的にほとんど沈殿を認めない．</w:t>
      </w:r>
    </w:p>
    <w:p w14:paraId="5CD7E6A0" w14:textId="77777777" w:rsidR="00E90909" w:rsidRPr="009F543E" w:rsidRDefault="00E90909">
      <w:pPr>
        <w:pStyle w:val="a5"/>
        <w:rPr>
          <w:sz w:val="18"/>
        </w:rPr>
      </w:pPr>
      <w:r w:rsidRPr="009F543E">
        <w:rPr>
          <w:rFonts w:hint="eastAsia"/>
          <w:sz w:val="18"/>
        </w:rPr>
        <w:t>２　製　法</w:t>
      </w:r>
    </w:p>
    <w:p w14:paraId="61B77358"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5D0F466"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C3CC971" w14:textId="77777777" w:rsidR="00E90909" w:rsidRPr="009F543E" w:rsidRDefault="00E90909">
      <w:pPr>
        <w:pStyle w:val="a5"/>
        <w:rPr>
          <w:sz w:val="18"/>
        </w:rPr>
      </w:pPr>
      <w:r w:rsidRPr="009F543E">
        <w:rPr>
          <w:rFonts w:hint="eastAsia"/>
          <w:sz w:val="18"/>
        </w:rPr>
        <w:t>２．２　原　画　分</w:t>
      </w:r>
    </w:p>
    <w:p w14:paraId="5308CC7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画分を集め，免疫グロブリン</w:t>
      </w:r>
      <w:r w:rsidR="00F723FF" w:rsidRPr="009F543E">
        <w:rPr>
          <w:rFonts w:hint="eastAsia"/>
          <w:sz w:val="18"/>
        </w:rPr>
        <w:t>Ｇ</w:t>
      </w:r>
      <w:r w:rsidRPr="009F543E">
        <w:rPr>
          <w:rFonts w:hint="eastAsia"/>
          <w:sz w:val="18"/>
        </w:rPr>
        <w:t>の単量体以上のグロブリンが総たん白質量の10</w:t>
      </w:r>
      <w:r w:rsidR="00F723FF" w:rsidRPr="009F543E">
        <w:rPr>
          <w:rFonts w:hint="eastAsia"/>
          <w:sz w:val="18"/>
        </w:rPr>
        <w:t>％</w:t>
      </w:r>
      <w:r w:rsidRPr="009F543E">
        <w:rPr>
          <w:rFonts w:hint="eastAsia"/>
          <w:sz w:val="18"/>
        </w:rPr>
        <w:t>以下となるような方法でペプシン処理を行い，ペプシン処理分屑を集めてこれを原画分とする．</w:t>
      </w:r>
    </w:p>
    <w:p w14:paraId="1398D7F6" w14:textId="77777777" w:rsidR="00E90909" w:rsidRPr="009F543E" w:rsidRDefault="00E90909">
      <w:pPr>
        <w:pStyle w:val="a5"/>
        <w:rPr>
          <w:sz w:val="18"/>
        </w:rPr>
      </w:pPr>
      <w:r w:rsidRPr="009F543E">
        <w:rPr>
          <w:rFonts w:hint="eastAsia"/>
          <w:sz w:val="18"/>
        </w:rPr>
        <w:t>２．３　最終バルク及び小分</w:t>
      </w:r>
    </w:p>
    <w:p w14:paraId="69A1ACF7"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723FF" w:rsidRPr="009F543E">
        <w:rPr>
          <w:rFonts w:hint="eastAsia"/>
          <w:sz w:val="18"/>
        </w:rPr>
        <w:t>Ｇ</w:t>
      </w:r>
      <w:r w:rsidRPr="009F543E">
        <w:rPr>
          <w:rFonts w:hint="eastAsia"/>
          <w:sz w:val="18"/>
        </w:rPr>
        <w:t>のペプシン処理分屑が</w:t>
      </w:r>
      <w:r w:rsidR="00F723FF" w:rsidRPr="009F543E">
        <w:rPr>
          <w:rFonts w:hint="eastAsia"/>
          <w:sz w:val="18"/>
        </w:rPr>
        <w:t>５ｗ／ｖ％</w:t>
      </w:r>
      <w:r w:rsidRPr="009F543E">
        <w:rPr>
          <w:rFonts w:hint="eastAsia"/>
          <w:sz w:val="18"/>
        </w:rPr>
        <w:t>以上になるようにする．</w:t>
      </w:r>
    </w:p>
    <w:p w14:paraId="7A756D33" w14:textId="77777777" w:rsidR="00E90909" w:rsidRPr="009F543E" w:rsidRDefault="00E90909">
      <w:pPr>
        <w:pStyle w:val="a5"/>
        <w:rPr>
          <w:sz w:val="18"/>
        </w:rPr>
      </w:pPr>
      <w:r w:rsidRPr="009F543E">
        <w:rPr>
          <w:rFonts w:hint="eastAsia"/>
          <w:sz w:val="18"/>
        </w:rPr>
        <w:t>３　小分製品の試験</w:t>
      </w:r>
    </w:p>
    <w:p w14:paraId="05EB25D5" w14:textId="77777777" w:rsidR="00E90909" w:rsidRPr="009F543E" w:rsidRDefault="00E90909">
      <w:pPr>
        <w:pStyle w:val="a5"/>
        <w:rPr>
          <w:sz w:val="18"/>
        </w:rPr>
      </w:pPr>
      <w:r w:rsidRPr="009F543E">
        <w:rPr>
          <w:rFonts w:hint="eastAsia"/>
          <w:sz w:val="18"/>
        </w:rPr>
        <w:t>３．１　含湿度試験</w:t>
      </w:r>
    </w:p>
    <w:p w14:paraId="291709D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73E22093"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45089792"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75AB92BA" w14:textId="77777777" w:rsidR="00E90909" w:rsidRPr="009F543E" w:rsidRDefault="00E90909">
      <w:pPr>
        <w:pStyle w:val="a5"/>
        <w:rPr>
          <w:sz w:val="18"/>
        </w:rPr>
      </w:pPr>
      <w:r w:rsidRPr="009F543E">
        <w:rPr>
          <w:rFonts w:hint="eastAsia"/>
          <w:sz w:val="18"/>
        </w:rPr>
        <w:t>３．３　ペプシン処理人免疫グロブリン</w:t>
      </w:r>
      <w:r w:rsidR="00F723FF" w:rsidRPr="009F543E">
        <w:rPr>
          <w:rFonts w:hint="eastAsia"/>
          <w:sz w:val="18"/>
        </w:rPr>
        <w:t>Ｇ</w:t>
      </w:r>
      <w:r w:rsidRPr="009F543E">
        <w:rPr>
          <w:rFonts w:hint="eastAsia"/>
          <w:sz w:val="18"/>
        </w:rPr>
        <w:t>含量試験</w:t>
      </w:r>
    </w:p>
    <w:p w14:paraId="5228EFD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931909" w:rsidRPr="009F543E">
        <w:rPr>
          <w:rFonts w:hint="eastAsia"/>
          <w:sz w:val="18"/>
        </w:rPr>
        <w:t>ペプシン処理人</w:t>
      </w:r>
      <w:r w:rsidRPr="009F543E">
        <w:rPr>
          <w:rFonts w:hint="eastAsia"/>
          <w:sz w:val="18"/>
        </w:rPr>
        <w:t>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640916" w:rsidRPr="009F543E">
        <w:rPr>
          <w:rFonts w:hint="eastAsia"/>
          <w:sz w:val="18"/>
        </w:rPr>
        <w:t>％</w:t>
      </w:r>
      <w:r w:rsidRPr="009F543E">
        <w:rPr>
          <w:rFonts w:hint="eastAsia"/>
          <w:sz w:val="18"/>
        </w:rPr>
        <w:t>でなければならない．</w:t>
      </w:r>
    </w:p>
    <w:p w14:paraId="0785F821" w14:textId="77777777" w:rsidR="00E90909" w:rsidRPr="009F543E" w:rsidRDefault="00E90909">
      <w:pPr>
        <w:pStyle w:val="a5"/>
        <w:rPr>
          <w:sz w:val="18"/>
        </w:rPr>
      </w:pPr>
      <w:r w:rsidRPr="009F543E">
        <w:rPr>
          <w:rFonts w:hint="eastAsia"/>
          <w:sz w:val="18"/>
        </w:rPr>
        <w:t>３．４　同定試験</w:t>
      </w:r>
    </w:p>
    <w:p w14:paraId="398CC87B"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抗人血清動物免疫血清を用いて免疫電気泳動法によって試験するとき，ペプシン処理人免疫グロブリン</w:t>
      </w:r>
      <w:r w:rsidR="00AD303D" w:rsidRPr="009F543E">
        <w:rPr>
          <w:rFonts w:hint="eastAsia"/>
          <w:sz w:val="18"/>
        </w:rPr>
        <w:t>Ｇ</w:t>
      </w:r>
      <w:r w:rsidRPr="009F543E">
        <w:rPr>
          <w:rFonts w:hint="eastAsia"/>
          <w:sz w:val="18"/>
        </w:rPr>
        <w:t>分屑に特有の位置に著明な沈降線を生じなければならず，かつ，</w:t>
      </w:r>
      <w:r w:rsidR="00931909" w:rsidRPr="009F543E">
        <w:rPr>
          <w:rFonts w:hint="eastAsia"/>
          <w:sz w:val="18"/>
        </w:rPr>
        <w:t>明らかに</w:t>
      </w:r>
      <w:r w:rsidRPr="009F543E">
        <w:rPr>
          <w:rFonts w:hint="eastAsia"/>
          <w:sz w:val="18"/>
        </w:rPr>
        <w:t>異常な沈降線を生じてはならない．</w:t>
      </w:r>
    </w:p>
    <w:p w14:paraId="68F3DCE4" w14:textId="77777777" w:rsidR="00E90909" w:rsidRPr="009F543E" w:rsidRDefault="00E90909">
      <w:pPr>
        <w:pStyle w:val="a5"/>
        <w:rPr>
          <w:sz w:val="18"/>
        </w:rPr>
      </w:pPr>
      <w:r w:rsidRPr="009F543E">
        <w:rPr>
          <w:rFonts w:hint="eastAsia"/>
          <w:sz w:val="18"/>
        </w:rPr>
        <w:t>３．５　抗補体性否定試験</w:t>
      </w:r>
    </w:p>
    <w:p w14:paraId="6E6DF83B"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0BD8F4BC" w14:textId="77777777" w:rsidR="00E90909" w:rsidRPr="009F543E" w:rsidRDefault="00E90909">
      <w:pPr>
        <w:pStyle w:val="a5"/>
        <w:rPr>
          <w:sz w:val="18"/>
        </w:rPr>
      </w:pPr>
      <w:r w:rsidRPr="009F543E">
        <w:rPr>
          <w:rFonts w:hint="eastAsia"/>
          <w:sz w:val="18"/>
        </w:rPr>
        <w:t>３．６　無菌試験</w:t>
      </w:r>
    </w:p>
    <w:p w14:paraId="1D31892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680B4B" w14:textId="77777777" w:rsidR="00E90909" w:rsidRPr="009F543E" w:rsidRDefault="00E90909">
      <w:pPr>
        <w:pStyle w:val="a5"/>
        <w:rPr>
          <w:sz w:val="18"/>
        </w:rPr>
      </w:pPr>
      <w:r w:rsidRPr="009F543E">
        <w:rPr>
          <w:rFonts w:hint="eastAsia"/>
          <w:sz w:val="18"/>
        </w:rPr>
        <w:t>３．</w:t>
      </w:r>
      <w:r w:rsidR="005F25FC">
        <w:rPr>
          <w:rFonts w:hint="eastAsia"/>
          <w:sz w:val="18"/>
        </w:rPr>
        <w:t>７</w:t>
      </w:r>
      <w:r w:rsidRPr="009F543E">
        <w:rPr>
          <w:rFonts w:hint="eastAsia"/>
          <w:sz w:val="18"/>
        </w:rPr>
        <w:t xml:space="preserve">　発熱試験</w:t>
      </w:r>
    </w:p>
    <w:p w14:paraId="0285F977" w14:textId="77777777" w:rsidR="001B6F09" w:rsidRPr="009F543E" w:rsidRDefault="001B6F09" w:rsidP="001B6F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40916" w:rsidRPr="009F543E">
        <w:rPr>
          <w:rFonts w:hint="eastAsia"/>
          <w:sz w:val="18"/>
        </w:rPr>
        <w:t>１</w:t>
      </w:r>
      <w:r w:rsidRPr="009F543E">
        <w:rPr>
          <w:rFonts w:hint="eastAsia"/>
          <w:sz w:val="18"/>
        </w:rPr>
        <w:t>kgにつき，10mLとする．エンドトキシン試験法によるときは0.5EU</w:t>
      </w:r>
      <w:r w:rsidR="0064091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8C00D10" w14:textId="77777777" w:rsidR="00E90909" w:rsidRPr="009F543E" w:rsidRDefault="00E90909">
      <w:pPr>
        <w:pStyle w:val="a5"/>
        <w:rPr>
          <w:sz w:val="18"/>
        </w:rPr>
      </w:pPr>
      <w:r w:rsidRPr="009F543E">
        <w:rPr>
          <w:rFonts w:hint="eastAsia"/>
          <w:sz w:val="18"/>
        </w:rPr>
        <w:t>３．</w:t>
      </w:r>
      <w:r w:rsidR="005F25FC">
        <w:rPr>
          <w:rFonts w:hint="eastAsia"/>
          <w:sz w:val="18"/>
        </w:rPr>
        <w:t>８</w:t>
      </w:r>
      <w:r w:rsidRPr="009F543E">
        <w:rPr>
          <w:rFonts w:hint="eastAsia"/>
          <w:sz w:val="18"/>
        </w:rPr>
        <w:t xml:space="preserve">　麻しん抗体価試験</w:t>
      </w:r>
    </w:p>
    <w:p w14:paraId="2AC21FE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一般試験法の麻しん抗体価測定法を準用して試験するとき，ペプシン処理人免疫グロブリン</w:t>
      </w:r>
      <w:r w:rsidR="00640916" w:rsidRPr="009F543E">
        <w:rPr>
          <w:rFonts w:hint="eastAsia"/>
          <w:sz w:val="18"/>
        </w:rPr>
        <w:t>Ｇ</w:t>
      </w:r>
      <w:r w:rsidRPr="009F543E">
        <w:rPr>
          <w:rFonts w:hint="eastAsia"/>
          <w:sz w:val="18"/>
        </w:rPr>
        <w:t>100mgにつき</w:t>
      </w:r>
      <w:r w:rsidR="00640916" w:rsidRPr="009F543E">
        <w:rPr>
          <w:rFonts w:hint="eastAsia"/>
          <w:sz w:val="18"/>
        </w:rPr>
        <w:t>５</w:t>
      </w:r>
      <w:r w:rsidRPr="009F543E">
        <w:rPr>
          <w:rFonts w:hint="eastAsia"/>
          <w:sz w:val="18"/>
        </w:rPr>
        <w:t>単位以上を含まなければならない．</w:t>
      </w:r>
    </w:p>
    <w:p w14:paraId="744F4393" w14:textId="77777777" w:rsidR="00E90909" w:rsidRPr="009F543E" w:rsidRDefault="00E90909">
      <w:pPr>
        <w:pStyle w:val="a5"/>
        <w:rPr>
          <w:sz w:val="18"/>
        </w:rPr>
      </w:pPr>
      <w:r w:rsidRPr="009F543E">
        <w:rPr>
          <w:rFonts w:hint="eastAsia"/>
          <w:sz w:val="18"/>
        </w:rPr>
        <w:t>４　有効期間</w:t>
      </w:r>
    </w:p>
    <w:p w14:paraId="1FE04A00" w14:textId="77777777" w:rsidR="00E90909" w:rsidRPr="009F543E" w:rsidRDefault="00E90909">
      <w:pPr>
        <w:pStyle w:val="a5"/>
        <w:ind w:firstLineChars="200" w:firstLine="360"/>
        <w:rPr>
          <w:sz w:val="18"/>
        </w:rPr>
      </w:pPr>
      <w:r w:rsidRPr="009F543E">
        <w:rPr>
          <w:rFonts w:hint="eastAsia"/>
          <w:sz w:val="18"/>
        </w:rPr>
        <w:lastRenderedPageBreak/>
        <w:t>有効期間は，</w:t>
      </w:r>
      <w:r w:rsidR="00640916" w:rsidRPr="009F543E">
        <w:rPr>
          <w:rFonts w:hint="eastAsia"/>
          <w:sz w:val="18"/>
        </w:rPr>
        <w:t>３</w:t>
      </w:r>
      <w:r w:rsidRPr="009F543E">
        <w:rPr>
          <w:rFonts w:hint="eastAsia"/>
          <w:sz w:val="18"/>
        </w:rPr>
        <w:t>年とする．</w:t>
      </w:r>
    </w:p>
    <w:p w14:paraId="7A83B58B" w14:textId="77777777" w:rsidR="00E90909" w:rsidRPr="009F543E" w:rsidRDefault="00E90909">
      <w:pPr>
        <w:pStyle w:val="a5"/>
        <w:rPr>
          <w:sz w:val="18"/>
        </w:rPr>
      </w:pPr>
      <w:r w:rsidRPr="009F543E">
        <w:rPr>
          <w:rFonts w:hint="eastAsia"/>
          <w:sz w:val="18"/>
        </w:rPr>
        <w:t>５　そ　の　他</w:t>
      </w:r>
    </w:p>
    <w:p w14:paraId="29D883A4" w14:textId="77777777" w:rsidR="00E90909" w:rsidRPr="009F543E" w:rsidRDefault="00E90909">
      <w:pPr>
        <w:pStyle w:val="a5"/>
        <w:rPr>
          <w:sz w:val="18"/>
        </w:rPr>
      </w:pPr>
      <w:r w:rsidRPr="009F543E">
        <w:rPr>
          <w:rFonts w:hint="eastAsia"/>
          <w:sz w:val="18"/>
        </w:rPr>
        <w:t>５．１　表示事項</w:t>
      </w:r>
    </w:p>
    <w:p w14:paraId="723F0504" w14:textId="77777777" w:rsidR="00E90909" w:rsidRPr="009F543E" w:rsidRDefault="00E90909">
      <w:pPr>
        <w:pStyle w:val="a5"/>
        <w:ind w:firstLineChars="200" w:firstLine="360"/>
        <w:rPr>
          <w:sz w:val="18"/>
        </w:rPr>
      </w:pPr>
      <w:r w:rsidRPr="009F543E">
        <w:rPr>
          <w:rFonts w:hint="eastAsia"/>
          <w:sz w:val="18"/>
        </w:rPr>
        <w:t>溶解後</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分屑の含量</w:t>
      </w:r>
    </w:p>
    <w:p w14:paraId="76B04D81"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649A532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0F752B22"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1D0465A9" w14:textId="77777777" w:rsidR="00E90909" w:rsidRPr="009F543E" w:rsidRDefault="00E90909">
      <w:pPr>
        <w:pStyle w:val="a5"/>
        <w:rPr>
          <w:sz w:val="18"/>
        </w:rPr>
      </w:pPr>
      <w:r w:rsidRPr="009F543E">
        <w:rPr>
          <w:sz w:val="18"/>
        </w:rPr>
        <w:br w:type="page"/>
      </w:r>
    </w:p>
    <w:p w14:paraId="4CBCC19C" w14:textId="77777777" w:rsidR="00E90909" w:rsidRPr="009F543E" w:rsidRDefault="00E90909" w:rsidP="004D714E">
      <w:pPr>
        <w:pStyle w:val="31"/>
        <w:spacing w:before="360" w:after="360"/>
      </w:pPr>
      <w:bookmarkStart w:id="463" w:name="_Toc79981076"/>
      <w:bookmarkStart w:id="464" w:name="_Toc79983892"/>
      <w:bookmarkStart w:id="465" w:name="_Toc146294862"/>
      <w:bookmarkStart w:id="466" w:name="_Toc152693602"/>
      <w:bookmarkStart w:id="467" w:name="_Toc152694454"/>
      <w:bookmarkStart w:id="468" w:name="_Toc186234243"/>
      <w:r w:rsidRPr="009F543E">
        <w:rPr>
          <w:rFonts w:hint="eastAsia"/>
        </w:rPr>
        <w:lastRenderedPageBreak/>
        <w:t>ポリエチレングリコール処理人免疫グロブリン</w:t>
      </w:r>
      <w:bookmarkEnd w:id="463"/>
      <w:bookmarkEnd w:id="464"/>
      <w:bookmarkEnd w:id="465"/>
      <w:bookmarkEnd w:id="466"/>
      <w:bookmarkEnd w:id="467"/>
      <w:bookmarkEnd w:id="468"/>
    </w:p>
    <w:p w14:paraId="005C66E0" w14:textId="77777777" w:rsidR="00E90909" w:rsidRPr="009F543E" w:rsidRDefault="00E90909">
      <w:pPr>
        <w:pStyle w:val="a5"/>
        <w:rPr>
          <w:sz w:val="18"/>
        </w:rPr>
      </w:pPr>
      <w:r w:rsidRPr="009F543E">
        <w:rPr>
          <w:rFonts w:hint="eastAsia"/>
          <w:sz w:val="18"/>
        </w:rPr>
        <w:t>１　本質及び性状</w:t>
      </w:r>
    </w:p>
    <w:p w14:paraId="73E353BF" w14:textId="77777777" w:rsidR="00E90909" w:rsidRPr="009F543E" w:rsidRDefault="00E90909">
      <w:pPr>
        <w:pStyle w:val="a5"/>
        <w:ind w:firstLineChars="200" w:firstLine="36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を含む無色ないし淡黄色の澄明な液剤である．</w:t>
      </w:r>
    </w:p>
    <w:p w14:paraId="7310C550" w14:textId="77777777" w:rsidR="00E90909" w:rsidRPr="009F543E" w:rsidRDefault="00E90909">
      <w:pPr>
        <w:pStyle w:val="a5"/>
        <w:rPr>
          <w:sz w:val="18"/>
        </w:rPr>
      </w:pPr>
      <w:r w:rsidRPr="009F543E">
        <w:rPr>
          <w:rFonts w:hint="eastAsia"/>
          <w:sz w:val="18"/>
        </w:rPr>
        <w:t>２　製　法</w:t>
      </w:r>
    </w:p>
    <w:p w14:paraId="656E911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DC1D38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6FDD0BFA" w14:textId="77777777" w:rsidR="00E90909" w:rsidRPr="009F543E" w:rsidRDefault="00E90909">
      <w:pPr>
        <w:pStyle w:val="a5"/>
        <w:rPr>
          <w:sz w:val="18"/>
        </w:rPr>
      </w:pPr>
      <w:r w:rsidRPr="009F543E">
        <w:rPr>
          <w:rFonts w:hint="eastAsia"/>
          <w:sz w:val="18"/>
        </w:rPr>
        <w:t>２．２　原　画　分</w:t>
      </w:r>
    </w:p>
    <w:p w14:paraId="0E21748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4801884" w14:textId="77777777" w:rsidR="00E90909" w:rsidRPr="009F543E" w:rsidRDefault="00E90909">
      <w:pPr>
        <w:pStyle w:val="a5"/>
        <w:rPr>
          <w:sz w:val="18"/>
        </w:rPr>
      </w:pPr>
      <w:r w:rsidRPr="009F543E">
        <w:rPr>
          <w:rFonts w:hint="eastAsia"/>
          <w:sz w:val="18"/>
        </w:rPr>
        <w:t>２．３　最終バルク及び小分</w:t>
      </w:r>
    </w:p>
    <w:p w14:paraId="31393FA5"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7C4B5F8D" w14:textId="77777777" w:rsidR="00E90909" w:rsidRPr="009F543E" w:rsidRDefault="00E90909">
      <w:pPr>
        <w:pStyle w:val="a5"/>
        <w:rPr>
          <w:sz w:val="18"/>
        </w:rPr>
      </w:pPr>
      <w:r w:rsidRPr="009F543E">
        <w:rPr>
          <w:rFonts w:hint="eastAsia"/>
          <w:sz w:val="18"/>
        </w:rPr>
        <w:t>３　小分製品の試験</w:t>
      </w:r>
    </w:p>
    <w:p w14:paraId="729D906B"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1BA3DCD"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w:t>
      </w:r>
      <w:r w:rsidR="00DA5AE2" w:rsidRPr="009F543E">
        <w:rPr>
          <w:rFonts w:hint="eastAsia"/>
          <w:sz w:val="18"/>
        </w:rPr>
        <w:t>3</w:t>
      </w:r>
      <w:r w:rsidRPr="009F543E">
        <w:rPr>
          <w:rFonts w:hint="eastAsia"/>
          <w:sz w:val="18"/>
        </w:rPr>
        <w:t>.</w:t>
      </w:r>
      <w:r w:rsidR="00DA5AE2" w:rsidRPr="009F543E">
        <w:rPr>
          <w:rFonts w:hint="eastAsia"/>
          <w:sz w:val="18"/>
        </w:rPr>
        <w:t>9</w:t>
      </w:r>
      <w:r w:rsidR="002E61FD" w:rsidRPr="009F543E">
        <w:rPr>
          <w:rFonts w:hint="eastAsia"/>
          <w:sz w:val="18"/>
        </w:rPr>
        <w:t>～</w:t>
      </w:r>
      <w:r w:rsidR="00DA5AE2" w:rsidRPr="009F543E">
        <w:rPr>
          <w:rFonts w:hint="eastAsia"/>
          <w:sz w:val="18"/>
        </w:rPr>
        <w:t>4</w:t>
      </w:r>
      <w:r w:rsidRPr="009F543E">
        <w:rPr>
          <w:rFonts w:hint="eastAsia"/>
          <w:sz w:val="18"/>
        </w:rPr>
        <w:t>.</w:t>
      </w:r>
      <w:r w:rsidR="00DA5AE2" w:rsidRPr="009F543E">
        <w:rPr>
          <w:rFonts w:hint="eastAsia"/>
          <w:sz w:val="18"/>
        </w:rPr>
        <w:t>4</w:t>
      </w:r>
      <w:r w:rsidRPr="009F543E">
        <w:rPr>
          <w:rFonts w:hint="eastAsia"/>
          <w:sz w:val="18"/>
        </w:rPr>
        <w:t>でなければならない．</w:t>
      </w:r>
    </w:p>
    <w:p w14:paraId="00E1AEBA"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CF8D37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20D5310F"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2DC7CDB7" w14:textId="77777777" w:rsidR="00E90909" w:rsidRPr="009F543E" w:rsidRDefault="000325A3">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1.0％以下，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652BA0F9" w14:textId="77777777" w:rsidR="00E90909" w:rsidRPr="009F543E" w:rsidRDefault="00E90909">
      <w:pPr>
        <w:pStyle w:val="a5"/>
        <w:rPr>
          <w:sz w:val="18"/>
        </w:rPr>
      </w:pPr>
      <w:r w:rsidRPr="009F543E">
        <w:rPr>
          <w:rFonts w:hint="eastAsia"/>
          <w:sz w:val="18"/>
        </w:rPr>
        <w:t>３．４　同定試験</w:t>
      </w:r>
    </w:p>
    <w:p w14:paraId="55CB52D6"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抗人血清動物免疫血清を用いて免疫電気泳動法により試験するとき，ヒト正常免疫グロブリン</w:t>
      </w:r>
      <w:r w:rsidR="00F96AB1" w:rsidRPr="009F543E">
        <w:rPr>
          <w:rFonts w:hint="eastAsia"/>
          <w:sz w:val="18"/>
        </w:rPr>
        <w:t>Ｇ</w:t>
      </w:r>
      <w:r w:rsidRPr="009F543E">
        <w:rPr>
          <w:rFonts w:hint="eastAsia"/>
          <w:sz w:val="18"/>
        </w:rPr>
        <w:t>の著明な沈降線を生じなければならず，かつ，</w:t>
      </w:r>
      <w:r w:rsidR="004A6F90" w:rsidRPr="009F543E">
        <w:rPr>
          <w:rFonts w:hint="eastAsia"/>
          <w:sz w:val="18"/>
        </w:rPr>
        <w:t>明らかに</w:t>
      </w:r>
      <w:r w:rsidRPr="009F543E">
        <w:rPr>
          <w:rFonts w:hint="eastAsia"/>
          <w:sz w:val="18"/>
        </w:rPr>
        <w:t>異常な沈降線を生じてはならない．</w:t>
      </w:r>
    </w:p>
    <w:p w14:paraId="7435C889" w14:textId="77777777" w:rsidR="00E90909" w:rsidRPr="009F543E" w:rsidRDefault="00E90909">
      <w:pPr>
        <w:pStyle w:val="a5"/>
        <w:rPr>
          <w:sz w:val="18"/>
        </w:rPr>
      </w:pPr>
      <w:r w:rsidRPr="009F543E">
        <w:rPr>
          <w:rFonts w:hint="eastAsia"/>
          <w:sz w:val="18"/>
        </w:rPr>
        <w:t>３．５　無菌試験</w:t>
      </w:r>
    </w:p>
    <w:p w14:paraId="4E5B261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D0C647" w14:textId="77777777" w:rsidR="00E90909" w:rsidRPr="009F543E" w:rsidRDefault="00E90909">
      <w:pPr>
        <w:pStyle w:val="a5"/>
        <w:rPr>
          <w:sz w:val="18"/>
        </w:rPr>
      </w:pPr>
      <w:r w:rsidRPr="009F543E">
        <w:rPr>
          <w:rFonts w:hint="eastAsia"/>
          <w:sz w:val="18"/>
        </w:rPr>
        <w:t>３．</w:t>
      </w:r>
      <w:r w:rsidR="00084EF7">
        <w:rPr>
          <w:rFonts w:hint="eastAsia"/>
          <w:sz w:val="18"/>
        </w:rPr>
        <w:t>６</w:t>
      </w:r>
      <w:r w:rsidRPr="009F543E">
        <w:rPr>
          <w:rFonts w:hint="eastAsia"/>
          <w:sz w:val="18"/>
        </w:rPr>
        <w:t xml:space="preserve">　発熱試験</w:t>
      </w:r>
    </w:p>
    <w:p w14:paraId="795352A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97C298" w14:textId="77777777" w:rsidR="00E90909" w:rsidRPr="009F543E" w:rsidRDefault="00E90909">
      <w:pPr>
        <w:pStyle w:val="a5"/>
        <w:rPr>
          <w:sz w:val="18"/>
        </w:rPr>
      </w:pPr>
      <w:r w:rsidRPr="009F543E">
        <w:rPr>
          <w:rFonts w:hint="eastAsia"/>
          <w:sz w:val="18"/>
        </w:rPr>
        <w:t>３．</w:t>
      </w:r>
      <w:r w:rsidR="00084EF7">
        <w:rPr>
          <w:rFonts w:hint="eastAsia"/>
          <w:sz w:val="18"/>
        </w:rPr>
        <w:t>７</w:t>
      </w:r>
      <w:r w:rsidRPr="009F543E">
        <w:rPr>
          <w:rFonts w:hint="eastAsia"/>
          <w:sz w:val="18"/>
        </w:rPr>
        <w:t xml:space="preserve">　麻しん抗体価試験</w:t>
      </w:r>
    </w:p>
    <w:p w14:paraId="3510EB8E"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96AB1" w:rsidRPr="009F543E">
        <w:rPr>
          <w:rFonts w:hint="eastAsia"/>
          <w:sz w:val="18"/>
        </w:rPr>
        <w:t>Ｇ</w:t>
      </w:r>
      <w:r w:rsidRPr="009F543E">
        <w:rPr>
          <w:rFonts w:hint="eastAsia"/>
          <w:sz w:val="18"/>
        </w:rPr>
        <w:t>150mgにつき</w:t>
      </w:r>
      <w:r w:rsidR="00F96AB1" w:rsidRPr="009F543E">
        <w:rPr>
          <w:rFonts w:hint="eastAsia"/>
          <w:sz w:val="18"/>
        </w:rPr>
        <w:t>５</w:t>
      </w:r>
      <w:r w:rsidRPr="009F543E">
        <w:rPr>
          <w:rFonts w:hint="eastAsia"/>
          <w:sz w:val="18"/>
        </w:rPr>
        <w:t>単位以上を含まなければならない．</w:t>
      </w:r>
    </w:p>
    <w:p w14:paraId="6529721D" w14:textId="77777777" w:rsidR="00E90909" w:rsidRPr="009F543E" w:rsidRDefault="00E90909">
      <w:pPr>
        <w:pStyle w:val="a5"/>
        <w:rPr>
          <w:sz w:val="18"/>
        </w:rPr>
      </w:pPr>
      <w:r w:rsidRPr="009F543E">
        <w:rPr>
          <w:rFonts w:hint="eastAsia"/>
          <w:sz w:val="18"/>
        </w:rPr>
        <w:t>４　有効期間</w:t>
      </w:r>
    </w:p>
    <w:p w14:paraId="020B9FFA"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1304DA58" w14:textId="77777777" w:rsidR="00E90909" w:rsidRPr="009F543E" w:rsidRDefault="00E90909">
      <w:pPr>
        <w:pStyle w:val="a5"/>
        <w:rPr>
          <w:sz w:val="18"/>
        </w:rPr>
      </w:pPr>
      <w:r w:rsidRPr="009F543E">
        <w:rPr>
          <w:rFonts w:hint="eastAsia"/>
          <w:sz w:val="18"/>
        </w:rPr>
        <w:t>５　そ　の　他</w:t>
      </w:r>
    </w:p>
    <w:p w14:paraId="3C390F01" w14:textId="77777777" w:rsidR="00E90909" w:rsidRPr="009F543E" w:rsidRDefault="00E90909">
      <w:pPr>
        <w:pStyle w:val="a5"/>
        <w:rPr>
          <w:sz w:val="18"/>
        </w:rPr>
      </w:pPr>
      <w:r w:rsidRPr="009F543E">
        <w:rPr>
          <w:rFonts w:hint="eastAsia"/>
          <w:sz w:val="18"/>
        </w:rPr>
        <w:lastRenderedPageBreak/>
        <w:t>５．１　表示事項</w:t>
      </w:r>
    </w:p>
    <w:p w14:paraId="74016A35" w14:textId="77777777" w:rsidR="00E90909" w:rsidRPr="009F543E" w:rsidRDefault="00F96AB1">
      <w:pPr>
        <w:pStyle w:val="a5"/>
        <w:ind w:firstLineChars="200" w:firstLine="360"/>
        <w:rPr>
          <w:sz w:val="18"/>
        </w:rPr>
      </w:pPr>
      <w:r w:rsidRPr="009F543E">
        <w:rPr>
          <w:rFonts w:hint="eastAsia"/>
          <w:sz w:val="18"/>
        </w:rPr>
        <w:t>１</w:t>
      </w:r>
      <w:r w:rsidR="00E90909" w:rsidRPr="009F543E">
        <w:rPr>
          <w:rFonts w:hint="eastAsia"/>
          <w:sz w:val="18"/>
        </w:rPr>
        <w:t>mL中の人免疫グロブリン</w:t>
      </w:r>
      <w:r w:rsidRPr="009F543E">
        <w:rPr>
          <w:rFonts w:hint="eastAsia"/>
          <w:sz w:val="18"/>
        </w:rPr>
        <w:t>Ｇ</w:t>
      </w:r>
      <w:r w:rsidR="00E90909" w:rsidRPr="009F543E">
        <w:rPr>
          <w:rFonts w:hint="eastAsia"/>
          <w:sz w:val="18"/>
        </w:rPr>
        <w:t>の含量</w:t>
      </w:r>
    </w:p>
    <w:p w14:paraId="75547314"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43CFC1F9" w14:textId="77777777" w:rsidR="00E90909" w:rsidRPr="009F543E" w:rsidRDefault="00E90909">
      <w:pPr>
        <w:pStyle w:val="a5"/>
        <w:rPr>
          <w:sz w:val="18"/>
        </w:rPr>
      </w:pPr>
      <w:r w:rsidRPr="009F543E">
        <w:rPr>
          <w:sz w:val="18"/>
        </w:rPr>
        <w:br w:type="page"/>
      </w:r>
    </w:p>
    <w:p w14:paraId="1451431A" w14:textId="77777777" w:rsidR="00E90909" w:rsidRPr="009F543E" w:rsidRDefault="00E90909" w:rsidP="004D714E">
      <w:pPr>
        <w:pStyle w:val="31"/>
        <w:spacing w:before="360" w:after="360"/>
      </w:pPr>
      <w:bookmarkStart w:id="469" w:name="_Toc79981077"/>
      <w:bookmarkStart w:id="470" w:name="_Toc79983893"/>
      <w:bookmarkStart w:id="471" w:name="_Toc146294863"/>
      <w:bookmarkStart w:id="472" w:name="_Toc152693603"/>
      <w:bookmarkStart w:id="473" w:name="_Toc152694455"/>
      <w:bookmarkStart w:id="474" w:name="_Toc186234244"/>
      <w:r w:rsidRPr="009F543E">
        <w:rPr>
          <w:rFonts w:hint="eastAsia"/>
        </w:rPr>
        <w:lastRenderedPageBreak/>
        <w:t>乾燥ポリエチレングリコール処理人免疫グロブリン</w:t>
      </w:r>
      <w:bookmarkEnd w:id="469"/>
      <w:bookmarkEnd w:id="470"/>
      <w:bookmarkEnd w:id="471"/>
      <w:bookmarkEnd w:id="472"/>
      <w:bookmarkEnd w:id="473"/>
      <w:bookmarkEnd w:id="474"/>
    </w:p>
    <w:p w14:paraId="0C880787" w14:textId="77777777" w:rsidR="00E90909" w:rsidRPr="009F543E" w:rsidRDefault="00E90909">
      <w:pPr>
        <w:pStyle w:val="a5"/>
        <w:rPr>
          <w:sz w:val="18"/>
        </w:rPr>
      </w:pPr>
      <w:r w:rsidRPr="009F543E">
        <w:rPr>
          <w:rFonts w:hint="eastAsia"/>
          <w:sz w:val="18"/>
        </w:rPr>
        <w:t>１　本質及び性状</w:t>
      </w:r>
    </w:p>
    <w:p w14:paraId="599579AB"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66974BB" w14:textId="77777777" w:rsidR="00E90909" w:rsidRPr="009F543E" w:rsidRDefault="00E90909">
      <w:pPr>
        <w:pStyle w:val="a5"/>
        <w:rPr>
          <w:sz w:val="18"/>
        </w:rPr>
      </w:pPr>
      <w:r w:rsidRPr="009F543E">
        <w:rPr>
          <w:rFonts w:hint="eastAsia"/>
          <w:sz w:val="18"/>
        </w:rPr>
        <w:t>２　製　法</w:t>
      </w:r>
    </w:p>
    <w:p w14:paraId="26AFFB15"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840239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5FA2B604" w14:textId="77777777" w:rsidR="00E90909" w:rsidRPr="009F543E" w:rsidRDefault="00E90909">
      <w:pPr>
        <w:pStyle w:val="a5"/>
        <w:rPr>
          <w:sz w:val="18"/>
        </w:rPr>
      </w:pPr>
      <w:r w:rsidRPr="009F543E">
        <w:rPr>
          <w:rFonts w:hint="eastAsia"/>
          <w:sz w:val="18"/>
        </w:rPr>
        <w:t>２．２　原　画　分</w:t>
      </w:r>
    </w:p>
    <w:p w14:paraId="002DA6F3"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画分を集める．この画分について，ポリエチレングリコール処理を行い，又はポリエチレングリコールで処理を行った後，ヒドロキシエチルスターチ等で処理を行い，原画分とする．</w:t>
      </w:r>
    </w:p>
    <w:p w14:paraId="726A768A" w14:textId="77777777" w:rsidR="00E90909" w:rsidRPr="009F543E" w:rsidRDefault="00E90909">
      <w:pPr>
        <w:pStyle w:val="a5"/>
        <w:rPr>
          <w:sz w:val="18"/>
        </w:rPr>
      </w:pPr>
      <w:r w:rsidRPr="009F543E">
        <w:rPr>
          <w:rFonts w:hint="eastAsia"/>
          <w:sz w:val="18"/>
        </w:rPr>
        <w:t>２．３　最終バルク及び小分</w:t>
      </w:r>
    </w:p>
    <w:p w14:paraId="79528A29"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6E8B430C" w14:textId="77777777" w:rsidR="00E90909" w:rsidRPr="009F543E" w:rsidRDefault="00E90909">
      <w:pPr>
        <w:pStyle w:val="a5"/>
        <w:rPr>
          <w:sz w:val="18"/>
        </w:rPr>
      </w:pPr>
      <w:r w:rsidRPr="009F543E">
        <w:rPr>
          <w:rFonts w:hint="eastAsia"/>
          <w:sz w:val="18"/>
        </w:rPr>
        <w:t>３　小分製品の試験</w:t>
      </w:r>
    </w:p>
    <w:p w14:paraId="6F9822CF" w14:textId="77777777" w:rsidR="00E90909" w:rsidRPr="009F543E" w:rsidRDefault="00E90909">
      <w:pPr>
        <w:pStyle w:val="a5"/>
        <w:rPr>
          <w:sz w:val="18"/>
        </w:rPr>
      </w:pPr>
      <w:r w:rsidRPr="009F543E">
        <w:rPr>
          <w:rFonts w:hint="eastAsia"/>
          <w:sz w:val="18"/>
        </w:rPr>
        <w:t>３．１　含湿度試験</w:t>
      </w:r>
    </w:p>
    <w:p w14:paraId="3A7C5E5A"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503C85FA"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3CEC9526"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5B2297AA"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9212BD3"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96AB1"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mL中のポリエチレングリコール処理人免疫グロブリン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689B1A09" w14:textId="77777777" w:rsidR="00E90909" w:rsidRPr="009F543E" w:rsidRDefault="00E90909">
      <w:pPr>
        <w:pStyle w:val="a5"/>
        <w:rPr>
          <w:sz w:val="18"/>
        </w:rPr>
      </w:pPr>
      <w:r w:rsidRPr="009F543E">
        <w:rPr>
          <w:rFonts w:hint="eastAsia"/>
          <w:sz w:val="18"/>
        </w:rPr>
        <w:t>３．４　免疫グロブリン</w:t>
      </w:r>
      <w:r w:rsidR="00F96AB1" w:rsidRPr="009F543E">
        <w:rPr>
          <w:rFonts w:hint="eastAsia"/>
          <w:sz w:val="18"/>
        </w:rPr>
        <w:t>Ｇ</w:t>
      </w:r>
      <w:r w:rsidRPr="009F543E">
        <w:rPr>
          <w:rFonts w:hint="eastAsia"/>
          <w:sz w:val="18"/>
        </w:rPr>
        <w:t>重合物否定試験</w:t>
      </w:r>
    </w:p>
    <w:p w14:paraId="2142CA0D"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1A4E1517" w14:textId="77777777" w:rsidR="00E90909" w:rsidRPr="009F543E" w:rsidRDefault="00E90909">
      <w:pPr>
        <w:pStyle w:val="a5"/>
        <w:rPr>
          <w:sz w:val="18"/>
        </w:rPr>
      </w:pPr>
      <w:r w:rsidRPr="009F543E">
        <w:rPr>
          <w:rFonts w:hint="eastAsia"/>
          <w:sz w:val="18"/>
        </w:rPr>
        <w:t>３．５　同定試験</w:t>
      </w:r>
    </w:p>
    <w:p w14:paraId="408BC7F5"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4D82C91C" w14:textId="77777777" w:rsidR="00E90909" w:rsidRPr="009F543E" w:rsidRDefault="00E90909">
      <w:pPr>
        <w:pStyle w:val="a5"/>
        <w:rPr>
          <w:sz w:val="18"/>
        </w:rPr>
      </w:pPr>
      <w:r w:rsidRPr="009F543E">
        <w:rPr>
          <w:rFonts w:hint="eastAsia"/>
          <w:sz w:val="18"/>
        </w:rPr>
        <w:t>３．６　抗補体性否定試験</w:t>
      </w:r>
    </w:p>
    <w:p w14:paraId="2D6A1F79"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5B4638CD" w14:textId="77777777" w:rsidR="00E90909" w:rsidRPr="009F543E" w:rsidRDefault="00E90909">
      <w:pPr>
        <w:pStyle w:val="a5"/>
        <w:rPr>
          <w:sz w:val="18"/>
        </w:rPr>
      </w:pPr>
      <w:r w:rsidRPr="009F543E">
        <w:rPr>
          <w:rFonts w:hint="eastAsia"/>
          <w:sz w:val="18"/>
        </w:rPr>
        <w:t>３．７　無菌試験</w:t>
      </w:r>
    </w:p>
    <w:p w14:paraId="2FFDF4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C8B5FCB" w14:textId="77777777" w:rsidR="00E90909" w:rsidRPr="009F543E" w:rsidRDefault="00E90909">
      <w:pPr>
        <w:pStyle w:val="a5"/>
        <w:rPr>
          <w:sz w:val="18"/>
        </w:rPr>
      </w:pPr>
      <w:r w:rsidRPr="009F543E">
        <w:rPr>
          <w:rFonts w:hint="eastAsia"/>
          <w:sz w:val="18"/>
        </w:rPr>
        <w:t>３．</w:t>
      </w:r>
      <w:r w:rsidR="00A20139">
        <w:rPr>
          <w:rFonts w:hint="eastAsia"/>
          <w:sz w:val="18"/>
        </w:rPr>
        <w:t>８</w:t>
      </w:r>
      <w:r w:rsidRPr="009F543E">
        <w:rPr>
          <w:rFonts w:hint="eastAsia"/>
          <w:sz w:val="18"/>
        </w:rPr>
        <w:t xml:space="preserve">　発熱試験</w:t>
      </w:r>
    </w:p>
    <w:p w14:paraId="49E6C55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52E59BA" w14:textId="77777777" w:rsidR="00E90909" w:rsidRPr="009F543E" w:rsidRDefault="00E90909">
      <w:pPr>
        <w:pStyle w:val="a5"/>
        <w:rPr>
          <w:sz w:val="18"/>
        </w:rPr>
      </w:pPr>
      <w:r w:rsidRPr="009F543E">
        <w:rPr>
          <w:rFonts w:hint="eastAsia"/>
          <w:sz w:val="18"/>
        </w:rPr>
        <w:t>３．</w:t>
      </w:r>
      <w:r w:rsidR="00A20139">
        <w:rPr>
          <w:rFonts w:hint="eastAsia"/>
          <w:sz w:val="18"/>
        </w:rPr>
        <w:t>９</w:t>
      </w:r>
      <w:r w:rsidRPr="009F543E">
        <w:rPr>
          <w:rFonts w:hint="eastAsia"/>
          <w:sz w:val="18"/>
        </w:rPr>
        <w:t xml:space="preserve">　麻しん抗体価試験</w:t>
      </w:r>
    </w:p>
    <w:p w14:paraId="4E34FF59" w14:textId="6460803A" w:rsidR="00E90909" w:rsidRPr="009F543E" w:rsidRDefault="00E90909">
      <w:pPr>
        <w:pStyle w:val="a5"/>
        <w:ind w:firstLineChars="200" w:firstLine="360"/>
        <w:rPr>
          <w:sz w:val="18"/>
        </w:rPr>
      </w:pPr>
      <w:r w:rsidRPr="009F543E">
        <w:rPr>
          <w:rFonts w:hint="eastAsia"/>
          <w:sz w:val="18"/>
        </w:rPr>
        <w:lastRenderedPageBreak/>
        <w:t>ポリエチレングリコール処理人免疫グロブリン３．</w:t>
      </w:r>
      <w:r w:rsidR="007906C9">
        <w:rPr>
          <w:rFonts w:hint="eastAsia"/>
          <w:sz w:val="18"/>
        </w:rPr>
        <w:t>７</w:t>
      </w:r>
      <w:r w:rsidRPr="009F543E">
        <w:rPr>
          <w:rFonts w:hint="eastAsia"/>
          <w:sz w:val="18"/>
        </w:rPr>
        <w:t>を準用する．</w:t>
      </w:r>
    </w:p>
    <w:p w14:paraId="6234DDCF" w14:textId="77777777" w:rsidR="00E90909" w:rsidRPr="009F543E" w:rsidRDefault="00E90909">
      <w:pPr>
        <w:pStyle w:val="a5"/>
        <w:rPr>
          <w:sz w:val="18"/>
        </w:rPr>
      </w:pPr>
      <w:r w:rsidRPr="009F543E">
        <w:rPr>
          <w:rFonts w:hint="eastAsia"/>
          <w:sz w:val="18"/>
        </w:rPr>
        <w:t>４　有効期間</w:t>
      </w:r>
    </w:p>
    <w:p w14:paraId="212E3E4B"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061892E6" w14:textId="77777777" w:rsidR="00E90909" w:rsidRPr="009F543E" w:rsidRDefault="00E90909">
      <w:pPr>
        <w:pStyle w:val="a5"/>
        <w:rPr>
          <w:sz w:val="18"/>
        </w:rPr>
      </w:pPr>
      <w:r w:rsidRPr="009F543E">
        <w:rPr>
          <w:rFonts w:hint="eastAsia"/>
          <w:sz w:val="18"/>
        </w:rPr>
        <w:t>５　そ　の　他</w:t>
      </w:r>
    </w:p>
    <w:p w14:paraId="77C83840" w14:textId="77777777" w:rsidR="00E90909" w:rsidRPr="009F543E" w:rsidRDefault="00E90909">
      <w:pPr>
        <w:pStyle w:val="a5"/>
        <w:rPr>
          <w:sz w:val="18"/>
        </w:rPr>
      </w:pPr>
      <w:r w:rsidRPr="009F543E">
        <w:rPr>
          <w:rFonts w:hint="eastAsia"/>
          <w:sz w:val="18"/>
        </w:rPr>
        <w:t>５．１　表示事項</w:t>
      </w:r>
    </w:p>
    <w:p w14:paraId="5722E004" w14:textId="77777777" w:rsidR="00E90909" w:rsidRPr="009F543E" w:rsidRDefault="00E90909">
      <w:pPr>
        <w:pStyle w:val="a5"/>
        <w:ind w:firstLineChars="200" w:firstLine="360"/>
        <w:rPr>
          <w:sz w:val="18"/>
        </w:rPr>
      </w:pPr>
      <w:r w:rsidRPr="009F543E">
        <w:rPr>
          <w:rFonts w:hint="eastAsia"/>
          <w:sz w:val="18"/>
        </w:rPr>
        <w:t>溶解後</w:t>
      </w:r>
      <w:r w:rsidR="00F96AB1" w:rsidRPr="009F543E">
        <w:rPr>
          <w:rFonts w:hint="eastAsia"/>
          <w:sz w:val="18"/>
        </w:rPr>
        <w:t>１</w:t>
      </w:r>
      <w:r w:rsidRPr="009F543E">
        <w:rPr>
          <w:rFonts w:hint="eastAsia"/>
          <w:sz w:val="18"/>
        </w:rPr>
        <w:t>mL中の人免疫グロブリン</w:t>
      </w:r>
      <w:r w:rsidR="00F96AB1" w:rsidRPr="009F543E">
        <w:rPr>
          <w:rFonts w:hint="eastAsia"/>
          <w:sz w:val="18"/>
        </w:rPr>
        <w:t>Ｇ</w:t>
      </w:r>
      <w:r w:rsidRPr="009F543E">
        <w:rPr>
          <w:rFonts w:hint="eastAsia"/>
          <w:sz w:val="18"/>
        </w:rPr>
        <w:t>の含量</w:t>
      </w:r>
    </w:p>
    <w:p w14:paraId="6FF8E187"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39F0DD5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86868FC"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08907A98" w14:textId="77777777" w:rsidR="00E90909" w:rsidRPr="009F543E" w:rsidRDefault="00E90909">
      <w:pPr>
        <w:pStyle w:val="a5"/>
        <w:rPr>
          <w:sz w:val="18"/>
        </w:rPr>
      </w:pPr>
      <w:r w:rsidRPr="009F543E">
        <w:rPr>
          <w:sz w:val="18"/>
        </w:rPr>
        <w:br w:type="page"/>
      </w:r>
    </w:p>
    <w:p w14:paraId="29BBD40A" w14:textId="77777777" w:rsidR="00E90909" w:rsidRPr="009F543E" w:rsidRDefault="00E90909" w:rsidP="004D714E">
      <w:pPr>
        <w:pStyle w:val="31"/>
        <w:spacing w:before="360" w:after="360"/>
      </w:pPr>
      <w:bookmarkStart w:id="475" w:name="_Toc79981078"/>
      <w:bookmarkStart w:id="476" w:name="_Toc79983894"/>
      <w:bookmarkStart w:id="477" w:name="_Toc146294864"/>
      <w:bookmarkStart w:id="478" w:name="_Toc152693604"/>
      <w:bookmarkStart w:id="479" w:name="_Toc152694456"/>
      <w:bookmarkStart w:id="480" w:name="_Toc186234245"/>
      <w:r w:rsidRPr="009F543E">
        <w:rPr>
          <w:rFonts w:hint="eastAsia"/>
        </w:rPr>
        <w:lastRenderedPageBreak/>
        <w:t>抗</w:t>
      </w:r>
      <w:r w:rsidR="00F96AB1" w:rsidRPr="009F543E">
        <w:rPr>
          <w:rFonts w:ascii="ＭＳ 明朝" w:hAnsi="ＭＳ 明朝" w:hint="eastAsia"/>
        </w:rPr>
        <w:t>ＨＢｓ</w:t>
      </w:r>
      <w:r w:rsidRPr="009F543E">
        <w:rPr>
          <w:rFonts w:hint="eastAsia"/>
        </w:rPr>
        <w:t>人免疫グロブリン</w:t>
      </w:r>
      <w:bookmarkEnd w:id="475"/>
      <w:bookmarkEnd w:id="476"/>
      <w:bookmarkEnd w:id="477"/>
      <w:bookmarkEnd w:id="478"/>
      <w:bookmarkEnd w:id="479"/>
      <w:bookmarkEnd w:id="480"/>
    </w:p>
    <w:p w14:paraId="25C24DAA" w14:textId="77777777" w:rsidR="00E90909" w:rsidRPr="009F543E" w:rsidRDefault="00E90909">
      <w:pPr>
        <w:pStyle w:val="a5"/>
        <w:rPr>
          <w:sz w:val="18"/>
        </w:rPr>
      </w:pPr>
      <w:r w:rsidRPr="009F543E">
        <w:rPr>
          <w:rFonts w:hint="eastAsia"/>
          <w:sz w:val="18"/>
        </w:rPr>
        <w:t>１　本質及び性状</w:t>
      </w:r>
    </w:p>
    <w:p w14:paraId="2A2A37EB"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295328" w:rsidRPr="009F543E">
        <w:rPr>
          <w:rFonts w:hint="eastAsia"/>
          <w:sz w:val="18"/>
        </w:rPr>
        <w:t>ＨＢｓ</w:t>
      </w:r>
      <w:r w:rsidRPr="009F543E">
        <w:rPr>
          <w:rFonts w:hint="eastAsia"/>
          <w:sz w:val="18"/>
        </w:rPr>
        <w:t>抗体」を含む無色ないし黄褐色の澄明な液剤である．</w:t>
      </w:r>
    </w:p>
    <w:p w14:paraId="30AFFEF3" w14:textId="77777777" w:rsidR="00E90909" w:rsidRPr="009F543E" w:rsidRDefault="00E90909">
      <w:pPr>
        <w:pStyle w:val="a5"/>
        <w:rPr>
          <w:sz w:val="18"/>
        </w:rPr>
      </w:pPr>
      <w:r w:rsidRPr="009F543E">
        <w:rPr>
          <w:rFonts w:hint="eastAsia"/>
          <w:sz w:val="18"/>
        </w:rPr>
        <w:t>２　製　法</w:t>
      </w:r>
    </w:p>
    <w:p w14:paraId="6AD47C2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4ACCA9F"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ＨＢｓ</w:t>
      </w:r>
      <w:r w:rsidRPr="009F543E">
        <w:rPr>
          <w:rFonts w:hint="eastAsia"/>
          <w:sz w:val="18"/>
        </w:rPr>
        <w:t>抗原の検出されない抗</w:t>
      </w:r>
      <w:r w:rsidR="00F96AB1" w:rsidRPr="009F543E">
        <w:rPr>
          <w:rFonts w:hint="eastAsia"/>
          <w:sz w:val="18"/>
        </w:rPr>
        <w:t>ＨＢｓ</w:t>
      </w:r>
      <w:r w:rsidRPr="009F543E">
        <w:rPr>
          <w:rFonts w:hint="eastAsia"/>
          <w:sz w:val="18"/>
        </w:rPr>
        <w:t>抗体陽性の健康なヒトを供血者として選ぶ．</w:t>
      </w:r>
    </w:p>
    <w:p w14:paraId="23E634C4" w14:textId="77777777" w:rsidR="00E90909" w:rsidRPr="009F543E" w:rsidRDefault="00E90909">
      <w:pPr>
        <w:pStyle w:val="a5"/>
        <w:rPr>
          <w:sz w:val="18"/>
        </w:rPr>
      </w:pPr>
      <w:r w:rsidRPr="009F543E">
        <w:rPr>
          <w:rFonts w:hint="eastAsia"/>
          <w:sz w:val="18"/>
        </w:rPr>
        <w:t>２．２　原　画　分</w:t>
      </w:r>
    </w:p>
    <w:p w14:paraId="5183188C"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2D51886E" w14:textId="77777777" w:rsidR="00E90909" w:rsidRPr="009F543E" w:rsidRDefault="00E90909">
      <w:pPr>
        <w:pStyle w:val="a5"/>
        <w:rPr>
          <w:sz w:val="18"/>
        </w:rPr>
      </w:pPr>
      <w:r w:rsidRPr="009F543E">
        <w:rPr>
          <w:rFonts w:hint="eastAsia"/>
          <w:sz w:val="18"/>
        </w:rPr>
        <w:t>２．３　最終バルク及び小分</w:t>
      </w:r>
    </w:p>
    <w:p w14:paraId="2BEBA81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単位以上になるようにする．適当な保存剤を用いることができる．</w:t>
      </w:r>
    </w:p>
    <w:p w14:paraId="0A9B98A7" w14:textId="77777777" w:rsidR="00E90909" w:rsidRPr="009F543E" w:rsidRDefault="00E90909">
      <w:pPr>
        <w:pStyle w:val="a5"/>
        <w:rPr>
          <w:sz w:val="18"/>
        </w:rPr>
      </w:pPr>
      <w:r w:rsidRPr="009F543E">
        <w:rPr>
          <w:rFonts w:hint="eastAsia"/>
          <w:sz w:val="18"/>
        </w:rPr>
        <w:t>３　小分製品の試験</w:t>
      </w:r>
    </w:p>
    <w:p w14:paraId="0E3BF78B"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D943DCE"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B13C50E"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07B6CEC" w14:textId="77777777" w:rsidR="00E90909" w:rsidRPr="009F543E" w:rsidRDefault="00E90909">
      <w:pPr>
        <w:pStyle w:val="a5"/>
        <w:rPr>
          <w:sz w:val="18"/>
        </w:rPr>
      </w:pPr>
      <w:r w:rsidRPr="009F543E">
        <w:rPr>
          <w:rFonts w:hint="eastAsia"/>
          <w:sz w:val="18"/>
        </w:rPr>
        <w:t>３．２　チメロサール含量試験</w:t>
      </w:r>
    </w:p>
    <w:p w14:paraId="0A0E747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00295328" w:rsidRPr="009F543E">
        <w:rPr>
          <w:rFonts w:hint="eastAsia"/>
          <w:sz w:val="18"/>
        </w:rPr>
        <w:t>％</w:t>
      </w:r>
      <w:r w:rsidRPr="009F543E">
        <w:rPr>
          <w:rFonts w:hint="eastAsia"/>
          <w:sz w:val="18"/>
        </w:rPr>
        <w:t>以下でなければならない．</w:t>
      </w:r>
    </w:p>
    <w:p w14:paraId="67971E85"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2B7AC8F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07D17E8" w14:textId="77777777" w:rsidR="00E90909" w:rsidRPr="009F543E" w:rsidRDefault="00E90909">
      <w:pPr>
        <w:pStyle w:val="a5"/>
        <w:rPr>
          <w:sz w:val="18"/>
        </w:rPr>
      </w:pPr>
      <w:r w:rsidRPr="009F543E">
        <w:rPr>
          <w:rFonts w:hint="eastAsia"/>
          <w:sz w:val="18"/>
        </w:rPr>
        <w:t>３．４　同定試験</w:t>
      </w:r>
    </w:p>
    <w:p w14:paraId="7A0AE722"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0F520AFA" w14:textId="77777777" w:rsidR="00E90909" w:rsidRPr="009F543E" w:rsidRDefault="00E90909">
      <w:pPr>
        <w:pStyle w:val="a5"/>
        <w:rPr>
          <w:sz w:val="18"/>
        </w:rPr>
      </w:pPr>
      <w:r w:rsidRPr="009F543E">
        <w:rPr>
          <w:rFonts w:hint="eastAsia"/>
          <w:sz w:val="18"/>
        </w:rPr>
        <w:t>３．５　無菌試験</w:t>
      </w:r>
    </w:p>
    <w:p w14:paraId="597BC39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C0BE048" w14:textId="77777777" w:rsidR="00E90909" w:rsidRPr="009F543E" w:rsidRDefault="00E90909">
      <w:pPr>
        <w:pStyle w:val="a5"/>
        <w:rPr>
          <w:sz w:val="18"/>
        </w:rPr>
      </w:pPr>
      <w:r w:rsidRPr="009F543E">
        <w:rPr>
          <w:rFonts w:hint="eastAsia"/>
          <w:sz w:val="18"/>
        </w:rPr>
        <w:t>３．</w:t>
      </w:r>
      <w:r w:rsidR="00106656">
        <w:rPr>
          <w:rFonts w:hint="eastAsia"/>
          <w:sz w:val="18"/>
        </w:rPr>
        <w:t>６</w:t>
      </w:r>
      <w:r w:rsidRPr="009F543E">
        <w:rPr>
          <w:rFonts w:hint="eastAsia"/>
          <w:sz w:val="18"/>
        </w:rPr>
        <w:t xml:space="preserve">　発熱試験</w:t>
      </w:r>
    </w:p>
    <w:p w14:paraId="6EA8153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14341A4" w14:textId="77777777" w:rsidR="00E90909" w:rsidRPr="009F543E" w:rsidRDefault="00E90909">
      <w:pPr>
        <w:pStyle w:val="a5"/>
        <w:rPr>
          <w:sz w:val="18"/>
        </w:rPr>
      </w:pPr>
      <w:r w:rsidRPr="009F543E">
        <w:rPr>
          <w:rFonts w:hint="eastAsia"/>
          <w:sz w:val="18"/>
        </w:rPr>
        <w:t>３．</w:t>
      </w:r>
      <w:r w:rsidR="00106656">
        <w:rPr>
          <w:rFonts w:hint="eastAsia"/>
          <w:sz w:val="18"/>
        </w:rPr>
        <w:t>７</w:t>
      </w:r>
      <w:r w:rsidRPr="009F543E">
        <w:rPr>
          <w:rFonts w:hint="eastAsia"/>
          <w:sz w:val="18"/>
        </w:rPr>
        <w:t xml:space="preserve">　力価試験</w:t>
      </w:r>
    </w:p>
    <w:p w14:paraId="4C39F5E3" w14:textId="77777777" w:rsidR="00E90909" w:rsidRPr="009F543E" w:rsidRDefault="00E90909">
      <w:pPr>
        <w:pStyle w:val="a5"/>
        <w:ind w:leftChars="86" w:left="181" w:firstLineChars="100" w:firstLine="180"/>
        <w:rPr>
          <w:sz w:val="18"/>
        </w:rPr>
      </w:pPr>
      <w:r w:rsidRPr="009F543E">
        <w:rPr>
          <w:rFonts w:hint="eastAsia"/>
          <w:sz w:val="18"/>
        </w:rPr>
        <w:t>一般試験法の抗</w:t>
      </w:r>
      <w:r w:rsidR="00F96AB1" w:rsidRPr="009F543E">
        <w:rPr>
          <w:rFonts w:hint="eastAsia"/>
          <w:sz w:val="18"/>
        </w:rPr>
        <w:t>ＨＢｓ</w:t>
      </w:r>
      <w:r w:rsidRPr="009F543E">
        <w:rPr>
          <w:rFonts w:hint="eastAsia"/>
          <w:sz w:val="18"/>
        </w:rPr>
        <w:t>抗体価測定法を準用して試験するとき，抗</w:t>
      </w:r>
      <w:r w:rsidR="00F96AB1" w:rsidRPr="009F543E">
        <w:rPr>
          <w:rFonts w:hint="eastAsia"/>
          <w:sz w:val="18"/>
        </w:rPr>
        <w:t>ＨＢｓ</w:t>
      </w:r>
      <w:r w:rsidRPr="009F543E">
        <w:rPr>
          <w:rFonts w:hint="eastAsia"/>
          <w:sz w:val="18"/>
        </w:rPr>
        <w:t>抗体価は</w:t>
      </w:r>
      <w:r w:rsidR="00F96AB1" w:rsidRPr="009F543E">
        <w:rPr>
          <w:rFonts w:hint="eastAsia"/>
          <w:sz w:val="18"/>
        </w:rPr>
        <w:t>１</w:t>
      </w:r>
      <w:r w:rsidRPr="009F543E">
        <w:rPr>
          <w:rFonts w:hint="eastAsia"/>
          <w:sz w:val="18"/>
        </w:rPr>
        <w:t>mL中200</w:t>
      </w:r>
      <w:r w:rsidR="004A6F90" w:rsidRPr="009F543E">
        <w:rPr>
          <w:rFonts w:hint="eastAsia"/>
          <w:sz w:val="18"/>
        </w:rPr>
        <w:t>国際</w:t>
      </w:r>
      <w:r w:rsidRPr="009F543E">
        <w:rPr>
          <w:rFonts w:hint="eastAsia"/>
          <w:sz w:val="18"/>
        </w:rPr>
        <w:t>単位以上であり，かつ，表示量以上でなければならない．</w:t>
      </w:r>
    </w:p>
    <w:p w14:paraId="669ADFFA" w14:textId="77777777" w:rsidR="00E90909" w:rsidRPr="009F543E" w:rsidRDefault="00E90909">
      <w:pPr>
        <w:pStyle w:val="a5"/>
        <w:rPr>
          <w:sz w:val="18"/>
        </w:rPr>
      </w:pPr>
      <w:r w:rsidRPr="009F543E">
        <w:rPr>
          <w:rFonts w:hint="eastAsia"/>
          <w:sz w:val="18"/>
        </w:rPr>
        <w:t>４　有効期間</w:t>
      </w:r>
    </w:p>
    <w:p w14:paraId="5E8F63D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3DF63022" w14:textId="77777777" w:rsidR="00E90909" w:rsidRPr="009F543E" w:rsidRDefault="00E90909">
      <w:pPr>
        <w:pStyle w:val="a5"/>
        <w:rPr>
          <w:sz w:val="18"/>
        </w:rPr>
      </w:pPr>
      <w:r w:rsidRPr="009F543E">
        <w:rPr>
          <w:rFonts w:hint="eastAsia"/>
          <w:sz w:val="18"/>
        </w:rPr>
        <w:t>５　そ　の　他</w:t>
      </w:r>
    </w:p>
    <w:p w14:paraId="28A159F3" w14:textId="77777777" w:rsidR="00E90909" w:rsidRPr="009F543E" w:rsidRDefault="00E90909">
      <w:pPr>
        <w:pStyle w:val="a5"/>
        <w:rPr>
          <w:sz w:val="18"/>
        </w:rPr>
      </w:pPr>
      <w:r w:rsidRPr="009F543E">
        <w:rPr>
          <w:rFonts w:hint="eastAsia"/>
          <w:sz w:val="18"/>
        </w:rPr>
        <w:t>５．１　表示事項</w:t>
      </w:r>
    </w:p>
    <w:p w14:paraId="510491B3"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37565260" w14:textId="77777777" w:rsidR="00E90909" w:rsidRPr="009F543E" w:rsidRDefault="00E90909">
      <w:pPr>
        <w:pStyle w:val="a5"/>
        <w:rPr>
          <w:sz w:val="18"/>
        </w:rPr>
      </w:pPr>
      <w:r w:rsidRPr="009F543E">
        <w:rPr>
          <w:rFonts w:hint="eastAsia"/>
          <w:sz w:val="18"/>
        </w:rPr>
        <w:lastRenderedPageBreak/>
        <w:t xml:space="preserve">　２．静脈内に注射してはならない旨</w:t>
      </w:r>
    </w:p>
    <w:p w14:paraId="05A2F842"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581AA51C"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113D18AA" w14:textId="77777777" w:rsidR="00BA6AE6" w:rsidRPr="009F543E" w:rsidRDefault="00A7765B"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6FE7DE0A" w14:textId="77777777" w:rsidR="00E90909" w:rsidRPr="009F543E" w:rsidRDefault="00E90909">
      <w:pPr>
        <w:pStyle w:val="a5"/>
        <w:rPr>
          <w:sz w:val="18"/>
        </w:rPr>
      </w:pPr>
      <w:r w:rsidRPr="009F543E">
        <w:rPr>
          <w:sz w:val="18"/>
        </w:rPr>
        <w:br w:type="page"/>
      </w:r>
    </w:p>
    <w:p w14:paraId="2D3E0CE3" w14:textId="77777777" w:rsidR="00E90909" w:rsidRPr="009F543E" w:rsidRDefault="00E90909" w:rsidP="004D714E">
      <w:pPr>
        <w:pStyle w:val="31"/>
        <w:spacing w:before="360" w:after="360"/>
      </w:pPr>
      <w:bookmarkStart w:id="481" w:name="_Toc79981079"/>
      <w:bookmarkStart w:id="482" w:name="_Toc79983895"/>
      <w:bookmarkStart w:id="483" w:name="_Toc146294865"/>
      <w:bookmarkStart w:id="484" w:name="_Toc152693605"/>
      <w:bookmarkStart w:id="485" w:name="_Toc152694457"/>
      <w:bookmarkStart w:id="486" w:name="_Toc186234246"/>
      <w:r w:rsidRPr="009F543E">
        <w:rPr>
          <w:rFonts w:hint="eastAsia"/>
        </w:rPr>
        <w:lastRenderedPageBreak/>
        <w:t>乾燥抗</w:t>
      </w:r>
      <w:r w:rsidR="00F96AB1" w:rsidRPr="009F543E">
        <w:rPr>
          <w:rFonts w:ascii="ＭＳ 明朝" w:hAnsi="ＭＳ 明朝" w:hint="eastAsia"/>
        </w:rPr>
        <w:t>ＨＢｓ</w:t>
      </w:r>
      <w:r w:rsidRPr="009F543E">
        <w:rPr>
          <w:rFonts w:hint="eastAsia"/>
        </w:rPr>
        <w:t>人免疫グロブリン</w:t>
      </w:r>
      <w:bookmarkEnd w:id="481"/>
      <w:bookmarkEnd w:id="482"/>
      <w:bookmarkEnd w:id="483"/>
      <w:bookmarkEnd w:id="484"/>
      <w:bookmarkEnd w:id="485"/>
      <w:bookmarkEnd w:id="486"/>
    </w:p>
    <w:p w14:paraId="40811FA1" w14:textId="77777777" w:rsidR="00E90909" w:rsidRPr="009F543E" w:rsidRDefault="00E90909">
      <w:pPr>
        <w:pStyle w:val="a5"/>
        <w:rPr>
          <w:sz w:val="18"/>
        </w:rPr>
      </w:pPr>
      <w:r w:rsidRPr="009F543E">
        <w:rPr>
          <w:rFonts w:hint="eastAsia"/>
          <w:sz w:val="18"/>
        </w:rPr>
        <w:t>１　本質及び性状</w:t>
      </w:r>
    </w:p>
    <w:p w14:paraId="34A7420C"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抗体」を含む乾燥製剤である．溶剤を加えるとき，無色ないし黄褐色の澄明又はわずかに白濁した液剤となる．</w:t>
      </w:r>
    </w:p>
    <w:p w14:paraId="0F9DA90B" w14:textId="77777777" w:rsidR="00E90909" w:rsidRPr="009F543E" w:rsidRDefault="00E90909">
      <w:pPr>
        <w:pStyle w:val="a5"/>
        <w:rPr>
          <w:sz w:val="18"/>
        </w:rPr>
      </w:pPr>
      <w:r w:rsidRPr="009F543E">
        <w:rPr>
          <w:rFonts w:hint="eastAsia"/>
          <w:sz w:val="18"/>
        </w:rPr>
        <w:t>２　製　法</w:t>
      </w:r>
    </w:p>
    <w:p w14:paraId="2E6AC6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15ECB04"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3C9F2C86" w14:textId="77777777" w:rsidR="00E90909" w:rsidRPr="009F543E" w:rsidRDefault="00E90909">
      <w:pPr>
        <w:pStyle w:val="a5"/>
        <w:rPr>
          <w:sz w:val="18"/>
        </w:rPr>
      </w:pPr>
      <w:r w:rsidRPr="009F543E">
        <w:rPr>
          <w:rFonts w:hint="eastAsia"/>
          <w:sz w:val="18"/>
        </w:rPr>
        <w:t>２．２　原　画　分</w:t>
      </w:r>
    </w:p>
    <w:p w14:paraId="417BE2E0"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人免疫グロブリン２．２を準用する．</w:t>
      </w:r>
    </w:p>
    <w:p w14:paraId="48BB8F2E" w14:textId="77777777" w:rsidR="00E90909" w:rsidRPr="009F543E" w:rsidRDefault="00E90909">
      <w:pPr>
        <w:pStyle w:val="a5"/>
        <w:rPr>
          <w:sz w:val="18"/>
        </w:rPr>
      </w:pPr>
      <w:r w:rsidRPr="009F543E">
        <w:rPr>
          <w:rFonts w:hint="eastAsia"/>
          <w:sz w:val="18"/>
        </w:rPr>
        <w:t>２．３　最終バルク及び小分</w:t>
      </w:r>
    </w:p>
    <w:p w14:paraId="5E70AF7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w:t>
      </w:r>
    </w:p>
    <w:p w14:paraId="2407C385" w14:textId="77777777" w:rsidR="00E90909" w:rsidRPr="009F543E" w:rsidRDefault="00E90909">
      <w:pPr>
        <w:pStyle w:val="a5"/>
        <w:rPr>
          <w:sz w:val="18"/>
        </w:rPr>
      </w:pPr>
      <w:r w:rsidRPr="009F543E">
        <w:rPr>
          <w:rFonts w:hint="eastAsia"/>
          <w:sz w:val="18"/>
        </w:rPr>
        <w:t>３　小分製品の試験</w:t>
      </w:r>
    </w:p>
    <w:p w14:paraId="58E478A4" w14:textId="77777777" w:rsidR="00E90909" w:rsidRPr="009F543E" w:rsidRDefault="00E90909">
      <w:pPr>
        <w:pStyle w:val="a5"/>
        <w:rPr>
          <w:sz w:val="18"/>
        </w:rPr>
      </w:pPr>
      <w:r w:rsidRPr="009F543E">
        <w:rPr>
          <w:rFonts w:hint="eastAsia"/>
          <w:sz w:val="18"/>
        </w:rPr>
        <w:t>３．１　含湿度試験</w:t>
      </w:r>
    </w:p>
    <w:p w14:paraId="4FF515A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084D6F7C"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1DBA8F29"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912EAB1"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05C2572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0B9543C4" w14:textId="77777777" w:rsidR="00E90909" w:rsidRPr="009F543E" w:rsidRDefault="00E90909">
      <w:pPr>
        <w:pStyle w:val="a5"/>
        <w:rPr>
          <w:sz w:val="18"/>
        </w:rPr>
      </w:pPr>
      <w:r w:rsidRPr="009F543E">
        <w:rPr>
          <w:rFonts w:hint="eastAsia"/>
          <w:sz w:val="18"/>
        </w:rPr>
        <w:t>３．４　同定試験</w:t>
      </w:r>
    </w:p>
    <w:p w14:paraId="78556135"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E7F387E" w14:textId="77777777" w:rsidR="00E90909" w:rsidRPr="009F543E" w:rsidRDefault="00E90909">
      <w:pPr>
        <w:pStyle w:val="a5"/>
        <w:rPr>
          <w:sz w:val="18"/>
        </w:rPr>
      </w:pPr>
      <w:r w:rsidRPr="009F543E">
        <w:rPr>
          <w:rFonts w:hint="eastAsia"/>
          <w:sz w:val="18"/>
        </w:rPr>
        <w:t>３．５　無菌試験</w:t>
      </w:r>
    </w:p>
    <w:p w14:paraId="71A73EE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825B508" w14:textId="77777777" w:rsidR="00E90909" w:rsidRPr="009F543E" w:rsidRDefault="00E90909">
      <w:pPr>
        <w:pStyle w:val="a5"/>
        <w:rPr>
          <w:sz w:val="18"/>
        </w:rPr>
      </w:pPr>
      <w:r w:rsidRPr="009F543E">
        <w:rPr>
          <w:rFonts w:hint="eastAsia"/>
          <w:sz w:val="18"/>
        </w:rPr>
        <w:t>３．</w:t>
      </w:r>
      <w:r w:rsidR="00EF3877">
        <w:rPr>
          <w:rFonts w:hint="eastAsia"/>
          <w:sz w:val="18"/>
        </w:rPr>
        <w:t>６</w:t>
      </w:r>
      <w:r w:rsidRPr="009F543E">
        <w:rPr>
          <w:rFonts w:hint="eastAsia"/>
          <w:sz w:val="18"/>
        </w:rPr>
        <w:t xml:space="preserve">　発熱試験</w:t>
      </w:r>
    </w:p>
    <w:p w14:paraId="199ED0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CC0A4A0" w14:textId="77777777" w:rsidR="00E90909" w:rsidRPr="009F543E" w:rsidRDefault="00E90909">
      <w:pPr>
        <w:pStyle w:val="a5"/>
        <w:rPr>
          <w:sz w:val="18"/>
        </w:rPr>
      </w:pPr>
      <w:r w:rsidRPr="009F543E">
        <w:rPr>
          <w:rFonts w:hint="eastAsia"/>
          <w:sz w:val="18"/>
        </w:rPr>
        <w:t>３．</w:t>
      </w:r>
      <w:r w:rsidR="00EF3877">
        <w:rPr>
          <w:rFonts w:hint="eastAsia"/>
          <w:sz w:val="18"/>
        </w:rPr>
        <w:t>７</w:t>
      </w:r>
      <w:r w:rsidRPr="009F543E">
        <w:rPr>
          <w:rFonts w:hint="eastAsia"/>
          <w:sz w:val="18"/>
        </w:rPr>
        <w:t xml:space="preserve">　力価試験</w:t>
      </w:r>
    </w:p>
    <w:p w14:paraId="05787A40" w14:textId="6524201D"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DB0A8E">
        <w:rPr>
          <w:rFonts w:hint="eastAsia"/>
          <w:sz w:val="18"/>
        </w:rPr>
        <w:t>７</w:t>
      </w:r>
      <w:r w:rsidRPr="009F543E">
        <w:rPr>
          <w:rFonts w:hint="eastAsia"/>
          <w:sz w:val="18"/>
        </w:rPr>
        <w:t>を準用する．</w:t>
      </w:r>
    </w:p>
    <w:p w14:paraId="79F6A0EB" w14:textId="77777777" w:rsidR="00E90909" w:rsidRPr="009F543E" w:rsidRDefault="00E90909">
      <w:pPr>
        <w:pStyle w:val="a5"/>
        <w:rPr>
          <w:sz w:val="18"/>
        </w:rPr>
      </w:pPr>
      <w:r w:rsidRPr="009F543E">
        <w:rPr>
          <w:rFonts w:hint="eastAsia"/>
          <w:sz w:val="18"/>
        </w:rPr>
        <w:t>４　有効期間</w:t>
      </w:r>
    </w:p>
    <w:p w14:paraId="058856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５</w:t>
      </w:r>
      <w:r w:rsidRPr="009F543E">
        <w:rPr>
          <w:rFonts w:hint="eastAsia"/>
          <w:sz w:val="18"/>
        </w:rPr>
        <w:t>年とする．</w:t>
      </w:r>
    </w:p>
    <w:p w14:paraId="5A5816F0" w14:textId="77777777" w:rsidR="00E90909" w:rsidRPr="009F543E" w:rsidRDefault="00E90909">
      <w:pPr>
        <w:pStyle w:val="a5"/>
        <w:rPr>
          <w:sz w:val="18"/>
        </w:rPr>
      </w:pPr>
      <w:r w:rsidRPr="009F543E">
        <w:rPr>
          <w:rFonts w:hint="eastAsia"/>
          <w:sz w:val="18"/>
        </w:rPr>
        <w:t>５　そ　の　他</w:t>
      </w:r>
    </w:p>
    <w:p w14:paraId="0074E655" w14:textId="77777777" w:rsidR="00E90909" w:rsidRPr="009F543E" w:rsidRDefault="00E90909">
      <w:pPr>
        <w:pStyle w:val="a5"/>
        <w:rPr>
          <w:sz w:val="18"/>
        </w:rPr>
      </w:pPr>
      <w:r w:rsidRPr="009F543E">
        <w:rPr>
          <w:rFonts w:hint="eastAsia"/>
          <w:sz w:val="18"/>
        </w:rPr>
        <w:t>５．１　表示事項</w:t>
      </w:r>
    </w:p>
    <w:p w14:paraId="1FB508FF" w14:textId="77777777" w:rsidR="00E90909" w:rsidRPr="009F543E" w:rsidRDefault="00E90909">
      <w:pPr>
        <w:pStyle w:val="a5"/>
        <w:rPr>
          <w:sz w:val="18"/>
        </w:rPr>
      </w:pPr>
      <w:r w:rsidRPr="009F543E">
        <w:rPr>
          <w:rFonts w:hint="eastAsia"/>
          <w:sz w:val="18"/>
        </w:rPr>
        <w:t xml:space="preserve">　１．溶解後</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7F26E85D" w14:textId="77777777" w:rsidR="00E90909" w:rsidRPr="009F543E" w:rsidRDefault="00E90909">
      <w:pPr>
        <w:pStyle w:val="a5"/>
        <w:rPr>
          <w:sz w:val="18"/>
        </w:rPr>
      </w:pPr>
      <w:r w:rsidRPr="009F543E">
        <w:rPr>
          <w:rFonts w:hint="eastAsia"/>
          <w:sz w:val="18"/>
        </w:rPr>
        <w:t xml:space="preserve">　２．静脈内に注射してはならない旨</w:t>
      </w:r>
    </w:p>
    <w:p w14:paraId="12AD394D"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1A7C046F"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22C2D86A" w14:textId="77777777" w:rsidR="00E90909" w:rsidRPr="009F543E" w:rsidRDefault="00E90909">
      <w:pPr>
        <w:pStyle w:val="a5"/>
        <w:ind w:firstLineChars="200" w:firstLine="360"/>
        <w:rPr>
          <w:sz w:val="18"/>
        </w:rPr>
      </w:pPr>
      <w:r w:rsidRPr="009F543E">
        <w:rPr>
          <w:rFonts w:hint="eastAsia"/>
          <w:sz w:val="18"/>
        </w:rPr>
        <w:lastRenderedPageBreak/>
        <w:t>添付する溶剤は，注射用水とする．</w:t>
      </w:r>
    </w:p>
    <w:p w14:paraId="27F515EE" w14:textId="77777777" w:rsidR="00D444AD" w:rsidRPr="009F543E" w:rsidRDefault="00A7765B" w:rsidP="00D444AD">
      <w:pPr>
        <w:pStyle w:val="a5"/>
        <w:ind w:left="210" w:hangingChars="100" w:hanging="210"/>
        <w:jc w:val="right"/>
        <w:rPr>
          <w:sz w:val="18"/>
        </w:rPr>
      </w:pPr>
      <w:hyperlink w:anchor="目次" w:history="1">
        <w:r w:rsidR="00D444AD" w:rsidRPr="009F543E">
          <w:rPr>
            <w:rStyle w:val="aa"/>
            <w:rFonts w:hint="eastAsia"/>
            <w:sz w:val="18"/>
          </w:rPr>
          <w:t>目次へ戻る</w:t>
        </w:r>
      </w:hyperlink>
    </w:p>
    <w:p w14:paraId="00570084" w14:textId="77777777" w:rsidR="00E90909" w:rsidRPr="009F543E" w:rsidRDefault="00E90909">
      <w:pPr>
        <w:pStyle w:val="a5"/>
        <w:rPr>
          <w:sz w:val="18"/>
        </w:rPr>
      </w:pPr>
      <w:r w:rsidRPr="009F543E">
        <w:rPr>
          <w:sz w:val="18"/>
        </w:rPr>
        <w:br w:type="page"/>
      </w:r>
    </w:p>
    <w:p w14:paraId="24BB6C25" w14:textId="77777777" w:rsidR="00E90909" w:rsidRPr="009F543E" w:rsidRDefault="00E90909" w:rsidP="004D714E">
      <w:pPr>
        <w:pStyle w:val="31"/>
        <w:spacing w:before="360" w:after="360"/>
      </w:pPr>
      <w:bookmarkStart w:id="487" w:name="_Toc79981080"/>
      <w:bookmarkStart w:id="488" w:name="_Toc79983896"/>
      <w:bookmarkStart w:id="489" w:name="_Toc146294866"/>
      <w:bookmarkStart w:id="490" w:name="_Toc152693606"/>
      <w:bookmarkStart w:id="491" w:name="_Toc152694458"/>
      <w:bookmarkStart w:id="492" w:name="_Toc186234247"/>
      <w:r w:rsidRPr="009F543E">
        <w:rPr>
          <w:rFonts w:hint="eastAsia"/>
        </w:rPr>
        <w:lastRenderedPageBreak/>
        <w:t>ポリエチレングリコール処理抗</w:t>
      </w:r>
      <w:r w:rsidR="00CD4E7B" w:rsidRPr="009F543E">
        <w:rPr>
          <w:rFonts w:hint="eastAsia"/>
        </w:rPr>
        <w:t>ＨＢｓ</w:t>
      </w:r>
      <w:r w:rsidRPr="009F543E">
        <w:rPr>
          <w:rFonts w:hint="eastAsia"/>
        </w:rPr>
        <w:t>人免疫グロブリン</w:t>
      </w:r>
      <w:bookmarkEnd w:id="487"/>
      <w:bookmarkEnd w:id="488"/>
      <w:bookmarkEnd w:id="489"/>
      <w:bookmarkEnd w:id="490"/>
      <w:bookmarkEnd w:id="491"/>
      <w:bookmarkEnd w:id="492"/>
    </w:p>
    <w:p w14:paraId="45309704" w14:textId="77777777" w:rsidR="00E90909" w:rsidRPr="009F543E" w:rsidRDefault="00E90909">
      <w:pPr>
        <w:pStyle w:val="a5"/>
        <w:rPr>
          <w:sz w:val="18"/>
        </w:rPr>
      </w:pPr>
      <w:r w:rsidRPr="009F543E">
        <w:rPr>
          <w:rFonts w:hint="eastAsia"/>
          <w:sz w:val="18"/>
        </w:rPr>
        <w:t>１　本質及び性状</w:t>
      </w:r>
    </w:p>
    <w:p w14:paraId="741E58EE"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抗体」を含む無色ないし淡黄色の澄明な液剤である．</w:t>
      </w:r>
    </w:p>
    <w:p w14:paraId="4B46928E" w14:textId="77777777" w:rsidR="00E90909" w:rsidRPr="009F543E" w:rsidRDefault="00E90909">
      <w:pPr>
        <w:pStyle w:val="a5"/>
        <w:rPr>
          <w:sz w:val="18"/>
        </w:rPr>
      </w:pPr>
      <w:r w:rsidRPr="009F543E">
        <w:rPr>
          <w:rFonts w:hint="eastAsia"/>
          <w:sz w:val="18"/>
        </w:rPr>
        <w:t>２　製　法</w:t>
      </w:r>
    </w:p>
    <w:p w14:paraId="6D71213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814D7DC"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42A9DD7A" w14:textId="77777777" w:rsidR="00E90909" w:rsidRPr="009F543E" w:rsidRDefault="00E90909">
      <w:pPr>
        <w:pStyle w:val="a5"/>
        <w:rPr>
          <w:sz w:val="18"/>
        </w:rPr>
      </w:pPr>
      <w:r w:rsidRPr="009F543E">
        <w:rPr>
          <w:rFonts w:hint="eastAsia"/>
          <w:sz w:val="18"/>
        </w:rPr>
        <w:t>２．２　原　画　分</w:t>
      </w:r>
    </w:p>
    <w:p w14:paraId="09A260E6"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56C0749" w14:textId="77777777" w:rsidR="00E90909" w:rsidRPr="009F543E" w:rsidRDefault="00E90909">
      <w:pPr>
        <w:pStyle w:val="a5"/>
        <w:rPr>
          <w:sz w:val="18"/>
        </w:rPr>
      </w:pPr>
      <w:r w:rsidRPr="009F543E">
        <w:rPr>
          <w:rFonts w:hint="eastAsia"/>
          <w:sz w:val="18"/>
        </w:rPr>
        <w:t>２．３　最終バルク及び小分</w:t>
      </w:r>
    </w:p>
    <w:p w14:paraId="0C604A0C"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01146B">
        <w:rPr>
          <w:rFonts w:hint="eastAsia"/>
          <w:sz w:val="18"/>
        </w:rPr>
        <w:t>国際</w:t>
      </w:r>
      <w:r w:rsidRPr="009F543E">
        <w:rPr>
          <w:rFonts w:hint="eastAsia"/>
          <w:sz w:val="18"/>
        </w:rPr>
        <w:t>単位以上になるようにする．</w:t>
      </w:r>
    </w:p>
    <w:p w14:paraId="65056F9F" w14:textId="77777777" w:rsidR="00E90909" w:rsidRPr="009F543E" w:rsidRDefault="00E90909">
      <w:pPr>
        <w:pStyle w:val="a5"/>
        <w:rPr>
          <w:sz w:val="18"/>
        </w:rPr>
      </w:pPr>
      <w:r w:rsidRPr="009F543E">
        <w:rPr>
          <w:rFonts w:hint="eastAsia"/>
          <w:sz w:val="18"/>
        </w:rPr>
        <w:t>３　小分製品の試験</w:t>
      </w:r>
    </w:p>
    <w:p w14:paraId="1C98089F"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0F8F77C8"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0DF2FA18"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3D71144E"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w:t>
      </w:r>
    </w:p>
    <w:p w14:paraId="3624C6E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3BEF9291"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70D687CF" w14:textId="77777777" w:rsidR="00E90909" w:rsidRPr="009F543E" w:rsidRDefault="00E90909">
      <w:pPr>
        <w:pStyle w:val="a5"/>
        <w:rPr>
          <w:sz w:val="18"/>
        </w:rPr>
      </w:pPr>
      <w:r w:rsidRPr="009F543E">
        <w:rPr>
          <w:rFonts w:hint="eastAsia"/>
          <w:sz w:val="18"/>
        </w:rPr>
        <w:t>３．４　同定試験</w:t>
      </w:r>
    </w:p>
    <w:p w14:paraId="712506CF"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48321B8" w14:textId="77777777" w:rsidR="00E90909" w:rsidRPr="009F543E" w:rsidRDefault="00E90909">
      <w:pPr>
        <w:pStyle w:val="a5"/>
        <w:rPr>
          <w:sz w:val="18"/>
        </w:rPr>
      </w:pPr>
      <w:r w:rsidRPr="009F543E">
        <w:rPr>
          <w:rFonts w:hint="eastAsia"/>
          <w:sz w:val="18"/>
        </w:rPr>
        <w:t>３．５　無菌試験</w:t>
      </w:r>
    </w:p>
    <w:p w14:paraId="25B166B0"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1BD356C" w14:textId="77777777" w:rsidR="00E90909" w:rsidRPr="009F543E" w:rsidRDefault="00E90909">
      <w:pPr>
        <w:pStyle w:val="a5"/>
        <w:rPr>
          <w:sz w:val="18"/>
        </w:rPr>
      </w:pPr>
      <w:r w:rsidRPr="009F543E">
        <w:rPr>
          <w:rFonts w:hint="eastAsia"/>
          <w:sz w:val="18"/>
        </w:rPr>
        <w:t>３．</w:t>
      </w:r>
      <w:r w:rsidR="005954B2">
        <w:rPr>
          <w:rFonts w:hint="eastAsia"/>
          <w:sz w:val="18"/>
        </w:rPr>
        <w:t>６</w:t>
      </w:r>
      <w:r w:rsidRPr="009F543E">
        <w:rPr>
          <w:rFonts w:hint="eastAsia"/>
          <w:sz w:val="18"/>
        </w:rPr>
        <w:t xml:space="preserve">　発熱試験</w:t>
      </w:r>
    </w:p>
    <w:p w14:paraId="72B72EA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8857BE8" w14:textId="77777777" w:rsidR="00E90909" w:rsidRPr="009F543E" w:rsidRDefault="00E90909">
      <w:pPr>
        <w:pStyle w:val="a5"/>
        <w:rPr>
          <w:sz w:val="18"/>
        </w:rPr>
      </w:pPr>
      <w:r w:rsidRPr="009F543E">
        <w:rPr>
          <w:rFonts w:hint="eastAsia"/>
          <w:sz w:val="18"/>
        </w:rPr>
        <w:t>３．</w:t>
      </w:r>
      <w:r w:rsidR="005954B2">
        <w:rPr>
          <w:rFonts w:hint="eastAsia"/>
          <w:sz w:val="18"/>
        </w:rPr>
        <w:t>７</w:t>
      </w:r>
      <w:r w:rsidRPr="009F543E">
        <w:rPr>
          <w:rFonts w:hint="eastAsia"/>
          <w:sz w:val="18"/>
        </w:rPr>
        <w:t xml:space="preserve">　力価試験</w:t>
      </w:r>
    </w:p>
    <w:p w14:paraId="33EF58CF" w14:textId="35F0D9B8"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6D2D25">
        <w:rPr>
          <w:rFonts w:hint="eastAsia"/>
          <w:sz w:val="18"/>
        </w:rPr>
        <w:t>７</w:t>
      </w:r>
      <w:r w:rsidRPr="009F543E">
        <w:rPr>
          <w:rFonts w:hint="eastAsia"/>
          <w:sz w:val="18"/>
        </w:rPr>
        <w:t>を準用する．</w:t>
      </w:r>
    </w:p>
    <w:p w14:paraId="002EDBD6" w14:textId="77777777" w:rsidR="00E90909" w:rsidRPr="009F543E" w:rsidRDefault="00E90909">
      <w:pPr>
        <w:pStyle w:val="a5"/>
        <w:rPr>
          <w:sz w:val="18"/>
        </w:rPr>
      </w:pPr>
      <w:r w:rsidRPr="009F543E">
        <w:rPr>
          <w:rFonts w:hint="eastAsia"/>
          <w:sz w:val="18"/>
        </w:rPr>
        <w:t>４　有効期間</w:t>
      </w:r>
    </w:p>
    <w:p w14:paraId="20B4640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436E3EBB" w14:textId="77777777" w:rsidR="00E90909" w:rsidRPr="009F543E" w:rsidRDefault="00E90909">
      <w:pPr>
        <w:pStyle w:val="a5"/>
        <w:rPr>
          <w:sz w:val="18"/>
        </w:rPr>
      </w:pPr>
      <w:r w:rsidRPr="009F543E">
        <w:rPr>
          <w:rFonts w:hint="eastAsia"/>
          <w:sz w:val="18"/>
        </w:rPr>
        <w:t>５　そ　の　他</w:t>
      </w:r>
    </w:p>
    <w:p w14:paraId="77695A28" w14:textId="77777777" w:rsidR="00E90909" w:rsidRPr="009F543E" w:rsidRDefault="00E90909">
      <w:pPr>
        <w:pStyle w:val="a5"/>
        <w:rPr>
          <w:sz w:val="18"/>
        </w:rPr>
      </w:pPr>
      <w:r w:rsidRPr="009F543E">
        <w:rPr>
          <w:rFonts w:hint="eastAsia"/>
          <w:sz w:val="18"/>
        </w:rPr>
        <w:t>５．１　表示事項</w:t>
      </w:r>
    </w:p>
    <w:p w14:paraId="1FB4A2A6"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1330CC" w:rsidRPr="009F543E">
        <w:rPr>
          <w:rFonts w:hint="eastAsia"/>
          <w:sz w:val="18"/>
        </w:rPr>
        <w:t>ＨＢｓ</w:t>
      </w:r>
      <w:r w:rsidRPr="009F543E">
        <w:rPr>
          <w:rFonts w:hint="eastAsia"/>
          <w:sz w:val="18"/>
        </w:rPr>
        <w:t>抗体価</w:t>
      </w:r>
    </w:p>
    <w:p w14:paraId="6FD0865B" w14:textId="77777777" w:rsidR="00E90909" w:rsidRPr="009F543E" w:rsidRDefault="00E90909">
      <w:pPr>
        <w:pStyle w:val="a5"/>
        <w:rPr>
          <w:sz w:val="18"/>
        </w:rPr>
      </w:pPr>
      <w:r w:rsidRPr="009F543E">
        <w:rPr>
          <w:rFonts w:hint="eastAsia"/>
          <w:sz w:val="18"/>
        </w:rPr>
        <w:t xml:space="preserve">　２．</w:t>
      </w:r>
      <w:r w:rsidR="00F96AB1" w:rsidRPr="009F543E">
        <w:rPr>
          <w:rFonts w:hint="eastAsia"/>
          <w:sz w:val="18"/>
        </w:rPr>
        <w:t>ＨＢｓ</w:t>
      </w:r>
      <w:r w:rsidRPr="009F543E">
        <w:rPr>
          <w:rFonts w:hint="eastAsia"/>
          <w:sz w:val="18"/>
        </w:rPr>
        <w:t>抗原陽性者</w:t>
      </w:r>
      <w:r w:rsidR="005474E7" w:rsidRPr="009F543E">
        <w:rPr>
          <w:rFonts w:hint="eastAsia"/>
          <w:sz w:val="18"/>
        </w:rPr>
        <w:t>（肝移植施行</w:t>
      </w:r>
      <w:r w:rsidR="00FD1CE6" w:rsidRPr="009F543E">
        <w:rPr>
          <w:rFonts w:hint="eastAsia"/>
          <w:sz w:val="18"/>
        </w:rPr>
        <w:t>患者</w:t>
      </w:r>
      <w:r w:rsidR="005474E7" w:rsidRPr="009F543E">
        <w:rPr>
          <w:rFonts w:hint="eastAsia"/>
          <w:sz w:val="18"/>
        </w:rPr>
        <w:t>を除く．）</w:t>
      </w:r>
      <w:r w:rsidRPr="009F543E">
        <w:rPr>
          <w:rFonts w:hint="eastAsia"/>
          <w:sz w:val="18"/>
        </w:rPr>
        <w:t>に注射してはならない旨</w:t>
      </w:r>
    </w:p>
    <w:p w14:paraId="1BF71332" w14:textId="760D6629" w:rsidR="00E90909" w:rsidRPr="009F543E" w:rsidRDefault="00A7765B" w:rsidP="00C11CA9">
      <w:pPr>
        <w:pStyle w:val="a5"/>
        <w:ind w:left="210" w:hangingChars="100" w:hanging="210"/>
        <w:jc w:val="right"/>
        <w:rPr>
          <w:sz w:val="18"/>
        </w:rPr>
      </w:pPr>
      <w:hyperlink w:anchor="目次" w:history="1">
        <w:r w:rsidR="00D444AD" w:rsidRPr="009F543E">
          <w:rPr>
            <w:rStyle w:val="aa"/>
            <w:rFonts w:hint="eastAsia"/>
            <w:sz w:val="18"/>
          </w:rPr>
          <w:t>目次へ戻る</w:t>
        </w:r>
      </w:hyperlink>
      <w:r w:rsidR="00E90909" w:rsidRPr="009F543E">
        <w:rPr>
          <w:sz w:val="18"/>
        </w:rPr>
        <w:br w:type="page"/>
      </w:r>
    </w:p>
    <w:p w14:paraId="70A822C1" w14:textId="77777777" w:rsidR="00E90909" w:rsidRPr="009F543E" w:rsidRDefault="00E90909" w:rsidP="004D714E">
      <w:pPr>
        <w:pStyle w:val="31"/>
        <w:spacing w:before="360" w:after="360"/>
      </w:pPr>
      <w:bookmarkStart w:id="493" w:name="_Toc79981082"/>
      <w:bookmarkStart w:id="494" w:name="_Toc79983898"/>
      <w:bookmarkStart w:id="495" w:name="_Toc146294867"/>
      <w:bookmarkStart w:id="496" w:name="_Toc152693607"/>
      <w:bookmarkStart w:id="497" w:name="_Toc152694459"/>
      <w:bookmarkStart w:id="498" w:name="_Toc186234248"/>
      <w:r w:rsidRPr="009F543E">
        <w:rPr>
          <w:rFonts w:hint="eastAsia"/>
        </w:rPr>
        <w:lastRenderedPageBreak/>
        <w:t>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493"/>
      <w:bookmarkEnd w:id="494"/>
      <w:bookmarkEnd w:id="495"/>
      <w:bookmarkEnd w:id="496"/>
      <w:bookmarkEnd w:id="497"/>
      <w:bookmarkEnd w:id="498"/>
    </w:p>
    <w:p w14:paraId="7D4A2BCA" w14:textId="77777777" w:rsidR="00E90909" w:rsidRPr="009F543E" w:rsidRDefault="00E90909">
      <w:pPr>
        <w:pStyle w:val="a5"/>
        <w:rPr>
          <w:sz w:val="18"/>
        </w:rPr>
      </w:pPr>
      <w:r w:rsidRPr="009F543E">
        <w:rPr>
          <w:rFonts w:hint="eastAsia"/>
          <w:sz w:val="18"/>
        </w:rPr>
        <w:t>１　本質及び性状</w:t>
      </w:r>
    </w:p>
    <w:p w14:paraId="217ED0F5"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）抗体」を含む無色ないし黄褐色の澄明な液剤である．</w:t>
      </w:r>
    </w:p>
    <w:p w14:paraId="19230220" w14:textId="77777777" w:rsidR="00E90909" w:rsidRPr="009F543E" w:rsidRDefault="00E90909">
      <w:pPr>
        <w:pStyle w:val="a5"/>
        <w:rPr>
          <w:sz w:val="18"/>
        </w:rPr>
      </w:pPr>
      <w:r w:rsidRPr="009F543E">
        <w:rPr>
          <w:rFonts w:hint="eastAsia"/>
          <w:sz w:val="18"/>
        </w:rPr>
        <w:t>２　製　法</w:t>
      </w:r>
    </w:p>
    <w:p w14:paraId="6F15452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E0B374C"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）因子に対する抗体を有するヒトを供血者として選ぶ．</w:t>
      </w:r>
    </w:p>
    <w:p w14:paraId="2F552CC3" w14:textId="77777777" w:rsidR="00E90909" w:rsidRPr="009F543E" w:rsidRDefault="00E90909">
      <w:pPr>
        <w:pStyle w:val="a5"/>
        <w:rPr>
          <w:sz w:val="18"/>
        </w:rPr>
      </w:pPr>
      <w:r w:rsidRPr="009F543E">
        <w:rPr>
          <w:rFonts w:hint="eastAsia"/>
          <w:sz w:val="18"/>
        </w:rPr>
        <w:t>２．２　原　画　分</w:t>
      </w:r>
    </w:p>
    <w:p w14:paraId="71A2F99F"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44F3F3A" w14:textId="77777777" w:rsidR="00E90909" w:rsidRPr="009F543E" w:rsidRDefault="00E90909">
      <w:pPr>
        <w:pStyle w:val="a5"/>
        <w:rPr>
          <w:sz w:val="18"/>
        </w:rPr>
      </w:pPr>
      <w:r w:rsidRPr="009F543E">
        <w:rPr>
          <w:rFonts w:hint="eastAsia"/>
          <w:sz w:val="18"/>
        </w:rPr>
        <w:t>２．３　最終バルク及び小分</w:t>
      </w:r>
    </w:p>
    <w:p w14:paraId="3F394E4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）抗体価が2000倍以上になるようにする．適当な保存剤を用いることができる．</w:t>
      </w:r>
    </w:p>
    <w:p w14:paraId="147D4BE5" w14:textId="77777777" w:rsidR="00E90909" w:rsidRPr="009F543E" w:rsidRDefault="00E90909">
      <w:pPr>
        <w:pStyle w:val="a5"/>
        <w:rPr>
          <w:sz w:val="18"/>
        </w:rPr>
      </w:pPr>
      <w:r w:rsidRPr="009F543E">
        <w:rPr>
          <w:rFonts w:hint="eastAsia"/>
          <w:sz w:val="18"/>
        </w:rPr>
        <w:t>３　小分製品の試験</w:t>
      </w:r>
    </w:p>
    <w:p w14:paraId="25D54FF5"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03693396"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75ECC33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17098732" w14:textId="77777777" w:rsidR="00E90909" w:rsidRPr="009F543E" w:rsidRDefault="00E90909">
      <w:pPr>
        <w:pStyle w:val="a5"/>
        <w:rPr>
          <w:sz w:val="18"/>
        </w:rPr>
      </w:pPr>
      <w:r w:rsidRPr="009F543E">
        <w:rPr>
          <w:rFonts w:hint="eastAsia"/>
          <w:sz w:val="18"/>
        </w:rPr>
        <w:t>３．２　チメロサール含量試験</w:t>
      </w:r>
    </w:p>
    <w:p w14:paraId="639452D1"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Pr="009F543E">
        <w:rPr>
          <w:rFonts w:hint="eastAsia"/>
          <w:sz w:val="18"/>
        </w:rPr>
        <w:t>以下でなければならない．</w:t>
      </w:r>
    </w:p>
    <w:p w14:paraId="4C3A0AF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69C3AD46"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12DB46D3" w14:textId="77777777" w:rsidR="00E90909" w:rsidRPr="009F543E" w:rsidRDefault="00E90909">
      <w:pPr>
        <w:pStyle w:val="a5"/>
        <w:rPr>
          <w:sz w:val="18"/>
        </w:rPr>
      </w:pPr>
      <w:r w:rsidRPr="009F543E">
        <w:rPr>
          <w:rFonts w:hint="eastAsia"/>
          <w:sz w:val="18"/>
        </w:rPr>
        <w:t>３．４　同定試験</w:t>
      </w:r>
    </w:p>
    <w:p w14:paraId="0138D1D1"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BD5E523" w14:textId="77777777" w:rsidR="00E90909" w:rsidRPr="009F543E" w:rsidRDefault="00E90909">
      <w:pPr>
        <w:pStyle w:val="a5"/>
        <w:rPr>
          <w:sz w:val="18"/>
        </w:rPr>
      </w:pPr>
      <w:r w:rsidRPr="009F543E">
        <w:rPr>
          <w:rFonts w:hint="eastAsia"/>
          <w:sz w:val="18"/>
        </w:rPr>
        <w:t>３．５　無菌試験</w:t>
      </w:r>
    </w:p>
    <w:p w14:paraId="57C461F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3EFBFB7" w14:textId="77777777" w:rsidR="00E90909" w:rsidRPr="009F543E" w:rsidRDefault="00E90909">
      <w:pPr>
        <w:pStyle w:val="a5"/>
        <w:rPr>
          <w:sz w:val="18"/>
        </w:rPr>
      </w:pPr>
      <w:r w:rsidRPr="009F543E">
        <w:rPr>
          <w:rFonts w:hint="eastAsia"/>
          <w:sz w:val="18"/>
        </w:rPr>
        <w:t>３．</w:t>
      </w:r>
      <w:r w:rsidR="00E46AF2">
        <w:rPr>
          <w:rFonts w:hint="eastAsia"/>
          <w:sz w:val="18"/>
        </w:rPr>
        <w:t>６</w:t>
      </w:r>
      <w:r w:rsidRPr="009F543E">
        <w:rPr>
          <w:rFonts w:hint="eastAsia"/>
          <w:sz w:val="18"/>
        </w:rPr>
        <w:t xml:space="preserve">　発熱試験</w:t>
      </w:r>
    </w:p>
    <w:p w14:paraId="3F9A87AD"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653DA88" w14:textId="77777777" w:rsidR="00E90909" w:rsidRPr="009F543E" w:rsidRDefault="00E90909">
      <w:pPr>
        <w:pStyle w:val="a5"/>
        <w:ind w:firstLineChars="200" w:firstLine="360"/>
        <w:rPr>
          <w:sz w:val="18"/>
        </w:rPr>
      </w:pPr>
      <w:r w:rsidRPr="009F543E">
        <w:rPr>
          <w:rFonts w:hint="eastAsia"/>
          <w:sz w:val="18"/>
        </w:rPr>
        <w:t>ただし，投与量は動物の体重</w:t>
      </w:r>
      <w:r w:rsidR="00F96AB1" w:rsidRPr="009F543E">
        <w:rPr>
          <w:rFonts w:hint="eastAsia"/>
          <w:sz w:val="18"/>
        </w:rPr>
        <w:t>１</w:t>
      </w:r>
      <w:r w:rsidRPr="009F543E">
        <w:rPr>
          <w:rFonts w:hint="eastAsia"/>
          <w:sz w:val="18"/>
        </w:rPr>
        <w:t>kgにつき1.0mLとする．</w:t>
      </w:r>
    </w:p>
    <w:p w14:paraId="79F34F58" w14:textId="77777777" w:rsidR="00E90909" w:rsidRPr="009F543E" w:rsidRDefault="00E90909">
      <w:pPr>
        <w:pStyle w:val="a5"/>
        <w:rPr>
          <w:sz w:val="18"/>
        </w:rPr>
      </w:pPr>
      <w:r w:rsidRPr="009F543E">
        <w:rPr>
          <w:rFonts w:hint="eastAsia"/>
          <w:sz w:val="18"/>
        </w:rPr>
        <w:t>３．</w:t>
      </w:r>
      <w:r w:rsidR="00E46AF2">
        <w:rPr>
          <w:rFonts w:hint="eastAsia"/>
          <w:sz w:val="18"/>
        </w:rPr>
        <w:t>７</w:t>
      </w:r>
      <w:r w:rsidRPr="009F543E">
        <w:rPr>
          <w:rFonts w:hint="eastAsia"/>
          <w:sz w:val="18"/>
        </w:rPr>
        <w:t xml:space="preserve">　力価試験</w:t>
      </w:r>
    </w:p>
    <w:p w14:paraId="0637EF2A" w14:textId="77777777" w:rsidR="00E90909" w:rsidRPr="009F543E" w:rsidRDefault="00E90909">
      <w:pPr>
        <w:pStyle w:val="a5"/>
        <w:ind w:leftChars="86" w:left="181" w:firstLineChars="100" w:firstLine="180"/>
        <w:rPr>
          <w:sz w:val="18"/>
        </w:rPr>
      </w:pPr>
      <w:r w:rsidRPr="009F543E">
        <w:rPr>
          <w:rFonts w:hint="eastAsia"/>
          <w:sz w:val="18"/>
        </w:rPr>
        <w:t>一般試験法抗</w:t>
      </w:r>
      <w:r w:rsidR="00F96AB1" w:rsidRPr="009F543E">
        <w:rPr>
          <w:rFonts w:hint="eastAsia"/>
          <w:sz w:val="18"/>
        </w:rPr>
        <w:t>Ｄ</w:t>
      </w:r>
      <w:r w:rsidRPr="009F543E">
        <w:rPr>
          <w:rFonts w:hint="eastAsia"/>
          <w:sz w:val="18"/>
        </w:rPr>
        <w:t>抗体価測定法を準用し試験するとき，抗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）抗体価は2000倍以上であり，かつ，表示量以上でなければならない．</w:t>
      </w:r>
    </w:p>
    <w:p w14:paraId="2ADECC0A" w14:textId="77777777" w:rsidR="00E90909" w:rsidRPr="009F543E" w:rsidRDefault="00E90909">
      <w:pPr>
        <w:pStyle w:val="a5"/>
        <w:rPr>
          <w:sz w:val="18"/>
        </w:rPr>
      </w:pPr>
      <w:r w:rsidRPr="009F543E">
        <w:rPr>
          <w:rFonts w:hint="eastAsia"/>
          <w:sz w:val="18"/>
        </w:rPr>
        <w:t>４　有効期間</w:t>
      </w:r>
    </w:p>
    <w:p w14:paraId="404674CC"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６</w:t>
      </w:r>
      <w:r w:rsidRPr="009F543E">
        <w:rPr>
          <w:rFonts w:hint="eastAsia"/>
          <w:sz w:val="18"/>
        </w:rPr>
        <w:t>箇月とする．</w:t>
      </w:r>
    </w:p>
    <w:p w14:paraId="69FB95CA" w14:textId="77777777" w:rsidR="00E90909" w:rsidRPr="009F543E" w:rsidRDefault="00E90909">
      <w:pPr>
        <w:pStyle w:val="a5"/>
        <w:rPr>
          <w:sz w:val="18"/>
        </w:rPr>
      </w:pPr>
      <w:r w:rsidRPr="009F543E">
        <w:rPr>
          <w:rFonts w:hint="eastAsia"/>
          <w:sz w:val="18"/>
        </w:rPr>
        <w:t>５　そ　の　他</w:t>
      </w:r>
    </w:p>
    <w:p w14:paraId="73AE64DC" w14:textId="77777777" w:rsidR="00E90909" w:rsidRPr="009F543E" w:rsidRDefault="00E90909">
      <w:pPr>
        <w:pStyle w:val="a5"/>
        <w:rPr>
          <w:sz w:val="18"/>
        </w:rPr>
      </w:pPr>
      <w:r w:rsidRPr="009F543E">
        <w:rPr>
          <w:rFonts w:hint="eastAsia"/>
          <w:sz w:val="18"/>
        </w:rPr>
        <w:t>５．１　表示事項</w:t>
      </w:r>
    </w:p>
    <w:p w14:paraId="04603D24" w14:textId="77777777" w:rsidR="00E90909" w:rsidRPr="009F543E" w:rsidRDefault="00E90909">
      <w:pPr>
        <w:pStyle w:val="a5"/>
        <w:rPr>
          <w:sz w:val="18"/>
        </w:rPr>
      </w:pPr>
      <w:r w:rsidRPr="009F543E">
        <w:rPr>
          <w:rFonts w:hint="eastAsia"/>
          <w:sz w:val="18"/>
        </w:rPr>
        <w:t xml:space="preserve">　１．抗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7B16533C" w14:textId="77777777" w:rsidR="00E90909" w:rsidRPr="009F543E" w:rsidRDefault="00E90909">
      <w:pPr>
        <w:pStyle w:val="a5"/>
        <w:rPr>
          <w:sz w:val="18"/>
        </w:rPr>
      </w:pPr>
      <w:r w:rsidRPr="009F543E">
        <w:rPr>
          <w:rFonts w:hint="eastAsia"/>
          <w:sz w:val="18"/>
        </w:rPr>
        <w:t xml:space="preserve">　２．新生児に投与してはならない旨</w:t>
      </w:r>
    </w:p>
    <w:p w14:paraId="228417BD" w14:textId="77777777" w:rsidR="00E90909" w:rsidRPr="009F543E" w:rsidRDefault="00E90909">
      <w:pPr>
        <w:pStyle w:val="a5"/>
        <w:rPr>
          <w:sz w:val="18"/>
        </w:rPr>
      </w:pPr>
      <w:r w:rsidRPr="009F543E">
        <w:rPr>
          <w:rFonts w:hint="eastAsia"/>
          <w:sz w:val="18"/>
        </w:rPr>
        <w:lastRenderedPageBreak/>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陰性の婦人にのみ分娩後72時間以内に投与する旨</w:t>
      </w:r>
    </w:p>
    <w:p w14:paraId="408F79B6" w14:textId="77777777" w:rsidR="00E90909" w:rsidRPr="009F543E" w:rsidRDefault="00E90909">
      <w:pPr>
        <w:pStyle w:val="a5"/>
        <w:rPr>
          <w:sz w:val="18"/>
        </w:rPr>
      </w:pPr>
      <w:r w:rsidRPr="009F543E">
        <w:rPr>
          <w:rFonts w:hint="eastAsia"/>
          <w:sz w:val="18"/>
        </w:rPr>
        <w:t xml:space="preserve">　４．静脈内に注射してはならない旨</w:t>
      </w:r>
    </w:p>
    <w:p w14:paraId="5B3D22F7" w14:textId="77777777" w:rsidR="00E90909" w:rsidRPr="009F543E" w:rsidRDefault="00E90909">
      <w:pPr>
        <w:pStyle w:val="a5"/>
        <w:rPr>
          <w:sz w:val="18"/>
        </w:rPr>
      </w:pPr>
      <w:r w:rsidRPr="009F543E">
        <w:rPr>
          <w:rFonts w:hint="eastAsia"/>
          <w:sz w:val="18"/>
        </w:rPr>
        <w:t xml:space="preserve">　５．保存剤を使用している場合は，その名称及び含量</w:t>
      </w:r>
    </w:p>
    <w:p w14:paraId="5373547E" w14:textId="77777777" w:rsidR="00D444AD" w:rsidRPr="009F543E" w:rsidRDefault="00A7765B" w:rsidP="00D444AD">
      <w:pPr>
        <w:pStyle w:val="a5"/>
        <w:ind w:left="210" w:hangingChars="100" w:hanging="210"/>
        <w:jc w:val="right"/>
        <w:rPr>
          <w:sz w:val="18"/>
        </w:rPr>
      </w:pPr>
      <w:hyperlink w:anchor="目次" w:history="1">
        <w:r w:rsidR="00D444AD" w:rsidRPr="009F543E">
          <w:rPr>
            <w:rStyle w:val="aa"/>
            <w:rFonts w:hint="eastAsia"/>
            <w:sz w:val="18"/>
          </w:rPr>
          <w:t>目次へ戻る</w:t>
        </w:r>
      </w:hyperlink>
    </w:p>
    <w:p w14:paraId="0A7D3BCB" w14:textId="77777777" w:rsidR="00E90909" w:rsidRPr="009F543E" w:rsidRDefault="00E90909">
      <w:pPr>
        <w:pStyle w:val="a5"/>
        <w:rPr>
          <w:sz w:val="18"/>
        </w:rPr>
      </w:pPr>
      <w:r w:rsidRPr="009F543E">
        <w:rPr>
          <w:sz w:val="18"/>
        </w:rPr>
        <w:br w:type="page"/>
      </w:r>
    </w:p>
    <w:p w14:paraId="016BA24F" w14:textId="77777777" w:rsidR="00E90909" w:rsidRPr="009F543E" w:rsidRDefault="00E90909" w:rsidP="004D714E">
      <w:pPr>
        <w:pStyle w:val="31"/>
        <w:spacing w:before="360" w:after="360"/>
      </w:pPr>
      <w:bookmarkStart w:id="499" w:name="_Toc79981083"/>
      <w:bookmarkStart w:id="500" w:name="_Toc79983899"/>
      <w:bookmarkStart w:id="501" w:name="_Toc146294868"/>
      <w:bookmarkStart w:id="502" w:name="_Toc152693608"/>
      <w:bookmarkStart w:id="503" w:name="_Toc152694460"/>
      <w:bookmarkStart w:id="504" w:name="_Toc186234249"/>
      <w:r w:rsidRPr="009F543E">
        <w:rPr>
          <w:rFonts w:hint="eastAsia"/>
        </w:rPr>
        <w:lastRenderedPageBreak/>
        <w:t>乾燥抗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499"/>
      <w:bookmarkEnd w:id="500"/>
      <w:bookmarkEnd w:id="501"/>
      <w:bookmarkEnd w:id="502"/>
      <w:bookmarkEnd w:id="503"/>
      <w:bookmarkEnd w:id="504"/>
    </w:p>
    <w:p w14:paraId="193E4FB9" w14:textId="77777777" w:rsidR="00E90909" w:rsidRPr="009F543E" w:rsidRDefault="00E90909">
      <w:pPr>
        <w:pStyle w:val="a5"/>
        <w:rPr>
          <w:sz w:val="18"/>
        </w:rPr>
      </w:pPr>
      <w:r w:rsidRPr="009F543E">
        <w:rPr>
          <w:rFonts w:hint="eastAsia"/>
          <w:sz w:val="18"/>
        </w:rPr>
        <w:t>１　本質及び性状</w:t>
      </w:r>
    </w:p>
    <w:p w14:paraId="06852755"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）抗体」を含む乾燥製剤である．溶剤を加えるとき，わずかに白濁した液剤となる．</w:t>
      </w:r>
    </w:p>
    <w:p w14:paraId="3D428C8F" w14:textId="77777777" w:rsidR="00E90909" w:rsidRPr="009F543E" w:rsidRDefault="00E90909">
      <w:pPr>
        <w:pStyle w:val="a5"/>
        <w:rPr>
          <w:sz w:val="18"/>
        </w:rPr>
      </w:pPr>
      <w:r w:rsidRPr="009F543E">
        <w:rPr>
          <w:rFonts w:hint="eastAsia"/>
          <w:sz w:val="18"/>
        </w:rPr>
        <w:t>２　製　法</w:t>
      </w:r>
    </w:p>
    <w:p w14:paraId="3D170D4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86504F5"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）人免疫グロブリン２．１を準用する．</w:t>
      </w:r>
    </w:p>
    <w:p w14:paraId="167BEC45" w14:textId="77777777" w:rsidR="00E90909" w:rsidRPr="009F543E" w:rsidRDefault="00E90909">
      <w:pPr>
        <w:pStyle w:val="a5"/>
        <w:rPr>
          <w:sz w:val="18"/>
        </w:rPr>
      </w:pPr>
      <w:r w:rsidRPr="009F543E">
        <w:rPr>
          <w:rFonts w:hint="eastAsia"/>
          <w:sz w:val="18"/>
        </w:rPr>
        <w:t>２．２　原　画　分</w:t>
      </w:r>
    </w:p>
    <w:p w14:paraId="2B23CE90"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7B82655" w14:textId="77777777" w:rsidR="00E90909" w:rsidRPr="009F543E" w:rsidRDefault="00E90909">
      <w:pPr>
        <w:pStyle w:val="a5"/>
        <w:rPr>
          <w:sz w:val="18"/>
        </w:rPr>
      </w:pPr>
      <w:r w:rsidRPr="009F543E">
        <w:rPr>
          <w:rFonts w:hint="eastAsia"/>
          <w:sz w:val="18"/>
        </w:rPr>
        <w:t>２．３　最終バルク及び小分</w:t>
      </w:r>
    </w:p>
    <w:p w14:paraId="0EA35151"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）抗体価が1000倍以上になるようにする．</w:t>
      </w:r>
    </w:p>
    <w:p w14:paraId="2A733A03" w14:textId="77777777" w:rsidR="00E90909" w:rsidRPr="009F543E" w:rsidRDefault="00E90909">
      <w:pPr>
        <w:pStyle w:val="a5"/>
        <w:rPr>
          <w:sz w:val="18"/>
        </w:rPr>
      </w:pPr>
      <w:r w:rsidRPr="009F543E">
        <w:rPr>
          <w:rFonts w:hint="eastAsia"/>
          <w:sz w:val="18"/>
        </w:rPr>
        <w:t>３　小分製品の試験</w:t>
      </w:r>
    </w:p>
    <w:p w14:paraId="218557AA" w14:textId="77777777" w:rsidR="00E90909" w:rsidRPr="009F543E" w:rsidRDefault="00E90909">
      <w:pPr>
        <w:pStyle w:val="a5"/>
        <w:rPr>
          <w:sz w:val="18"/>
        </w:rPr>
      </w:pPr>
      <w:r w:rsidRPr="009F543E">
        <w:rPr>
          <w:rFonts w:hint="eastAsia"/>
          <w:sz w:val="18"/>
        </w:rPr>
        <w:t>３．１　含湿度試験</w:t>
      </w:r>
    </w:p>
    <w:p w14:paraId="1380CEAE"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4F85AC59"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5631A29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4936F636"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C90456A"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5C3DE82" w14:textId="77777777" w:rsidR="00E90909" w:rsidRPr="009F543E" w:rsidRDefault="00E90909">
      <w:pPr>
        <w:pStyle w:val="a5"/>
        <w:rPr>
          <w:sz w:val="18"/>
        </w:rPr>
      </w:pPr>
      <w:r w:rsidRPr="009F543E">
        <w:rPr>
          <w:rFonts w:hint="eastAsia"/>
          <w:sz w:val="18"/>
        </w:rPr>
        <w:t>３．４　同定試験</w:t>
      </w:r>
    </w:p>
    <w:p w14:paraId="663BE36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228F35B7" w14:textId="77777777" w:rsidR="00E90909" w:rsidRPr="009F543E" w:rsidRDefault="00E90909">
      <w:pPr>
        <w:pStyle w:val="a5"/>
        <w:rPr>
          <w:sz w:val="18"/>
        </w:rPr>
      </w:pPr>
      <w:r w:rsidRPr="009F543E">
        <w:rPr>
          <w:rFonts w:hint="eastAsia"/>
          <w:sz w:val="18"/>
        </w:rPr>
        <w:t>３．５　無菌試験</w:t>
      </w:r>
    </w:p>
    <w:p w14:paraId="6B0C84C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A4E6ADB" w14:textId="77777777" w:rsidR="00E90909" w:rsidRPr="009F543E" w:rsidRDefault="00E90909">
      <w:pPr>
        <w:pStyle w:val="a5"/>
        <w:rPr>
          <w:sz w:val="18"/>
        </w:rPr>
      </w:pPr>
      <w:r w:rsidRPr="009F543E">
        <w:rPr>
          <w:rFonts w:hint="eastAsia"/>
          <w:sz w:val="18"/>
        </w:rPr>
        <w:t>３．</w:t>
      </w:r>
      <w:r w:rsidR="00456729">
        <w:rPr>
          <w:rFonts w:hint="eastAsia"/>
          <w:sz w:val="18"/>
        </w:rPr>
        <w:t>６</w:t>
      </w:r>
      <w:r w:rsidRPr="009F543E">
        <w:rPr>
          <w:rFonts w:hint="eastAsia"/>
          <w:sz w:val="18"/>
        </w:rPr>
        <w:t xml:space="preserve">　発熱試験</w:t>
      </w:r>
    </w:p>
    <w:p w14:paraId="0D6645F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797494F" w14:textId="77777777" w:rsidR="00E90909" w:rsidRPr="009F543E" w:rsidRDefault="00E90909">
      <w:pPr>
        <w:pStyle w:val="a5"/>
        <w:rPr>
          <w:sz w:val="18"/>
        </w:rPr>
      </w:pPr>
      <w:r w:rsidRPr="009F543E">
        <w:rPr>
          <w:rFonts w:hint="eastAsia"/>
          <w:sz w:val="18"/>
        </w:rPr>
        <w:t>３．</w:t>
      </w:r>
      <w:r w:rsidR="00456729">
        <w:rPr>
          <w:rFonts w:hint="eastAsia"/>
          <w:sz w:val="18"/>
        </w:rPr>
        <w:t>７</w:t>
      </w:r>
      <w:r w:rsidRPr="009F543E">
        <w:rPr>
          <w:rFonts w:hint="eastAsia"/>
          <w:sz w:val="18"/>
        </w:rPr>
        <w:t xml:space="preserve">　力価試験</w:t>
      </w:r>
    </w:p>
    <w:p w14:paraId="71E42C18" w14:textId="73DD31DF" w:rsidR="00E90909" w:rsidRPr="009F543E" w:rsidRDefault="00E90909">
      <w:pPr>
        <w:pStyle w:val="a5"/>
        <w:ind w:leftChars="86" w:left="181" w:firstLineChars="100" w:firstLine="18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）人免疫グロブリン３．</w:t>
      </w:r>
      <w:r w:rsidR="00C31B55">
        <w:rPr>
          <w:rFonts w:hint="eastAsia"/>
          <w:sz w:val="18"/>
        </w:rPr>
        <w:t>７</w:t>
      </w:r>
      <w:r w:rsidRPr="009F543E">
        <w:rPr>
          <w:rFonts w:hint="eastAsia"/>
          <w:sz w:val="18"/>
        </w:rPr>
        <w:t>を準用し，表示に従って溶解するとき抗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）抗体価は1000倍以上であり，かつ表示量以上でなければならない．</w:t>
      </w:r>
    </w:p>
    <w:p w14:paraId="597C9119" w14:textId="77777777" w:rsidR="00E90909" w:rsidRPr="009F543E" w:rsidRDefault="00E90909">
      <w:pPr>
        <w:pStyle w:val="a5"/>
        <w:rPr>
          <w:sz w:val="18"/>
        </w:rPr>
      </w:pPr>
      <w:r w:rsidRPr="009F543E">
        <w:rPr>
          <w:rFonts w:hint="eastAsia"/>
          <w:sz w:val="18"/>
        </w:rPr>
        <w:t>４　有効期間</w:t>
      </w:r>
    </w:p>
    <w:p w14:paraId="1AD75A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52A49DBF" w14:textId="77777777" w:rsidR="00E90909" w:rsidRPr="009F543E" w:rsidRDefault="00E90909">
      <w:pPr>
        <w:pStyle w:val="a5"/>
        <w:rPr>
          <w:sz w:val="18"/>
        </w:rPr>
      </w:pPr>
      <w:r w:rsidRPr="009F543E">
        <w:rPr>
          <w:rFonts w:hint="eastAsia"/>
          <w:sz w:val="18"/>
        </w:rPr>
        <w:t>５　そ　の　他</w:t>
      </w:r>
    </w:p>
    <w:p w14:paraId="104489DF" w14:textId="77777777" w:rsidR="00E90909" w:rsidRPr="009F543E" w:rsidRDefault="00E90909">
      <w:pPr>
        <w:pStyle w:val="a5"/>
        <w:rPr>
          <w:sz w:val="18"/>
        </w:rPr>
      </w:pPr>
      <w:r w:rsidRPr="009F543E">
        <w:rPr>
          <w:rFonts w:hint="eastAsia"/>
          <w:sz w:val="18"/>
        </w:rPr>
        <w:t>５．１　表示事項</w:t>
      </w:r>
    </w:p>
    <w:p w14:paraId="3069EF8D" w14:textId="77777777" w:rsidR="00E90909" w:rsidRPr="009F543E" w:rsidRDefault="00E90909">
      <w:pPr>
        <w:pStyle w:val="a5"/>
        <w:rPr>
          <w:sz w:val="18"/>
        </w:rPr>
      </w:pPr>
      <w:r w:rsidRPr="009F543E">
        <w:rPr>
          <w:rFonts w:hint="eastAsia"/>
          <w:sz w:val="18"/>
        </w:rPr>
        <w:t xml:space="preserve">　１．溶解後の抗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6B17CF42" w14:textId="77777777" w:rsidR="00E90909" w:rsidRPr="009F543E" w:rsidRDefault="00E90909">
      <w:pPr>
        <w:pStyle w:val="a5"/>
        <w:rPr>
          <w:sz w:val="18"/>
        </w:rPr>
      </w:pPr>
      <w:r w:rsidRPr="009F543E">
        <w:rPr>
          <w:rFonts w:hint="eastAsia"/>
          <w:sz w:val="18"/>
        </w:rPr>
        <w:t xml:space="preserve">　２．新生児に投与してはならない旨</w:t>
      </w:r>
    </w:p>
    <w:p w14:paraId="0B770B6B" w14:textId="77777777" w:rsidR="00E90909" w:rsidRPr="009F543E" w:rsidRDefault="00E90909" w:rsidP="004D221D">
      <w:pPr>
        <w:pStyle w:val="a5"/>
        <w:ind w:left="360" w:hangingChars="200" w:hanging="360"/>
        <w:rPr>
          <w:sz w:val="18"/>
        </w:rPr>
      </w:pPr>
      <w:r w:rsidRPr="009F543E">
        <w:rPr>
          <w:rFonts w:hint="eastAsia"/>
          <w:sz w:val="18"/>
        </w:rPr>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w:t>
      </w:r>
      <w:r w:rsidR="004D221D" w:rsidRPr="009F543E">
        <w:rPr>
          <w:rFonts w:hAnsi="ＭＳ 明朝" w:cs="ＭＳ 明朝" w:hint="eastAsia"/>
          <w:sz w:val="18"/>
          <w:szCs w:val="18"/>
        </w:rPr>
        <w:t>女性に対し</w:t>
      </w:r>
      <w:r w:rsidR="008B2FD2" w:rsidRPr="009F543E">
        <w:rPr>
          <w:rFonts w:hAnsi="ＭＳ 明朝" w:cs="ＭＳ 明朝" w:hint="eastAsia"/>
          <w:sz w:val="18"/>
          <w:szCs w:val="18"/>
        </w:rPr>
        <w:t>，</w:t>
      </w:r>
      <w:r w:rsidR="004D221D" w:rsidRPr="009F543E">
        <w:rPr>
          <w:rFonts w:hAnsi="ＭＳ 明朝" w:cs="ＭＳ 明朝" w:hint="eastAsia"/>
          <w:sz w:val="18"/>
          <w:szCs w:val="18"/>
        </w:rPr>
        <w:t>分娩後</w:t>
      </w:r>
      <w:r w:rsidR="008B2FD2" w:rsidRPr="009F543E">
        <w:rPr>
          <w:rFonts w:hAnsi="ＭＳ 明朝" w:cs="ＭＳ 明朝" w:hint="eastAsia"/>
          <w:sz w:val="18"/>
          <w:szCs w:val="18"/>
        </w:rPr>
        <w:t>，</w:t>
      </w:r>
      <w:r w:rsidR="004D221D" w:rsidRPr="009F543E">
        <w:rPr>
          <w:rFonts w:hAnsi="ＭＳ 明朝" w:cs="ＭＳ 明朝" w:hint="eastAsia"/>
          <w:sz w:val="18"/>
          <w:szCs w:val="18"/>
        </w:rPr>
        <w:t>流産後</w:t>
      </w:r>
      <w:r w:rsidR="008B2FD2" w:rsidRPr="009F543E">
        <w:rPr>
          <w:rFonts w:hAnsi="ＭＳ 明朝" w:cs="ＭＳ 明朝" w:hint="eastAsia"/>
          <w:sz w:val="18"/>
          <w:szCs w:val="18"/>
        </w:rPr>
        <w:t>，</w:t>
      </w:r>
      <w:r w:rsidR="004D221D" w:rsidRPr="009F543E">
        <w:rPr>
          <w:rFonts w:hAnsi="ＭＳ 明朝" w:cs="ＭＳ 明朝" w:hint="eastAsia"/>
          <w:sz w:val="18"/>
          <w:szCs w:val="18"/>
        </w:rPr>
        <w:t>人工妊娠中絶後</w:t>
      </w:r>
      <w:r w:rsidR="008B2FD2" w:rsidRPr="009F543E">
        <w:rPr>
          <w:rFonts w:hAnsi="ＭＳ 明朝" w:cs="ＭＳ 明朝" w:hint="eastAsia"/>
          <w:sz w:val="18"/>
          <w:szCs w:val="18"/>
        </w:rPr>
        <w:t>，</w:t>
      </w:r>
      <w:r w:rsidR="004D221D" w:rsidRPr="009F543E">
        <w:rPr>
          <w:rFonts w:hAnsi="ＭＳ 明朝" w:cs="ＭＳ 明朝" w:hint="eastAsia"/>
          <w:sz w:val="18"/>
          <w:szCs w:val="18"/>
        </w:rPr>
        <w:t>異所性妊娠後</w:t>
      </w:r>
      <w:r w:rsidR="008B2FD2" w:rsidRPr="009F543E">
        <w:rPr>
          <w:rFonts w:hAnsi="ＭＳ 明朝" w:cs="ＭＳ 明朝" w:hint="eastAsia"/>
          <w:sz w:val="18"/>
          <w:szCs w:val="18"/>
        </w:rPr>
        <w:t>，</w:t>
      </w:r>
      <w:r w:rsidR="004D221D" w:rsidRPr="009F543E">
        <w:rPr>
          <w:rFonts w:hAnsi="ＭＳ 明朝" w:cs="ＭＳ 明朝" w:hint="eastAsia"/>
          <w:sz w:val="18"/>
          <w:szCs w:val="18"/>
        </w:rPr>
        <w:t>妊娠中の検査・</w:t>
      </w:r>
      <w:r w:rsidR="004D221D" w:rsidRPr="009F543E">
        <w:rPr>
          <w:rFonts w:hAnsi="ＭＳ 明朝" w:cs="ＭＳ 明朝" w:hint="eastAsia"/>
          <w:sz w:val="18"/>
          <w:szCs w:val="18"/>
        </w:rPr>
        <w:lastRenderedPageBreak/>
        <w:t>処置後若しくは腹部打撲後</w:t>
      </w:r>
      <w:r w:rsidR="004D221D" w:rsidRPr="009F543E">
        <w:rPr>
          <w:rFonts w:hAnsi="ＭＳ 明朝" w:cs="MFHSMincho-W3G02"/>
          <w:sz w:val="18"/>
          <w:szCs w:val="18"/>
        </w:rPr>
        <w:t>72</w:t>
      </w:r>
      <w:r w:rsidR="004D221D" w:rsidRPr="009F543E">
        <w:rPr>
          <w:rFonts w:hAnsi="ＭＳ 明朝" w:cs="ＭＳ 明朝" w:hint="eastAsia"/>
          <w:sz w:val="18"/>
          <w:szCs w:val="18"/>
        </w:rPr>
        <w:t>時間以内又は妊娠</w:t>
      </w:r>
      <w:r w:rsidR="004D221D" w:rsidRPr="009F543E">
        <w:rPr>
          <w:rFonts w:hAnsi="ＭＳ 明朝" w:cs="MFHSMincho-W3G02"/>
          <w:sz w:val="18"/>
          <w:szCs w:val="18"/>
        </w:rPr>
        <w:t>28</w:t>
      </w:r>
      <w:r w:rsidR="004D221D" w:rsidRPr="009F543E">
        <w:rPr>
          <w:rFonts w:hAnsi="ＭＳ 明朝" w:cs="ＭＳ 明朝" w:hint="eastAsia"/>
          <w:sz w:val="18"/>
          <w:szCs w:val="18"/>
        </w:rPr>
        <w:t>週前後に投与する旨</w:t>
      </w:r>
    </w:p>
    <w:p w14:paraId="70FDC5D6" w14:textId="77777777" w:rsidR="00E90909" w:rsidRPr="009F543E" w:rsidRDefault="00E90909">
      <w:pPr>
        <w:pStyle w:val="a5"/>
        <w:rPr>
          <w:sz w:val="18"/>
        </w:rPr>
      </w:pPr>
      <w:r w:rsidRPr="009F543E">
        <w:rPr>
          <w:rFonts w:hint="eastAsia"/>
          <w:sz w:val="18"/>
        </w:rPr>
        <w:t xml:space="preserve">　４．静脈内に注射してはならない旨</w:t>
      </w:r>
    </w:p>
    <w:p w14:paraId="529B84E6" w14:textId="77777777" w:rsidR="00E90909" w:rsidRPr="009F543E" w:rsidRDefault="00E90909">
      <w:pPr>
        <w:pStyle w:val="a5"/>
        <w:rPr>
          <w:sz w:val="18"/>
        </w:rPr>
      </w:pPr>
      <w:r w:rsidRPr="009F543E">
        <w:rPr>
          <w:rFonts w:hint="eastAsia"/>
          <w:sz w:val="18"/>
        </w:rPr>
        <w:t>５．２　溶剤の添付</w:t>
      </w:r>
    </w:p>
    <w:p w14:paraId="3346439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99C0878" w14:textId="77777777" w:rsidR="00D444AD" w:rsidRPr="009F543E" w:rsidRDefault="00A7765B" w:rsidP="00D444AD">
      <w:pPr>
        <w:pStyle w:val="a5"/>
        <w:ind w:left="210" w:hangingChars="100" w:hanging="210"/>
        <w:jc w:val="right"/>
        <w:rPr>
          <w:sz w:val="18"/>
        </w:rPr>
      </w:pPr>
      <w:hyperlink w:anchor="目次" w:history="1">
        <w:r w:rsidR="00D444AD" w:rsidRPr="009F543E">
          <w:rPr>
            <w:rStyle w:val="aa"/>
            <w:rFonts w:hint="eastAsia"/>
            <w:sz w:val="18"/>
          </w:rPr>
          <w:t>目次へ戻る</w:t>
        </w:r>
      </w:hyperlink>
    </w:p>
    <w:p w14:paraId="61FDACCC" w14:textId="77777777" w:rsidR="00E90909" w:rsidRPr="009F543E" w:rsidRDefault="00E90909">
      <w:pPr>
        <w:pStyle w:val="a5"/>
        <w:ind w:firstLineChars="200" w:firstLine="360"/>
        <w:rPr>
          <w:sz w:val="18"/>
        </w:rPr>
      </w:pPr>
      <w:r w:rsidRPr="009F543E">
        <w:rPr>
          <w:sz w:val="18"/>
        </w:rPr>
        <w:br w:type="page"/>
      </w:r>
    </w:p>
    <w:p w14:paraId="5BDAF9B4" w14:textId="77777777" w:rsidR="00E90909" w:rsidRPr="009F543E" w:rsidRDefault="00E90909" w:rsidP="004D714E">
      <w:pPr>
        <w:pStyle w:val="31"/>
        <w:spacing w:before="360" w:after="360"/>
      </w:pPr>
      <w:bookmarkStart w:id="505" w:name="_Toc79981084"/>
      <w:bookmarkStart w:id="506" w:name="_Toc79983900"/>
      <w:bookmarkStart w:id="507" w:name="_Toc146294869"/>
      <w:bookmarkStart w:id="508" w:name="_Toc152693609"/>
      <w:bookmarkStart w:id="509" w:name="_Toc152694461"/>
      <w:bookmarkStart w:id="510" w:name="_Toc186234250"/>
      <w:r w:rsidRPr="009F543E">
        <w:rPr>
          <w:rFonts w:hint="eastAsia"/>
        </w:rPr>
        <w:lastRenderedPageBreak/>
        <w:t>抗破傷風人免疫グロブリン</w:t>
      </w:r>
      <w:bookmarkEnd w:id="505"/>
      <w:bookmarkEnd w:id="506"/>
      <w:bookmarkEnd w:id="507"/>
      <w:bookmarkEnd w:id="508"/>
      <w:bookmarkEnd w:id="509"/>
      <w:bookmarkEnd w:id="510"/>
    </w:p>
    <w:p w14:paraId="7AAA684C" w14:textId="77777777" w:rsidR="00E90909" w:rsidRPr="009F543E" w:rsidRDefault="00E90909">
      <w:pPr>
        <w:pStyle w:val="a5"/>
        <w:rPr>
          <w:sz w:val="18"/>
        </w:rPr>
      </w:pPr>
      <w:r w:rsidRPr="009F543E">
        <w:rPr>
          <w:rFonts w:hint="eastAsia"/>
          <w:sz w:val="18"/>
        </w:rPr>
        <w:t>１　本質及び性状</w:t>
      </w:r>
    </w:p>
    <w:p w14:paraId="767019C0"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中の「破傷風抗毒素」を含む無色ないし淡黄色の澄明な液剤である．</w:t>
      </w:r>
    </w:p>
    <w:p w14:paraId="4598DB8D" w14:textId="77777777" w:rsidR="00E90909" w:rsidRPr="009F543E" w:rsidRDefault="00E90909">
      <w:pPr>
        <w:pStyle w:val="a5"/>
        <w:rPr>
          <w:sz w:val="18"/>
        </w:rPr>
      </w:pPr>
      <w:r w:rsidRPr="009F543E">
        <w:rPr>
          <w:rFonts w:hint="eastAsia"/>
          <w:sz w:val="18"/>
        </w:rPr>
        <w:t>２　製　法</w:t>
      </w:r>
    </w:p>
    <w:p w14:paraId="142B935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66C0C972" w14:textId="77777777" w:rsidR="00E90909" w:rsidRPr="009F543E" w:rsidRDefault="00E90909">
      <w:pPr>
        <w:pStyle w:val="a5"/>
        <w:ind w:left="180" w:hangingChars="100" w:hanging="180"/>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分画製剤総則（６）及び（７）を準用する．ただし，破傷風トキソイドの追加免疫をうけた健康なヒトを供血者として選ぶ．</w:t>
      </w:r>
    </w:p>
    <w:p w14:paraId="0CFD0DE2" w14:textId="77777777" w:rsidR="00E90909" w:rsidRPr="009F543E" w:rsidRDefault="00E90909">
      <w:pPr>
        <w:pStyle w:val="a5"/>
        <w:rPr>
          <w:sz w:val="18"/>
        </w:rPr>
      </w:pPr>
      <w:r w:rsidRPr="009F543E">
        <w:rPr>
          <w:rFonts w:hint="eastAsia"/>
          <w:sz w:val="18"/>
        </w:rPr>
        <w:t>２．２　原　画　分</w:t>
      </w:r>
    </w:p>
    <w:p w14:paraId="630A470E"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C54C785" w14:textId="77777777" w:rsidR="00E90909" w:rsidRPr="009F543E" w:rsidRDefault="00E90909">
      <w:pPr>
        <w:pStyle w:val="a5"/>
        <w:rPr>
          <w:sz w:val="18"/>
        </w:rPr>
      </w:pPr>
      <w:r w:rsidRPr="009F543E">
        <w:rPr>
          <w:rFonts w:hint="eastAsia"/>
          <w:sz w:val="18"/>
        </w:rPr>
        <w:t>２．３　最終バルク及び小分</w:t>
      </w:r>
    </w:p>
    <w:p w14:paraId="7B76EE36"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mL中の破傷風抗毒素価が125</w:t>
      </w:r>
      <w:r w:rsidR="00563388" w:rsidRPr="009F543E">
        <w:rPr>
          <w:rFonts w:hint="eastAsia"/>
          <w:sz w:val="18"/>
        </w:rPr>
        <w:t>国際</w:t>
      </w:r>
      <w:r w:rsidRPr="009F543E">
        <w:rPr>
          <w:rFonts w:hint="eastAsia"/>
          <w:sz w:val="18"/>
        </w:rPr>
        <w:t>単位以上になるようにする．</w:t>
      </w:r>
    </w:p>
    <w:p w14:paraId="1C9D96F7" w14:textId="77777777" w:rsidR="00E90909" w:rsidRPr="009F543E" w:rsidRDefault="00E90909">
      <w:pPr>
        <w:pStyle w:val="a5"/>
        <w:rPr>
          <w:sz w:val="18"/>
        </w:rPr>
      </w:pPr>
      <w:r w:rsidRPr="009F543E">
        <w:rPr>
          <w:rFonts w:hint="eastAsia"/>
          <w:sz w:val="18"/>
        </w:rPr>
        <w:t>３　小分製品の試験</w:t>
      </w:r>
    </w:p>
    <w:p w14:paraId="64B53342"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167C474B"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8C7B355"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037885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710A3E" w:rsidRPr="009F543E">
        <w:rPr>
          <w:rFonts w:hint="eastAsia"/>
          <w:sz w:val="18"/>
        </w:rPr>
        <w:t>又はアガロースゲル電気泳動試験法により試験するとき</w:t>
      </w:r>
      <w:r w:rsidRPr="009F543E">
        <w:rPr>
          <w:rFonts w:hint="eastAsia"/>
          <w:sz w:val="18"/>
        </w:rPr>
        <w:t>，総たん白質の90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4D77325F" w14:textId="77777777" w:rsidR="00E90909" w:rsidRPr="009F543E" w:rsidRDefault="00E90909">
      <w:pPr>
        <w:pStyle w:val="a5"/>
        <w:rPr>
          <w:sz w:val="18"/>
        </w:rPr>
      </w:pPr>
      <w:r w:rsidRPr="009F543E">
        <w:rPr>
          <w:rFonts w:hint="eastAsia"/>
          <w:sz w:val="18"/>
        </w:rPr>
        <w:t>３．３　同定試験</w:t>
      </w:r>
    </w:p>
    <w:p w14:paraId="70D45780"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1D2DC668" w14:textId="77777777" w:rsidR="00E90909" w:rsidRPr="009F543E" w:rsidRDefault="00E90909">
      <w:pPr>
        <w:pStyle w:val="a5"/>
        <w:rPr>
          <w:sz w:val="18"/>
        </w:rPr>
      </w:pPr>
      <w:r w:rsidRPr="009F543E">
        <w:rPr>
          <w:rFonts w:hint="eastAsia"/>
          <w:sz w:val="18"/>
        </w:rPr>
        <w:t>３．４　無菌試験</w:t>
      </w:r>
    </w:p>
    <w:p w14:paraId="002155D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E67BE3" w14:textId="77777777" w:rsidR="00E90909" w:rsidRPr="009F543E" w:rsidRDefault="00E90909">
      <w:pPr>
        <w:pStyle w:val="a5"/>
        <w:rPr>
          <w:sz w:val="18"/>
        </w:rPr>
      </w:pPr>
      <w:r w:rsidRPr="009F543E">
        <w:rPr>
          <w:rFonts w:hint="eastAsia"/>
          <w:sz w:val="18"/>
        </w:rPr>
        <w:t>３．</w:t>
      </w:r>
      <w:r w:rsidR="003225D3">
        <w:rPr>
          <w:rFonts w:hint="eastAsia"/>
          <w:sz w:val="18"/>
        </w:rPr>
        <w:t>５</w:t>
      </w:r>
      <w:r w:rsidRPr="009F543E">
        <w:rPr>
          <w:rFonts w:hint="eastAsia"/>
          <w:sz w:val="18"/>
        </w:rPr>
        <w:t xml:space="preserve">　発熱試験</w:t>
      </w:r>
    </w:p>
    <w:p w14:paraId="3A2B6D1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AD65B4" w:rsidRPr="009F543E">
        <w:rPr>
          <w:rFonts w:hint="eastAsia"/>
          <w:sz w:val="18"/>
        </w:rPr>
        <w:t>１</w:t>
      </w:r>
      <w:r w:rsidRPr="009F543E">
        <w:rPr>
          <w:rFonts w:hint="eastAsia"/>
          <w:sz w:val="18"/>
        </w:rPr>
        <w:t>kgにつき，1.0mLとする．エンドトキシン試験法によるときは2.5EU</w:t>
      </w:r>
      <w:r w:rsidR="00AD65B4"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F04C0FD" w14:textId="77777777" w:rsidR="00E90909" w:rsidRPr="009F543E" w:rsidRDefault="00E90909">
      <w:pPr>
        <w:pStyle w:val="a5"/>
        <w:rPr>
          <w:sz w:val="18"/>
        </w:rPr>
      </w:pPr>
      <w:r w:rsidRPr="009F543E">
        <w:rPr>
          <w:rFonts w:hint="eastAsia"/>
          <w:sz w:val="18"/>
        </w:rPr>
        <w:t>３．</w:t>
      </w:r>
      <w:r w:rsidR="003225D3">
        <w:rPr>
          <w:rFonts w:hint="eastAsia"/>
          <w:sz w:val="18"/>
        </w:rPr>
        <w:t>６</w:t>
      </w:r>
      <w:r w:rsidRPr="009F543E">
        <w:rPr>
          <w:rFonts w:hint="eastAsia"/>
          <w:sz w:val="18"/>
        </w:rPr>
        <w:t xml:space="preserve">　力価試験</w:t>
      </w:r>
    </w:p>
    <w:p w14:paraId="646C6759" w14:textId="77777777" w:rsidR="00E90909" w:rsidRPr="009F543E" w:rsidRDefault="00E90909">
      <w:pPr>
        <w:pStyle w:val="a5"/>
        <w:ind w:leftChars="85" w:left="178" w:firstLineChars="100" w:firstLine="180"/>
        <w:rPr>
          <w:sz w:val="18"/>
        </w:rPr>
      </w:pPr>
      <w:r w:rsidRPr="009F543E">
        <w:rPr>
          <w:rFonts w:hint="eastAsia"/>
          <w:sz w:val="18"/>
        </w:rPr>
        <w:t>一般試験法</w:t>
      </w:r>
      <w:r w:rsidR="002F71F6"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mL中125</w:t>
      </w:r>
      <w:r w:rsidR="002F71F6" w:rsidRPr="009F543E">
        <w:rPr>
          <w:rFonts w:hint="eastAsia"/>
          <w:sz w:val="18"/>
        </w:rPr>
        <w:t>国際</w:t>
      </w:r>
      <w:r w:rsidRPr="009F543E">
        <w:rPr>
          <w:rFonts w:hint="eastAsia"/>
          <w:sz w:val="18"/>
        </w:rPr>
        <w:t>単位以上であり，かつ表示量以上でなければならない．ただし，</w:t>
      </w:r>
      <w:r w:rsidR="004C0A59" w:rsidRPr="009F543E">
        <w:rPr>
          <w:rFonts w:hint="eastAsia"/>
          <w:sz w:val="18"/>
        </w:rPr>
        <w:t>マウスの観察期間は３日間とし，</w:t>
      </w:r>
      <w:r w:rsidRPr="009F543E">
        <w:rPr>
          <w:rFonts w:hint="eastAsia"/>
          <w:sz w:val="18"/>
        </w:rPr>
        <w:t>試験に用いる標準品は，標準抗破傷風人免疫ブロブリンを用いる.</w:t>
      </w:r>
    </w:p>
    <w:p w14:paraId="2DC5BF70" w14:textId="77777777" w:rsidR="00E90909" w:rsidRPr="009F543E" w:rsidRDefault="00E90909">
      <w:pPr>
        <w:pStyle w:val="a5"/>
        <w:rPr>
          <w:sz w:val="18"/>
        </w:rPr>
      </w:pPr>
      <w:r w:rsidRPr="009F543E">
        <w:rPr>
          <w:rFonts w:hint="eastAsia"/>
          <w:sz w:val="18"/>
        </w:rPr>
        <w:t>４　有効期間</w:t>
      </w:r>
    </w:p>
    <w:p w14:paraId="164DFA1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487F1180" w14:textId="77777777" w:rsidR="00E90909" w:rsidRPr="009F543E" w:rsidRDefault="00E90909">
      <w:pPr>
        <w:pStyle w:val="a5"/>
        <w:rPr>
          <w:sz w:val="18"/>
        </w:rPr>
      </w:pPr>
      <w:r w:rsidRPr="009F543E">
        <w:rPr>
          <w:rFonts w:hint="eastAsia"/>
          <w:sz w:val="18"/>
        </w:rPr>
        <w:t>５　そ　の　他</w:t>
      </w:r>
    </w:p>
    <w:p w14:paraId="4DCF4599" w14:textId="77777777" w:rsidR="00E90909" w:rsidRPr="009F543E" w:rsidRDefault="00E90909">
      <w:pPr>
        <w:pStyle w:val="a5"/>
        <w:rPr>
          <w:sz w:val="18"/>
        </w:rPr>
      </w:pPr>
      <w:r w:rsidRPr="009F543E">
        <w:rPr>
          <w:rFonts w:hint="eastAsia"/>
          <w:sz w:val="18"/>
        </w:rPr>
        <w:t>５．１　表示事項</w:t>
      </w:r>
    </w:p>
    <w:p w14:paraId="23ADE037" w14:textId="77777777" w:rsidR="00E90909" w:rsidRPr="009F543E" w:rsidRDefault="00E90909">
      <w:pPr>
        <w:pStyle w:val="a5"/>
        <w:rPr>
          <w:sz w:val="18"/>
        </w:rPr>
      </w:pPr>
      <w:r w:rsidRPr="009F543E">
        <w:rPr>
          <w:rFonts w:hint="eastAsia"/>
          <w:sz w:val="18"/>
        </w:rPr>
        <w:t xml:space="preserve">　１．</w:t>
      </w:r>
      <w:r w:rsidR="00D71071" w:rsidRPr="009F543E">
        <w:rPr>
          <w:rFonts w:hint="eastAsia"/>
          <w:sz w:val="18"/>
        </w:rPr>
        <w:t>１</w:t>
      </w:r>
      <w:r w:rsidRPr="009F543E">
        <w:rPr>
          <w:rFonts w:hint="eastAsia"/>
          <w:sz w:val="18"/>
        </w:rPr>
        <w:t>mL中の破傷風抗毒素量</w:t>
      </w:r>
    </w:p>
    <w:p w14:paraId="607F6B74" w14:textId="77777777" w:rsidR="004C0A59" w:rsidRPr="009F543E" w:rsidRDefault="00E90909" w:rsidP="002E0A06">
      <w:pPr>
        <w:pStyle w:val="a5"/>
        <w:rPr>
          <w:sz w:val="18"/>
        </w:rPr>
      </w:pPr>
      <w:r w:rsidRPr="009F543E">
        <w:rPr>
          <w:rFonts w:hint="eastAsia"/>
          <w:sz w:val="18"/>
        </w:rPr>
        <w:t xml:space="preserve">　２．静脈内に注射してはならない旨</w:t>
      </w:r>
    </w:p>
    <w:p w14:paraId="134A3A4D" w14:textId="77777777" w:rsidR="00D444AD" w:rsidRPr="009F543E" w:rsidRDefault="00A7765B" w:rsidP="00331E2A">
      <w:pPr>
        <w:pStyle w:val="a5"/>
        <w:jc w:val="right"/>
        <w:rPr>
          <w:sz w:val="18"/>
        </w:rPr>
      </w:pPr>
      <w:hyperlink w:anchor="目次" w:history="1">
        <w:r w:rsidR="00D444AD" w:rsidRPr="009F543E">
          <w:rPr>
            <w:rStyle w:val="aa"/>
            <w:rFonts w:hint="eastAsia"/>
            <w:sz w:val="18"/>
          </w:rPr>
          <w:t>目次へ戻る</w:t>
        </w:r>
      </w:hyperlink>
    </w:p>
    <w:p w14:paraId="21AB6ACD" w14:textId="77777777" w:rsidR="00E90909" w:rsidRPr="009F543E" w:rsidRDefault="00E90909">
      <w:pPr>
        <w:pStyle w:val="a5"/>
        <w:rPr>
          <w:sz w:val="18"/>
        </w:rPr>
      </w:pPr>
      <w:r w:rsidRPr="009F543E">
        <w:rPr>
          <w:sz w:val="18"/>
        </w:rPr>
        <w:br w:type="page"/>
      </w:r>
    </w:p>
    <w:p w14:paraId="482CF13F" w14:textId="77777777" w:rsidR="00E90909" w:rsidRPr="009F543E" w:rsidRDefault="00E90909" w:rsidP="004D714E">
      <w:pPr>
        <w:pStyle w:val="31"/>
        <w:spacing w:before="360" w:after="360"/>
      </w:pPr>
      <w:bookmarkStart w:id="511" w:name="_Toc79981085"/>
      <w:bookmarkStart w:id="512" w:name="_Toc79983901"/>
      <w:bookmarkStart w:id="513" w:name="_Toc146294870"/>
      <w:bookmarkStart w:id="514" w:name="_Toc152693610"/>
      <w:bookmarkStart w:id="515" w:name="_Toc152694462"/>
      <w:bookmarkStart w:id="516" w:name="_Toc186234251"/>
      <w:r w:rsidRPr="009F543E">
        <w:rPr>
          <w:rFonts w:hint="eastAsia"/>
        </w:rPr>
        <w:lastRenderedPageBreak/>
        <w:t>乾燥抗破傷風人免疫グロブリン</w:t>
      </w:r>
      <w:bookmarkEnd w:id="511"/>
      <w:bookmarkEnd w:id="512"/>
      <w:bookmarkEnd w:id="513"/>
      <w:bookmarkEnd w:id="514"/>
      <w:bookmarkEnd w:id="515"/>
      <w:bookmarkEnd w:id="516"/>
    </w:p>
    <w:p w14:paraId="7F2FCF41" w14:textId="77777777" w:rsidR="00E90909" w:rsidRPr="009F543E" w:rsidRDefault="00E90909">
      <w:pPr>
        <w:pStyle w:val="a5"/>
        <w:rPr>
          <w:sz w:val="18"/>
        </w:rPr>
      </w:pPr>
      <w:r w:rsidRPr="009F543E">
        <w:rPr>
          <w:rFonts w:hint="eastAsia"/>
          <w:sz w:val="18"/>
        </w:rPr>
        <w:t>１　本質及び性状</w:t>
      </w:r>
    </w:p>
    <w:p w14:paraId="682EFADB"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D71071" w:rsidRPr="009F543E">
        <w:rPr>
          <w:rFonts w:hint="eastAsia"/>
          <w:sz w:val="18"/>
        </w:rPr>
        <w:t>Ｇ</w:t>
      </w:r>
      <w:r w:rsidRPr="009F543E">
        <w:rPr>
          <w:rFonts w:hint="eastAsia"/>
          <w:sz w:val="18"/>
        </w:rPr>
        <w:t>中の「破傷風抗毒素」を含む乾燥製剤である．溶剤を加えるとき，わずかに白濁した液剤となる．</w:t>
      </w:r>
    </w:p>
    <w:p w14:paraId="6D5A8257" w14:textId="77777777" w:rsidR="00E90909" w:rsidRPr="009F543E" w:rsidRDefault="00E90909">
      <w:pPr>
        <w:pStyle w:val="a5"/>
        <w:rPr>
          <w:sz w:val="18"/>
        </w:rPr>
      </w:pPr>
      <w:r w:rsidRPr="009F543E">
        <w:rPr>
          <w:rFonts w:hint="eastAsia"/>
          <w:sz w:val="18"/>
        </w:rPr>
        <w:t>２　製　法</w:t>
      </w:r>
    </w:p>
    <w:p w14:paraId="44473B3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BB69CBD" w14:textId="77777777" w:rsidR="00E90909" w:rsidRPr="009F543E" w:rsidRDefault="00E90909">
      <w:pPr>
        <w:pStyle w:val="a5"/>
        <w:ind w:firstLineChars="200" w:firstLine="360"/>
        <w:rPr>
          <w:sz w:val="18"/>
        </w:rPr>
      </w:pPr>
      <w:r w:rsidRPr="009F543E">
        <w:rPr>
          <w:rFonts w:hint="eastAsia"/>
          <w:sz w:val="18"/>
        </w:rPr>
        <w:t>抗破傷風人免疫グロブリン２．１を準用する．</w:t>
      </w:r>
    </w:p>
    <w:p w14:paraId="27A80BFA" w14:textId="77777777" w:rsidR="00E90909" w:rsidRPr="009F543E" w:rsidRDefault="00E90909">
      <w:pPr>
        <w:pStyle w:val="a5"/>
        <w:rPr>
          <w:sz w:val="18"/>
        </w:rPr>
      </w:pPr>
      <w:r w:rsidRPr="009F543E">
        <w:rPr>
          <w:rFonts w:hint="eastAsia"/>
          <w:sz w:val="18"/>
        </w:rPr>
        <w:t>２．２　原　画　分</w:t>
      </w:r>
    </w:p>
    <w:p w14:paraId="74E03F79"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画分を集めてこれを原画分とする．</w:t>
      </w:r>
    </w:p>
    <w:p w14:paraId="59EFF400" w14:textId="77777777" w:rsidR="00E90909" w:rsidRPr="009F543E" w:rsidRDefault="00E90909">
      <w:pPr>
        <w:pStyle w:val="a5"/>
        <w:rPr>
          <w:sz w:val="18"/>
        </w:rPr>
      </w:pPr>
      <w:r w:rsidRPr="009F543E">
        <w:rPr>
          <w:rFonts w:hint="eastAsia"/>
          <w:sz w:val="18"/>
        </w:rPr>
        <w:t>２．３　最終バルク及び小分</w:t>
      </w:r>
    </w:p>
    <w:p w14:paraId="65708554"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D71071" w:rsidRPr="009F543E">
        <w:rPr>
          <w:rFonts w:hint="eastAsia"/>
          <w:sz w:val="18"/>
        </w:rPr>
        <w:t>１</w:t>
      </w:r>
      <w:r w:rsidRPr="009F543E">
        <w:rPr>
          <w:rFonts w:hint="eastAsia"/>
          <w:sz w:val="18"/>
        </w:rPr>
        <w:t>mL中の破傷風抗毒素価が50</w:t>
      </w:r>
      <w:r w:rsidR="00563388" w:rsidRPr="009F543E">
        <w:rPr>
          <w:rFonts w:hint="eastAsia"/>
          <w:sz w:val="18"/>
        </w:rPr>
        <w:t>国際</w:t>
      </w:r>
      <w:r w:rsidRPr="009F543E">
        <w:rPr>
          <w:rFonts w:hint="eastAsia"/>
          <w:sz w:val="18"/>
        </w:rPr>
        <w:t>単位以上になるようにする．</w:t>
      </w:r>
    </w:p>
    <w:p w14:paraId="28B7E5D9" w14:textId="77777777" w:rsidR="00E90909" w:rsidRPr="009F543E" w:rsidRDefault="00E90909">
      <w:pPr>
        <w:pStyle w:val="a5"/>
        <w:rPr>
          <w:sz w:val="18"/>
        </w:rPr>
      </w:pPr>
      <w:r w:rsidRPr="009F543E">
        <w:rPr>
          <w:rFonts w:hint="eastAsia"/>
          <w:sz w:val="18"/>
        </w:rPr>
        <w:t>３　小分製品の試験</w:t>
      </w:r>
    </w:p>
    <w:p w14:paraId="31F972C0" w14:textId="77777777" w:rsidR="00E90909" w:rsidRPr="009F543E" w:rsidRDefault="00E90909">
      <w:pPr>
        <w:pStyle w:val="a5"/>
        <w:rPr>
          <w:sz w:val="18"/>
        </w:rPr>
      </w:pPr>
      <w:r w:rsidRPr="009F543E">
        <w:rPr>
          <w:rFonts w:hint="eastAsia"/>
          <w:sz w:val="18"/>
        </w:rPr>
        <w:t>３．１　含湿度試験</w:t>
      </w:r>
    </w:p>
    <w:p w14:paraId="49B3FD1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1900AD21"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49FE7BB1"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42DC11B0" w14:textId="77777777" w:rsidR="00E90909" w:rsidRPr="009F543E" w:rsidRDefault="00E90909">
      <w:pPr>
        <w:pStyle w:val="a5"/>
        <w:rPr>
          <w:sz w:val="18"/>
        </w:rPr>
      </w:pPr>
      <w:r w:rsidRPr="009F543E">
        <w:rPr>
          <w:rFonts w:hint="eastAsia"/>
          <w:sz w:val="18"/>
        </w:rPr>
        <w:t>３．３　免疫グロブリン</w:t>
      </w:r>
      <w:r w:rsidR="00D71071" w:rsidRPr="009F543E">
        <w:rPr>
          <w:rFonts w:hint="eastAsia"/>
          <w:sz w:val="18"/>
        </w:rPr>
        <w:t>Ｇ</w:t>
      </w:r>
      <w:r w:rsidRPr="009F543E">
        <w:rPr>
          <w:rFonts w:hint="eastAsia"/>
          <w:sz w:val="18"/>
        </w:rPr>
        <w:t>含量試験</w:t>
      </w:r>
    </w:p>
    <w:p w14:paraId="0F9F655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D71071" w:rsidRPr="009F543E">
        <w:rPr>
          <w:rFonts w:hint="eastAsia"/>
          <w:sz w:val="18"/>
        </w:rPr>
        <w:t>％</w:t>
      </w:r>
      <w:r w:rsidRPr="009F543E">
        <w:rPr>
          <w:rFonts w:hint="eastAsia"/>
          <w:sz w:val="18"/>
        </w:rPr>
        <w:t>以上がヒト正常免疫グロブリン</w:t>
      </w:r>
      <w:r w:rsidR="00D71071" w:rsidRPr="009F543E">
        <w:rPr>
          <w:rFonts w:hint="eastAsia"/>
          <w:sz w:val="18"/>
        </w:rPr>
        <w:t>Ｇ</w:t>
      </w:r>
      <w:r w:rsidRPr="009F543E">
        <w:rPr>
          <w:rFonts w:hint="eastAsia"/>
          <w:sz w:val="18"/>
        </w:rPr>
        <w:t>の易動度を示すものでなければならない．</w:t>
      </w:r>
    </w:p>
    <w:p w14:paraId="7100146B" w14:textId="77777777" w:rsidR="00E90909" w:rsidRPr="009F543E" w:rsidRDefault="00E90909">
      <w:pPr>
        <w:pStyle w:val="a5"/>
        <w:rPr>
          <w:sz w:val="18"/>
        </w:rPr>
      </w:pPr>
      <w:r w:rsidRPr="009F543E">
        <w:rPr>
          <w:rFonts w:hint="eastAsia"/>
          <w:sz w:val="18"/>
        </w:rPr>
        <w:t>３．４　同定試験</w:t>
      </w:r>
    </w:p>
    <w:p w14:paraId="2B1C4E3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7F0C1C8" w14:textId="77777777" w:rsidR="00E90909" w:rsidRPr="009F543E" w:rsidRDefault="00E90909">
      <w:pPr>
        <w:pStyle w:val="a5"/>
        <w:rPr>
          <w:sz w:val="18"/>
        </w:rPr>
      </w:pPr>
      <w:r w:rsidRPr="009F543E">
        <w:rPr>
          <w:rFonts w:hint="eastAsia"/>
          <w:sz w:val="18"/>
        </w:rPr>
        <w:t>３．５　無菌試験</w:t>
      </w:r>
    </w:p>
    <w:p w14:paraId="6A470BE4"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A01BF2" w14:textId="77777777" w:rsidR="00E90909" w:rsidRPr="009F543E" w:rsidRDefault="00E90909">
      <w:pPr>
        <w:pStyle w:val="a5"/>
        <w:rPr>
          <w:sz w:val="18"/>
        </w:rPr>
      </w:pPr>
      <w:r w:rsidRPr="009F543E">
        <w:rPr>
          <w:rFonts w:hint="eastAsia"/>
          <w:sz w:val="18"/>
        </w:rPr>
        <w:t>３．</w:t>
      </w:r>
      <w:r w:rsidR="007922FC">
        <w:rPr>
          <w:rFonts w:hint="eastAsia"/>
          <w:sz w:val="18"/>
        </w:rPr>
        <w:t>６</w:t>
      </w:r>
      <w:r w:rsidRPr="009F543E">
        <w:rPr>
          <w:rFonts w:hint="eastAsia"/>
          <w:sz w:val="18"/>
        </w:rPr>
        <w:t xml:space="preserve">　発熱試験</w:t>
      </w:r>
    </w:p>
    <w:p w14:paraId="135CDE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D71071" w:rsidRPr="009F543E">
        <w:rPr>
          <w:rFonts w:hint="eastAsia"/>
          <w:sz w:val="18"/>
        </w:rPr>
        <w:t>１</w:t>
      </w:r>
      <w:r w:rsidRPr="009F543E">
        <w:rPr>
          <w:rFonts w:hint="eastAsia"/>
          <w:sz w:val="18"/>
        </w:rPr>
        <w:t>kgにつき，1.0mLとする．エンドトキシン試験法によるときは2.5EU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CDFB1B5" w14:textId="77777777" w:rsidR="00E90909" w:rsidRPr="009F543E" w:rsidRDefault="00E90909">
      <w:pPr>
        <w:pStyle w:val="a5"/>
        <w:rPr>
          <w:sz w:val="18"/>
        </w:rPr>
      </w:pPr>
      <w:r w:rsidRPr="009F543E">
        <w:rPr>
          <w:rFonts w:hint="eastAsia"/>
          <w:sz w:val="18"/>
        </w:rPr>
        <w:t>３．</w:t>
      </w:r>
      <w:r w:rsidR="007922FC">
        <w:rPr>
          <w:rFonts w:hint="eastAsia"/>
          <w:sz w:val="18"/>
        </w:rPr>
        <w:t>７</w:t>
      </w:r>
      <w:r w:rsidRPr="009F543E">
        <w:rPr>
          <w:rFonts w:hint="eastAsia"/>
          <w:sz w:val="18"/>
        </w:rPr>
        <w:t xml:space="preserve">　力価試験</w:t>
      </w:r>
    </w:p>
    <w:p w14:paraId="5CB167A3" w14:textId="77777777" w:rsidR="00E90909" w:rsidRPr="009F543E" w:rsidRDefault="00E90909">
      <w:pPr>
        <w:pStyle w:val="a5"/>
        <w:ind w:leftChars="86" w:left="181" w:firstLineChars="100" w:firstLine="180"/>
        <w:rPr>
          <w:sz w:val="18"/>
        </w:rPr>
      </w:pPr>
      <w:r w:rsidRPr="009F543E">
        <w:rPr>
          <w:rFonts w:hint="eastAsia"/>
          <w:sz w:val="18"/>
        </w:rPr>
        <w:t>一般試験法</w:t>
      </w:r>
      <w:r w:rsidR="00013ACD"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mL中50</w:t>
      </w:r>
      <w:r w:rsidR="00013ACD" w:rsidRPr="009F543E">
        <w:rPr>
          <w:rFonts w:hint="eastAsia"/>
          <w:sz w:val="18"/>
        </w:rPr>
        <w:t>国際</w:t>
      </w:r>
      <w:r w:rsidRPr="009F543E">
        <w:rPr>
          <w:rFonts w:hint="eastAsia"/>
          <w:sz w:val="18"/>
        </w:rPr>
        <w:t>単位以上であり，かつ表示量以上でなければならない．ただし，</w:t>
      </w:r>
      <w:r w:rsidR="00D25447"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1CE1ADDC" w14:textId="77777777" w:rsidR="00E90909" w:rsidRPr="009F543E" w:rsidRDefault="00E90909">
      <w:pPr>
        <w:pStyle w:val="a5"/>
        <w:rPr>
          <w:sz w:val="18"/>
        </w:rPr>
      </w:pPr>
      <w:r w:rsidRPr="009F543E">
        <w:rPr>
          <w:rFonts w:hint="eastAsia"/>
          <w:sz w:val="18"/>
        </w:rPr>
        <w:t>４　有効期間</w:t>
      </w:r>
    </w:p>
    <w:p w14:paraId="18D79C0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５</w:t>
      </w:r>
      <w:r w:rsidRPr="009F543E">
        <w:rPr>
          <w:rFonts w:hint="eastAsia"/>
          <w:sz w:val="18"/>
        </w:rPr>
        <w:t>年とする．</w:t>
      </w:r>
    </w:p>
    <w:p w14:paraId="228885FE" w14:textId="77777777" w:rsidR="00E90909" w:rsidRPr="009F543E" w:rsidRDefault="00E90909">
      <w:pPr>
        <w:pStyle w:val="a5"/>
        <w:rPr>
          <w:sz w:val="18"/>
        </w:rPr>
      </w:pPr>
      <w:r w:rsidRPr="009F543E">
        <w:rPr>
          <w:rFonts w:hint="eastAsia"/>
          <w:sz w:val="18"/>
        </w:rPr>
        <w:t>５　そ　の　他</w:t>
      </w:r>
    </w:p>
    <w:p w14:paraId="6A891A84" w14:textId="77777777" w:rsidR="00E90909" w:rsidRPr="009F543E" w:rsidRDefault="00E90909">
      <w:pPr>
        <w:pStyle w:val="a5"/>
        <w:rPr>
          <w:sz w:val="18"/>
        </w:rPr>
      </w:pPr>
      <w:r w:rsidRPr="009F543E">
        <w:rPr>
          <w:rFonts w:hint="eastAsia"/>
          <w:sz w:val="18"/>
        </w:rPr>
        <w:t>５．１　表示事項</w:t>
      </w:r>
    </w:p>
    <w:p w14:paraId="28CB3177" w14:textId="77777777" w:rsidR="00E90909" w:rsidRPr="009F543E" w:rsidRDefault="00E90909">
      <w:pPr>
        <w:pStyle w:val="a5"/>
        <w:rPr>
          <w:sz w:val="18"/>
        </w:rPr>
      </w:pPr>
      <w:r w:rsidRPr="009F543E">
        <w:rPr>
          <w:rFonts w:hint="eastAsia"/>
          <w:sz w:val="18"/>
        </w:rPr>
        <w:t xml:space="preserve">　１．溶解後</w:t>
      </w:r>
      <w:r w:rsidR="00D71071" w:rsidRPr="009F543E">
        <w:rPr>
          <w:rFonts w:hint="eastAsia"/>
          <w:sz w:val="18"/>
        </w:rPr>
        <w:t>１</w:t>
      </w:r>
      <w:r w:rsidRPr="009F543E">
        <w:rPr>
          <w:rFonts w:hint="eastAsia"/>
          <w:sz w:val="18"/>
        </w:rPr>
        <w:t>mL中の破傷風抗毒素量</w:t>
      </w:r>
    </w:p>
    <w:p w14:paraId="16357135" w14:textId="77777777" w:rsidR="00E90909" w:rsidRPr="009F543E" w:rsidRDefault="00E90909">
      <w:pPr>
        <w:pStyle w:val="a5"/>
        <w:rPr>
          <w:sz w:val="18"/>
        </w:rPr>
      </w:pPr>
      <w:r w:rsidRPr="009F543E">
        <w:rPr>
          <w:rFonts w:hint="eastAsia"/>
          <w:sz w:val="18"/>
        </w:rPr>
        <w:t xml:space="preserve">　２．静脈内に注射してはならない旨</w:t>
      </w:r>
    </w:p>
    <w:p w14:paraId="1B44C2F7" w14:textId="77777777" w:rsidR="00E90909" w:rsidRPr="009F543E" w:rsidRDefault="00E90909">
      <w:pPr>
        <w:pStyle w:val="a5"/>
        <w:rPr>
          <w:sz w:val="18"/>
        </w:rPr>
      </w:pPr>
      <w:r w:rsidRPr="009F543E">
        <w:rPr>
          <w:rFonts w:hint="eastAsia"/>
          <w:sz w:val="18"/>
        </w:rPr>
        <w:lastRenderedPageBreak/>
        <w:t>５．２　溶剤の添付</w:t>
      </w:r>
    </w:p>
    <w:p w14:paraId="37F84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4AC34A8D" w14:textId="77777777" w:rsidR="00723A62" w:rsidRPr="009F543E" w:rsidRDefault="00A7765B"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410FDAE4" w14:textId="77777777" w:rsidR="00E90909" w:rsidRPr="009F543E" w:rsidRDefault="00E90909">
      <w:pPr>
        <w:pStyle w:val="a5"/>
        <w:ind w:firstLineChars="200" w:firstLine="360"/>
        <w:rPr>
          <w:sz w:val="18"/>
        </w:rPr>
      </w:pPr>
      <w:r w:rsidRPr="009F543E">
        <w:rPr>
          <w:sz w:val="18"/>
        </w:rPr>
        <w:br w:type="page"/>
      </w:r>
    </w:p>
    <w:p w14:paraId="184D243D" w14:textId="77777777" w:rsidR="00E90909" w:rsidRPr="009F543E" w:rsidRDefault="00E90909" w:rsidP="004D714E">
      <w:pPr>
        <w:pStyle w:val="31"/>
        <w:spacing w:before="360" w:after="360"/>
      </w:pPr>
      <w:bookmarkStart w:id="517" w:name="_Toc79981086"/>
      <w:bookmarkStart w:id="518" w:name="_Toc79983902"/>
      <w:bookmarkStart w:id="519" w:name="_Toc146294871"/>
      <w:bookmarkStart w:id="520" w:name="_Toc152693611"/>
      <w:bookmarkStart w:id="521" w:name="_Toc152694463"/>
      <w:bookmarkStart w:id="522" w:name="_Toc186234252"/>
      <w:r w:rsidRPr="009F543E">
        <w:rPr>
          <w:rFonts w:hint="eastAsia"/>
        </w:rPr>
        <w:lastRenderedPageBreak/>
        <w:t>ポリエチレングリコール処理抗破傷風人免疫グロブリン</w:t>
      </w:r>
      <w:bookmarkEnd w:id="517"/>
      <w:bookmarkEnd w:id="518"/>
      <w:bookmarkEnd w:id="519"/>
      <w:bookmarkEnd w:id="520"/>
      <w:bookmarkEnd w:id="521"/>
      <w:bookmarkEnd w:id="522"/>
    </w:p>
    <w:p w14:paraId="6273EF9B" w14:textId="77777777" w:rsidR="00E90909" w:rsidRPr="009F543E" w:rsidRDefault="00E90909">
      <w:pPr>
        <w:pStyle w:val="a5"/>
        <w:rPr>
          <w:sz w:val="18"/>
        </w:rPr>
      </w:pPr>
      <w:r w:rsidRPr="009F543E">
        <w:rPr>
          <w:rFonts w:hint="eastAsia"/>
          <w:sz w:val="18"/>
        </w:rPr>
        <w:t>１　本質及び性状</w:t>
      </w:r>
    </w:p>
    <w:p w14:paraId="14BBF709"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D71071" w:rsidRPr="009F543E">
        <w:rPr>
          <w:rFonts w:hint="eastAsia"/>
          <w:sz w:val="18"/>
        </w:rPr>
        <w:t>Ｇ</w:t>
      </w:r>
      <w:r w:rsidRPr="009F543E">
        <w:rPr>
          <w:rFonts w:hint="eastAsia"/>
          <w:sz w:val="18"/>
        </w:rPr>
        <w:t>中「破傷風抗毒素」を含む無色ないし淡黄色の澄明な液剤である．</w:t>
      </w:r>
    </w:p>
    <w:p w14:paraId="0A00D310" w14:textId="77777777" w:rsidR="00E90909" w:rsidRPr="009F543E" w:rsidRDefault="00E90909">
      <w:pPr>
        <w:pStyle w:val="a5"/>
        <w:rPr>
          <w:sz w:val="18"/>
        </w:rPr>
      </w:pPr>
      <w:r w:rsidRPr="009F543E">
        <w:rPr>
          <w:rFonts w:hint="eastAsia"/>
          <w:sz w:val="18"/>
        </w:rPr>
        <w:t>２　製　法</w:t>
      </w:r>
    </w:p>
    <w:p w14:paraId="5CADC887"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1F2DA55" w14:textId="77777777" w:rsidR="00E90909" w:rsidRPr="009F543E" w:rsidRDefault="00E90909">
      <w:pPr>
        <w:pStyle w:val="a5"/>
        <w:rPr>
          <w:sz w:val="18"/>
        </w:rPr>
      </w:pPr>
      <w:r w:rsidRPr="009F543E">
        <w:rPr>
          <w:rFonts w:hint="eastAsia"/>
          <w:sz w:val="18"/>
        </w:rPr>
        <w:t xml:space="preserve">　　抗破傷風人免疫グロブリン２．１を準用する．</w:t>
      </w:r>
    </w:p>
    <w:p w14:paraId="2CAEA8F3" w14:textId="77777777" w:rsidR="00E90909" w:rsidRPr="009F543E" w:rsidRDefault="00E90909">
      <w:pPr>
        <w:pStyle w:val="a5"/>
        <w:rPr>
          <w:sz w:val="18"/>
        </w:rPr>
      </w:pPr>
      <w:r w:rsidRPr="009F543E">
        <w:rPr>
          <w:rFonts w:hint="eastAsia"/>
          <w:sz w:val="18"/>
        </w:rPr>
        <w:t>２．２　原　画　分</w:t>
      </w:r>
    </w:p>
    <w:p w14:paraId="4394435A"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画分を集める．この画分について，ポリエチレングリコールで処理を行い，原画分とする．</w:t>
      </w:r>
    </w:p>
    <w:p w14:paraId="29E89BB4" w14:textId="77777777" w:rsidR="00E90909" w:rsidRPr="009F543E" w:rsidRDefault="00E90909">
      <w:pPr>
        <w:pStyle w:val="a5"/>
        <w:rPr>
          <w:sz w:val="18"/>
        </w:rPr>
      </w:pPr>
      <w:r w:rsidRPr="009F543E">
        <w:rPr>
          <w:rFonts w:hint="eastAsia"/>
          <w:sz w:val="18"/>
        </w:rPr>
        <w:t>２．３　最終バルク及び小分</w:t>
      </w:r>
    </w:p>
    <w:p w14:paraId="5BAA113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D71071" w:rsidRPr="009F543E">
        <w:rPr>
          <w:rFonts w:hint="eastAsia"/>
          <w:sz w:val="18"/>
        </w:rPr>
        <w:t>１</w:t>
      </w:r>
      <w:r w:rsidRPr="009F543E">
        <w:rPr>
          <w:rFonts w:hint="eastAsia"/>
          <w:sz w:val="18"/>
        </w:rPr>
        <w:t>mL中の破傷風抗毒素価が75</w:t>
      </w:r>
      <w:r w:rsidR="00563388" w:rsidRPr="009F543E">
        <w:rPr>
          <w:rFonts w:hint="eastAsia"/>
          <w:sz w:val="18"/>
        </w:rPr>
        <w:t>国際</w:t>
      </w:r>
      <w:r w:rsidRPr="009F543E">
        <w:rPr>
          <w:rFonts w:hint="eastAsia"/>
          <w:sz w:val="18"/>
        </w:rPr>
        <w:t>単位以上になるようにする．</w:t>
      </w:r>
    </w:p>
    <w:p w14:paraId="26638077" w14:textId="77777777" w:rsidR="00E90909" w:rsidRPr="009F543E" w:rsidRDefault="00E90909">
      <w:pPr>
        <w:pStyle w:val="a5"/>
        <w:rPr>
          <w:sz w:val="18"/>
        </w:rPr>
      </w:pPr>
      <w:r w:rsidRPr="009F543E">
        <w:rPr>
          <w:rFonts w:hint="eastAsia"/>
          <w:sz w:val="18"/>
        </w:rPr>
        <w:t>３　小分製品の試験</w:t>
      </w:r>
    </w:p>
    <w:p w14:paraId="52441704" w14:textId="77777777" w:rsidR="00E90909" w:rsidRPr="009F543E" w:rsidRDefault="00E90909">
      <w:pPr>
        <w:pStyle w:val="a5"/>
        <w:rPr>
          <w:sz w:val="18"/>
        </w:rPr>
      </w:pPr>
      <w:r w:rsidRPr="009F543E">
        <w:rPr>
          <w:rFonts w:hint="eastAsia"/>
          <w:sz w:val="18"/>
        </w:rPr>
        <w:t xml:space="preserve">３．１　</w:t>
      </w:r>
      <w:r w:rsidR="00D71071" w:rsidRPr="009F543E">
        <w:rPr>
          <w:rFonts w:hint="eastAsia"/>
          <w:sz w:val="18"/>
        </w:rPr>
        <w:t>ｐＨ</w:t>
      </w:r>
      <w:r w:rsidRPr="009F543E">
        <w:rPr>
          <w:rFonts w:hint="eastAsia"/>
          <w:sz w:val="18"/>
        </w:rPr>
        <w:t>試験</w:t>
      </w:r>
    </w:p>
    <w:p w14:paraId="1933E0B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7641051A" w14:textId="77777777" w:rsidR="00E90909" w:rsidRPr="009F543E" w:rsidRDefault="00E90909">
      <w:pPr>
        <w:pStyle w:val="a5"/>
        <w:rPr>
          <w:sz w:val="18"/>
        </w:rPr>
      </w:pPr>
      <w:r w:rsidRPr="009F543E">
        <w:rPr>
          <w:rFonts w:hint="eastAsia"/>
          <w:sz w:val="18"/>
        </w:rPr>
        <w:t>３．２　免疫グロブリン</w:t>
      </w:r>
      <w:r w:rsidR="00D71071" w:rsidRPr="009F543E">
        <w:rPr>
          <w:rFonts w:hint="eastAsia"/>
          <w:sz w:val="18"/>
        </w:rPr>
        <w:t>Ｇ</w:t>
      </w:r>
      <w:r w:rsidRPr="009F543E">
        <w:rPr>
          <w:rFonts w:hint="eastAsia"/>
          <w:sz w:val="18"/>
        </w:rPr>
        <w:t>含量試験</w:t>
      </w:r>
    </w:p>
    <w:p w14:paraId="376DA5D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D71071" w:rsidRPr="009F543E">
        <w:rPr>
          <w:rFonts w:hint="eastAsia"/>
          <w:sz w:val="18"/>
        </w:rPr>
        <w:t>Ｇ</w:t>
      </w:r>
      <w:r w:rsidRPr="009F543E">
        <w:rPr>
          <w:rFonts w:hint="eastAsia"/>
          <w:sz w:val="18"/>
        </w:rPr>
        <w:t>の易動度を示すものが90</w:t>
      </w:r>
      <w:r w:rsidR="00D71071" w:rsidRPr="009F543E">
        <w:rPr>
          <w:rFonts w:hint="eastAsia"/>
          <w:sz w:val="18"/>
        </w:rPr>
        <w:t>％</w:t>
      </w:r>
      <w:r w:rsidRPr="009F543E">
        <w:rPr>
          <w:rFonts w:hint="eastAsia"/>
          <w:sz w:val="18"/>
        </w:rPr>
        <w:t>以上でなければならない．</w:t>
      </w:r>
    </w:p>
    <w:p w14:paraId="0480ED06" w14:textId="77777777" w:rsidR="00E90909" w:rsidRPr="009F543E" w:rsidRDefault="00E90909">
      <w:pPr>
        <w:pStyle w:val="a5"/>
        <w:rPr>
          <w:sz w:val="18"/>
        </w:rPr>
      </w:pPr>
      <w:r w:rsidRPr="009F543E">
        <w:rPr>
          <w:rFonts w:hint="eastAsia"/>
          <w:sz w:val="18"/>
        </w:rPr>
        <w:t>３．３　免疫グロブリン</w:t>
      </w:r>
      <w:r w:rsidR="00CD4E7B" w:rsidRPr="009F543E">
        <w:rPr>
          <w:rFonts w:hint="eastAsia"/>
          <w:sz w:val="18"/>
        </w:rPr>
        <w:t>Ｇ</w:t>
      </w:r>
      <w:r w:rsidRPr="009F543E">
        <w:rPr>
          <w:rFonts w:hint="eastAsia"/>
          <w:sz w:val="18"/>
        </w:rPr>
        <w:t>重合物否定試験</w:t>
      </w:r>
    </w:p>
    <w:p w14:paraId="6111BB92"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0055B951" w14:textId="77777777" w:rsidR="00E90909" w:rsidRPr="009F543E" w:rsidRDefault="00E90909">
      <w:pPr>
        <w:pStyle w:val="a5"/>
        <w:rPr>
          <w:sz w:val="18"/>
        </w:rPr>
      </w:pPr>
      <w:r w:rsidRPr="009F543E">
        <w:rPr>
          <w:rFonts w:hint="eastAsia"/>
          <w:sz w:val="18"/>
        </w:rPr>
        <w:t>３．４　同定試験</w:t>
      </w:r>
    </w:p>
    <w:p w14:paraId="73B313C4"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80A4103" w14:textId="77777777" w:rsidR="00E90909" w:rsidRPr="009F543E" w:rsidRDefault="00E90909">
      <w:pPr>
        <w:pStyle w:val="a5"/>
        <w:rPr>
          <w:sz w:val="18"/>
        </w:rPr>
      </w:pPr>
      <w:r w:rsidRPr="009F543E">
        <w:rPr>
          <w:rFonts w:hint="eastAsia"/>
          <w:sz w:val="18"/>
        </w:rPr>
        <w:t>３．５　無菌試験</w:t>
      </w:r>
    </w:p>
    <w:p w14:paraId="7C6CED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D59B70"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2B9221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35D45FC"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0C52C3E5" w14:textId="77777777" w:rsidR="00E90909" w:rsidRPr="009F543E" w:rsidRDefault="00E90909">
      <w:pPr>
        <w:pStyle w:val="a5"/>
        <w:ind w:leftChars="86" w:left="181" w:firstLineChars="100" w:firstLine="180"/>
        <w:rPr>
          <w:sz w:val="18"/>
        </w:rPr>
      </w:pPr>
      <w:r w:rsidRPr="009F543E">
        <w:rPr>
          <w:rFonts w:hint="eastAsia"/>
          <w:sz w:val="18"/>
        </w:rPr>
        <w:t>一般試験法の破傷風抗毒素価測定法を準用して試験するとき，破傷風抗毒素価は</w:t>
      </w:r>
      <w:r w:rsidR="00D71071" w:rsidRPr="009F543E">
        <w:rPr>
          <w:rFonts w:hint="eastAsia"/>
          <w:sz w:val="18"/>
        </w:rPr>
        <w:t>１</w:t>
      </w:r>
      <w:r w:rsidRPr="009F543E">
        <w:rPr>
          <w:rFonts w:hint="eastAsia"/>
          <w:sz w:val="18"/>
        </w:rPr>
        <w:t>mL中75</w:t>
      </w:r>
      <w:r w:rsidR="005365EC" w:rsidRPr="009F543E">
        <w:rPr>
          <w:rFonts w:hint="eastAsia"/>
          <w:sz w:val="18"/>
        </w:rPr>
        <w:t>国際</w:t>
      </w:r>
      <w:r w:rsidRPr="009F543E">
        <w:rPr>
          <w:rFonts w:hint="eastAsia"/>
          <w:sz w:val="18"/>
        </w:rPr>
        <w:t>単位以上であり，かつ，表示量以上でなければならない．ただし，</w:t>
      </w:r>
      <w:r w:rsidR="00576B53"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5E31D885" w14:textId="77777777" w:rsidR="00E90909" w:rsidRPr="009F543E" w:rsidRDefault="00E90909">
      <w:pPr>
        <w:pStyle w:val="a5"/>
        <w:rPr>
          <w:sz w:val="18"/>
        </w:rPr>
      </w:pPr>
      <w:r w:rsidRPr="009F543E">
        <w:rPr>
          <w:rFonts w:hint="eastAsia"/>
          <w:sz w:val="18"/>
        </w:rPr>
        <w:t>４　有効期間</w:t>
      </w:r>
    </w:p>
    <w:p w14:paraId="394C463A"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3E2EE5BA" w14:textId="77777777" w:rsidR="00E90909" w:rsidRPr="009F543E" w:rsidRDefault="00E90909">
      <w:pPr>
        <w:pStyle w:val="a5"/>
        <w:rPr>
          <w:sz w:val="18"/>
        </w:rPr>
      </w:pPr>
      <w:r w:rsidRPr="009F543E">
        <w:rPr>
          <w:rFonts w:hint="eastAsia"/>
          <w:sz w:val="18"/>
        </w:rPr>
        <w:t>５　そ　の　他</w:t>
      </w:r>
    </w:p>
    <w:p w14:paraId="282FF56D" w14:textId="77777777" w:rsidR="00E90909" w:rsidRPr="009F543E" w:rsidRDefault="00E90909">
      <w:pPr>
        <w:pStyle w:val="a5"/>
        <w:rPr>
          <w:sz w:val="18"/>
        </w:rPr>
      </w:pPr>
      <w:r w:rsidRPr="009F543E">
        <w:rPr>
          <w:rFonts w:hint="eastAsia"/>
          <w:sz w:val="18"/>
        </w:rPr>
        <w:t>５．１　表示事項</w:t>
      </w:r>
    </w:p>
    <w:p w14:paraId="52E71CCE" w14:textId="77777777" w:rsidR="00E90909" w:rsidRPr="009F543E" w:rsidRDefault="00D71071">
      <w:pPr>
        <w:pStyle w:val="a5"/>
        <w:ind w:firstLineChars="200" w:firstLine="360"/>
        <w:rPr>
          <w:sz w:val="18"/>
        </w:rPr>
      </w:pPr>
      <w:r w:rsidRPr="009F543E">
        <w:rPr>
          <w:rFonts w:hint="eastAsia"/>
          <w:sz w:val="18"/>
        </w:rPr>
        <w:lastRenderedPageBreak/>
        <w:t>１</w:t>
      </w:r>
      <w:r w:rsidR="00E90909" w:rsidRPr="009F543E">
        <w:rPr>
          <w:rFonts w:hint="eastAsia"/>
          <w:sz w:val="18"/>
        </w:rPr>
        <w:t>mL中の破傷風抗毒素価</w:t>
      </w:r>
    </w:p>
    <w:p w14:paraId="0748EC3F" w14:textId="77777777" w:rsidR="00723A62" w:rsidRPr="009F543E" w:rsidRDefault="00A7765B"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139BE576" w14:textId="77777777" w:rsidR="00E90909" w:rsidRPr="009F543E" w:rsidRDefault="00E90909" w:rsidP="009F543E">
      <w:pPr>
        <w:pStyle w:val="a5"/>
        <w:rPr>
          <w:sz w:val="18"/>
        </w:rPr>
      </w:pPr>
      <w:r w:rsidRPr="009F543E">
        <w:rPr>
          <w:sz w:val="18"/>
        </w:rPr>
        <w:br w:type="page"/>
      </w:r>
    </w:p>
    <w:p w14:paraId="5EBE98A9" w14:textId="77777777" w:rsidR="00E90909" w:rsidRPr="009F543E" w:rsidRDefault="00E90909" w:rsidP="004D714E">
      <w:pPr>
        <w:pStyle w:val="31"/>
        <w:spacing w:before="360" w:after="360"/>
      </w:pPr>
      <w:bookmarkStart w:id="523" w:name="_Toc79981088"/>
      <w:bookmarkStart w:id="524" w:name="_Toc79983904"/>
      <w:bookmarkStart w:id="525" w:name="_Toc146294872"/>
      <w:bookmarkStart w:id="526" w:name="_Toc152693612"/>
      <w:bookmarkStart w:id="527" w:name="_Toc152694464"/>
      <w:bookmarkStart w:id="528" w:name="_Toc186234253"/>
      <w:r w:rsidRPr="009F543E">
        <w:rPr>
          <w:rFonts w:hint="eastAsia"/>
        </w:rPr>
        <w:lastRenderedPageBreak/>
        <w:t>乾燥濃縮人アンチトロンビンⅢ</w:t>
      </w:r>
      <w:bookmarkEnd w:id="523"/>
      <w:bookmarkEnd w:id="524"/>
      <w:bookmarkEnd w:id="525"/>
      <w:bookmarkEnd w:id="526"/>
      <w:bookmarkEnd w:id="527"/>
      <w:bookmarkEnd w:id="528"/>
    </w:p>
    <w:p w14:paraId="50F37F75" w14:textId="77777777" w:rsidR="00E90909" w:rsidRPr="009F543E" w:rsidRDefault="00E90909">
      <w:pPr>
        <w:pStyle w:val="a5"/>
        <w:rPr>
          <w:sz w:val="18"/>
        </w:rPr>
      </w:pPr>
      <w:r w:rsidRPr="009F543E">
        <w:rPr>
          <w:rFonts w:hint="eastAsia"/>
          <w:sz w:val="18"/>
        </w:rPr>
        <w:t>１　本質及び性状</w:t>
      </w:r>
    </w:p>
    <w:p w14:paraId="286D9335" w14:textId="77777777" w:rsidR="00E90909" w:rsidRPr="009F543E" w:rsidRDefault="00E90909">
      <w:pPr>
        <w:pStyle w:val="a5"/>
        <w:ind w:leftChars="86" w:left="181" w:firstLineChars="100" w:firstLine="180"/>
        <w:rPr>
          <w:sz w:val="18"/>
        </w:rPr>
      </w:pPr>
      <w:r w:rsidRPr="009F543E">
        <w:rPr>
          <w:rFonts w:hint="eastAsia"/>
          <w:sz w:val="18"/>
        </w:rPr>
        <w:t>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中のアンチトロンビンⅢを含む乾燥製剤である．溶剤を加えるとき，無色ないし淡黄色の澄明又はわずかに白濁した液剤となる．</w:t>
      </w:r>
    </w:p>
    <w:p w14:paraId="0EB51AB8" w14:textId="77777777" w:rsidR="00E90909" w:rsidRPr="009F543E" w:rsidRDefault="00E90909">
      <w:pPr>
        <w:pStyle w:val="a5"/>
        <w:rPr>
          <w:sz w:val="18"/>
        </w:rPr>
      </w:pPr>
      <w:r w:rsidRPr="009F543E">
        <w:rPr>
          <w:rFonts w:hint="eastAsia"/>
          <w:sz w:val="18"/>
        </w:rPr>
        <w:t>２　製　法</w:t>
      </w:r>
    </w:p>
    <w:p w14:paraId="54CEBCB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A2B8BD5"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A036CF" w14:textId="77777777" w:rsidR="00E90909" w:rsidRPr="009F543E" w:rsidRDefault="00E90909">
      <w:pPr>
        <w:pStyle w:val="a5"/>
        <w:rPr>
          <w:sz w:val="18"/>
        </w:rPr>
      </w:pPr>
      <w:r w:rsidRPr="009F543E">
        <w:rPr>
          <w:rFonts w:hint="eastAsia"/>
          <w:sz w:val="18"/>
        </w:rPr>
        <w:t>２．２　原　画　分</w:t>
      </w:r>
    </w:p>
    <w:p w14:paraId="0463612B" w14:textId="77777777" w:rsidR="00E90909" w:rsidRPr="009F543E" w:rsidRDefault="00E90909">
      <w:pPr>
        <w:pStyle w:val="a5"/>
        <w:ind w:leftChars="86" w:left="181" w:firstLineChars="100" w:firstLine="180"/>
        <w:rPr>
          <w:sz w:val="18"/>
        </w:rPr>
      </w:pPr>
      <w:r w:rsidRPr="009F543E">
        <w:rPr>
          <w:rFonts w:hint="eastAsia"/>
          <w:sz w:val="18"/>
        </w:rPr>
        <w:t>アンチトロンビンⅢを変質させることのない適当な方法によって原血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を分画し，アンチトロンビンⅢ画分を集めてこれを原画分とする．</w:t>
      </w:r>
    </w:p>
    <w:p w14:paraId="73936A69" w14:textId="77777777" w:rsidR="00E90909" w:rsidRPr="009F543E" w:rsidRDefault="00E90909">
      <w:pPr>
        <w:pStyle w:val="a5"/>
        <w:rPr>
          <w:sz w:val="18"/>
        </w:rPr>
      </w:pPr>
      <w:r w:rsidRPr="009F543E">
        <w:rPr>
          <w:rFonts w:hint="eastAsia"/>
          <w:sz w:val="18"/>
        </w:rPr>
        <w:t>２．３　最終バルク及び小分</w:t>
      </w:r>
    </w:p>
    <w:p w14:paraId="79663C65"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6227F171" w14:textId="77777777" w:rsidR="00E90909" w:rsidRPr="009F543E" w:rsidRDefault="00E90909">
      <w:pPr>
        <w:pStyle w:val="a5"/>
        <w:rPr>
          <w:sz w:val="18"/>
        </w:rPr>
      </w:pPr>
      <w:r w:rsidRPr="009F543E">
        <w:rPr>
          <w:rFonts w:hint="eastAsia"/>
          <w:sz w:val="18"/>
        </w:rPr>
        <w:t>３　小分製品の試験</w:t>
      </w:r>
    </w:p>
    <w:p w14:paraId="3166548B" w14:textId="77777777" w:rsidR="00E90909" w:rsidRPr="009F543E" w:rsidRDefault="00E90909">
      <w:pPr>
        <w:pStyle w:val="a5"/>
        <w:rPr>
          <w:sz w:val="18"/>
        </w:rPr>
      </w:pPr>
      <w:r w:rsidRPr="009F543E">
        <w:rPr>
          <w:rFonts w:hint="eastAsia"/>
          <w:sz w:val="18"/>
        </w:rPr>
        <w:t>３．１　含湿度試験</w:t>
      </w:r>
    </w:p>
    <w:p w14:paraId="3DC61FD4"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74BFDEDB"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7FD56566"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38A00559" w14:textId="77777777" w:rsidR="00E90909" w:rsidRPr="009F543E" w:rsidRDefault="00E90909">
      <w:pPr>
        <w:pStyle w:val="a5"/>
        <w:rPr>
          <w:sz w:val="18"/>
        </w:rPr>
      </w:pPr>
      <w:r w:rsidRPr="009F543E">
        <w:rPr>
          <w:rFonts w:hint="eastAsia"/>
          <w:sz w:val="18"/>
        </w:rPr>
        <w:t>３．３　たん白質含量試験</w:t>
      </w:r>
    </w:p>
    <w:p w14:paraId="6DF9F4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一般試験法のたん白窒素定量法を準用して試験するとき，5</w:t>
      </w:r>
      <w:r w:rsidR="0053758E" w:rsidRPr="009F543E">
        <w:rPr>
          <w:rFonts w:hint="eastAsia"/>
          <w:sz w:val="18"/>
        </w:rPr>
        <w:t>0</w:t>
      </w:r>
      <w:r w:rsidR="00563388" w:rsidRPr="009F543E">
        <w:rPr>
          <w:rFonts w:hint="eastAsia"/>
          <w:sz w:val="18"/>
        </w:rPr>
        <w:t>国際</w:t>
      </w:r>
      <w:r w:rsidRPr="009F543E">
        <w:rPr>
          <w:rFonts w:hint="eastAsia"/>
          <w:sz w:val="18"/>
        </w:rPr>
        <w:t>単位当たり</w:t>
      </w:r>
      <w:r w:rsidR="0053758E" w:rsidRPr="009F543E">
        <w:rPr>
          <w:rFonts w:hint="eastAsia"/>
          <w:sz w:val="18"/>
        </w:rPr>
        <w:t>2</w:t>
      </w:r>
      <w:r w:rsidRPr="009F543E">
        <w:rPr>
          <w:rFonts w:hint="eastAsia"/>
          <w:sz w:val="18"/>
        </w:rPr>
        <w:t>0mg以下でなければならない．</w:t>
      </w:r>
    </w:p>
    <w:p w14:paraId="2928DC62" w14:textId="77777777" w:rsidR="00E90909" w:rsidRPr="009F543E" w:rsidRDefault="00E90909">
      <w:pPr>
        <w:pStyle w:val="a5"/>
        <w:rPr>
          <w:sz w:val="18"/>
        </w:rPr>
      </w:pPr>
      <w:r w:rsidRPr="009F543E">
        <w:rPr>
          <w:rFonts w:hint="eastAsia"/>
          <w:sz w:val="18"/>
        </w:rPr>
        <w:t>３．４　同定試験</w:t>
      </w:r>
    </w:p>
    <w:p w14:paraId="1F9B76F1" w14:textId="77777777" w:rsidR="00E90909" w:rsidRPr="009F543E" w:rsidRDefault="00E90909">
      <w:pPr>
        <w:pStyle w:val="a5"/>
        <w:ind w:leftChars="86" w:left="181" w:firstLineChars="100" w:firstLine="180"/>
        <w:rPr>
          <w:sz w:val="18"/>
        </w:rPr>
      </w:pPr>
      <w:r w:rsidRPr="009F543E">
        <w:rPr>
          <w:rFonts w:hint="eastAsia"/>
          <w:sz w:val="18"/>
        </w:rPr>
        <w:t>抗ヒトアンチトロンビンⅢ動物免疫血清を用いて免疫電気泳動法により試験するとき，ヒトアンチトロンビンⅢに特有な位置に著明な沈降線を生じなければならず，かつ，異常な沈降線を生じてはならない．</w:t>
      </w:r>
    </w:p>
    <w:p w14:paraId="2A2EBF23" w14:textId="77777777" w:rsidR="00E90909" w:rsidRPr="009F543E" w:rsidRDefault="00E90909">
      <w:pPr>
        <w:pStyle w:val="a5"/>
        <w:rPr>
          <w:sz w:val="18"/>
        </w:rPr>
      </w:pPr>
      <w:r w:rsidRPr="009F543E">
        <w:rPr>
          <w:rFonts w:hint="eastAsia"/>
          <w:sz w:val="18"/>
        </w:rPr>
        <w:t>３．５　無菌試験</w:t>
      </w:r>
    </w:p>
    <w:p w14:paraId="5E67756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1012DD"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7DB07A54"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651E4BE"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3EC15385" w14:textId="77777777" w:rsidR="00E90909" w:rsidRPr="009F543E" w:rsidRDefault="00E90909">
      <w:pPr>
        <w:pStyle w:val="a5"/>
        <w:ind w:leftChars="86" w:left="181" w:firstLineChars="100" w:firstLine="180"/>
        <w:rPr>
          <w:sz w:val="18"/>
        </w:rPr>
      </w:pPr>
      <w:r w:rsidRPr="009F543E">
        <w:rPr>
          <w:rFonts w:hint="eastAsia"/>
          <w:sz w:val="18"/>
        </w:rPr>
        <w:t>検体並びに人アンチトロンビンⅢ</w:t>
      </w:r>
      <w:r w:rsidR="00DD7452" w:rsidRPr="009F543E">
        <w:rPr>
          <w:rFonts w:hint="eastAsia"/>
          <w:sz w:val="18"/>
        </w:rPr>
        <w:t>国</w:t>
      </w:r>
      <w:r w:rsidR="00302129" w:rsidRPr="009F543E">
        <w:rPr>
          <w:rFonts w:hint="eastAsia"/>
          <w:sz w:val="18"/>
        </w:rPr>
        <w:t>際</w:t>
      </w:r>
      <w:r w:rsidR="00DD7452" w:rsidRPr="009F543E">
        <w:rPr>
          <w:rFonts w:hint="eastAsia"/>
          <w:sz w:val="18"/>
        </w:rPr>
        <w:t>標準品</w:t>
      </w:r>
      <w:r w:rsidR="00215F20" w:rsidRPr="009F543E">
        <w:rPr>
          <w:rFonts w:hint="eastAsia"/>
          <w:sz w:val="18"/>
        </w:rPr>
        <w:t>，</w:t>
      </w:r>
      <w:r w:rsidRPr="009F543E">
        <w:rPr>
          <w:rFonts w:hint="eastAsia"/>
          <w:sz w:val="18"/>
        </w:rPr>
        <w:t>国</w:t>
      </w:r>
      <w:r w:rsidR="00302129" w:rsidRPr="009F543E">
        <w:rPr>
          <w:rFonts w:hint="eastAsia"/>
          <w:sz w:val="18"/>
        </w:rPr>
        <w:t>内</w:t>
      </w:r>
      <w:r w:rsidRPr="009F543E">
        <w:rPr>
          <w:rFonts w:hint="eastAsia"/>
          <w:sz w:val="18"/>
        </w:rPr>
        <w:t>標準品</w:t>
      </w:r>
      <w:r w:rsidR="00AC55D4" w:rsidRPr="009F543E">
        <w:rPr>
          <w:rFonts w:hint="eastAsia"/>
          <w:sz w:val="18"/>
        </w:rPr>
        <w:t>，</w:t>
      </w:r>
      <w:r w:rsidRPr="009F543E">
        <w:rPr>
          <w:rFonts w:hint="eastAsia"/>
          <w:sz w:val="18"/>
        </w:rPr>
        <w:t>又は</w:t>
      </w:r>
      <w:r w:rsidR="00215F20"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215F20" w:rsidRPr="009F543E">
        <w:rPr>
          <w:rFonts w:hint="eastAsia"/>
          <w:sz w:val="18"/>
        </w:rPr>
        <w:t>系列を作製</w:t>
      </w:r>
      <w:r w:rsidRPr="009F543E">
        <w:rPr>
          <w:rFonts w:hint="eastAsia"/>
          <w:sz w:val="18"/>
        </w:rPr>
        <w:t>し，検体希釈液及び標準希釈液とする．検体希釈液</w:t>
      </w:r>
      <w:r w:rsidR="00215F20" w:rsidRPr="009F543E">
        <w:rPr>
          <w:rFonts w:hint="eastAsia"/>
          <w:sz w:val="18"/>
        </w:rPr>
        <w:t>，</w:t>
      </w:r>
      <w:r w:rsidRPr="009F543E">
        <w:rPr>
          <w:rFonts w:hint="eastAsia"/>
          <w:sz w:val="18"/>
        </w:rPr>
        <w:t>標準希釈液</w:t>
      </w:r>
      <w:r w:rsidR="00215F20" w:rsidRPr="009F543E">
        <w:rPr>
          <w:rFonts w:hint="eastAsia"/>
          <w:sz w:val="18"/>
        </w:rPr>
        <w:t>及び希釈に使用した緩衝液</w:t>
      </w:r>
      <w:r w:rsidRPr="009F543E">
        <w:rPr>
          <w:rFonts w:hint="eastAsia"/>
          <w:sz w:val="18"/>
        </w:rPr>
        <w:t>のそれぞれ一定量を正確に採り，一定量のトロンビンを正確に加えて37.0±0.5℃で一定時間正確に加温して反応させた後，適当な基質を用いて検体希釈液及び標準希釈液のアンチトロンビンⅢ活性により不活化されたトロンビン量を測定する．</w:t>
      </w:r>
      <w:r w:rsidR="00215F20" w:rsidRPr="009F543E">
        <w:rPr>
          <w:rFonts w:hint="eastAsia"/>
          <w:sz w:val="18"/>
        </w:rPr>
        <w:t>トロンビン量の測定</w:t>
      </w:r>
      <w:r w:rsidR="00DD7452" w:rsidRPr="009F543E">
        <w:rPr>
          <w:rFonts w:hint="eastAsia"/>
          <w:sz w:val="18"/>
        </w:rPr>
        <w:t>は，適格性が確認された機器</w:t>
      </w:r>
      <w:r w:rsidR="00215F20" w:rsidRPr="009F543E">
        <w:rPr>
          <w:rFonts w:hint="eastAsia"/>
          <w:sz w:val="18"/>
        </w:rPr>
        <w:t>及び操作方法</w:t>
      </w:r>
      <w:r w:rsidR="00DD7452" w:rsidRPr="009F543E">
        <w:rPr>
          <w:rFonts w:hint="eastAsia"/>
          <w:sz w:val="18"/>
        </w:rPr>
        <w:t>を用い</w:t>
      </w:r>
      <w:r w:rsidR="00907784" w:rsidRPr="009F543E">
        <w:rPr>
          <w:rFonts w:hint="eastAsia"/>
          <w:sz w:val="18"/>
        </w:rPr>
        <w:t>て行う</w:t>
      </w:r>
      <w:r w:rsidR="00DD7452" w:rsidRPr="009F543E">
        <w:rPr>
          <w:rFonts w:hint="eastAsia"/>
          <w:sz w:val="18"/>
        </w:rPr>
        <w:t>こと．</w:t>
      </w:r>
      <w:r w:rsidR="00215F20" w:rsidRPr="009F543E">
        <w:rPr>
          <w:rFonts w:hint="eastAsia"/>
          <w:sz w:val="18"/>
        </w:rPr>
        <w:t>なお，試験は適当量のヘパリンナトリウム存在下で実施する．</w:t>
      </w:r>
      <w:r w:rsidRPr="009F543E">
        <w:rPr>
          <w:rFonts w:hint="eastAsia"/>
          <w:sz w:val="18"/>
        </w:rPr>
        <w:t>試験の成績から検体</w:t>
      </w:r>
      <w:r w:rsidR="00D71071" w:rsidRPr="009F543E">
        <w:rPr>
          <w:rFonts w:hint="eastAsia"/>
          <w:sz w:val="18"/>
        </w:rPr>
        <w:t>１</w:t>
      </w:r>
      <w:r w:rsidRPr="009F543E">
        <w:rPr>
          <w:rFonts w:hint="eastAsia"/>
          <w:sz w:val="18"/>
        </w:rPr>
        <w:t>mL中のアンチトロンビンⅢ活性を求めるとき，10</w:t>
      </w:r>
      <w:r w:rsidR="00413B20" w:rsidRPr="009F543E">
        <w:rPr>
          <w:rFonts w:hint="eastAsia"/>
          <w:sz w:val="18"/>
        </w:rPr>
        <w:t>国際</w:t>
      </w:r>
      <w:r w:rsidRPr="009F543E">
        <w:rPr>
          <w:rFonts w:hint="eastAsia"/>
          <w:sz w:val="18"/>
        </w:rPr>
        <w:t>単位以上であり，かつ，表示量以上でなければならない．</w:t>
      </w:r>
    </w:p>
    <w:p w14:paraId="19ADF0F5" w14:textId="77777777" w:rsidR="00E90909" w:rsidRPr="009F543E" w:rsidRDefault="00E90909">
      <w:pPr>
        <w:pStyle w:val="a5"/>
        <w:rPr>
          <w:sz w:val="18"/>
        </w:rPr>
      </w:pPr>
      <w:r w:rsidRPr="009F543E">
        <w:rPr>
          <w:rFonts w:hint="eastAsia"/>
          <w:sz w:val="18"/>
        </w:rPr>
        <w:t>４　有効期間</w:t>
      </w:r>
    </w:p>
    <w:p w14:paraId="4101A019"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7667C8A7" w14:textId="77777777" w:rsidR="00E90909" w:rsidRPr="009F543E" w:rsidRDefault="00E90909">
      <w:pPr>
        <w:pStyle w:val="a5"/>
        <w:rPr>
          <w:sz w:val="18"/>
        </w:rPr>
      </w:pPr>
      <w:r w:rsidRPr="009F543E">
        <w:rPr>
          <w:rFonts w:hint="eastAsia"/>
          <w:sz w:val="18"/>
        </w:rPr>
        <w:t>５　そ　の　他</w:t>
      </w:r>
    </w:p>
    <w:p w14:paraId="0689AC40" w14:textId="77777777" w:rsidR="00E90909" w:rsidRPr="009F543E" w:rsidRDefault="00E90909">
      <w:pPr>
        <w:pStyle w:val="a5"/>
        <w:rPr>
          <w:sz w:val="18"/>
        </w:rPr>
      </w:pPr>
      <w:r w:rsidRPr="009F543E">
        <w:rPr>
          <w:rFonts w:hint="eastAsia"/>
          <w:sz w:val="18"/>
        </w:rPr>
        <w:t>５．１　表示事項</w:t>
      </w:r>
    </w:p>
    <w:p w14:paraId="6AA1D735" w14:textId="77777777" w:rsidR="00E90909" w:rsidRPr="009F543E" w:rsidRDefault="00E90909">
      <w:pPr>
        <w:pStyle w:val="a5"/>
        <w:ind w:firstLineChars="200" w:firstLine="360"/>
        <w:rPr>
          <w:sz w:val="18"/>
        </w:rPr>
      </w:pPr>
      <w:r w:rsidRPr="009F543E">
        <w:rPr>
          <w:rFonts w:hint="eastAsia"/>
          <w:sz w:val="18"/>
        </w:rPr>
        <w:lastRenderedPageBreak/>
        <w:t>溶解後</w:t>
      </w:r>
      <w:r w:rsidR="00D71071" w:rsidRPr="009F543E">
        <w:rPr>
          <w:rFonts w:hint="eastAsia"/>
          <w:sz w:val="18"/>
        </w:rPr>
        <w:t>１</w:t>
      </w:r>
      <w:r w:rsidRPr="009F543E">
        <w:rPr>
          <w:rFonts w:hint="eastAsia"/>
          <w:sz w:val="18"/>
        </w:rPr>
        <w:t>mL中のアンチトロンビンⅢの含量</w:t>
      </w:r>
    </w:p>
    <w:p w14:paraId="5DCA02CA" w14:textId="77777777" w:rsidR="00E90909" w:rsidRPr="009F543E" w:rsidRDefault="00E90909">
      <w:pPr>
        <w:pStyle w:val="a5"/>
        <w:rPr>
          <w:sz w:val="18"/>
        </w:rPr>
      </w:pPr>
      <w:r w:rsidRPr="009F543E">
        <w:rPr>
          <w:rFonts w:hint="eastAsia"/>
          <w:sz w:val="18"/>
        </w:rPr>
        <w:t>５．</w:t>
      </w:r>
      <w:r w:rsidR="00E31858" w:rsidRPr="009F543E">
        <w:rPr>
          <w:rFonts w:hint="eastAsia"/>
          <w:sz w:val="18"/>
        </w:rPr>
        <w:t>２</w:t>
      </w:r>
      <w:r w:rsidRPr="009F543E">
        <w:rPr>
          <w:rFonts w:hint="eastAsia"/>
          <w:sz w:val="18"/>
        </w:rPr>
        <w:t xml:space="preserve">　溶剤の添付</w:t>
      </w:r>
    </w:p>
    <w:p w14:paraId="29D9E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77A59D8" w14:textId="77777777" w:rsidR="00723A62" w:rsidRPr="009F543E" w:rsidRDefault="00A7765B"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1BD577BB" w14:textId="77777777" w:rsidR="00B03250" w:rsidRPr="00B27E85" w:rsidRDefault="00E90909" w:rsidP="006F6350">
      <w:pPr>
        <w:pStyle w:val="31"/>
        <w:spacing w:before="360" w:after="360"/>
      </w:pPr>
      <w:r w:rsidRPr="009F543E">
        <w:rPr>
          <w:sz w:val="18"/>
        </w:rPr>
        <w:br w:type="page"/>
      </w:r>
      <w:bookmarkStart w:id="529" w:name="_Toc146294873"/>
      <w:bookmarkStart w:id="530" w:name="_Toc152693613"/>
      <w:bookmarkStart w:id="531" w:name="_Toc152694465"/>
      <w:bookmarkStart w:id="532" w:name="_Toc186234254"/>
      <w:r w:rsidR="00B03250">
        <w:rPr>
          <w:rFonts w:hint="eastAsia"/>
        </w:rPr>
        <w:lastRenderedPageBreak/>
        <w:t>乾燥濃縮人α</w:t>
      </w:r>
      <w:r w:rsidR="00B03250" w:rsidRPr="004945B1">
        <w:rPr>
          <w:rFonts w:hint="eastAsia"/>
          <w:vertAlign w:val="subscript"/>
        </w:rPr>
        <w:t>１</w:t>
      </w:r>
      <w:r w:rsidR="00B03250">
        <w:rPr>
          <w:rFonts w:hint="eastAsia"/>
        </w:rPr>
        <w:t>－プロテイナーゼインヒビター</w:t>
      </w:r>
      <w:bookmarkEnd w:id="529"/>
      <w:bookmarkEnd w:id="530"/>
      <w:bookmarkEnd w:id="531"/>
      <w:bookmarkEnd w:id="532"/>
    </w:p>
    <w:p w14:paraId="675F069D"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438DB264"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w:t>
      </w:r>
      <w:r w:rsidRPr="00002FC4">
        <w:rPr>
          <w:rFonts w:ascii="ＭＳ 明朝" w:hAnsi="ＭＳ 明朝" w:cs="ＭＳ明朝" w:hint="eastAsia"/>
          <w:sz w:val="18"/>
          <w:szCs w:val="18"/>
        </w:rPr>
        <w:t>ヒト血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を含む乾燥製剤であ</w:t>
      </w:r>
      <w:r>
        <w:rPr>
          <w:rFonts w:ascii="ＭＳ 明朝" w:hAnsi="ＭＳ 明朝" w:cs="ＭＳ明朝" w:hint="eastAsia"/>
          <w:sz w:val="18"/>
          <w:szCs w:val="18"/>
        </w:rPr>
        <w:t>る．</w:t>
      </w:r>
      <w:r w:rsidRPr="00002FC4">
        <w:rPr>
          <w:rFonts w:ascii="ＭＳ 明朝" w:hAnsi="ＭＳ 明朝" w:cs="ＭＳ明朝" w:hint="eastAsia"/>
          <w:sz w:val="18"/>
          <w:szCs w:val="18"/>
        </w:rPr>
        <w:t>溶剤を加えるとき</w:t>
      </w:r>
      <w:r>
        <w:rPr>
          <w:rFonts w:ascii="ＭＳ 明朝" w:hAnsi="ＭＳ 明朝" w:cs="ＭＳ明朝" w:hint="eastAsia"/>
          <w:sz w:val="18"/>
          <w:szCs w:val="18"/>
        </w:rPr>
        <w:t>，</w:t>
      </w:r>
      <w:r w:rsidRPr="00002FC4">
        <w:rPr>
          <w:rFonts w:ascii="ＭＳ 明朝" w:hAnsi="ＭＳ 明朝" w:cs="ＭＳ明朝" w:hint="eastAsia"/>
          <w:sz w:val="18"/>
          <w:szCs w:val="18"/>
        </w:rPr>
        <w:t>無色</w:t>
      </w:r>
      <w:r>
        <w:rPr>
          <w:rFonts w:ascii="ＭＳ 明朝" w:hAnsi="ＭＳ 明朝" w:cs="ＭＳ明朝" w:hint="eastAsia"/>
          <w:sz w:val="18"/>
          <w:szCs w:val="18"/>
        </w:rPr>
        <w:t>から微</w:t>
      </w:r>
      <w:r w:rsidRPr="00002FC4">
        <w:rPr>
          <w:rFonts w:ascii="ＭＳ 明朝" w:hAnsi="ＭＳ 明朝" w:cs="ＭＳ明朝" w:hint="eastAsia"/>
          <w:sz w:val="18"/>
          <w:szCs w:val="18"/>
        </w:rPr>
        <w:t>黄色</w:t>
      </w:r>
      <w:r>
        <w:rPr>
          <w:rFonts w:ascii="ＭＳ 明朝" w:hAnsi="ＭＳ 明朝" w:cs="ＭＳ明朝" w:hint="eastAsia"/>
          <w:sz w:val="18"/>
          <w:szCs w:val="18"/>
        </w:rPr>
        <w:t>，微緑色若しくは微褐色</w:t>
      </w:r>
      <w:r w:rsidRPr="00002FC4">
        <w:rPr>
          <w:rFonts w:ascii="ＭＳ 明朝" w:hAnsi="ＭＳ 明朝" w:cs="ＭＳ明朝" w:hint="eastAsia"/>
          <w:sz w:val="18"/>
          <w:szCs w:val="18"/>
        </w:rPr>
        <w:t>の澄明</w:t>
      </w:r>
      <w:r>
        <w:rPr>
          <w:rFonts w:ascii="ＭＳ 明朝" w:hAnsi="ＭＳ 明朝" w:cs="ＭＳ明朝" w:hint="eastAsia"/>
          <w:sz w:val="18"/>
          <w:szCs w:val="18"/>
        </w:rPr>
        <w:t>又はわずかに乳白光を呈する</w:t>
      </w:r>
      <w:r w:rsidRPr="00002FC4">
        <w:rPr>
          <w:rFonts w:ascii="ＭＳ 明朝" w:hAnsi="ＭＳ 明朝" w:cs="ＭＳ明朝" w:hint="eastAsia"/>
          <w:sz w:val="18"/>
          <w:szCs w:val="18"/>
        </w:rPr>
        <w:t>液剤となる</w:t>
      </w:r>
      <w:r>
        <w:rPr>
          <w:rFonts w:ascii="ＭＳ 明朝" w:hAnsi="ＭＳ 明朝" w:cs="ＭＳ明朝" w:hint="eastAsia"/>
          <w:sz w:val="18"/>
          <w:szCs w:val="18"/>
        </w:rPr>
        <w:t>．</w:t>
      </w:r>
    </w:p>
    <w:p w14:paraId="2E017BBF"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09F52AED"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血　</w:t>
      </w:r>
      <w:r w:rsidRPr="005B57E3">
        <w:rPr>
          <w:sz w:val="18"/>
        </w:rPr>
        <w:fldChar w:fldCharType="begin"/>
      </w:r>
      <w:r w:rsidRPr="005B57E3">
        <w:rPr>
          <w:sz w:val="18"/>
        </w:rPr>
        <w:instrText>EQ \* jc2 \* "Font:</w:instrText>
      </w:r>
      <w:r w:rsidRPr="005B57E3">
        <w:rPr>
          <w:sz w:val="18"/>
        </w:rPr>
        <w:instrText>ＭＳ</w:instrText>
      </w:r>
      <w:r w:rsidRPr="005B57E3">
        <w:rPr>
          <w:sz w:val="18"/>
        </w:rPr>
        <w:instrText xml:space="preserve"> </w:instrText>
      </w:r>
      <w:r w:rsidRPr="005B57E3">
        <w:rPr>
          <w:sz w:val="18"/>
        </w:rPr>
        <w:instrText>明朝</w:instrText>
      </w:r>
      <w:r w:rsidRPr="005B57E3">
        <w:rPr>
          <w:sz w:val="18"/>
        </w:rPr>
        <w:instrText>" \* hps9 \o\ad(\s\up 8(</w:instrText>
      </w:r>
      <w:r w:rsidRPr="005B57E3">
        <w:rPr>
          <w:rFonts w:hAnsi="ＭＳ 明朝" w:hint="eastAsia"/>
          <w:sz w:val="9"/>
        </w:rPr>
        <w:instrText>しょう</w:instrText>
      </w:r>
      <w:r w:rsidRPr="005B57E3">
        <w:rPr>
          <w:sz w:val="18"/>
        </w:rPr>
        <w:instrText>),</w:instrText>
      </w:r>
      <w:r w:rsidRPr="005B57E3">
        <w:rPr>
          <w:rFonts w:hint="eastAsia"/>
          <w:sz w:val="18"/>
        </w:rPr>
        <w:instrText>漿</w:instrText>
      </w:r>
      <w:r w:rsidRPr="005B57E3">
        <w:rPr>
          <w:sz w:val="18"/>
        </w:rPr>
        <w:instrText>)</w:instrText>
      </w:r>
      <w:r w:rsidRPr="005B57E3">
        <w:rPr>
          <w:sz w:val="18"/>
        </w:rPr>
        <w:fldChar w:fldCharType="end"/>
      </w:r>
    </w:p>
    <w:p w14:paraId="1D7C861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生物由来原料基準第１通則４並びに第２血液製剤総則２血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分画製剤総則（６）及び（７）を準用する</w:t>
      </w:r>
      <w:r>
        <w:rPr>
          <w:rFonts w:ascii="ＭＳ 明朝" w:hAnsi="ＭＳ 明朝" w:cs="ＭＳ明朝" w:hint="eastAsia"/>
          <w:sz w:val="18"/>
          <w:szCs w:val="18"/>
        </w:rPr>
        <w:t>．</w:t>
      </w:r>
    </w:p>
    <w:p w14:paraId="4D30D87A"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原　画　分</w:t>
      </w:r>
    </w:p>
    <w:p w14:paraId="65ED9C08"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を変質させることのない適当な方法によって原血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を</w:t>
      </w:r>
      <w:r>
        <w:rPr>
          <w:rFonts w:ascii="ＭＳ 明朝" w:hAnsi="ＭＳ 明朝" w:cs="ＭＳ明朝" w:hint="eastAsia"/>
          <w:sz w:val="18"/>
          <w:szCs w:val="18"/>
        </w:rPr>
        <w:t>分画</w:t>
      </w:r>
      <w:r w:rsidRPr="00002FC4">
        <w:rPr>
          <w:rFonts w:ascii="ＭＳ 明朝" w:hAnsi="ＭＳ 明朝" w:cs="ＭＳ明朝" w:hint="eastAsia"/>
          <w:sz w:val="18"/>
          <w:szCs w:val="18"/>
        </w:rPr>
        <w:t>し</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画分を集めてこれを原画分とする</w:t>
      </w:r>
      <w:r>
        <w:rPr>
          <w:rFonts w:ascii="ＭＳ 明朝" w:hAnsi="ＭＳ 明朝" w:cs="ＭＳ明朝" w:hint="eastAsia"/>
          <w:sz w:val="18"/>
          <w:szCs w:val="18"/>
        </w:rPr>
        <w:t>．</w:t>
      </w:r>
    </w:p>
    <w:p w14:paraId="6787C55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最終バルク及び小分</w:t>
      </w:r>
    </w:p>
    <w:p w14:paraId="5EAA335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原画分</w:t>
      </w:r>
      <w:r>
        <w:rPr>
          <w:rFonts w:ascii="ＭＳ 明朝" w:hAnsi="ＭＳ 明朝" w:cs="ＭＳ明朝" w:hint="eastAsia"/>
          <w:sz w:val="18"/>
          <w:szCs w:val="18"/>
        </w:rPr>
        <w:t>に</w:t>
      </w:r>
      <w:r w:rsidRPr="00002FC4">
        <w:rPr>
          <w:rFonts w:ascii="ＭＳ 明朝" w:hAnsi="ＭＳ 明朝" w:cs="ＭＳ明朝" w:hint="eastAsia"/>
          <w:sz w:val="18"/>
          <w:szCs w:val="18"/>
        </w:rPr>
        <w:t>適当な</w:t>
      </w:r>
      <w:r>
        <w:rPr>
          <w:rFonts w:ascii="ＭＳ 明朝" w:hAnsi="ＭＳ 明朝" w:cs="ＭＳ明朝" w:hint="eastAsia"/>
          <w:sz w:val="18"/>
          <w:szCs w:val="18"/>
        </w:rPr>
        <w:t>緩衝剤，等張化剤等を加えて</w:t>
      </w:r>
      <w:r w:rsidRPr="00002FC4">
        <w:rPr>
          <w:rFonts w:ascii="ＭＳ 明朝" w:hAnsi="ＭＳ 明朝" w:cs="ＭＳ明朝" w:hint="eastAsia"/>
          <w:sz w:val="18"/>
          <w:szCs w:val="18"/>
        </w:rPr>
        <w:t>最終バルクを作り</w:t>
      </w:r>
      <w:r>
        <w:rPr>
          <w:rFonts w:ascii="ＭＳ 明朝" w:hAnsi="ＭＳ 明朝" w:cs="ＭＳ明朝" w:hint="eastAsia"/>
          <w:sz w:val="18"/>
          <w:szCs w:val="18"/>
        </w:rPr>
        <w:t>，</w:t>
      </w:r>
      <w:r w:rsidRPr="00002FC4">
        <w:rPr>
          <w:rFonts w:ascii="ＭＳ 明朝" w:hAnsi="ＭＳ 明朝" w:cs="ＭＳ明朝" w:hint="eastAsia"/>
          <w:sz w:val="18"/>
          <w:szCs w:val="18"/>
        </w:rPr>
        <w:t>分注</w:t>
      </w:r>
      <w:r>
        <w:rPr>
          <w:rFonts w:ascii="ＭＳ 明朝" w:hAnsi="ＭＳ 明朝" w:cs="ＭＳ明朝" w:hint="eastAsia"/>
          <w:sz w:val="18"/>
          <w:szCs w:val="18"/>
        </w:rPr>
        <w:t>，</w:t>
      </w:r>
      <w:r w:rsidRPr="00002FC4">
        <w:rPr>
          <w:rFonts w:ascii="ＭＳ 明朝" w:hAnsi="ＭＳ 明朝" w:cs="ＭＳ明朝" w:hint="eastAsia"/>
          <w:sz w:val="18"/>
          <w:szCs w:val="18"/>
        </w:rPr>
        <w:t>凍結乾燥する</w:t>
      </w:r>
      <w:r>
        <w:rPr>
          <w:rFonts w:ascii="ＭＳ 明朝" w:hAnsi="ＭＳ 明朝" w:cs="ＭＳ明朝" w:hint="eastAsia"/>
          <w:sz w:val="18"/>
          <w:szCs w:val="18"/>
        </w:rPr>
        <w:t>．</w:t>
      </w:r>
    </w:p>
    <w:p w14:paraId="42801B7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小分製品の試験</w:t>
      </w:r>
    </w:p>
    <w:p w14:paraId="47AAB16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含湿度試験</w:t>
      </w:r>
    </w:p>
    <w:p w14:paraId="7A64519F"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一般試験法の含湿度測定法を準用して試験するとき</w:t>
      </w:r>
      <w:r>
        <w:rPr>
          <w:rFonts w:ascii="ＭＳ 明朝" w:hAnsi="ＭＳ 明朝" w:cs="ＭＳ明朝" w:hint="eastAsia"/>
          <w:sz w:val="18"/>
          <w:szCs w:val="18"/>
        </w:rPr>
        <w:t>，3</w:t>
      </w:r>
      <w:r w:rsidRPr="00002FC4">
        <w:rPr>
          <w:rFonts w:ascii="ＭＳ 明朝" w:hAnsi="ＭＳ 明朝" w:cs="ＭＳ明朝"/>
          <w:sz w:val="18"/>
          <w:szCs w:val="18"/>
        </w:rPr>
        <w:t>.0</w:t>
      </w:r>
      <w:r w:rsidRPr="00002FC4">
        <w:rPr>
          <w:rFonts w:ascii="ＭＳ 明朝" w:hAnsi="ＭＳ 明朝" w:cs="ＭＳ明朝" w:hint="eastAsia"/>
          <w:sz w:val="18"/>
          <w:szCs w:val="18"/>
        </w:rPr>
        <w:t>％以下でなければならない</w:t>
      </w:r>
      <w:r>
        <w:rPr>
          <w:rFonts w:ascii="ＭＳ 明朝" w:hAnsi="ＭＳ 明朝" w:cs="ＭＳ明朝" w:hint="eastAsia"/>
          <w:sz w:val="18"/>
          <w:szCs w:val="18"/>
        </w:rPr>
        <w:t>．</w:t>
      </w:r>
    </w:p>
    <w:p w14:paraId="759C2A1C"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３．２</w:t>
      </w:r>
      <w:r w:rsidR="00F05CCB">
        <w:rPr>
          <w:rFonts w:ascii="ＭＳ 明朝" w:hAnsi="ＭＳ 明朝" w:cs="ＭＳ明朝" w:hint="eastAsia"/>
          <w:sz w:val="18"/>
          <w:szCs w:val="18"/>
        </w:rPr>
        <w:t xml:space="preserve">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03085D00"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Pr="00002FC4">
        <w:rPr>
          <w:rFonts w:ascii="ＭＳ 明朝" w:hAnsi="ＭＳ 明朝" w:cs="ＭＳ明朝"/>
          <w:sz w:val="18"/>
          <w:szCs w:val="18"/>
        </w:rPr>
        <w:t>6.</w:t>
      </w:r>
      <w:r>
        <w:rPr>
          <w:rFonts w:ascii="ＭＳ 明朝" w:hAnsi="ＭＳ 明朝" w:cs="ＭＳ明朝" w:hint="eastAsia"/>
          <w:sz w:val="18"/>
          <w:szCs w:val="18"/>
        </w:rPr>
        <w:t>6</w:t>
      </w:r>
      <w:r w:rsidRPr="00002FC4">
        <w:rPr>
          <w:rFonts w:ascii="ＭＳ 明朝" w:hAnsi="ＭＳ 明朝" w:cs="ＭＳ明朝" w:hint="eastAsia"/>
          <w:sz w:val="18"/>
          <w:szCs w:val="18"/>
        </w:rPr>
        <w:t>～</w:t>
      </w:r>
      <w:r w:rsidRPr="00002FC4">
        <w:rPr>
          <w:rFonts w:ascii="ＭＳ 明朝" w:hAnsi="ＭＳ 明朝" w:cs="ＭＳ明朝"/>
          <w:sz w:val="18"/>
          <w:szCs w:val="18"/>
        </w:rPr>
        <w:t>7.</w:t>
      </w:r>
      <w:r>
        <w:rPr>
          <w:rFonts w:ascii="ＭＳ 明朝" w:hAnsi="ＭＳ 明朝" w:cs="ＭＳ明朝" w:hint="eastAsia"/>
          <w:sz w:val="18"/>
          <w:szCs w:val="18"/>
        </w:rPr>
        <w:t>4</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72E480F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たん白質含量試験</w:t>
      </w:r>
    </w:p>
    <w:p w14:paraId="43349E3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ビウレット法又はこれと</w:t>
      </w:r>
      <w:r w:rsidRPr="00002FC4">
        <w:rPr>
          <w:rFonts w:ascii="ＭＳ 明朝" w:hAnsi="ＭＳ 明朝" w:cs="ＭＳ明朝" w:hint="eastAsia"/>
          <w:sz w:val="18"/>
          <w:szCs w:val="18"/>
        </w:rPr>
        <w:t>同</w:t>
      </w:r>
      <w:r>
        <w:rPr>
          <w:rFonts w:ascii="ＭＳ 明朝" w:hAnsi="ＭＳ 明朝" w:cs="ＭＳ明朝" w:hint="eastAsia"/>
          <w:sz w:val="18"/>
          <w:szCs w:val="18"/>
        </w:rPr>
        <w:t>等の方法で</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１</w:t>
      </w:r>
      <w:r w:rsidRPr="00002FC4">
        <w:rPr>
          <w:rFonts w:ascii="ＭＳ 明朝" w:hAnsi="ＭＳ 明朝" w:cs="ＭＳ明朝"/>
          <w:sz w:val="18"/>
          <w:szCs w:val="18"/>
        </w:rPr>
        <w:t>mL</w:t>
      </w:r>
      <w:r w:rsidRPr="00002FC4">
        <w:rPr>
          <w:rFonts w:ascii="ＭＳ 明朝" w:hAnsi="ＭＳ 明朝" w:cs="ＭＳ明朝" w:hint="eastAsia"/>
          <w:sz w:val="18"/>
          <w:szCs w:val="18"/>
        </w:rPr>
        <w:t>中</w:t>
      </w:r>
      <w:r>
        <w:rPr>
          <w:rFonts w:ascii="ＭＳ 明朝" w:hAnsi="ＭＳ 明朝" w:cs="ＭＳ明朝" w:hint="eastAsia"/>
          <w:sz w:val="18"/>
          <w:szCs w:val="18"/>
        </w:rPr>
        <w:t>に</w:t>
      </w:r>
      <w:r w:rsidRPr="00002FC4">
        <w:rPr>
          <w:rFonts w:ascii="ＭＳ 明朝" w:hAnsi="ＭＳ 明朝" w:cs="ＭＳ明朝"/>
          <w:sz w:val="18"/>
          <w:szCs w:val="18"/>
        </w:rPr>
        <w:t>4</w:t>
      </w:r>
      <w:r>
        <w:rPr>
          <w:rFonts w:ascii="ＭＳ 明朝" w:hAnsi="ＭＳ 明朝" w:cs="ＭＳ明朝" w:hint="eastAsia"/>
          <w:sz w:val="18"/>
          <w:szCs w:val="18"/>
        </w:rPr>
        <w:t>0</w:t>
      </w:r>
      <w:r w:rsidRPr="00002FC4">
        <w:rPr>
          <w:rFonts w:ascii="ＭＳ 明朝" w:hAnsi="ＭＳ 明朝" w:cs="ＭＳ明朝"/>
          <w:sz w:val="18"/>
          <w:szCs w:val="18"/>
        </w:rPr>
        <w:t>mg</w:t>
      </w:r>
      <w:r>
        <w:rPr>
          <w:rFonts w:ascii="ＭＳ 明朝" w:hAnsi="ＭＳ 明朝" w:cs="ＭＳ明朝" w:hint="eastAsia"/>
          <w:sz w:val="18"/>
          <w:szCs w:val="18"/>
        </w:rPr>
        <w:t>以上</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54A7432E"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３．４</w:t>
      </w:r>
      <w:r w:rsidR="00F05CCB">
        <w:rPr>
          <w:rFonts w:ascii="ＭＳ 明朝" w:hAnsi="ＭＳ 明朝" w:cs="ＭＳ明朝" w:hint="eastAsia"/>
          <w:sz w:val="18"/>
          <w:szCs w:val="18"/>
        </w:rPr>
        <w:t xml:space="preserve">　</w:t>
      </w:r>
      <w:r>
        <w:rPr>
          <w:rFonts w:ascii="ＭＳ 明朝" w:hAnsi="ＭＳ 明朝" w:cs="ＭＳ明朝" w:hint="eastAsia"/>
          <w:sz w:val="18"/>
          <w:szCs w:val="18"/>
        </w:rPr>
        <w:t>同定</w:t>
      </w:r>
      <w:r w:rsidRPr="00002FC4">
        <w:rPr>
          <w:rFonts w:ascii="ＭＳ 明朝" w:hAnsi="ＭＳ 明朝" w:cs="ＭＳ明朝" w:hint="eastAsia"/>
          <w:sz w:val="18"/>
          <w:szCs w:val="18"/>
        </w:rPr>
        <w:t>試験</w:t>
      </w:r>
    </w:p>
    <w:p w14:paraId="2FC91E51"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適当な方法により試験するとき，α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－プロテイナーゼインヒビター活性が確認されなければならない．</w:t>
      </w:r>
    </w:p>
    <w:p w14:paraId="519CE4C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B00F6CB"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F087714"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６</w:t>
      </w:r>
      <w:r w:rsidR="00F05CCB">
        <w:rPr>
          <w:rFonts w:ascii="ＭＳ 明朝" w:hAnsi="ＭＳ 明朝" w:cs="ＭＳ明朝" w:hint="eastAsia"/>
          <w:sz w:val="18"/>
          <w:szCs w:val="18"/>
        </w:rPr>
        <w:t xml:space="preserve">　</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w:t>
      </w:r>
    </w:p>
    <w:p w14:paraId="42CD0FF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，4</w:t>
      </w:r>
      <w:r w:rsidRPr="00002FC4">
        <w:rPr>
          <w:rFonts w:ascii="ＭＳ 明朝" w:hAnsi="ＭＳ 明朝" w:cs="ＭＳ明朝"/>
          <w:sz w:val="18"/>
          <w:szCs w:val="18"/>
        </w:rPr>
        <w:t>.0</w:t>
      </w:r>
      <w:r w:rsidRPr="00CE61AA">
        <w:rPr>
          <w:rFonts w:ascii="ＭＳ 明朝" w:hAnsi="ＭＳ 明朝" w:cs="ＭＳ明朝"/>
          <w:sz w:val="18"/>
          <w:szCs w:val="18"/>
        </w:rPr>
        <w:t>EU</w:t>
      </w:r>
      <w:r w:rsidRPr="009F543E">
        <w:rPr>
          <w:rFonts w:hint="eastAsia"/>
          <w:sz w:val="18"/>
        </w:rPr>
        <w:t>／</w:t>
      </w:r>
      <w:r w:rsidRPr="00002FC4">
        <w:rPr>
          <w:rFonts w:ascii="ＭＳ 明朝" w:hAnsi="ＭＳ 明朝" w:cs="ＭＳ明朝"/>
          <w:sz w:val="18"/>
          <w:szCs w:val="18"/>
        </w:rPr>
        <w:t>mL</w:t>
      </w:r>
      <w:r>
        <w:rPr>
          <w:rFonts w:ascii="ＭＳ 明朝" w:hAnsi="ＭＳ 明朝" w:cs="ＭＳ明朝" w:hint="eastAsia"/>
          <w:sz w:val="18"/>
          <w:szCs w:val="18"/>
        </w:rPr>
        <w:t>以下でなければならない．</w:t>
      </w:r>
    </w:p>
    <w:p w14:paraId="4FEB089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７</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力価試験</w:t>
      </w:r>
    </w:p>
    <w:p w14:paraId="06B58517"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及び</w:t>
      </w:r>
      <w:r w:rsidRPr="00002FC4">
        <w:rPr>
          <w:rFonts w:ascii="ＭＳ 明朝" w:hAnsi="ＭＳ 明朝" w:cs="ＭＳ明朝" w:hint="eastAsia"/>
          <w:sz w:val="18"/>
          <w:szCs w:val="18"/>
        </w:rPr>
        <w:t>国際標準品又は国際標準品</w:t>
      </w:r>
      <w:r>
        <w:rPr>
          <w:rFonts w:ascii="ＭＳ 明朝" w:hAnsi="ＭＳ 明朝" w:cs="ＭＳ明朝" w:hint="eastAsia"/>
          <w:sz w:val="18"/>
          <w:szCs w:val="18"/>
        </w:rPr>
        <w:t>に対して値付けされた標準物質に適当な緩衝液を</w:t>
      </w:r>
      <w:r w:rsidRPr="00002FC4">
        <w:rPr>
          <w:rFonts w:ascii="ＭＳ 明朝" w:hAnsi="ＭＳ 明朝" w:cs="ＭＳ明朝" w:hint="eastAsia"/>
          <w:sz w:val="18"/>
          <w:szCs w:val="18"/>
        </w:rPr>
        <w:t>加え</w:t>
      </w:r>
      <w:r>
        <w:rPr>
          <w:rFonts w:ascii="ＭＳ 明朝" w:hAnsi="ＭＳ 明朝" w:cs="ＭＳ明朝" w:hint="eastAsia"/>
          <w:sz w:val="18"/>
          <w:szCs w:val="18"/>
        </w:rPr>
        <w:t>，</w:t>
      </w:r>
      <w:r w:rsidRPr="00002FC4">
        <w:rPr>
          <w:rFonts w:ascii="ＭＳ 明朝" w:hAnsi="ＭＳ 明朝" w:cs="ＭＳ明朝" w:hint="eastAsia"/>
          <w:sz w:val="18"/>
          <w:szCs w:val="18"/>
        </w:rPr>
        <w:t>それぞれ希釈系列を作製し</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検体希釈液及び標準希釈液とする</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検体希釈液又は標準希釈液</w:t>
      </w:r>
      <w:r>
        <w:rPr>
          <w:rFonts w:ascii="ＭＳ 明朝" w:hAnsi="ＭＳ 明朝" w:cs="ＭＳ明朝" w:hint="eastAsia"/>
          <w:sz w:val="18"/>
          <w:szCs w:val="18"/>
        </w:rPr>
        <w:t>及びエラスターゼ溶液のそれぞれ一定量を採って混和し，室温で一定時間反応させる．さらに，適当な発色基質液を加えて室温で一定時間反応させた後，反応停止液を加え，適格性が確認された機器にて波長405nmにおける検体希釈液及び標準希釈液の吸光度を測定する．</w:t>
      </w:r>
    </w:p>
    <w:p w14:paraId="7CBF7CF9"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試験の成績から検体１</w:t>
      </w:r>
      <w:r w:rsidRPr="00002FC4">
        <w:rPr>
          <w:rFonts w:ascii="ＭＳ 明朝" w:hAnsi="ＭＳ 明朝" w:cs="ＭＳ明朝"/>
          <w:sz w:val="18"/>
          <w:szCs w:val="18"/>
        </w:rPr>
        <w:t>mL</w:t>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－プロテイナーゼインヒビター活性を求めるとき，表示量の80％以上でなければならない．</w:t>
      </w:r>
    </w:p>
    <w:p w14:paraId="592A5072"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475D062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有効期間は</w:t>
      </w:r>
      <w:r>
        <w:rPr>
          <w:rFonts w:ascii="ＭＳ 明朝" w:hAnsi="ＭＳ 明朝" w:cs="ＭＳ明朝" w:hint="eastAsia"/>
          <w:sz w:val="18"/>
          <w:szCs w:val="18"/>
        </w:rPr>
        <w:t>，</w:t>
      </w:r>
      <w:r w:rsidRPr="00002FC4">
        <w:rPr>
          <w:rFonts w:ascii="ＭＳ 明朝" w:hAnsi="ＭＳ 明朝" w:cs="ＭＳ明朝" w:hint="eastAsia"/>
          <w:sz w:val="18"/>
          <w:szCs w:val="18"/>
        </w:rPr>
        <w:t>承認された期間とする</w:t>
      </w:r>
      <w:r>
        <w:rPr>
          <w:rFonts w:ascii="ＭＳ 明朝" w:hAnsi="ＭＳ 明朝" w:cs="ＭＳ明朝" w:hint="eastAsia"/>
          <w:sz w:val="18"/>
          <w:szCs w:val="18"/>
        </w:rPr>
        <w:t>．</w:t>
      </w:r>
    </w:p>
    <w:p w14:paraId="56C1A66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そ</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の</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他</w:t>
      </w:r>
    </w:p>
    <w:p w14:paraId="5E1901D9"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５．１</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表示事項</w:t>
      </w:r>
    </w:p>
    <w:p w14:paraId="0068D28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１バイアル中の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の含量</w:t>
      </w:r>
    </w:p>
    <w:p w14:paraId="50613FB6"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５．２</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溶剤の添付</w:t>
      </w:r>
    </w:p>
    <w:p w14:paraId="3DD60B93"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lastRenderedPageBreak/>
        <w:t>添付する溶剤は</w:t>
      </w:r>
      <w:r>
        <w:rPr>
          <w:rFonts w:ascii="ＭＳ 明朝" w:hAnsi="ＭＳ 明朝" w:cs="ＭＳ明朝" w:hint="eastAsia"/>
          <w:sz w:val="18"/>
          <w:szCs w:val="18"/>
        </w:rPr>
        <w:t>，</w:t>
      </w:r>
      <w:r w:rsidRPr="00002FC4">
        <w:rPr>
          <w:rFonts w:ascii="ＭＳ 明朝" w:hAnsi="ＭＳ 明朝" w:cs="ＭＳ明朝" w:hint="eastAsia"/>
          <w:sz w:val="18"/>
          <w:szCs w:val="18"/>
        </w:rPr>
        <w:t>注射用水とする</w:t>
      </w:r>
      <w:r>
        <w:rPr>
          <w:rFonts w:ascii="ＭＳ 明朝" w:hAnsi="ＭＳ 明朝" w:cs="ＭＳ明朝" w:hint="eastAsia"/>
          <w:sz w:val="18"/>
          <w:szCs w:val="18"/>
        </w:rPr>
        <w:t>．</w:t>
      </w:r>
    </w:p>
    <w:p w14:paraId="5786E230" w14:textId="5694BDF1" w:rsidR="00B03250" w:rsidRDefault="00A7765B" w:rsidP="00B03250">
      <w:pPr>
        <w:pStyle w:val="a5"/>
        <w:ind w:left="210" w:hangingChars="100" w:hanging="210"/>
        <w:jc w:val="right"/>
        <w:rPr>
          <w:rStyle w:val="aa"/>
          <w:sz w:val="18"/>
        </w:rPr>
      </w:pPr>
      <w:hyperlink w:anchor="目次" w:history="1">
        <w:r w:rsidR="00B03250" w:rsidRPr="009F543E">
          <w:rPr>
            <w:rStyle w:val="aa"/>
            <w:rFonts w:hint="eastAsia"/>
            <w:sz w:val="18"/>
          </w:rPr>
          <w:t>目次へ戻る</w:t>
        </w:r>
      </w:hyperlink>
    </w:p>
    <w:p w14:paraId="559336E9" w14:textId="3D0B60C7" w:rsidR="004E56CC" w:rsidRPr="009F543E" w:rsidRDefault="004E56CC" w:rsidP="004E56CC">
      <w:pPr>
        <w:pStyle w:val="31"/>
        <w:spacing w:before="360" w:after="360"/>
      </w:pPr>
      <w:r>
        <w:rPr>
          <w:rStyle w:val="aa"/>
          <w:sz w:val="18"/>
        </w:rPr>
        <w:br w:type="page"/>
      </w:r>
      <w:bookmarkStart w:id="533" w:name="_Toc186234255"/>
      <w:r w:rsidRPr="009F543E">
        <w:rPr>
          <w:rFonts w:hint="eastAsia"/>
        </w:rPr>
        <w:lastRenderedPageBreak/>
        <w:t>乾燥濃縮人プロテインＣ</w:t>
      </w:r>
      <w:bookmarkEnd w:id="533"/>
    </w:p>
    <w:p w14:paraId="2CCBCE5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１　</w:t>
      </w:r>
      <w:r w:rsidRPr="004E56CC">
        <w:rPr>
          <w:rFonts w:ascii="ＭＳ 明朝" w:hAnsi="ＭＳ 明朝"/>
          <w:sz w:val="18"/>
          <w:szCs w:val="18"/>
        </w:rPr>
        <w:t>本質及び性状</w:t>
      </w:r>
    </w:p>
    <w:p w14:paraId="21B79B7A"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本剤は，ヒトのプロテインＣ</w:t>
      </w:r>
      <w:r w:rsidRPr="004E56CC">
        <w:rPr>
          <w:rFonts w:ascii="ＭＳ 明朝" w:hAnsi="ＭＳ 明朝"/>
          <w:sz w:val="18"/>
          <w:szCs w:val="18"/>
        </w:rPr>
        <w:t>を含む乾燥製剤である．溶剤を加えるとき，無色ないし微黄色の澄明又はわずかに混濁した液剤となる．</w:t>
      </w:r>
    </w:p>
    <w:p w14:paraId="1BD44F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　</w:t>
      </w:r>
      <w:r w:rsidRPr="004E56CC">
        <w:rPr>
          <w:rFonts w:ascii="ＭＳ 明朝" w:hAnsi="ＭＳ 明朝"/>
          <w:sz w:val="18"/>
          <w:szCs w:val="18"/>
        </w:rPr>
        <w:t>製法</w:t>
      </w:r>
    </w:p>
    <w:p w14:paraId="3B06DD1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２．１　</w:t>
      </w:r>
      <w:r w:rsidRPr="004E56CC">
        <w:rPr>
          <w:rFonts w:ascii="ＭＳ 明朝" w:hAnsi="ＭＳ 明朝"/>
          <w:sz w:val="18"/>
          <w:szCs w:val="18"/>
        </w:rPr>
        <w:t>原血</w:t>
      </w:r>
      <w:r w:rsidRPr="004E56CC">
        <w:rPr>
          <w:rFonts w:ascii="ＭＳ 明朝" w:hAnsi="ＭＳ 明朝"/>
          <w:sz w:val="18"/>
          <w:szCs w:val="18"/>
        </w:rPr>
        <w:ruby>
          <w:rubyPr>
            <w:rubyAlign w:val="distributeSpace"/>
            <w:hps w:val="9"/>
            <w:hpsRaise w:val="16"/>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p>
    <w:p w14:paraId="115D99B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生物由来原料基準第１通則４並びに第２血液製剤総則２血</w:t>
      </w:r>
      <w:r w:rsidRPr="004E56CC">
        <w:rPr>
          <w:rFonts w:ascii="ＭＳ 明朝" w:hAnsi="ＭＳ 明朝"/>
          <w:sz w:val="18"/>
          <w:szCs w:val="18"/>
        </w:rPr>
        <w:fldChar w:fldCharType="begin"/>
      </w:r>
      <w:r w:rsidRPr="004E56CC">
        <w:rPr>
          <w:rFonts w:ascii="ＭＳ 明朝" w:hAnsi="ＭＳ 明朝"/>
          <w:sz w:val="18"/>
          <w:szCs w:val="18"/>
        </w:rPr>
        <w:instrText>EQ \* jc2 \* "Font:ＭＳ 明朝" \* hps10 \o\ad(\s\up 9(しょう),漿)</w:instrText>
      </w:r>
      <w:r w:rsidRPr="004E56CC">
        <w:rPr>
          <w:rFonts w:ascii="ＭＳ 明朝" w:hAnsi="ＭＳ 明朝"/>
          <w:sz w:val="18"/>
          <w:szCs w:val="18"/>
        </w:rPr>
        <w:fldChar w:fldCharType="end"/>
      </w:r>
      <w:r w:rsidRPr="004E56CC">
        <w:rPr>
          <w:rFonts w:ascii="ＭＳ 明朝" w:hAnsi="ＭＳ 明朝" w:hint="eastAsia"/>
          <w:sz w:val="18"/>
          <w:szCs w:val="18"/>
        </w:rPr>
        <w:t>分画製剤総則（６）及び（７）</w:t>
      </w:r>
      <w:r w:rsidRPr="004E56CC">
        <w:rPr>
          <w:rFonts w:ascii="ＭＳ 明朝" w:hAnsi="ＭＳ 明朝"/>
          <w:sz w:val="18"/>
          <w:szCs w:val="18"/>
        </w:rPr>
        <w:t>を準用する．</w:t>
      </w:r>
    </w:p>
    <w:p w14:paraId="4EDF0F2B"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２．２　</w:t>
      </w:r>
      <w:r w:rsidRPr="004E56CC">
        <w:rPr>
          <w:rFonts w:ascii="ＭＳ 明朝" w:hAnsi="ＭＳ 明朝"/>
          <w:sz w:val="18"/>
          <w:szCs w:val="18"/>
        </w:rPr>
        <w:t>原画分</w:t>
      </w:r>
    </w:p>
    <w:p w14:paraId="5E55D0F7"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プロテインＣ</w:t>
      </w:r>
      <w:r w:rsidRPr="004E56CC">
        <w:rPr>
          <w:rFonts w:ascii="ＭＳ 明朝" w:hAnsi="ＭＳ 明朝"/>
          <w:sz w:val="18"/>
          <w:szCs w:val="18"/>
        </w:rPr>
        <w:t>を変質させることのない適当な方法によって原血</w:t>
      </w:r>
      <w:r w:rsidRPr="004E56CC">
        <w:rPr>
          <w:rFonts w:ascii="ＭＳ 明朝" w:hAnsi="ＭＳ 明朝"/>
          <w:sz w:val="18"/>
          <w:szCs w:val="18"/>
        </w:rPr>
        <w:ruby>
          <w:rubyPr>
            <w:rubyAlign w:val="distributeSpace"/>
            <w:hps w:val="10"/>
            <w:hpsRaise w:val="18"/>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r w:rsidRPr="004E56CC">
        <w:rPr>
          <w:rFonts w:ascii="ＭＳ 明朝" w:hAnsi="ＭＳ 明朝"/>
          <w:sz w:val="18"/>
          <w:szCs w:val="18"/>
        </w:rPr>
        <w:t>を分画し，プロテイン</w:t>
      </w:r>
      <w:r w:rsidRPr="004E56CC">
        <w:rPr>
          <w:rFonts w:ascii="ＭＳ 明朝" w:hAnsi="ＭＳ 明朝" w:hint="eastAsia"/>
          <w:sz w:val="18"/>
          <w:szCs w:val="18"/>
        </w:rPr>
        <w:t>Ｃを含む画分を集めてこれを原画分とする．</w:t>
      </w:r>
    </w:p>
    <w:p w14:paraId="1D3E8699"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２．３　</w:t>
      </w:r>
      <w:r w:rsidRPr="004E56CC">
        <w:rPr>
          <w:rFonts w:ascii="ＭＳ 明朝" w:hAnsi="ＭＳ 明朝"/>
          <w:sz w:val="18"/>
          <w:szCs w:val="18"/>
        </w:rPr>
        <w:t>最終バルク及び小分</w:t>
      </w:r>
    </w:p>
    <w:p w14:paraId="02BE6085"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原画分に適当な安定剤，等張化剤等を加えて最終バルクを作り，分注，凍結乾燥する．</w:t>
      </w:r>
    </w:p>
    <w:p w14:paraId="5C8985FD"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　</w:t>
      </w:r>
      <w:r w:rsidRPr="004E56CC">
        <w:rPr>
          <w:rFonts w:ascii="ＭＳ 明朝" w:hAnsi="ＭＳ 明朝"/>
          <w:sz w:val="18"/>
          <w:szCs w:val="18"/>
        </w:rPr>
        <w:t>小分製品の試験</w:t>
      </w:r>
    </w:p>
    <w:p w14:paraId="22E6132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３．１　含湿度試験</w:t>
      </w:r>
    </w:p>
    <w:p w14:paraId="6F7A9523"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一般試験法の含湿度測定法を準用して試験するとき，承認された判定基準に適合しなければならない．</w:t>
      </w:r>
    </w:p>
    <w:p w14:paraId="4CB8603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３．２　</w:t>
      </w:r>
      <w:r w:rsidRPr="004E56CC">
        <w:rPr>
          <w:rFonts w:ascii="ＭＳ 明朝" w:hAnsi="ＭＳ 明朝"/>
          <w:sz w:val="18"/>
          <w:szCs w:val="18"/>
        </w:rPr>
        <w:t>たん白質含量試験</w:t>
      </w:r>
    </w:p>
    <w:p w14:paraId="58500B9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一般試験法のたん白窒素定量法を準用して試験するとき，承認された判定基準に適合しなければならない．</w:t>
      </w:r>
    </w:p>
    <w:p w14:paraId="11D9E2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３．３　</w:t>
      </w:r>
      <w:r w:rsidRPr="004E56CC">
        <w:rPr>
          <w:rFonts w:ascii="ＭＳ 明朝" w:hAnsi="ＭＳ 明朝"/>
          <w:sz w:val="18"/>
          <w:szCs w:val="18"/>
        </w:rPr>
        <w:t>同定試験</w:t>
      </w:r>
    </w:p>
    <w:p w14:paraId="6EDF5DE4"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適当な方法により試験するとき，プロテインＣ</w:t>
      </w:r>
      <w:r w:rsidRPr="004E56CC">
        <w:rPr>
          <w:rFonts w:ascii="ＭＳ 明朝" w:hAnsi="ＭＳ 明朝"/>
          <w:sz w:val="18"/>
          <w:szCs w:val="18"/>
        </w:rPr>
        <w:t>活性が確認されなければならない．</w:t>
      </w:r>
    </w:p>
    <w:p w14:paraId="0A21D83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３．４　</w:t>
      </w:r>
      <w:r w:rsidRPr="004E56CC">
        <w:rPr>
          <w:rFonts w:ascii="ＭＳ 明朝" w:hAnsi="ＭＳ 明朝"/>
          <w:sz w:val="18"/>
          <w:szCs w:val="18"/>
        </w:rPr>
        <w:t>トロンビン否定試験</w:t>
      </w:r>
    </w:p>
    <w:p w14:paraId="4F71388F"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トロンビン国際標準品又は国際標準品に対して値付けされた標準物質に適当な緩衝液を加え希釈系列を正確に作製し，標準希釈液とする．標準希釈液及び検体のそれぞれ一定量に，塩化カルシウム含有フィブリノゲン試液を加える．反応にはガラス試験管を用いる．混合した反応液を</w:t>
      </w:r>
      <w:r w:rsidRPr="004E56CC">
        <w:rPr>
          <w:rFonts w:ascii="ＭＳ 明朝" w:hAnsi="ＭＳ 明朝"/>
          <w:sz w:val="18"/>
          <w:szCs w:val="18"/>
        </w:rPr>
        <w:t>37℃の恒温槽中に静置し，これを測定の開始時間とし，以後約15分</w:t>
      </w:r>
      <w:r w:rsidRPr="004E56CC">
        <w:rPr>
          <w:rFonts w:ascii="ＭＳ 明朝" w:hAnsi="ＭＳ 明朝" w:hint="eastAsia"/>
          <w:sz w:val="18"/>
          <w:szCs w:val="18"/>
        </w:rPr>
        <w:t>ご</w:t>
      </w:r>
      <w:r w:rsidRPr="004E56CC">
        <w:rPr>
          <w:rFonts w:ascii="ＭＳ 明朝" w:hAnsi="ＭＳ 明朝"/>
          <w:sz w:val="18"/>
          <w:szCs w:val="18"/>
        </w:rPr>
        <w:t>とに凝固の有無を目視で観察し，凝固に要する時間を凝固時間として決定する．標準希釈液及び検体の凝固時間を比較することにより検体のトロンビン活性を求めるとき，承認された判定基準に適合しなけれ</w:t>
      </w:r>
      <w:r w:rsidRPr="004E56CC">
        <w:rPr>
          <w:rFonts w:ascii="ＭＳ 明朝" w:hAnsi="ＭＳ 明朝" w:hint="eastAsia"/>
          <w:sz w:val="18"/>
          <w:szCs w:val="18"/>
        </w:rPr>
        <w:t>ばならない．</w:t>
      </w:r>
    </w:p>
    <w:p w14:paraId="459399B8"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３．５　</w:t>
      </w:r>
      <w:r w:rsidRPr="004E56CC">
        <w:rPr>
          <w:rFonts w:ascii="ＭＳ 明朝" w:hAnsi="ＭＳ 明朝"/>
          <w:sz w:val="18"/>
          <w:szCs w:val="18"/>
        </w:rPr>
        <w:t>無菌試験</w:t>
      </w:r>
    </w:p>
    <w:p w14:paraId="4A7D048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一般試験法の無菌試験法を準用して試験するとき，適合しなければならない．</w:t>
      </w:r>
    </w:p>
    <w:p w14:paraId="3923A35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３．６　</w:t>
      </w:r>
      <w:r w:rsidRPr="004E56CC">
        <w:rPr>
          <w:rFonts w:ascii="ＭＳ 明朝" w:hAnsi="ＭＳ 明朝"/>
          <w:sz w:val="18"/>
          <w:szCs w:val="18"/>
        </w:rPr>
        <w:t>エンドトキシン試験</w:t>
      </w:r>
    </w:p>
    <w:p w14:paraId="273DCA20"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一般試験法のエンドトキシン試験法を準用して試験するとき，承認された判定基準に適合しなければならない．</w:t>
      </w:r>
    </w:p>
    <w:p w14:paraId="087FE3BA"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３．７　</w:t>
      </w:r>
      <w:r w:rsidRPr="004E56CC">
        <w:rPr>
          <w:rFonts w:ascii="ＭＳ 明朝" w:hAnsi="ＭＳ 明朝"/>
          <w:sz w:val="18"/>
          <w:szCs w:val="18"/>
        </w:rPr>
        <w:t>力価試験</w:t>
      </w:r>
    </w:p>
    <w:p w14:paraId="2D500F9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検体及びプロテインＣ</w:t>
      </w:r>
      <w:r w:rsidRPr="004E56CC">
        <w:rPr>
          <w:rFonts w:ascii="ＭＳ 明朝" w:hAnsi="ＭＳ 明朝"/>
          <w:sz w:val="18"/>
          <w:szCs w:val="18"/>
        </w:rPr>
        <w:t>国際標準品又は国際標準品に値付けされた標準物質に適当な緩衝液を加え</w:t>
      </w:r>
      <w:r w:rsidRPr="004E56CC">
        <w:rPr>
          <w:rFonts w:ascii="ＭＳ 明朝" w:hAnsi="ＭＳ 明朝" w:hint="eastAsia"/>
          <w:sz w:val="18"/>
          <w:szCs w:val="18"/>
        </w:rPr>
        <w:t>，</w:t>
      </w:r>
      <w:r w:rsidRPr="004E56CC">
        <w:rPr>
          <w:rFonts w:ascii="ＭＳ 明朝" w:hAnsi="ＭＳ 明朝"/>
          <w:sz w:val="18"/>
          <w:szCs w:val="18"/>
        </w:rPr>
        <w:t>それぞれ</w:t>
      </w:r>
      <w:r w:rsidRPr="004E56CC">
        <w:rPr>
          <w:rFonts w:ascii="ＭＳ 明朝" w:hAnsi="ＭＳ 明朝" w:hint="eastAsia"/>
          <w:sz w:val="18"/>
          <w:szCs w:val="18"/>
        </w:rPr>
        <w:t>正確に</w:t>
      </w:r>
      <w:r w:rsidRPr="004E56CC">
        <w:rPr>
          <w:rFonts w:ascii="ＭＳ 明朝" w:hAnsi="ＭＳ 明朝"/>
          <w:sz w:val="18"/>
          <w:szCs w:val="18"/>
        </w:rPr>
        <w:t>希釈系列を作製し，検体希釈液及び標準希釈液とする．検体希釈液及び標準希釈液のそれぞれ一定量に，プロテイン</w:t>
      </w:r>
      <w:r w:rsidRPr="004E56CC">
        <w:rPr>
          <w:rFonts w:ascii="ＭＳ 明朝" w:hAnsi="ＭＳ 明朝" w:hint="eastAsia"/>
          <w:sz w:val="18"/>
          <w:szCs w:val="18"/>
        </w:rPr>
        <w:t>Ｃ</w:t>
      </w:r>
      <w:r w:rsidRPr="004E56CC">
        <w:rPr>
          <w:rFonts w:ascii="ＭＳ 明朝" w:hAnsi="ＭＳ 明朝"/>
          <w:sz w:val="18"/>
          <w:szCs w:val="18"/>
        </w:rPr>
        <w:t>活性化試液を加えて混和する．この液を37℃で一定時間加温した後，</w:t>
      </w:r>
      <w:r w:rsidRPr="004E56CC">
        <w:rPr>
          <w:rFonts w:ascii="ＭＳ 明朝" w:hAnsi="ＭＳ 明朝" w:hint="eastAsia"/>
          <w:sz w:val="18"/>
          <w:szCs w:val="18"/>
        </w:rPr>
        <w:t>あらかじ</w:t>
      </w:r>
      <w:r w:rsidRPr="004E56CC">
        <w:rPr>
          <w:rFonts w:ascii="ＭＳ 明朝" w:hAnsi="ＭＳ 明朝"/>
          <w:sz w:val="18"/>
          <w:szCs w:val="18"/>
        </w:rPr>
        <w:t>め37℃に加温した適当な基質溶液を加え，波長405nmにおける吸光度を測定する．試験の成績から検体のプロテイン</w:t>
      </w:r>
      <w:r w:rsidRPr="004E56CC">
        <w:rPr>
          <w:rFonts w:ascii="ＭＳ 明朝" w:hAnsi="ＭＳ 明朝" w:hint="eastAsia"/>
          <w:sz w:val="18"/>
          <w:szCs w:val="18"/>
        </w:rPr>
        <w:t>Ｃ</w:t>
      </w:r>
      <w:r w:rsidRPr="004E56CC">
        <w:rPr>
          <w:rFonts w:ascii="ＭＳ 明朝" w:hAnsi="ＭＳ 明朝"/>
          <w:sz w:val="18"/>
          <w:szCs w:val="18"/>
        </w:rPr>
        <w:t>活性を求めるとき，承認された判定基準に適合しなければならない．</w:t>
      </w:r>
    </w:p>
    <w:p w14:paraId="7372F67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　</w:t>
      </w:r>
      <w:r w:rsidRPr="004E56CC">
        <w:rPr>
          <w:rFonts w:ascii="ＭＳ 明朝" w:hAnsi="ＭＳ 明朝"/>
          <w:sz w:val="18"/>
          <w:szCs w:val="18"/>
        </w:rPr>
        <w:t>その他</w:t>
      </w:r>
    </w:p>
    <w:p w14:paraId="1C65E83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４．１　</w:t>
      </w:r>
      <w:r w:rsidRPr="004E56CC">
        <w:rPr>
          <w:rFonts w:ascii="ＭＳ 明朝" w:hAnsi="ＭＳ 明朝"/>
          <w:sz w:val="18"/>
          <w:szCs w:val="18"/>
        </w:rPr>
        <w:t>表示事項</w:t>
      </w:r>
    </w:p>
    <w:p w14:paraId="0C89FCEB"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１バイアル中の人プロテインＣ</w:t>
      </w:r>
      <w:r w:rsidRPr="004E56CC">
        <w:rPr>
          <w:rFonts w:ascii="ＭＳ 明朝" w:hAnsi="ＭＳ 明朝"/>
          <w:sz w:val="18"/>
          <w:szCs w:val="18"/>
        </w:rPr>
        <w:t>の含量</w:t>
      </w:r>
    </w:p>
    <w:p w14:paraId="24B877A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４．２　</w:t>
      </w:r>
      <w:r w:rsidRPr="004E56CC">
        <w:rPr>
          <w:rFonts w:ascii="ＭＳ 明朝" w:hAnsi="ＭＳ 明朝"/>
          <w:sz w:val="18"/>
          <w:szCs w:val="18"/>
        </w:rPr>
        <w:t>溶剤の添付</w:t>
      </w:r>
    </w:p>
    <w:p w14:paraId="53D3D315" w14:textId="77777777" w:rsidR="004E56CC" w:rsidRPr="004E56CC" w:rsidRDefault="004E56CC" w:rsidP="004E56CC">
      <w:pPr>
        <w:spacing w:line="290" w:lineRule="exact"/>
        <w:ind w:leftChars="75" w:left="158" w:firstLineChars="100" w:firstLine="180"/>
        <w:textAlignment w:val="baseline"/>
        <w:rPr>
          <w:rFonts w:ascii="ＭＳ 明朝" w:hAnsi="ＭＳ 明朝"/>
          <w:sz w:val="18"/>
          <w:szCs w:val="18"/>
        </w:rPr>
      </w:pPr>
      <w:r w:rsidRPr="004E56CC">
        <w:rPr>
          <w:rFonts w:ascii="ＭＳ 明朝" w:hAnsi="ＭＳ 明朝" w:hint="eastAsia"/>
          <w:sz w:val="18"/>
          <w:szCs w:val="18"/>
        </w:rPr>
        <w:t>添付する溶剤は，注射用水とする．</w:t>
      </w:r>
    </w:p>
    <w:p w14:paraId="2347AD0E" w14:textId="0A10C553" w:rsidR="004E56CC" w:rsidRPr="009F543E" w:rsidRDefault="00A7765B" w:rsidP="004E56CC">
      <w:pPr>
        <w:pStyle w:val="a5"/>
        <w:ind w:left="210" w:hangingChars="100" w:hanging="210"/>
        <w:jc w:val="right"/>
        <w:rPr>
          <w:sz w:val="18"/>
        </w:rPr>
      </w:pPr>
      <w:hyperlink w:anchor="目次" w:history="1">
        <w:r w:rsidR="004E56CC" w:rsidRPr="009F543E">
          <w:rPr>
            <w:rStyle w:val="aa"/>
            <w:rFonts w:hint="eastAsia"/>
            <w:sz w:val="18"/>
          </w:rPr>
          <w:t>目次へ戻る</w:t>
        </w:r>
      </w:hyperlink>
    </w:p>
    <w:p w14:paraId="6CA038D5" w14:textId="77777777" w:rsidR="00E90909" w:rsidRPr="00B03250" w:rsidRDefault="00B03250" w:rsidP="006F6350">
      <w:pPr>
        <w:pStyle w:val="a5"/>
        <w:rPr>
          <w:sz w:val="18"/>
        </w:rPr>
      </w:pPr>
      <w:r w:rsidRPr="009F543E">
        <w:rPr>
          <w:sz w:val="18"/>
        </w:rPr>
        <w:br w:type="page"/>
      </w:r>
    </w:p>
    <w:p w14:paraId="59B124B6" w14:textId="77777777" w:rsidR="00E90909" w:rsidRPr="009F543E" w:rsidRDefault="00E90909" w:rsidP="004D714E">
      <w:pPr>
        <w:pStyle w:val="31"/>
        <w:spacing w:before="360" w:after="360"/>
      </w:pPr>
      <w:bookmarkStart w:id="534" w:name="_Toc79981089"/>
      <w:bookmarkStart w:id="535" w:name="_Toc79983905"/>
      <w:bookmarkStart w:id="536" w:name="_Toc146294874"/>
      <w:bookmarkStart w:id="537" w:name="_Toc152693614"/>
      <w:bookmarkStart w:id="538" w:name="_Toc152694466"/>
      <w:bookmarkStart w:id="539" w:name="_Toc186234256"/>
      <w:r w:rsidRPr="009F543E">
        <w:rPr>
          <w:rFonts w:hint="eastAsia"/>
        </w:rPr>
        <w:lastRenderedPageBreak/>
        <w:t>乾燥濃縮人活性化プロテイン</w:t>
      </w:r>
      <w:bookmarkEnd w:id="534"/>
      <w:bookmarkEnd w:id="535"/>
      <w:r w:rsidR="00D71071" w:rsidRPr="009F543E">
        <w:rPr>
          <w:rFonts w:hint="eastAsia"/>
        </w:rPr>
        <w:t>Ｃ</w:t>
      </w:r>
      <w:bookmarkEnd w:id="536"/>
      <w:bookmarkEnd w:id="537"/>
      <w:bookmarkEnd w:id="538"/>
      <w:bookmarkEnd w:id="539"/>
    </w:p>
    <w:p w14:paraId="7BDA3228" w14:textId="77777777" w:rsidR="00E90909" w:rsidRPr="009F543E" w:rsidRDefault="00E90909">
      <w:pPr>
        <w:pStyle w:val="a5"/>
        <w:rPr>
          <w:sz w:val="18"/>
        </w:rPr>
      </w:pPr>
      <w:r w:rsidRPr="009F543E">
        <w:rPr>
          <w:rFonts w:hint="eastAsia"/>
          <w:sz w:val="18"/>
        </w:rPr>
        <w:t>１　本質及び性状</w:t>
      </w:r>
    </w:p>
    <w:p w14:paraId="7CC312C7" w14:textId="77777777" w:rsidR="00E90909" w:rsidRPr="009F543E" w:rsidRDefault="00E90909">
      <w:pPr>
        <w:pStyle w:val="a5"/>
        <w:ind w:leftChars="86" w:left="181" w:firstLineChars="100" w:firstLine="180"/>
        <w:rPr>
          <w:sz w:val="18"/>
        </w:rPr>
      </w:pPr>
      <w:r w:rsidRPr="009F543E">
        <w:rPr>
          <w:rFonts w:hint="eastAsia"/>
          <w:sz w:val="18"/>
        </w:rPr>
        <w:t>本剤は，活性化したヒトのプロテイン</w:t>
      </w:r>
      <w:r w:rsidR="00D71071" w:rsidRPr="009F543E">
        <w:rPr>
          <w:rFonts w:hint="eastAsia"/>
          <w:sz w:val="18"/>
        </w:rPr>
        <w:t>Ｃ</w:t>
      </w:r>
      <w:r w:rsidRPr="009F543E">
        <w:rPr>
          <w:rFonts w:hint="eastAsia"/>
          <w:sz w:val="18"/>
        </w:rPr>
        <w:t>を含む乾燥製剤である．溶剤を加えるとき，無色ないし淡黄色の澄明な液剤となる．</w:t>
      </w:r>
    </w:p>
    <w:p w14:paraId="62B44C02" w14:textId="77777777" w:rsidR="00E90909" w:rsidRPr="009F543E" w:rsidRDefault="00E90909">
      <w:pPr>
        <w:pStyle w:val="a5"/>
        <w:rPr>
          <w:sz w:val="18"/>
        </w:rPr>
      </w:pPr>
      <w:r w:rsidRPr="009F543E">
        <w:rPr>
          <w:rFonts w:hint="eastAsia"/>
          <w:sz w:val="18"/>
        </w:rPr>
        <w:t>２　製　法</w:t>
      </w:r>
    </w:p>
    <w:p w14:paraId="39D4E25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6FBCF84"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554BF5C" w14:textId="77777777" w:rsidR="00E90909" w:rsidRPr="009F543E" w:rsidRDefault="00E90909">
      <w:pPr>
        <w:pStyle w:val="a5"/>
        <w:rPr>
          <w:sz w:val="18"/>
        </w:rPr>
      </w:pPr>
      <w:r w:rsidRPr="009F543E">
        <w:rPr>
          <w:rFonts w:hint="eastAsia"/>
          <w:sz w:val="18"/>
        </w:rPr>
        <w:t>２．２　原　画　分</w:t>
      </w:r>
    </w:p>
    <w:p w14:paraId="4F3E2668" w14:textId="77777777" w:rsidR="00E90909" w:rsidRPr="009F543E" w:rsidRDefault="00E90909">
      <w:pPr>
        <w:pStyle w:val="a5"/>
        <w:ind w:leftChars="86" w:left="181" w:firstLineChars="100" w:firstLine="180"/>
        <w:rPr>
          <w:sz w:val="18"/>
        </w:rPr>
      </w:pPr>
      <w:r w:rsidRPr="009F543E">
        <w:rPr>
          <w:rFonts w:hint="eastAsia"/>
          <w:sz w:val="18"/>
        </w:rPr>
        <w:t>プロテイン</w:t>
      </w:r>
      <w:r w:rsidR="00D71071" w:rsidRPr="009F543E">
        <w:rPr>
          <w:rFonts w:hint="eastAsia"/>
          <w:sz w:val="18"/>
        </w:rPr>
        <w:t>Ｃ</w:t>
      </w:r>
      <w:r w:rsidRPr="009F543E">
        <w:rPr>
          <w:rFonts w:hint="eastAsia"/>
          <w:sz w:val="18"/>
        </w:rPr>
        <w:t>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を分画し，プロテイン</w:t>
      </w:r>
      <w:r w:rsidR="00D71071" w:rsidRPr="009F543E">
        <w:rPr>
          <w:rFonts w:hint="eastAsia"/>
          <w:sz w:val="18"/>
        </w:rPr>
        <w:t>Ｃ</w:t>
      </w:r>
      <w:r w:rsidRPr="009F543E">
        <w:rPr>
          <w:rFonts w:hint="eastAsia"/>
          <w:sz w:val="18"/>
        </w:rPr>
        <w:t>を含む画分を集める．この画分について，適当な活性化剤を用いてプロテイン</w:t>
      </w:r>
      <w:r w:rsidR="00D71071" w:rsidRPr="009F543E">
        <w:rPr>
          <w:rFonts w:hint="eastAsia"/>
          <w:sz w:val="18"/>
        </w:rPr>
        <w:t>Ｃ</w:t>
      </w:r>
      <w:r w:rsidRPr="009F543E">
        <w:rPr>
          <w:rFonts w:hint="eastAsia"/>
          <w:sz w:val="18"/>
        </w:rPr>
        <w:t>の活性化処理を行い，処理後活性化剤を除去し，これを原画分とする．</w:t>
      </w:r>
    </w:p>
    <w:p w14:paraId="1E543289" w14:textId="77777777" w:rsidR="00E90909" w:rsidRPr="009F543E" w:rsidRDefault="00E90909">
      <w:pPr>
        <w:pStyle w:val="a5"/>
        <w:rPr>
          <w:sz w:val="18"/>
        </w:rPr>
      </w:pPr>
      <w:r w:rsidRPr="009F543E">
        <w:rPr>
          <w:rFonts w:hint="eastAsia"/>
          <w:sz w:val="18"/>
        </w:rPr>
        <w:t>２．３　最終バルク及び小分</w:t>
      </w:r>
    </w:p>
    <w:p w14:paraId="1F236193"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2B6319E6" w14:textId="77777777" w:rsidR="00E90909" w:rsidRPr="009F543E" w:rsidRDefault="00E90909">
      <w:pPr>
        <w:pStyle w:val="a5"/>
        <w:rPr>
          <w:sz w:val="18"/>
        </w:rPr>
      </w:pPr>
      <w:r w:rsidRPr="009F543E">
        <w:rPr>
          <w:rFonts w:hint="eastAsia"/>
          <w:sz w:val="18"/>
        </w:rPr>
        <w:t>３　小分製品の試験</w:t>
      </w:r>
    </w:p>
    <w:p w14:paraId="13E549B3" w14:textId="77777777" w:rsidR="00E90909" w:rsidRPr="009F543E" w:rsidRDefault="00E90909">
      <w:pPr>
        <w:pStyle w:val="a5"/>
        <w:rPr>
          <w:sz w:val="18"/>
        </w:rPr>
      </w:pPr>
      <w:r w:rsidRPr="009F543E">
        <w:rPr>
          <w:rFonts w:hint="eastAsia"/>
          <w:sz w:val="18"/>
        </w:rPr>
        <w:t>３．１　含湿度試験</w:t>
      </w:r>
    </w:p>
    <w:p w14:paraId="5E4913E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348D170D"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23BA25E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測定法を準用して試験するとき，6.7</w:t>
      </w:r>
      <w:r w:rsidR="002E61FD" w:rsidRPr="009F543E">
        <w:rPr>
          <w:rFonts w:hint="eastAsia"/>
          <w:sz w:val="18"/>
        </w:rPr>
        <w:t>～</w:t>
      </w:r>
      <w:r w:rsidRPr="009F543E">
        <w:rPr>
          <w:rFonts w:hint="eastAsia"/>
          <w:sz w:val="18"/>
        </w:rPr>
        <w:t>7.3でなければならない．</w:t>
      </w:r>
    </w:p>
    <w:p w14:paraId="374D53D5" w14:textId="77777777" w:rsidR="00E90909" w:rsidRPr="009F543E" w:rsidRDefault="00E90909">
      <w:pPr>
        <w:pStyle w:val="a5"/>
        <w:rPr>
          <w:sz w:val="18"/>
        </w:rPr>
      </w:pPr>
      <w:r w:rsidRPr="009F543E">
        <w:rPr>
          <w:rFonts w:hint="eastAsia"/>
          <w:sz w:val="18"/>
        </w:rPr>
        <w:t>３．３　同定試験</w:t>
      </w:r>
    </w:p>
    <w:p w14:paraId="2C95D358" w14:textId="77777777" w:rsidR="00E90909" w:rsidRPr="009F543E" w:rsidRDefault="00E90909">
      <w:pPr>
        <w:pStyle w:val="a5"/>
        <w:ind w:leftChars="86" w:left="181" w:firstLineChars="100" w:firstLine="180"/>
        <w:rPr>
          <w:sz w:val="18"/>
        </w:rPr>
      </w:pPr>
      <w:r w:rsidRPr="009F543E">
        <w:rPr>
          <w:rFonts w:hint="eastAsia"/>
          <w:sz w:val="18"/>
        </w:rPr>
        <w:t>検体をウシ血清アルブミンを含む適当な希釈用緩衝液で希釈し，検体希釈液とする．プロテイン</w:t>
      </w:r>
      <w:r w:rsidR="00D71071" w:rsidRPr="009F543E">
        <w:rPr>
          <w:rFonts w:hint="eastAsia"/>
          <w:sz w:val="18"/>
        </w:rPr>
        <w:t>Ｃ</w:t>
      </w:r>
      <w:r w:rsidRPr="009F543E">
        <w:rPr>
          <w:rFonts w:hint="eastAsia"/>
          <w:sz w:val="18"/>
        </w:rPr>
        <w:t>特異的モノクローナル抗体結合プレート及び抗ヒトプロテイン</w:t>
      </w:r>
      <w:r w:rsidR="00D71071" w:rsidRPr="009F543E">
        <w:rPr>
          <w:rFonts w:hint="eastAsia"/>
          <w:sz w:val="18"/>
        </w:rPr>
        <w:t>Ｃ</w:t>
      </w:r>
      <w:r w:rsidRPr="009F543E">
        <w:rPr>
          <w:rFonts w:hint="eastAsia"/>
          <w:sz w:val="18"/>
        </w:rPr>
        <w:t>ポリクローナル抗体結合プレートの各プレートのウエルに希釈用緩衝液100</w:t>
      </w:r>
      <w:r w:rsidR="00D71071" w:rsidRPr="009F543E">
        <w:rPr>
          <w:rFonts w:hAnsi="ＭＳ 明朝"/>
          <w:sz w:val="18"/>
        </w:rPr>
        <w:t>µ</w:t>
      </w:r>
      <w:r w:rsidRPr="009F543E">
        <w:rPr>
          <w:rFonts w:hint="eastAsia"/>
          <w:sz w:val="18"/>
        </w:rPr>
        <w:t>Lを添加後，続いて検体希釈液及び対照として希釈用緩衝液をそれぞれ20</w:t>
      </w:r>
      <w:r w:rsidR="00D71071" w:rsidRPr="009F543E">
        <w:rPr>
          <w:rFonts w:hAnsi="ＭＳ 明朝"/>
          <w:sz w:val="18"/>
        </w:rPr>
        <w:t>µ</w:t>
      </w:r>
      <w:r w:rsidRPr="009F543E">
        <w:rPr>
          <w:rFonts w:hint="eastAsia"/>
          <w:sz w:val="18"/>
        </w:rPr>
        <w:t>Lずつ添加し，</w:t>
      </w:r>
      <w:r w:rsidR="00B56019" w:rsidRPr="009F543E">
        <w:rPr>
          <w:rFonts w:hint="eastAsia"/>
          <w:sz w:val="18"/>
        </w:rPr>
        <w:t>静置</w:t>
      </w:r>
      <w:r w:rsidRPr="009F543E">
        <w:rPr>
          <w:rFonts w:hint="eastAsia"/>
          <w:sz w:val="18"/>
        </w:rPr>
        <w:t>した後，ウエル内容物を除去し，洗浄する．抗ヒトプロテイン</w:t>
      </w:r>
      <w:r w:rsidR="00D71071" w:rsidRPr="009F543E">
        <w:rPr>
          <w:rFonts w:hint="eastAsia"/>
          <w:sz w:val="18"/>
        </w:rPr>
        <w:t>Ｃ</w:t>
      </w:r>
      <w:r w:rsidRPr="009F543E">
        <w:rPr>
          <w:rFonts w:hint="eastAsia"/>
          <w:sz w:val="18"/>
        </w:rPr>
        <w:t>標識抗体150</w:t>
      </w:r>
      <w:r w:rsidR="00D71071" w:rsidRPr="009F543E">
        <w:rPr>
          <w:rFonts w:hAnsi="ＭＳ 明朝"/>
          <w:sz w:val="18"/>
        </w:rPr>
        <w:t>µ</w:t>
      </w:r>
      <w:r w:rsidRPr="009F543E">
        <w:rPr>
          <w:rFonts w:hint="eastAsia"/>
          <w:sz w:val="18"/>
        </w:rPr>
        <w:t>Lを各ウエルに添加し，</w:t>
      </w:r>
      <w:r w:rsidR="00150583" w:rsidRPr="009F543E">
        <w:rPr>
          <w:rFonts w:hint="eastAsia"/>
          <w:sz w:val="18"/>
        </w:rPr>
        <w:t>静置</w:t>
      </w:r>
      <w:r w:rsidRPr="009F543E">
        <w:rPr>
          <w:rFonts w:hint="eastAsia"/>
          <w:sz w:val="18"/>
        </w:rPr>
        <w:t>した後，ウエル内容物を除去し，洗浄する．発色基質液150</w:t>
      </w:r>
      <w:r w:rsidR="00D71071" w:rsidRPr="009F543E">
        <w:rPr>
          <w:rFonts w:hAnsi="ＭＳ 明朝"/>
          <w:sz w:val="18"/>
        </w:rPr>
        <w:t>µ</w:t>
      </w:r>
      <w:r w:rsidRPr="009F543E">
        <w:rPr>
          <w:rFonts w:hint="eastAsia"/>
          <w:sz w:val="18"/>
        </w:rPr>
        <w:t>Lを各ウエルに添加し，遮光して室温で30分間静置する．反応停止液50</w:t>
      </w:r>
      <w:r w:rsidR="00D71071" w:rsidRPr="009F543E">
        <w:rPr>
          <w:rFonts w:hAnsi="ＭＳ 明朝"/>
          <w:sz w:val="18"/>
        </w:rPr>
        <w:t>µ</w:t>
      </w:r>
      <w:r w:rsidRPr="009F543E">
        <w:rPr>
          <w:rFonts w:hint="eastAsia"/>
          <w:sz w:val="18"/>
        </w:rPr>
        <w:t>Lを各ウエルに添加後，肉眼で発色を観察する．このとき，検体希釈液はプロテイン</w:t>
      </w:r>
      <w:r w:rsidR="00D71071" w:rsidRPr="009F543E">
        <w:rPr>
          <w:rFonts w:hint="eastAsia"/>
          <w:sz w:val="18"/>
        </w:rPr>
        <w:t>Ｃ</w:t>
      </w:r>
      <w:r w:rsidRPr="009F543E">
        <w:rPr>
          <w:rFonts w:hint="eastAsia"/>
          <w:sz w:val="18"/>
        </w:rPr>
        <w:t>特異的モノクローナル抗体結合プレートでは発色を認めず，かつ，抗ヒトプロテイン</w:t>
      </w:r>
      <w:r w:rsidR="00D71071" w:rsidRPr="009F543E">
        <w:rPr>
          <w:rFonts w:hint="eastAsia"/>
          <w:sz w:val="18"/>
        </w:rPr>
        <w:t>Ｃ</w:t>
      </w:r>
      <w:r w:rsidRPr="009F543E">
        <w:rPr>
          <w:rFonts w:hint="eastAsia"/>
          <w:sz w:val="18"/>
        </w:rPr>
        <w:t>ポリクローナル抗体結合プレートで発色を認めなければならない．また，対照はいずれのプレートにおいても発色を認めてはならない．</w:t>
      </w:r>
    </w:p>
    <w:p w14:paraId="0AD99CF5" w14:textId="77777777" w:rsidR="00E90909" w:rsidRPr="009F543E" w:rsidRDefault="00E90909">
      <w:pPr>
        <w:pStyle w:val="a5"/>
        <w:rPr>
          <w:sz w:val="18"/>
        </w:rPr>
      </w:pPr>
      <w:r w:rsidRPr="009F543E">
        <w:rPr>
          <w:rFonts w:hint="eastAsia"/>
          <w:sz w:val="18"/>
        </w:rPr>
        <w:t>３．４　活性化凝固因子否定試験</w:t>
      </w:r>
    </w:p>
    <w:p w14:paraId="59670924" w14:textId="77777777" w:rsidR="00E90909" w:rsidRPr="009F543E" w:rsidRDefault="00E90909">
      <w:pPr>
        <w:pStyle w:val="a5"/>
        <w:ind w:leftChars="86" w:left="181" w:firstLineChars="100" w:firstLine="180"/>
        <w:rPr>
          <w:sz w:val="18"/>
        </w:rPr>
      </w:pPr>
      <w:r w:rsidRPr="009F543E">
        <w:rPr>
          <w:rFonts w:hint="eastAsia"/>
          <w:sz w:val="18"/>
        </w:rPr>
        <w:t>0.6mol</w:t>
      </w:r>
      <w:r w:rsidR="00D71071" w:rsidRPr="009F543E">
        <w:rPr>
          <w:rFonts w:hint="eastAsia"/>
          <w:sz w:val="18"/>
        </w:rPr>
        <w:t>／Ｌ</w:t>
      </w:r>
      <w:r w:rsidRPr="009F543E">
        <w:rPr>
          <w:rFonts w:hint="eastAsia"/>
          <w:sz w:val="18"/>
        </w:rPr>
        <w:t>塩化カルシウム試液20</w:t>
      </w:r>
      <w:r w:rsidR="00D71071" w:rsidRPr="009F543E">
        <w:rPr>
          <w:rFonts w:hAnsi="ＭＳ 明朝"/>
          <w:sz w:val="18"/>
        </w:rPr>
        <w:t>µ</w:t>
      </w:r>
      <w:r w:rsidRPr="009F543E">
        <w:rPr>
          <w:rFonts w:hint="eastAsia"/>
          <w:sz w:val="18"/>
        </w:rPr>
        <w:t>L，0.25</w:t>
      </w:r>
      <w:r w:rsidR="00D71071" w:rsidRPr="009F543E">
        <w:rPr>
          <w:rFonts w:hint="eastAsia"/>
          <w:sz w:val="18"/>
        </w:rPr>
        <w:t>ｗ／ｖ％</w:t>
      </w:r>
      <w:r w:rsidRPr="009F543E">
        <w:rPr>
          <w:rFonts w:hint="eastAsia"/>
          <w:sz w:val="18"/>
        </w:rPr>
        <w:t>フィブリノゲン液0.4mLを試験管に採り，検体0.4mLを添加，かき混ぜた後37℃の恒温槽中に静置し，これを測定の開始時間とし，フィブリノゲン凝固の有無を肉眼で観察する．また，検体の代わりに</w:t>
      </w:r>
      <w:r w:rsidR="00150583" w:rsidRPr="009F543E">
        <w:rPr>
          <w:rFonts w:hint="eastAsia"/>
          <w:sz w:val="18"/>
        </w:rPr>
        <w:t>アルブミン加</w:t>
      </w:r>
      <w:r w:rsidRPr="009F543E">
        <w:rPr>
          <w:rFonts w:hint="eastAsia"/>
          <w:sz w:val="18"/>
        </w:rPr>
        <w:t>生理食塩液を用いて試験し，対照とする．以上の操作を行ったとき，検体及び対照は24時間までに凝固を認めてはならない．</w:t>
      </w:r>
    </w:p>
    <w:p w14:paraId="60D69560" w14:textId="77777777" w:rsidR="00E90909" w:rsidRPr="009F543E" w:rsidRDefault="00E90909">
      <w:pPr>
        <w:pStyle w:val="a5"/>
        <w:rPr>
          <w:sz w:val="18"/>
        </w:rPr>
      </w:pPr>
      <w:r w:rsidRPr="009F543E">
        <w:rPr>
          <w:rFonts w:hint="eastAsia"/>
          <w:sz w:val="18"/>
        </w:rPr>
        <w:t>３．５　無菌試験</w:t>
      </w:r>
    </w:p>
    <w:p w14:paraId="232D61E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F11FFEA"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0936670"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01CD9389"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46A18EC4" w14:textId="77777777" w:rsidR="00E90909" w:rsidRPr="009F543E" w:rsidRDefault="00E90909">
      <w:pPr>
        <w:pStyle w:val="a5"/>
        <w:ind w:leftChars="86" w:left="181" w:firstLineChars="100" w:firstLine="180"/>
        <w:rPr>
          <w:sz w:val="18"/>
        </w:rPr>
      </w:pPr>
      <w:r w:rsidRPr="009F543E">
        <w:rPr>
          <w:rFonts w:hint="eastAsia"/>
          <w:sz w:val="18"/>
        </w:rPr>
        <w:t>検体並びに活性化プロテイン</w:t>
      </w:r>
      <w:r w:rsidR="00D71071" w:rsidRPr="009F543E">
        <w:rPr>
          <w:rFonts w:hint="eastAsia"/>
          <w:sz w:val="18"/>
        </w:rPr>
        <w:t>Ｃ</w:t>
      </w:r>
      <w:r w:rsidRPr="009F543E">
        <w:rPr>
          <w:rFonts w:hint="eastAsia"/>
          <w:sz w:val="18"/>
        </w:rPr>
        <w:t>力価測定用標準品を人血清アルブミンを含む適当な緩衝液で希釈した溶液に，正常ヒト血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，活性化部分トロンボプラスチン液を順次加える．この液を直ちに36.5</w:t>
      </w:r>
      <w:r w:rsidR="002E61FD" w:rsidRPr="009F543E">
        <w:rPr>
          <w:rFonts w:hint="eastAsia"/>
          <w:sz w:val="18"/>
        </w:rPr>
        <w:t>～</w:t>
      </w:r>
      <w:r w:rsidRPr="009F543E">
        <w:rPr>
          <w:rFonts w:hint="eastAsia"/>
          <w:sz w:val="18"/>
        </w:rPr>
        <w:t>37.5℃で一定時間正確に加温した後，0.025mol</w:t>
      </w:r>
      <w:r w:rsidR="00D71071" w:rsidRPr="009F543E">
        <w:rPr>
          <w:rFonts w:hint="eastAsia"/>
          <w:sz w:val="18"/>
        </w:rPr>
        <w:lastRenderedPageBreak/>
        <w:t>／Ｌ</w:t>
      </w:r>
      <w:r w:rsidRPr="009F543E">
        <w:rPr>
          <w:rFonts w:hint="eastAsia"/>
          <w:sz w:val="18"/>
        </w:rPr>
        <w:t>塩化カルシウム試液を加え，凝固時間を測定する．ただし，測定に用いる検体希釈液又は標準希釈液，正常ヒト血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，活性化部分トロンボプラスチン液及び0.025mol</w:t>
      </w:r>
      <w:r w:rsidR="00D71071" w:rsidRPr="009F543E">
        <w:rPr>
          <w:rFonts w:hint="eastAsia"/>
          <w:sz w:val="18"/>
        </w:rPr>
        <w:t>／Ｌ</w:t>
      </w:r>
      <w:r w:rsidRPr="009F543E">
        <w:rPr>
          <w:rFonts w:hint="eastAsia"/>
          <w:sz w:val="18"/>
        </w:rPr>
        <w:t>塩化カルシウム試液は，それぞれ</w:t>
      </w:r>
      <w:r w:rsidR="0031263C" w:rsidRPr="009F543E">
        <w:rPr>
          <w:rFonts w:hint="eastAsia"/>
          <w:sz w:val="18"/>
        </w:rPr>
        <w:t>50</w:t>
      </w:r>
      <w:r w:rsidR="002E61FD" w:rsidRPr="009F543E">
        <w:rPr>
          <w:rFonts w:hint="eastAsia"/>
          <w:sz w:val="18"/>
        </w:rPr>
        <w:t>～</w:t>
      </w:r>
      <w:r w:rsidRPr="009F543E">
        <w:rPr>
          <w:rFonts w:hint="eastAsia"/>
          <w:sz w:val="18"/>
        </w:rPr>
        <w:t>100</w:t>
      </w:r>
      <w:r w:rsidR="00D71071" w:rsidRPr="009F543E">
        <w:rPr>
          <w:rFonts w:hAnsi="ＭＳ 明朝"/>
          <w:sz w:val="18"/>
        </w:rPr>
        <w:t>µ</w:t>
      </w:r>
      <w:r w:rsidRPr="009F543E">
        <w:rPr>
          <w:rFonts w:hint="eastAsia"/>
          <w:sz w:val="18"/>
        </w:rPr>
        <w:t>Lの範囲で正確に等量を混和する．また，同様の操作で緩衝液の凝固時間を測定し，対照とする．検体希釈液及び標準希釈液の凝固時間から検体の力価を求める．</w:t>
      </w:r>
    </w:p>
    <w:p w14:paraId="3EEEBE30" w14:textId="77777777" w:rsidR="00E90909" w:rsidRPr="009F543E" w:rsidRDefault="00E90909">
      <w:pPr>
        <w:pStyle w:val="a5"/>
        <w:ind w:firstLineChars="200" w:firstLine="360"/>
        <w:rPr>
          <w:sz w:val="18"/>
        </w:rPr>
      </w:pPr>
      <w:r w:rsidRPr="009F543E">
        <w:rPr>
          <w:rFonts w:hint="eastAsia"/>
          <w:sz w:val="18"/>
        </w:rPr>
        <w:t>試験の成績から活性化プロテイン</w:t>
      </w:r>
      <w:r w:rsidR="00D71071" w:rsidRPr="009F543E">
        <w:rPr>
          <w:rFonts w:hint="eastAsia"/>
          <w:sz w:val="18"/>
        </w:rPr>
        <w:t>Ｃ</w:t>
      </w:r>
      <w:r w:rsidRPr="009F543E">
        <w:rPr>
          <w:rFonts w:hint="eastAsia"/>
          <w:sz w:val="18"/>
        </w:rPr>
        <w:t>の含量を求めるとき，表示量の80</w:t>
      </w:r>
      <w:r w:rsidR="002E61FD" w:rsidRPr="009F543E">
        <w:rPr>
          <w:rFonts w:hint="eastAsia"/>
          <w:sz w:val="18"/>
        </w:rPr>
        <w:t>～</w:t>
      </w:r>
      <w:r w:rsidRPr="009F543E">
        <w:rPr>
          <w:rFonts w:hint="eastAsia"/>
          <w:sz w:val="18"/>
        </w:rPr>
        <w:t>140</w:t>
      </w:r>
      <w:r w:rsidR="00D71071" w:rsidRPr="009F543E">
        <w:rPr>
          <w:rFonts w:hint="eastAsia"/>
          <w:sz w:val="18"/>
        </w:rPr>
        <w:t>％</w:t>
      </w:r>
      <w:r w:rsidRPr="009F543E">
        <w:rPr>
          <w:rFonts w:hint="eastAsia"/>
          <w:sz w:val="18"/>
        </w:rPr>
        <w:t>でなければならない．</w:t>
      </w:r>
    </w:p>
    <w:p w14:paraId="6802FEC4" w14:textId="77777777" w:rsidR="00E90909" w:rsidRPr="009F543E" w:rsidRDefault="00E90909">
      <w:pPr>
        <w:pStyle w:val="a5"/>
        <w:rPr>
          <w:sz w:val="18"/>
        </w:rPr>
      </w:pPr>
      <w:r w:rsidRPr="009F543E">
        <w:rPr>
          <w:rFonts w:hint="eastAsia"/>
          <w:sz w:val="18"/>
        </w:rPr>
        <w:t>４　有効期間</w:t>
      </w:r>
    </w:p>
    <w:p w14:paraId="55F4A268"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３</w:t>
      </w:r>
      <w:r w:rsidRPr="009F543E">
        <w:rPr>
          <w:rFonts w:hint="eastAsia"/>
          <w:sz w:val="18"/>
        </w:rPr>
        <w:t>年とする．</w:t>
      </w:r>
    </w:p>
    <w:p w14:paraId="25075DA1" w14:textId="77777777" w:rsidR="00E90909" w:rsidRPr="009F543E" w:rsidRDefault="00E90909">
      <w:pPr>
        <w:pStyle w:val="a5"/>
        <w:rPr>
          <w:sz w:val="18"/>
        </w:rPr>
      </w:pPr>
      <w:r w:rsidRPr="009F543E">
        <w:rPr>
          <w:rFonts w:hint="eastAsia"/>
          <w:sz w:val="18"/>
        </w:rPr>
        <w:t>５　そ　の　他</w:t>
      </w:r>
    </w:p>
    <w:p w14:paraId="269FA7E8" w14:textId="77777777" w:rsidR="00E90909" w:rsidRPr="009F543E" w:rsidRDefault="00E90909">
      <w:pPr>
        <w:pStyle w:val="a5"/>
        <w:rPr>
          <w:sz w:val="18"/>
        </w:rPr>
      </w:pPr>
      <w:r w:rsidRPr="009F543E">
        <w:rPr>
          <w:rFonts w:hint="eastAsia"/>
          <w:sz w:val="18"/>
        </w:rPr>
        <w:t>５．１　表示事項</w:t>
      </w:r>
    </w:p>
    <w:p w14:paraId="55F92E85" w14:textId="77777777" w:rsidR="00E90909" w:rsidRPr="009F543E" w:rsidRDefault="00E90909">
      <w:pPr>
        <w:pStyle w:val="a5"/>
        <w:ind w:firstLineChars="200" w:firstLine="360"/>
        <w:rPr>
          <w:sz w:val="18"/>
        </w:rPr>
      </w:pPr>
      <w:r w:rsidRPr="009F543E">
        <w:rPr>
          <w:rFonts w:hint="eastAsia"/>
          <w:sz w:val="18"/>
        </w:rPr>
        <w:t>溶解後</w:t>
      </w:r>
      <w:r w:rsidR="00D71071" w:rsidRPr="009F543E">
        <w:rPr>
          <w:rFonts w:hint="eastAsia"/>
          <w:sz w:val="18"/>
        </w:rPr>
        <w:t>１</w:t>
      </w:r>
      <w:r w:rsidRPr="009F543E">
        <w:rPr>
          <w:rFonts w:hint="eastAsia"/>
          <w:sz w:val="18"/>
        </w:rPr>
        <w:t>mL中の活性化プロテイン</w:t>
      </w:r>
      <w:r w:rsidR="00D71071" w:rsidRPr="009F543E">
        <w:rPr>
          <w:rFonts w:hint="eastAsia"/>
          <w:sz w:val="18"/>
        </w:rPr>
        <w:t>Ｃ</w:t>
      </w:r>
      <w:r w:rsidRPr="009F543E">
        <w:rPr>
          <w:rFonts w:hint="eastAsia"/>
          <w:sz w:val="18"/>
        </w:rPr>
        <w:t>の含量</w:t>
      </w:r>
    </w:p>
    <w:p w14:paraId="537A89D8" w14:textId="77777777" w:rsidR="00E90909" w:rsidRPr="009F543E" w:rsidRDefault="00E90909">
      <w:pPr>
        <w:pStyle w:val="a5"/>
        <w:rPr>
          <w:sz w:val="18"/>
        </w:rPr>
      </w:pPr>
      <w:r w:rsidRPr="009F543E">
        <w:rPr>
          <w:rFonts w:hint="eastAsia"/>
          <w:sz w:val="18"/>
        </w:rPr>
        <w:t>５．２　溶剤の添付</w:t>
      </w:r>
    </w:p>
    <w:p w14:paraId="1F070208"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AE5A939" w14:textId="77777777" w:rsidR="00723A62" w:rsidRPr="009F543E" w:rsidRDefault="00A7765B"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0799D204" w14:textId="77777777" w:rsidR="00E90909" w:rsidRPr="009F543E" w:rsidRDefault="00E90909">
      <w:pPr>
        <w:pStyle w:val="a5"/>
        <w:ind w:firstLineChars="200" w:firstLine="360"/>
        <w:rPr>
          <w:sz w:val="18"/>
        </w:rPr>
      </w:pPr>
      <w:r w:rsidRPr="009F543E">
        <w:rPr>
          <w:sz w:val="18"/>
        </w:rPr>
        <w:br w:type="page"/>
      </w:r>
    </w:p>
    <w:p w14:paraId="331AA2EB" w14:textId="77777777" w:rsidR="00E90909" w:rsidRPr="009F543E" w:rsidRDefault="00E90909" w:rsidP="004D714E">
      <w:pPr>
        <w:pStyle w:val="31"/>
        <w:spacing w:before="360" w:after="360"/>
      </w:pPr>
      <w:bookmarkStart w:id="540" w:name="_Toc79981090"/>
      <w:bookmarkStart w:id="541" w:name="_Toc79983906"/>
      <w:bookmarkStart w:id="542" w:name="_Toc146294875"/>
      <w:bookmarkStart w:id="543" w:name="_Toc152693615"/>
      <w:bookmarkStart w:id="544" w:name="_Toc152694467"/>
      <w:bookmarkStart w:id="545" w:name="_Toc186234257"/>
      <w:r w:rsidRPr="009F543E">
        <w:rPr>
          <w:rFonts w:hint="eastAsia"/>
        </w:rPr>
        <w:lastRenderedPageBreak/>
        <w:t>人ハプトグロビン</w:t>
      </w:r>
      <w:bookmarkEnd w:id="540"/>
      <w:bookmarkEnd w:id="541"/>
      <w:bookmarkEnd w:id="542"/>
      <w:bookmarkEnd w:id="543"/>
      <w:bookmarkEnd w:id="544"/>
      <w:bookmarkEnd w:id="545"/>
    </w:p>
    <w:p w14:paraId="1FE8E571" w14:textId="77777777" w:rsidR="00E90909" w:rsidRPr="009F543E" w:rsidRDefault="00E90909">
      <w:pPr>
        <w:pStyle w:val="a5"/>
        <w:rPr>
          <w:sz w:val="18"/>
        </w:rPr>
      </w:pPr>
      <w:r w:rsidRPr="009F543E">
        <w:rPr>
          <w:rFonts w:hint="eastAsia"/>
          <w:sz w:val="18"/>
        </w:rPr>
        <w:t>１　本質及び性状</w:t>
      </w:r>
    </w:p>
    <w:p w14:paraId="44B6F23F" w14:textId="77777777" w:rsidR="00E90909" w:rsidRPr="009F543E" w:rsidRDefault="00E90909">
      <w:pPr>
        <w:pStyle w:val="a5"/>
        <w:ind w:firstLineChars="200" w:firstLine="360"/>
        <w:rPr>
          <w:sz w:val="18"/>
        </w:rPr>
      </w:pPr>
      <w:r w:rsidRPr="009F543E">
        <w:rPr>
          <w:rFonts w:hint="eastAsia"/>
          <w:sz w:val="18"/>
        </w:rPr>
        <w:t>本剤は，ヒトの血清ハプトグロビンを含む黄褐色の澄明な液剤である．</w:t>
      </w:r>
    </w:p>
    <w:p w14:paraId="39783EB1" w14:textId="77777777" w:rsidR="00E90909" w:rsidRPr="009F543E" w:rsidRDefault="00E90909">
      <w:pPr>
        <w:pStyle w:val="a5"/>
        <w:rPr>
          <w:sz w:val="18"/>
        </w:rPr>
      </w:pPr>
      <w:r w:rsidRPr="009F543E">
        <w:rPr>
          <w:rFonts w:hint="eastAsia"/>
          <w:sz w:val="18"/>
        </w:rPr>
        <w:t>２　製　法</w:t>
      </w:r>
    </w:p>
    <w:p w14:paraId="5509E40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77E485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2AB3E33" w14:textId="77777777" w:rsidR="00E90909" w:rsidRPr="009F543E" w:rsidRDefault="00E90909">
      <w:pPr>
        <w:pStyle w:val="a5"/>
        <w:rPr>
          <w:sz w:val="18"/>
        </w:rPr>
      </w:pPr>
      <w:r w:rsidRPr="009F543E">
        <w:rPr>
          <w:rFonts w:hint="eastAsia"/>
          <w:sz w:val="18"/>
        </w:rPr>
        <w:t>２．２　原　画　分</w:t>
      </w:r>
    </w:p>
    <w:p w14:paraId="3E7E14B3" w14:textId="77777777" w:rsidR="00E90909" w:rsidRPr="009F543E" w:rsidRDefault="00E90909">
      <w:pPr>
        <w:pStyle w:val="a5"/>
        <w:ind w:leftChars="86" w:left="181" w:firstLineChars="100" w:firstLine="180"/>
        <w:rPr>
          <w:sz w:val="18"/>
        </w:rPr>
      </w:pPr>
      <w:r w:rsidRPr="009F543E">
        <w:rPr>
          <w:rFonts w:hint="eastAsia"/>
          <w:sz w:val="18"/>
        </w:rPr>
        <w:t>ヘモグロビン結合能をなるべく低下させることなく，かつ，肝炎ウイルスその他の病原微生物を可及的に除去できる適当な方法によって原血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を分画し，ハプトグロビン画分を集め，必要ならば適当な安定剤を加え，60.0±0.5℃で10時間以上加熱処理し，これを原画分とする．</w:t>
      </w:r>
    </w:p>
    <w:p w14:paraId="05ECFFA2" w14:textId="77777777" w:rsidR="00E90909" w:rsidRPr="009F543E" w:rsidRDefault="00E90909">
      <w:pPr>
        <w:pStyle w:val="a5"/>
        <w:rPr>
          <w:sz w:val="18"/>
        </w:rPr>
      </w:pPr>
      <w:r w:rsidRPr="009F543E">
        <w:rPr>
          <w:rFonts w:hint="eastAsia"/>
          <w:sz w:val="18"/>
        </w:rPr>
        <w:t>２．３　最終バルク及び小分</w:t>
      </w:r>
    </w:p>
    <w:p w14:paraId="70178CD7" w14:textId="77777777" w:rsidR="00E90909" w:rsidRPr="009F543E" w:rsidRDefault="00E90909">
      <w:pPr>
        <w:pStyle w:val="a5"/>
        <w:ind w:firstLineChars="200" w:firstLine="360"/>
        <w:rPr>
          <w:sz w:val="18"/>
        </w:rPr>
      </w:pPr>
      <w:r w:rsidRPr="009F543E">
        <w:rPr>
          <w:rFonts w:hint="eastAsia"/>
          <w:sz w:val="18"/>
        </w:rPr>
        <w:t>原画分に適当な液を加えて，最終バルクを作り，分注する．</w:t>
      </w:r>
    </w:p>
    <w:p w14:paraId="52830DA3" w14:textId="77777777" w:rsidR="00E90909" w:rsidRPr="009F543E" w:rsidRDefault="00E90909">
      <w:pPr>
        <w:pStyle w:val="a5"/>
        <w:rPr>
          <w:sz w:val="18"/>
        </w:rPr>
      </w:pPr>
      <w:r w:rsidRPr="009F543E">
        <w:rPr>
          <w:rFonts w:hint="eastAsia"/>
          <w:sz w:val="18"/>
        </w:rPr>
        <w:t>３　小分製品の試験</w:t>
      </w:r>
    </w:p>
    <w:p w14:paraId="08AF1809" w14:textId="77777777" w:rsidR="00E90909" w:rsidRPr="009F543E" w:rsidRDefault="00E90909">
      <w:pPr>
        <w:pStyle w:val="a5"/>
        <w:rPr>
          <w:sz w:val="18"/>
        </w:rPr>
      </w:pPr>
      <w:r w:rsidRPr="009F543E">
        <w:rPr>
          <w:rFonts w:hint="eastAsia"/>
          <w:sz w:val="18"/>
        </w:rPr>
        <w:t xml:space="preserve">３．１　</w:t>
      </w:r>
      <w:r w:rsidR="00223CC6" w:rsidRPr="009F543E">
        <w:rPr>
          <w:rFonts w:hint="eastAsia"/>
          <w:sz w:val="18"/>
        </w:rPr>
        <w:t>ｐＨ</w:t>
      </w:r>
      <w:r w:rsidRPr="009F543E">
        <w:rPr>
          <w:rFonts w:hint="eastAsia"/>
          <w:sz w:val="18"/>
        </w:rPr>
        <w:t>試験</w:t>
      </w:r>
    </w:p>
    <w:p w14:paraId="4039C160" w14:textId="77777777" w:rsidR="00E90909" w:rsidRPr="009F543E" w:rsidRDefault="00E90909">
      <w:pPr>
        <w:pStyle w:val="a5"/>
        <w:ind w:firstLineChars="200" w:firstLine="360"/>
        <w:rPr>
          <w:sz w:val="18"/>
        </w:rPr>
      </w:pPr>
      <w:r w:rsidRPr="009F543E">
        <w:rPr>
          <w:rFonts w:hint="eastAsia"/>
          <w:sz w:val="18"/>
        </w:rPr>
        <w:t>一般試験法の</w:t>
      </w:r>
      <w:r w:rsidR="00223CC6"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7.5でなければならない．</w:t>
      </w:r>
    </w:p>
    <w:p w14:paraId="02BC4AE2" w14:textId="77777777" w:rsidR="00E90909" w:rsidRPr="009F543E" w:rsidRDefault="00E90909">
      <w:pPr>
        <w:pStyle w:val="a5"/>
        <w:rPr>
          <w:sz w:val="18"/>
        </w:rPr>
      </w:pPr>
      <w:r w:rsidRPr="009F543E">
        <w:rPr>
          <w:rFonts w:hint="eastAsia"/>
          <w:sz w:val="18"/>
        </w:rPr>
        <w:t>３．２　たん白質含量試験</w:t>
      </w:r>
    </w:p>
    <w:p w14:paraId="0C916CC3"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223CC6" w:rsidRPr="009F543E">
        <w:rPr>
          <w:rFonts w:hint="eastAsia"/>
          <w:sz w:val="18"/>
        </w:rPr>
        <w:t>１</w:t>
      </w:r>
      <w:r w:rsidRPr="009F543E">
        <w:rPr>
          <w:rFonts w:hint="eastAsia"/>
          <w:sz w:val="18"/>
        </w:rPr>
        <w:t>mL中に50mg以下でなければならない．</w:t>
      </w:r>
    </w:p>
    <w:p w14:paraId="42063235" w14:textId="77777777" w:rsidR="00E90909" w:rsidRPr="009F543E" w:rsidRDefault="00E90909">
      <w:pPr>
        <w:pStyle w:val="a5"/>
        <w:rPr>
          <w:sz w:val="18"/>
        </w:rPr>
      </w:pPr>
      <w:r w:rsidRPr="009F543E">
        <w:rPr>
          <w:rFonts w:hint="eastAsia"/>
          <w:sz w:val="18"/>
        </w:rPr>
        <w:t>３．３　同定試験</w:t>
      </w:r>
    </w:p>
    <w:p w14:paraId="02C10306" w14:textId="77777777" w:rsidR="00E90909" w:rsidRPr="009F543E" w:rsidRDefault="00E90909">
      <w:pPr>
        <w:pStyle w:val="a5"/>
        <w:ind w:leftChars="86" w:left="181" w:firstLineChars="100" w:firstLine="180"/>
        <w:rPr>
          <w:sz w:val="18"/>
        </w:rPr>
      </w:pPr>
      <w:r w:rsidRPr="009F543E">
        <w:rPr>
          <w:rFonts w:hint="eastAsia"/>
          <w:sz w:val="18"/>
        </w:rPr>
        <w:t>抗ヒト・ハプトグロビン動物免疫血清を用いて二元免疫拡散法により試験するとき，人ハプトグロビンによる</w:t>
      </w:r>
      <w:r w:rsidR="00223CC6" w:rsidRPr="009F543E">
        <w:rPr>
          <w:rFonts w:hint="eastAsia"/>
          <w:sz w:val="18"/>
        </w:rPr>
        <w:t>１</w:t>
      </w:r>
      <w:r w:rsidRPr="009F543E">
        <w:rPr>
          <w:rFonts w:hint="eastAsia"/>
          <w:sz w:val="18"/>
        </w:rPr>
        <w:t>本の沈降線を生じなければならない．</w:t>
      </w:r>
    </w:p>
    <w:p w14:paraId="419DB753" w14:textId="77777777" w:rsidR="00E90909" w:rsidRPr="009F543E" w:rsidRDefault="00E90909">
      <w:pPr>
        <w:pStyle w:val="a5"/>
        <w:rPr>
          <w:sz w:val="18"/>
        </w:rPr>
      </w:pPr>
      <w:r w:rsidRPr="009F543E">
        <w:rPr>
          <w:rFonts w:hint="eastAsia"/>
          <w:sz w:val="18"/>
        </w:rPr>
        <w:t>３．４　ヘモグロビン含量試験</w:t>
      </w:r>
    </w:p>
    <w:p w14:paraId="5A8EC332" w14:textId="77777777" w:rsidR="00E90909" w:rsidRPr="009F543E" w:rsidRDefault="00E90909">
      <w:pPr>
        <w:pStyle w:val="a5"/>
        <w:ind w:leftChars="86" w:left="181" w:firstLineChars="100" w:firstLine="180"/>
        <w:rPr>
          <w:sz w:val="18"/>
        </w:rPr>
      </w:pPr>
      <w:r w:rsidRPr="009F543E">
        <w:rPr>
          <w:rFonts w:hint="eastAsia"/>
          <w:sz w:val="18"/>
        </w:rPr>
        <w:t xml:space="preserve">シアンメトヘモグロビン標準液をvan </w:t>
      </w:r>
      <w:proofErr w:type="spellStart"/>
      <w:r w:rsidRPr="009F543E">
        <w:rPr>
          <w:rFonts w:hint="eastAsia"/>
          <w:sz w:val="18"/>
        </w:rPr>
        <w:t>Kampen</w:t>
      </w:r>
      <w:proofErr w:type="spellEnd"/>
      <w:r w:rsidRPr="009F543E">
        <w:rPr>
          <w:rFonts w:hint="eastAsia"/>
          <w:sz w:val="18"/>
        </w:rPr>
        <w:t>反応液で正確に薄めて0.025</w:t>
      </w:r>
      <w:r w:rsidR="00223CC6" w:rsidRPr="009F543E">
        <w:rPr>
          <w:rFonts w:hint="eastAsia"/>
          <w:sz w:val="18"/>
        </w:rPr>
        <w:t>ｗ／ｖ％</w:t>
      </w:r>
      <w:r w:rsidRPr="009F543E">
        <w:rPr>
          <w:rFonts w:hint="eastAsia"/>
          <w:sz w:val="18"/>
        </w:rPr>
        <w:t>のシアンメトヘモグロビン標準希釈液を作る（以下「標準希釈液」という．）．検体の</w:t>
      </w:r>
      <w:r w:rsidR="00223CC6" w:rsidRPr="009F543E">
        <w:rPr>
          <w:rFonts w:hint="eastAsia"/>
          <w:sz w:val="18"/>
        </w:rPr>
        <w:t>４</w:t>
      </w:r>
      <w:r w:rsidRPr="009F543E">
        <w:rPr>
          <w:rFonts w:hint="eastAsia"/>
          <w:sz w:val="18"/>
        </w:rPr>
        <w:t>倍希釈液及び標準希釈液のそれぞれ</w:t>
      </w:r>
      <w:r w:rsidR="00223CC6" w:rsidRPr="009F543E">
        <w:rPr>
          <w:rFonts w:hint="eastAsia"/>
          <w:sz w:val="18"/>
        </w:rPr>
        <w:t>１</w:t>
      </w:r>
      <w:r w:rsidRPr="009F543E">
        <w:rPr>
          <w:rFonts w:hint="eastAsia"/>
          <w:sz w:val="18"/>
        </w:rPr>
        <w:t xml:space="preserve">mLを正確に採り，それぞれにvan </w:t>
      </w:r>
      <w:proofErr w:type="spellStart"/>
      <w:r w:rsidRPr="009F543E">
        <w:rPr>
          <w:rFonts w:hint="eastAsia"/>
          <w:sz w:val="18"/>
        </w:rPr>
        <w:t>Kampen</w:t>
      </w:r>
      <w:proofErr w:type="spellEnd"/>
      <w:r w:rsidRPr="009F543E">
        <w:rPr>
          <w:rFonts w:hint="eastAsia"/>
          <w:sz w:val="18"/>
        </w:rPr>
        <w:t>反応液</w:t>
      </w:r>
      <w:r w:rsidR="00223CC6" w:rsidRPr="009F543E">
        <w:rPr>
          <w:rFonts w:hint="eastAsia"/>
          <w:sz w:val="18"/>
        </w:rPr>
        <w:t>４</w:t>
      </w:r>
      <w:r w:rsidRPr="009F543E">
        <w:rPr>
          <w:rFonts w:hint="eastAsia"/>
          <w:sz w:val="18"/>
        </w:rPr>
        <w:t>mLを加えて常温に</w:t>
      </w:r>
      <w:r w:rsidR="00223CC6" w:rsidRPr="009F543E">
        <w:rPr>
          <w:rFonts w:hint="eastAsia"/>
          <w:sz w:val="18"/>
        </w:rPr>
        <w:t>５</w:t>
      </w:r>
      <w:r w:rsidRPr="009F543E">
        <w:rPr>
          <w:rFonts w:hint="eastAsia"/>
          <w:sz w:val="18"/>
        </w:rPr>
        <w:t>分間放置した後，分光光度計を用い，波長540nmにおける吸光度を測定する．</w:t>
      </w:r>
    </w:p>
    <w:p w14:paraId="31E3300E" w14:textId="77777777" w:rsidR="00E90909" w:rsidRPr="009F543E" w:rsidRDefault="00E90909">
      <w:pPr>
        <w:pStyle w:val="a5"/>
        <w:ind w:firstLineChars="200" w:firstLine="360"/>
        <w:rPr>
          <w:sz w:val="18"/>
        </w:rPr>
      </w:pPr>
      <w:r w:rsidRPr="009F543E">
        <w:rPr>
          <w:rFonts w:hint="eastAsia"/>
          <w:sz w:val="18"/>
        </w:rPr>
        <w:t>検体の</w:t>
      </w:r>
      <w:r w:rsidR="00223CC6" w:rsidRPr="009F543E">
        <w:rPr>
          <w:rFonts w:hint="eastAsia"/>
          <w:sz w:val="18"/>
        </w:rPr>
        <w:t>４</w:t>
      </w:r>
      <w:r w:rsidRPr="009F543E">
        <w:rPr>
          <w:rFonts w:hint="eastAsia"/>
          <w:sz w:val="18"/>
        </w:rPr>
        <w:t>倍希釈液の吸光度は標準希釈液の吸光度以下でなければならない．</w:t>
      </w:r>
    </w:p>
    <w:p w14:paraId="73B74939" w14:textId="77777777" w:rsidR="00E90909" w:rsidRPr="009F543E" w:rsidRDefault="00E90909">
      <w:pPr>
        <w:pStyle w:val="a5"/>
        <w:rPr>
          <w:sz w:val="18"/>
        </w:rPr>
      </w:pPr>
      <w:r w:rsidRPr="009F543E">
        <w:rPr>
          <w:rFonts w:hint="eastAsia"/>
          <w:sz w:val="18"/>
        </w:rPr>
        <w:t>３．５　無菌試験</w:t>
      </w:r>
    </w:p>
    <w:p w14:paraId="5980FC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4555189" w14:textId="77777777" w:rsidR="00E90909" w:rsidRPr="009F543E" w:rsidRDefault="00E90909">
      <w:pPr>
        <w:pStyle w:val="a5"/>
        <w:rPr>
          <w:sz w:val="18"/>
        </w:rPr>
      </w:pPr>
      <w:r w:rsidRPr="009F543E">
        <w:rPr>
          <w:rFonts w:hint="eastAsia"/>
          <w:sz w:val="18"/>
        </w:rPr>
        <w:t>３．</w:t>
      </w:r>
      <w:r w:rsidR="00933EE0">
        <w:rPr>
          <w:rFonts w:hint="eastAsia"/>
          <w:sz w:val="18"/>
        </w:rPr>
        <w:t>６</w:t>
      </w:r>
      <w:r w:rsidRPr="009F543E">
        <w:rPr>
          <w:rFonts w:hint="eastAsia"/>
          <w:sz w:val="18"/>
        </w:rPr>
        <w:t xml:space="preserve">　発熱試験</w:t>
      </w:r>
    </w:p>
    <w:p w14:paraId="1825BC8E" w14:textId="77777777" w:rsidR="008E2B82" w:rsidRPr="009F543E" w:rsidRDefault="008E2B82" w:rsidP="008E2B8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223CC6" w:rsidRPr="009F543E">
        <w:rPr>
          <w:rFonts w:hint="eastAsia"/>
          <w:sz w:val="18"/>
        </w:rPr>
        <w:t>１</w:t>
      </w:r>
      <w:r w:rsidRPr="009F543E">
        <w:rPr>
          <w:rFonts w:hint="eastAsia"/>
          <w:sz w:val="18"/>
        </w:rPr>
        <w:t>kgにつき，5.0mLとする．エンドトキシン試験法によるときは1.0EU</w:t>
      </w:r>
      <w:r w:rsidR="00223CC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ABF4782" w14:textId="77777777" w:rsidR="00E90909" w:rsidRPr="009F543E" w:rsidRDefault="00E90909">
      <w:pPr>
        <w:pStyle w:val="a5"/>
        <w:rPr>
          <w:sz w:val="18"/>
        </w:rPr>
      </w:pPr>
      <w:r w:rsidRPr="009F543E">
        <w:rPr>
          <w:rFonts w:hint="eastAsia"/>
          <w:sz w:val="18"/>
        </w:rPr>
        <w:t>３．</w:t>
      </w:r>
      <w:r w:rsidR="00933EE0">
        <w:rPr>
          <w:rFonts w:hint="eastAsia"/>
          <w:sz w:val="18"/>
        </w:rPr>
        <w:t>７</w:t>
      </w:r>
      <w:r w:rsidRPr="009F543E">
        <w:rPr>
          <w:rFonts w:hint="eastAsia"/>
          <w:sz w:val="18"/>
        </w:rPr>
        <w:t xml:space="preserve">　力価試験</w:t>
      </w:r>
    </w:p>
    <w:p w14:paraId="172741B6" w14:textId="77777777" w:rsidR="00E90909" w:rsidRPr="009F543E" w:rsidRDefault="00E90909">
      <w:pPr>
        <w:pStyle w:val="a5"/>
        <w:ind w:leftChars="86" w:left="181" w:firstLineChars="100" w:firstLine="180"/>
        <w:rPr>
          <w:sz w:val="18"/>
        </w:rPr>
      </w:pPr>
      <w:r w:rsidRPr="009F543E">
        <w:rPr>
          <w:rFonts w:hint="eastAsia"/>
          <w:sz w:val="18"/>
        </w:rPr>
        <w:t>検体を0.36mLから0.45mL</w:t>
      </w:r>
      <w:r w:rsidR="00150583" w:rsidRPr="009F543E">
        <w:rPr>
          <w:rFonts w:hint="eastAsia"/>
          <w:sz w:val="18"/>
        </w:rPr>
        <w:t>の範囲内で適当な</w:t>
      </w:r>
      <w:r w:rsidRPr="009F543E">
        <w:rPr>
          <w:rFonts w:hint="eastAsia"/>
          <w:sz w:val="18"/>
        </w:rPr>
        <w:t>間隔で正確に採り，それぞれに80mg</w:t>
      </w:r>
      <w:r w:rsidR="00223CC6" w:rsidRPr="009F543E">
        <w:rPr>
          <w:rFonts w:hint="eastAsia"/>
          <w:sz w:val="18"/>
        </w:rPr>
        <w:t>／</w:t>
      </w:r>
      <w:r w:rsidRPr="009F543E">
        <w:rPr>
          <w:rFonts w:hint="eastAsia"/>
          <w:sz w:val="18"/>
        </w:rPr>
        <w:t>mLのヘモグロビン溶液0.1mLを加えた後，生理食塩液で全量を0.55mLにしたものを試料とする．この試料につき，電気泳動用セルロースアセテート膜又はポリアクリルアミドゲル等の適当な支持体を用いて電気泳動を行った後，</w:t>
      </w:r>
      <w:r w:rsidR="00223CC6" w:rsidRPr="009F543E">
        <w:rPr>
          <w:rFonts w:hint="eastAsia"/>
          <w:i/>
          <w:iCs/>
          <w:sz w:val="18"/>
        </w:rPr>
        <w:t>ｏ</w:t>
      </w:r>
      <w:r w:rsidR="007D60B0" w:rsidRPr="009F543E">
        <w:rPr>
          <w:rFonts w:hint="eastAsia"/>
          <w:sz w:val="18"/>
        </w:rPr>
        <w:t>‐</w:t>
      </w:r>
      <w:r w:rsidRPr="009F543E">
        <w:rPr>
          <w:rFonts w:hint="eastAsia"/>
          <w:sz w:val="18"/>
        </w:rPr>
        <w:t>ジアニシジン又は</w:t>
      </w:r>
      <w:r w:rsidR="00223CC6" w:rsidRPr="009F543E">
        <w:rPr>
          <w:rFonts w:hint="eastAsia"/>
          <w:sz w:val="18"/>
        </w:rPr>
        <w:t>２</w:t>
      </w:r>
      <w:r w:rsidRPr="009F543E">
        <w:rPr>
          <w:rFonts w:hint="eastAsia"/>
          <w:sz w:val="18"/>
        </w:rPr>
        <w:t>,</w:t>
      </w:r>
      <w:r w:rsidR="00223CC6" w:rsidRPr="009F543E">
        <w:rPr>
          <w:rFonts w:hint="eastAsia"/>
          <w:sz w:val="18"/>
        </w:rPr>
        <w:t>７</w:t>
      </w:r>
      <w:r w:rsidR="007D60B0" w:rsidRPr="009F543E">
        <w:rPr>
          <w:rFonts w:hint="eastAsia"/>
          <w:sz w:val="18"/>
        </w:rPr>
        <w:t>‐</w:t>
      </w:r>
      <w:r w:rsidRPr="009F543E">
        <w:rPr>
          <w:rFonts w:hint="eastAsia"/>
          <w:sz w:val="18"/>
        </w:rPr>
        <w:t>ジアミノフルオレン二塩酸塩等の適当な染色剤を用いて染色処理し，遊離のヘモグロビンが検出されない検体</w:t>
      </w:r>
      <w:r w:rsidR="00150583" w:rsidRPr="009F543E">
        <w:rPr>
          <w:rFonts w:hint="eastAsia"/>
          <w:sz w:val="18"/>
        </w:rPr>
        <w:t>量を最低添加量とする．この</w:t>
      </w:r>
      <w:r w:rsidRPr="009F543E">
        <w:rPr>
          <w:rFonts w:hint="eastAsia"/>
          <w:sz w:val="18"/>
        </w:rPr>
        <w:t>最低添加量から検体中のハプトグロビンによるヘモグロビン結合能を求める．</w:t>
      </w:r>
      <w:r w:rsidR="00223CC6" w:rsidRPr="009F543E">
        <w:rPr>
          <w:rFonts w:hint="eastAsia"/>
          <w:sz w:val="18"/>
        </w:rPr>
        <w:t>１</w:t>
      </w:r>
      <w:r w:rsidRPr="009F543E">
        <w:rPr>
          <w:rFonts w:hint="eastAsia"/>
          <w:sz w:val="18"/>
        </w:rPr>
        <w:t>mgのヘモグロビン</w:t>
      </w:r>
      <w:r w:rsidR="00150583" w:rsidRPr="009F543E">
        <w:rPr>
          <w:rFonts w:hint="eastAsia"/>
          <w:sz w:val="18"/>
        </w:rPr>
        <w:t>と</w:t>
      </w:r>
      <w:r w:rsidRPr="009F543E">
        <w:rPr>
          <w:rFonts w:hint="eastAsia"/>
          <w:sz w:val="18"/>
        </w:rPr>
        <w:t>結合するハプトグロビンの量を</w:t>
      </w:r>
      <w:r w:rsidR="00223CC6" w:rsidRPr="009F543E">
        <w:rPr>
          <w:rFonts w:hint="eastAsia"/>
          <w:sz w:val="18"/>
        </w:rPr>
        <w:t>１</w:t>
      </w:r>
      <w:r w:rsidRPr="009F543E">
        <w:rPr>
          <w:rFonts w:hint="eastAsia"/>
          <w:sz w:val="18"/>
        </w:rPr>
        <w:t>単位とするとき，検体</w:t>
      </w:r>
      <w:r w:rsidR="00223CC6" w:rsidRPr="009F543E">
        <w:rPr>
          <w:rFonts w:hint="eastAsia"/>
          <w:sz w:val="18"/>
        </w:rPr>
        <w:t>１</w:t>
      </w:r>
      <w:r w:rsidRPr="009F543E">
        <w:rPr>
          <w:rFonts w:hint="eastAsia"/>
          <w:sz w:val="18"/>
        </w:rPr>
        <w:t>mL中のヘモグロビン結合能は表示量の90</w:t>
      </w:r>
      <w:r w:rsidR="002E61FD" w:rsidRPr="009F543E">
        <w:rPr>
          <w:rFonts w:hint="eastAsia"/>
          <w:sz w:val="18"/>
        </w:rPr>
        <w:t>～</w:t>
      </w:r>
      <w:r w:rsidRPr="009F543E">
        <w:rPr>
          <w:rFonts w:hint="eastAsia"/>
          <w:sz w:val="18"/>
        </w:rPr>
        <w:t>110</w:t>
      </w:r>
      <w:r w:rsidR="00223CC6" w:rsidRPr="009F543E">
        <w:rPr>
          <w:rFonts w:hint="eastAsia"/>
          <w:sz w:val="18"/>
        </w:rPr>
        <w:t>％</w:t>
      </w:r>
      <w:r w:rsidRPr="009F543E">
        <w:rPr>
          <w:rFonts w:hint="eastAsia"/>
          <w:sz w:val="18"/>
        </w:rPr>
        <w:t>でなければならない．</w:t>
      </w:r>
    </w:p>
    <w:p w14:paraId="5810A3C7" w14:textId="77777777" w:rsidR="00E90909" w:rsidRPr="009F543E" w:rsidRDefault="00E90909">
      <w:pPr>
        <w:pStyle w:val="a5"/>
        <w:rPr>
          <w:i/>
          <w:sz w:val="18"/>
        </w:rPr>
      </w:pPr>
      <w:r w:rsidRPr="009F543E">
        <w:rPr>
          <w:rFonts w:hint="eastAsia"/>
          <w:sz w:val="18"/>
        </w:rPr>
        <w:lastRenderedPageBreak/>
        <w:t>４　有効期間</w:t>
      </w:r>
    </w:p>
    <w:p w14:paraId="11680022" w14:textId="77777777" w:rsidR="00E90909" w:rsidRPr="009F543E" w:rsidRDefault="00E90909">
      <w:pPr>
        <w:pStyle w:val="a5"/>
        <w:ind w:firstLineChars="200" w:firstLine="360"/>
        <w:rPr>
          <w:sz w:val="18"/>
        </w:rPr>
      </w:pPr>
      <w:r w:rsidRPr="009F543E">
        <w:rPr>
          <w:rFonts w:hint="eastAsia"/>
          <w:sz w:val="18"/>
        </w:rPr>
        <w:t>有効期間は，</w:t>
      </w:r>
      <w:r w:rsidR="00223CC6" w:rsidRPr="009F543E">
        <w:rPr>
          <w:rFonts w:hint="eastAsia"/>
          <w:sz w:val="18"/>
        </w:rPr>
        <w:t>２</w:t>
      </w:r>
      <w:r w:rsidRPr="009F543E">
        <w:rPr>
          <w:rFonts w:hint="eastAsia"/>
          <w:sz w:val="18"/>
        </w:rPr>
        <w:t>年とする．</w:t>
      </w:r>
    </w:p>
    <w:p w14:paraId="5DD9CEF9" w14:textId="77777777" w:rsidR="00E90909" w:rsidRPr="009F543E" w:rsidRDefault="00E90909">
      <w:pPr>
        <w:pStyle w:val="a5"/>
        <w:rPr>
          <w:sz w:val="18"/>
        </w:rPr>
      </w:pPr>
      <w:r w:rsidRPr="009F543E">
        <w:rPr>
          <w:rFonts w:hint="eastAsia"/>
          <w:sz w:val="18"/>
        </w:rPr>
        <w:t>５　表示事項</w:t>
      </w:r>
    </w:p>
    <w:p w14:paraId="07E61042" w14:textId="77777777" w:rsidR="00FD3F8B" w:rsidRPr="009F543E" w:rsidRDefault="00E90909">
      <w:pPr>
        <w:pStyle w:val="a5"/>
        <w:rPr>
          <w:sz w:val="18"/>
        </w:rPr>
      </w:pPr>
      <w:r w:rsidRPr="009F543E">
        <w:rPr>
          <w:rFonts w:hint="eastAsia"/>
          <w:sz w:val="18"/>
        </w:rPr>
        <w:t xml:space="preserve">　　</w:t>
      </w:r>
      <w:r w:rsidR="00223CC6" w:rsidRPr="009F543E">
        <w:rPr>
          <w:rFonts w:hint="eastAsia"/>
          <w:sz w:val="18"/>
        </w:rPr>
        <w:t>１</w:t>
      </w:r>
      <w:r w:rsidRPr="009F543E">
        <w:rPr>
          <w:rFonts w:hint="eastAsia"/>
          <w:sz w:val="18"/>
        </w:rPr>
        <w:t>mL中のハプトグロビン量</w:t>
      </w:r>
    </w:p>
    <w:p w14:paraId="200A79BD" w14:textId="77777777" w:rsidR="00723A62" w:rsidRPr="009F543E" w:rsidRDefault="00A7765B" w:rsidP="00F93E90">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4CECFF42" w14:textId="77777777" w:rsidR="00FD3F8B" w:rsidRPr="009F543E" w:rsidRDefault="00FD3F8B" w:rsidP="00337230">
      <w:pPr>
        <w:pStyle w:val="1"/>
        <w:spacing w:before="180" w:after="180"/>
      </w:pPr>
      <w:r w:rsidRPr="009F543E">
        <w:rPr>
          <w:sz w:val="18"/>
        </w:rPr>
        <w:br w:type="page"/>
      </w:r>
      <w:bookmarkStart w:id="546" w:name="_Toc242168781"/>
      <w:bookmarkStart w:id="547" w:name="_Toc146294876"/>
      <w:bookmarkStart w:id="548" w:name="_Toc152693616"/>
      <w:bookmarkStart w:id="549" w:name="_Toc152694468"/>
      <w:bookmarkStart w:id="550" w:name="_Toc186234258"/>
      <w:r w:rsidRPr="009F543E">
        <w:rPr>
          <w:rFonts w:hint="eastAsia"/>
        </w:rPr>
        <w:lastRenderedPageBreak/>
        <w:t>一般試験法</w:t>
      </w:r>
      <w:bookmarkEnd w:id="546"/>
      <w:bookmarkEnd w:id="547"/>
      <w:bookmarkEnd w:id="548"/>
      <w:bookmarkEnd w:id="549"/>
      <w:bookmarkEnd w:id="550"/>
    </w:p>
    <w:p w14:paraId="3B095846" w14:textId="77777777" w:rsidR="00FD3F8B" w:rsidRPr="009F543E" w:rsidRDefault="00984591" w:rsidP="00337230">
      <w:pPr>
        <w:pStyle w:val="21"/>
        <w:spacing w:before="180" w:after="180"/>
      </w:pPr>
      <w:bookmarkStart w:id="551" w:name="_Toc146294877"/>
      <w:bookmarkStart w:id="552" w:name="_Toc152693617"/>
      <w:bookmarkStart w:id="553" w:name="_Toc152694469"/>
      <w:bookmarkStart w:id="554" w:name="_Toc186234259"/>
      <w:r w:rsidRPr="009F543E">
        <w:rPr>
          <w:rFonts w:hint="eastAsia"/>
        </w:rPr>
        <w:t>Ａ</w:t>
      </w:r>
      <w:r w:rsidR="00FD3F8B" w:rsidRPr="009F543E">
        <w:rPr>
          <w:rFonts w:hint="eastAsia"/>
        </w:rPr>
        <w:t xml:space="preserve">　試験法</w:t>
      </w:r>
      <w:bookmarkEnd w:id="551"/>
      <w:bookmarkEnd w:id="552"/>
      <w:bookmarkEnd w:id="553"/>
      <w:bookmarkEnd w:id="554"/>
    </w:p>
    <w:p w14:paraId="708C5257" w14:textId="77777777" w:rsidR="00FD3F8B" w:rsidRPr="009F543E" w:rsidRDefault="00FD3F8B" w:rsidP="004D714E">
      <w:pPr>
        <w:pStyle w:val="31"/>
        <w:spacing w:before="360" w:after="360"/>
      </w:pPr>
      <w:bookmarkStart w:id="555" w:name="_Toc79984793"/>
      <w:bookmarkStart w:id="556" w:name="_Toc146294878"/>
      <w:bookmarkStart w:id="557" w:name="_Toc152693618"/>
      <w:bookmarkStart w:id="558" w:name="_Toc152694470"/>
      <w:bookmarkStart w:id="559" w:name="_Toc186234260"/>
      <w:r w:rsidRPr="009F543E">
        <w:rPr>
          <w:rFonts w:hint="eastAsia"/>
        </w:rPr>
        <w:t>アルミニウム定量法</w:t>
      </w:r>
      <w:bookmarkEnd w:id="555"/>
      <w:bookmarkEnd w:id="556"/>
      <w:bookmarkEnd w:id="557"/>
      <w:bookmarkEnd w:id="558"/>
      <w:bookmarkEnd w:id="559"/>
    </w:p>
    <w:p w14:paraId="523FB66F" w14:textId="77777777" w:rsidR="00FD3F8B" w:rsidRPr="009F543E" w:rsidRDefault="00FD3F8B" w:rsidP="00FD3F8B">
      <w:pPr>
        <w:pStyle w:val="a5"/>
        <w:ind w:leftChars="86" w:left="181" w:firstLineChars="100" w:firstLine="180"/>
        <w:rPr>
          <w:sz w:val="18"/>
        </w:rPr>
      </w:pPr>
      <w:r w:rsidRPr="009F543E">
        <w:rPr>
          <w:rFonts w:hint="eastAsia"/>
          <w:sz w:val="18"/>
        </w:rPr>
        <w:t>アルミニウム定量法は，検体中に，通常，不溶性の塩として存在するアルミニウムを溶かし，スチルバゾを加えて発色させ，その発色度によって，アルミニウム含量を定量する方法である．</w:t>
      </w:r>
    </w:p>
    <w:p w14:paraId="7146B0A4"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3FF36822" w14:textId="77777777" w:rsidR="00FD3F8B" w:rsidRPr="009F543E" w:rsidRDefault="00FD3F8B" w:rsidP="00FD3F8B">
      <w:pPr>
        <w:pStyle w:val="a5"/>
        <w:rPr>
          <w:sz w:val="18"/>
        </w:rPr>
      </w:pPr>
      <w:r w:rsidRPr="009F543E">
        <w:rPr>
          <w:rFonts w:hint="eastAsia"/>
          <w:sz w:val="18"/>
        </w:rPr>
        <w:t>操作法</w:t>
      </w:r>
    </w:p>
    <w:p w14:paraId="77EEB132" w14:textId="77777777" w:rsidR="00FD3F8B" w:rsidRPr="009F543E" w:rsidRDefault="00FD3F8B" w:rsidP="00FD3F8B">
      <w:pPr>
        <w:pStyle w:val="a5"/>
        <w:ind w:leftChars="86" w:left="181" w:firstLineChars="100" w:firstLine="180"/>
        <w:rPr>
          <w:sz w:val="18"/>
        </w:rPr>
      </w:pPr>
      <w:r w:rsidRPr="009F543E">
        <w:rPr>
          <w:rFonts w:hint="eastAsia"/>
          <w:sz w:val="18"/>
        </w:rPr>
        <w:t>検体を振り混ぜて均等な懸濁液とし，その</w:t>
      </w:r>
      <w:r w:rsidR="00223CC6" w:rsidRPr="009F543E">
        <w:rPr>
          <w:rFonts w:hint="eastAsia"/>
          <w:sz w:val="18"/>
        </w:rPr>
        <w:t>１</w:t>
      </w:r>
      <w:r w:rsidRPr="009F543E">
        <w:rPr>
          <w:rFonts w:hint="eastAsia"/>
          <w:sz w:val="18"/>
        </w:rPr>
        <w:t>mLを正確に採る．</w:t>
      </w:r>
      <w:r w:rsidR="00F3309F" w:rsidRPr="009F543E">
        <w:rPr>
          <w:rFonts w:hint="eastAsia"/>
          <w:sz w:val="18"/>
        </w:rPr>
        <w:t>必要に応じてあらかじめ適当な濃度に希釈し，その１mLを正確に採る．</w:t>
      </w:r>
      <w:r w:rsidRPr="009F543E">
        <w:rPr>
          <w:rFonts w:hint="eastAsia"/>
          <w:sz w:val="18"/>
        </w:rPr>
        <w:t>これに</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水酸化ナトリウム0.2mL又は</w:t>
      </w:r>
      <w:r w:rsidR="005B0ACA"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硝酸0.2mLを加えて溶解する．</w:t>
      </w:r>
      <w:r w:rsidR="00F3309F" w:rsidRPr="009F543E">
        <w:rPr>
          <w:rFonts w:hint="eastAsia"/>
          <w:sz w:val="18"/>
        </w:rPr>
        <w:t>なお，１mol／Ｌ硝酸を加えた場合は，溶解操作に加熱を行ってもよい．</w:t>
      </w:r>
      <w:r w:rsidRPr="009F543E">
        <w:rPr>
          <w:rFonts w:hint="eastAsia"/>
          <w:sz w:val="18"/>
        </w:rPr>
        <w:t>この溶解液を最高濃度と最低濃度の標準希釈液の範囲内に水で正確に薄め，これを試料とする．0.1</w:t>
      </w:r>
      <w:r w:rsidR="00223CC6" w:rsidRPr="009F543E">
        <w:rPr>
          <w:rFonts w:hint="eastAsia"/>
          <w:sz w:val="18"/>
        </w:rPr>
        <w:t>ｗ／ｖ％</w:t>
      </w:r>
      <w:r w:rsidRPr="009F543E">
        <w:rPr>
          <w:rFonts w:hint="eastAsia"/>
          <w:sz w:val="18"/>
        </w:rPr>
        <w:t>アルミニウム標準液を水で正確に薄め，３つ以上の異なる濃度の標準希釈液を作る．</w:t>
      </w:r>
    </w:p>
    <w:p w14:paraId="1B10CAFF" w14:textId="77777777" w:rsidR="00FD3F8B" w:rsidRPr="009F543E" w:rsidRDefault="00FD3F8B" w:rsidP="00FD3F8B">
      <w:pPr>
        <w:pStyle w:val="a5"/>
        <w:ind w:leftChars="86" w:left="181" w:firstLineChars="100" w:firstLine="180"/>
        <w:rPr>
          <w:sz w:val="18"/>
        </w:rPr>
      </w:pPr>
      <w:r w:rsidRPr="009F543E">
        <w:rPr>
          <w:rFonts w:hint="eastAsia"/>
          <w:sz w:val="18"/>
        </w:rPr>
        <w:t>試料及び標準希釈液のそれぞれ</w:t>
      </w:r>
      <w:r w:rsidR="00223CC6" w:rsidRPr="009F543E">
        <w:rPr>
          <w:rFonts w:hint="eastAsia"/>
          <w:sz w:val="18"/>
        </w:rPr>
        <w:t>１</w:t>
      </w:r>
      <w:r w:rsidRPr="009F543E">
        <w:rPr>
          <w:rFonts w:hint="eastAsia"/>
          <w:sz w:val="18"/>
        </w:rPr>
        <w:t>mLずつを正確に採り，それぞれに水2.5mL，</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酢酸塩緩衝液</w:t>
      </w:r>
      <w:r w:rsidR="00223CC6" w:rsidRPr="009F543E">
        <w:rPr>
          <w:rFonts w:hint="eastAsia"/>
          <w:sz w:val="18"/>
        </w:rPr>
        <w:t>１</w:t>
      </w:r>
      <w:r w:rsidRPr="009F543E">
        <w:rPr>
          <w:rFonts w:hint="eastAsia"/>
          <w:sz w:val="18"/>
        </w:rPr>
        <w:t>mL及びスチルバゾ試液0.5mLずつを正確に加え，常温にそれぞれ20分間置いた後，直ちに，分光光度計を用い，波長510nmにおける吸光度を測定する．</w:t>
      </w:r>
    </w:p>
    <w:p w14:paraId="6E48479D" w14:textId="77777777" w:rsidR="00FD3F8B" w:rsidRPr="009F543E" w:rsidRDefault="00FD3F8B" w:rsidP="00FD3F8B">
      <w:pPr>
        <w:pStyle w:val="a5"/>
        <w:ind w:firstLineChars="200" w:firstLine="360"/>
        <w:rPr>
          <w:sz w:val="18"/>
        </w:rPr>
      </w:pPr>
      <w:r w:rsidRPr="009F543E">
        <w:rPr>
          <w:rFonts w:hint="eastAsia"/>
          <w:sz w:val="18"/>
        </w:rPr>
        <w:t>標準希釈液の測定結果より得られる検量線から試料中のアルミニウム量を求め，検体</w:t>
      </w:r>
      <w:r w:rsidR="00223CC6" w:rsidRPr="009F543E">
        <w:rPr>
          <w:rFonts w:hint="eastAsia"/>
          <w:sz w:val="18"/>
        </w:rPr>
        <w:t>１</w:t>
      </w:r>
      <w:r w:rsidRPr="009F543E">
        <w:rPr>
          <w:rFonts w:hint="eastAsia"/>
          <w:sz w:val="18"/>
        </w:rPr>
        <w:t>mL中の含量を計算する．</w:t>
      </w:r>
    </w:p>
    <w:p w14:paraId="65F04DF7" w14:textId="77777777" w:rsidR="00FD3F8B" w:rsidRPr="009F543E" w:rsidRDefault="00FD3F8B" w:rsidP="00FD3F8B">
      <w:pPr>
        <w:pStyle w:val="a5"/>
        <w:ind w:firstLineChars="200" w:firstLine="360"/>
        <w:rPr>
          <w:sz w:val="18"/>
        </w:rPr>
      </w:pPr>
      <w:r w:rsidRPr="009F543E">
        <w:rPr>
          <w:rFonts w:hint="eastAsia"/>
          <w:sz w:val="18"/>
        </w:rPr>
        <w:t>別に対照として，水について</w:t>
      </w:r>
      <w:r w:rsidR="00F3309F" w:rsidRPr="009F543E">
        <w:rPr>
          <w:rFonts w:hint="eastAsia"/>
          <w:sz w:val="18"/>
        </w:rPr>
        <w:t>試料及び標準希釈液と</w:t>
      </w:r>
      <w:r w:rsidRPr="009F543E">
        <w:rPr>
          <w:rFonts w:hint="eastAsia"/>
          <w:sz w:val="18"/>
        </w:rPr>
        <w:t>同様に操作して吸光度を測定し補正に用いる．</w:t>
      </w:r>
    </w:p>
    <w:p w14:paraId="4EEBE75A" w14:textId="77777777" w:rsidR="00723A62" w:rsidRPr="009F543E" w:rsidRDefault="00A7765B" w:rsidP="00723A62">
      <w:pPr>
        <w:pStyle w:val="a5"/>
        <w:ind w:left="210" w:hangingChars="100" w:hanging="210"/>
        <w:jc w:val="right"/>
        <w:rPr>
          <w:sz w:val="18"/>
        </w:rPr>
      </w:pPr>
      <w:hyperlink w:anchor="目次" w:history="1">
        <w:r w:rsidR="00723A62" w:rsidRPr="009F543E">
          <w:rPr>
            <w:rStyle w:val="aa"/>
            <w:rFonts w:hint="eastAsia"/>
            <w:sz w:val="18"/>
          </w:rPr>
          <w:t>目</w:t>
        </w:r>
        <w:r w:rsidR="00723A62" w:rsidRPr="009F543E">
          <w:rPr>
            <w:rStyle w:val="aa"/>
            <w:rFonts w:hint="eastAsia"/>
            <w:sz w:val="18"/>
          </w:rPr>
          <w:t>次</w:t>
        </w:r>
        <w:r w:rsidR="00723A62" w:rsidRPr="009F543E">
          <w:rPr>
            <w:rStyle w:val="aa"/>
            <w:rFonts w:hint="eastAsia"/>
            <w:sz w:val="18"/>
          </w:rPr>
          <w:t>へ戻る</w:t>
        </w:r>
      </w:hyperlink>
    </w:p>
    <w:p w14:paraId="4B1753BE" w14:textId="77777777" w:rsidR="00FD3F8B" w:rsidRPr="009F543E" w:rsidRDefault="00FD3F8B" w:rsidP="004D714E">
      <w:pPr>
        <w:pStyle w:val="31"/>
        <w:spacing w:before="360" w:after="360"/>
      </w:pPr>
      <w:bookmarkStart w:id="560" w:name="_Toc79984794"/>
      <w:bookmarkStart w:id="561" w:name="_Toc146294879"/>
      <w:bookmarkStart w:id="562" w:name="_Toc152693619"/>
      <w:bookmarkStart w:id="563" w:name="_Toc152694471"/>
      <w:bookmarkStart w:id="564" w:name="_Toc186234261"/>
      <w:r w:rsidRPr="009F543E">
        <w:rPr>
          <w:rFonts w:hint="eastAsia"/>
        </w:rPr>
        <w:t>異常毒性否定試験法</w:t>
      </w:r>
      <w:bookmarkEnd w:id="560"/>
      <w:bookmarkEnd w:id="561"/>
      <w:bookmarkEnd w:id="562"/>
      <w:bookmarkEnd w:id="563"/>
      <w:bookmarkEnd w:id="564"/>
    </w:p>
    <w:p w14:paraId="58F47704" w14:textId="77777777" w:rsidR="00FD3F8B" w:rsidRPr="009F543E" w:rsidRDefault="00FD3F8B" w:rsidP="00FD3F8B">
      <w:pPr>
        <w:pStyle w:val="a5"/>
        <w:ind w:firstLineChars="200" w:firstLine="360"/>
        <w:rPr>
          <w:sz w:val="18"/>
        </w:rPr>
      </w:pPr>
      <w:r w:rsidRPr="009F543E">
        <w:rPr>
          <w:rFonts w:hint="eastAsia"/>
          <w:sz w:val="18"/>
        </w:rPr>
        <w:t>異常毒性否定試験法は，別に規定する場合を除き，以下の方法によって行う．</w:t>
      </w:r>
    </w:p>
    <w:p w14:paraId="3586A9DF" w14:textId="77777777" w:rsidR="00FD3F8B" w:rsidRPr="009F543E" w:rsidRDefault="00FD3F8B" w:rsidP="00FD3F8B">
      <w:pPr>
        <w:pStyle w:val="a5"/>
        <w:rPr>
          <w:sz w:val="18"/>
        </w:rPr>
      </w:pPr>
      <w:r w:rsidRPr="009F543E">
        <w:rPr>
          <w:rFonts w:hint="eastAsia"/>
          <w:sz w:val="18"/>
        </w:rPr>
        <w:t>１　動　物</w:t>
      </w:r>
    </w:p>
    <w:p w14:paraId="0A2FAC8D" w14:textId="77777777" w:rsidR="00FD3F8B" w:rsidRPr="009F543E" w:rsidRDefault="00FD3F8B" w:rsidP="00FD3F8B">
      <w:pPr>
        <w:pStyle w:val="a5"/>
        <w:ind w:leftChars="86" w:left="181" w:firstLineChars="100" w:firstLine="180"/>
        <w:rPr>
          <w:sz w:val="18"/>
        </w:rPr>
      </w:pPr>
      <w:r w:rsidRPr="009F543E">
        <w:rPr>
          <w:rFonts w:hint="eastAsia"/>
          <w:sz w:val="18"/>
        </w:rPr>
        <w:t>体重300</w:t>
      </w:r>
      <w:r w:rsidR="002E61FD" w:rsidRPr="009F543E">
        <w:rPr>
          <w:rFonts w:hint="eastAsia"/>
          <w:sz w:val="18"/>
        </w:rPr>
        <w:t>～</w:t>
      </w:r>
      <w:r w:rsidRPr="009F543E">
        <w:rPr>
          <w:rFonts w:hint="eastAsia"/>
          <w:sz w:val="18"/>
        </w:rPr>
        <w:t>400</w:t>
      </w:r>
      <w:r w:rsidR="00223CC6" w:rsidRPr="009F543E">
        <w:rPr>
          <w:rFonts w:hint="eastAsia"/>
          <w:sz w:val="18"/>
        </w:rPr>
        <w:t>ｇ</w:t>
      </w:r>
      <w:r w:rsidRPr="009F543E">
        <w:rPr>
          <w:rFonts w:hint="eastAsia"/>
          <w:sz w:val="18"/>
        </w:rPr>
        <w:t>のモルモットを用いる．動物は，使用前</w:t>
      </w:r>
      <w:r w:rsidR="00223CC6" w:rsidRPr="009F543E">
        <w:rPr>
          <w:rFonts w:hint="eastAsia"/>
          <w:sz w:val="18"/>
        </w:rPr>
        <w:t>５</w:t>
      </w:r>
      <w:r w:rsidRPr="009F543E">
        <w:rPr>
          <w:rFonts w:hint="eastAsia"/>
          <w:sz w:val="18"/>
        </w:rPr>
        <w:t>日間以上観察して，異常を示さず，かつその体重が順調に推移したものでなければならない．</w:t>
      </w:r>
    </w:p>
    <w:p w14:paraId="61FB5D36" w14:textId="77777777" w:rsidR="00FD3F8B" w:rsidRPr="009F543E" w:rsidRDefault="00FD3F8B" w:rsidP="00FD3F8B">
      <w:pPr>
        <w:pStyle w:val="a5"/>
        <w:rPr>
          <w:sz w:val="18"/>
        </w:rPr>
      </w:pPr>
      <w:r w:rsidRPr="009F543E">
        <w:rPr>
          <w:rFonts w:hint="eastAsia"/>
          <w:sz w:val="18"/>
        </w:rPr>
        <w:t>２　検体の量</w:t>
      </w:r>
    </w:p>
    <w:p w14:paraId="0333BF1B" w14:textId="77777777" w:rsidR="00FD3F8B" w:rsidRPr="009F543E" w:rsidRDefault="00FD3F8B" w:rsidP="00FD3F8B">
      <w:pPr>
        <w:pStyle w:val="a5"/>
        <w:ind w:firstLineChars="200" w:firstLine="360"/>
        <w:rPr>
          <w:sz w:val="18"/>
        </w:rPr>
      </w:pPr>
      <w:r w:rsidRPr="009F543E">
        <w:rPr>
          <w:rFonts w:hint="eastAsia"/>
          <w:sz w:val="18"/>
        </w:rPr>
        <w:t>検体の量は，別に規定する場合を除き，動物</w:t>
      </w:r>
      <w:r w:rsidR="00223CC6" w:rsidRPr="009F543E">
        <w:rPr>
          <w:rFonts w:hint="eastAsia"/>
          <w:sz w:val="18"/>
        </w:rPr>
        <w:t>１</w:t>
      </w:r>
      <w:r w:rsidRPr="009F543E">
        <w:rPr>
          <w:rFonts w:hint="eastAsia"/>
          <w:sz w:val="18"/>
        </w:rPr>
        <w:t>匹当たり</w:t>
      </w:r>
      <w:r w:rsidR="00223CC6" w:rsidRPr="009F543E">
        <w:rPr>
          <w:rFonts w:hint="eastAsia"/>
          <w:sz w:val="18"/>
        </w:rPr>
        <w:t>５</w:t>
      </w:r>
      <w:r w:rsidRPr="009F543E">
        <w:rPr>
          <w:rFonts w:hint="eastAsia"/>
          <w:sz w:val="18"/>
        </w:rPr>
        <w:t>mLとする．</w:t>
      </w:r>
    </w:p>
    <w:p w14:paraId="73372428" w14:textId="77777777" w:rsidR="00FD3F8B" w:rsidRPr="009F543E" w:rsidRDefault="00FD3F8B" w:rsidP="00FD3F8B">
      <w:pPr>
        <w:pStyle w:val="a5"/>
        <w:rPr>
          <w:sz w:val="18"/>
        </w:rPr>
      </w:pPr>
      <w:r w:rsidRPr="009F543E">
        <w:rPr>
          <w:rFonts w:hint="eastAsia"/>
          <w:sz w:val="18"/>
        </w:rPr>
        <w:t>３　操　作</w:t>
      </w:r>
    </w:p>
    <w:p w14:paraId="2572F8F6" w14:textId="77777777" w:rsidR="00FD3F8B" w:rsidRPr="009F543E" w:rsidRDefault="00FD3F8B" w:rsidP="00FD3F8B">
      <w:pPr>
        <w:pStyle w:val="a5"/>
        <w:ind w:leftChars="86" w:left="181" w:firstLineChars="100" w:firstLine="180"/>
        <w:rPr>
          <w:sz w:val="18"/>
        </w:rPr>
      </w:pPr>
      <w:r w:rsidRPr="009F543E">
        <w:rPr>
          <w:rFonts w:hint="eastAsia"/>
          <w:sz w:val="18"/>
        </w:rPr>
        <w:t>統計処理に必要な匹数の動物を用い，検体を</w:t>
      </w:r>
      <w:r w:rsidR="00223CC6" w:rsidRPr="009F543E">
        <w:rPr>
          <w:rFonts w:hint="eastAsia"/>
          <w:sz w:val="18"/>
        </w:rPr>
        <w:t>１</w:t>
      </w:r>
      <w:r w:rsidRPr="009F543E">
        <w:rPr>
          <w:rFonts w:hint="eastAsia"/>
          <w:sz w:val="18"/>
        </w:rPr>
        <w:t>回腹腔内に接種し，</w:t>
      </w:r>
      <w:r w:rsidR="00223CC6" w:rsidRPr="009F543E">
        <w:rPr>
          <w:rFonts w:hint="eastAsia"/>
          <w:sz w:val="18"/>
        </w:rPr>
        <w:t>７</w:t>
      </w:r>
      <w:r w:rsidRPr="009F543E">
        <w:rPr>
          <w:rFonts w:hint="eastAsia"/>
          <w:sz w:val="18"/>
        </w:rPr>
        <w:t>日間以上観察する．原則として，生理食塩液等を接種した動物を同数コントロール群としておくが，統計学的に十分な同種製剤の接種動物母集団がある場合には，この母集団を利用することもできる．</w:t>
      </w:r>
    </w:p>
    <w:p w14:paraId="46C5CB76" w14:textId="77777777" w:rsidR="00FD3F8B" w:rsidRPr="009F543E" w:rsidRDefault="00FD3F8B" w:rsidP="00FD3F8B">
      <w:pPr>
        <w:pStyle w:val="a5"/>
        <w:rPr>
          <w:sz w:val="18"/>
        </w:rPr>
      </w:pPr>
      <w:r w:rsidRPr="009F543E">
        <w:rPr>
          <w:rFonts w:hint="eastAsia"/>
          <w:sz w:val="18"/>
        </w:rPr>
        <w:t>４　判　定</w:t>
      </w:r>
    </w:p>
    <w:p w14:paraId="2D1B3C65" w14:textId="77777777" w:rsidR="00471955" w:rsidRPr="009F543E" w:rsidRDefault="00FD3F8B" w:rsidP="00FD3F8B">
      <w:pPr>
        <w:pStyle w:val="a5"/>
        <w:ind w:leftChars="86" w:left="181" w:firstLineChars="100" w:firstLine="180"/>
        <w:rPr>
          <w:sz w:val="18"/>
        </w:rPr>
      </w:pPr>
      <w:r w:rsidRPr="009F543E">
        <w:rPr>
          <w:rFonts w:hint="eastAsia"/>
          <w:sz w:val="18"/>
        </w:rPr>
        <w:t>観察期間中，いずれの動物も異常を示さないとき，この試験に適合とする．異常には，体重減少が含まれる．接種動物の体重減少が，観察期間中，コントロール群と比較して，</w:t>
      </w:r>
      <w:r w:rsidR="00984591" w:rsidRPr="009F543E">
        <w:rPr>
          <w:rFonts w:hint="eastAsia"/>
          <w:sz w:val="18"/>
        </w:rPr>
        <w:t>Ｐ</w:t>
      </w:r>
      <w:r w:rsidRPr="009F543E">
        <w:rPr>
          <w:rFonts w:hint="eastAsia"/>
          <w:sz w:val="18"/>
        </w:rPr>
        <w:t>＝0.01のレベルにおいて，統計学的に有意の差を認めてはならない．同種製剤接種動物母集団をコントロールとして利用する場合には，この母集団と比較して，</w:t>
      </w:r>
      <w:r w:rsidR="00984591" w:rsidRPr="009F543E">
        <w:rPr>
          <w:rFonts w:hint="eastAsia"/>
          <w:sz w:val="18"/>
        </w:rPr>
        <w:t>Ｐ</w:t>
      </w:r>
      <w:r w:rsidRPr="009F543E">
        <w:rPr>
          <w:rFonts w:hint="eastAsia"/>
          <w:sz w:val="18"/>
        </w:rPr>
        <w:t>＝0.01のレベルにおいて，統計学的に有意の差を認めてはならない．統計学的に有意の体重減少が認められたときには再試験する．再試験の繰り返しは</w:t>
      </w:r>
      <w:r w:rsidR="00223CC6" w:rsidRPr="009F543E">
        <w:rPr>
          <w:rFonts w:hint="eastAsia"/>
          <w:sz w:val="18"/>
        </w:rPr>
        <w:t>２</w:t>
      </w:r>
      <w:r w:rsidRPr="009F543E">
        <w:rPr>
          <w:rFonts w:hint="eastAsia"/>
          <w:sz w:val="18"/>
        </w:rPr>
        <w:t>回までとし，</w:t>
      </w:r>
      <w:r w:rsidR="00223CC6" w:rsidRPr="009F543E">
        <w:rPr>
          <w:rFonts w:hint="eastAsia"/>
          <w:sz w:val="18"/>
        </w:rPr>
        <w:t>２</w:t>
      </w:r>
      <w:r w:rsidRPr="009F543E">
        <w:rPr>
          <w:rFonts w:hint="eastAsia"/>
          <w:sz w:val="18"/>
        </w:rPr>
        <w:t>回目の再試験で有意に体重減少を認めた場合には病理所見を考慮して判定するものとする．ただし，製剤の有効成分の特性として接種動物の体重減少がコントロール群以下になる製剤は，この限りではない．</w:t>
      </w:r>
    </w:p>
    <w:p w14:paraId="08E8AFF5" w14:textId="77777777" w:rsidR="00FD3F8B" w:rsidRPr="009F543E" w:rsidRDefault="007C20DC" w:rsidP="00FD3F8B">
      <w:pPr>
        <w:pStyle w:val="a5"/>
        <w:ind w:leftChars="86" w:left="181" w:firstLineChars="100" w:firstLine="180"/>
        <w:rPr>
          <w:sz w:val="18"/>
        </w:rPr>
      </w:pPr>
      <w:r w:rsidRPr="009F543E">
        <w:rPr>
          <w:rFonts w:hint="eastAsia"/>
          <w:sz w:val="18"/>
        </w:rPr>
        <w:lastRenderedPageBreak/>
        <w:t>なお，医薬品各条に定める一定の回数の試験で異常が認められないことが確認された場合は，以後の製品については，本試験を省くことができる．</w:t>
      </w:r>
    </w:p>
    <w:p w14:paraId="61B3057F" w14:textId="77777777" w:rsidR="00F115FB" w:rsidRPr="009F543E" w:rsidRDefault="00A7765B" w:rsidP="00F115FB">
      <w:pPr>
        <w:pStyle w:val="a5"/>
        <w:ind w:left="210" w:hangingChars="100" w:hanging="210"/>
        <w:jc w:val="right"/>
        <w:rPr>
          <w:sz w:val="18"/>
        </w:rPr>
      </w:pPr>
      <w:hyperlink w:anchor="目次" w:history="1">
        <w:r w:rsidR="00F115FB" w:rsidRPr="009F543E">
          <w:rPr>
            <w:rStyle w:val="aa"/>
            <w:rFonts w:hint="eastAsia"/>
            <w:sz w:val="18"/>
          </w:rPr>
          <w:t>目次へ戻る</w:t>
        </w:r>
      </w:hyperlink>
    </w:p>
    <w:p w14:paraId="2BE6BB85" w14:textId="77777777" w:rsidR="00FD3F8B" w:rsidRPr="009F543E" w:rsidRDefault="00FD3F8B" w:rsidP="004D714E">
      <w:pPr>
        <w:pStyle w:val="31"/>
        <w:spacing w:before="360" w:after="360"/>
      </w:pPr>
      <w:bookmarkStart w:id="565" w:name="_Toc79984795"/>
      <w:bookmarkStart w:id="566" w:name="_Toc146294880"/>
      <w:bookmarkStart w:id="567" w:name="_Toc152693620"/>
      <w:bookmarkStart w:id="568" w:name="_Toc152694472"/>
      <w:bookmarkStart w:id="569" w:name="_Toc186234262"/>
      <w:r w:rsidRPr="009F543E">
        <w:rPr>
          <w:rFonts w:hint="eastAsia"/>
        </w:rPr>
        <w:t>塩素定量法</w:t>
      </w:r>
      <w:bookmarkEnd w:id="565"/>
      <w:bookmarkEnd w:id="566"/>
      <w:bookmarkEnd w:id="567"/>
      <w:bookmarkEnd w:id="568"/>
      <w:bookmarkEnd w:id="569"/>
    </w:p>
    <w:p w14:paraId="4DB4A3C0" w14:textId="77777777" w:rsidR="00FD3F8B" w:rsidRPr="009F543E" w:rsidRDefault="00FD3F8B" w:rsidP="00FD3F8B">
      <w:pPr>
        <w:pStyle w:val="a5"/>
        <w:ind w:leftChars="86" w:left="181" w:firstLineChars="100" w:firstLine="180"/>
        <w:rPr>
          <w:sz w:val="18"/>
        </w:rPr>
      </w:pPr>
      <w:r w:rsidRPr="009F543E">
        <w:rPr>
          <w:rFonts w:hint="eastAsia"/>
          <w:sz w:val="18"/>
        </w:rPr>
        <w:t>塩素定量法は，検体中の塩素イオンを銀イオンと反応させ，その反応に要したイオンの量を電気量又は容量から求めることにより，塩素含量を定量する方法である．次の１電量滴定法又は２容量滴定法により試験を行う．</w:t>
      </w:r>
    </w:p>
    <w:p w14:paraId="25FACCB3"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18BC19A" w14:textId="77777777" w:rsidR="00FD3F8B" w:rsidRPr="009F543E" w:rsidRDefault="00FD3F8B" w:rsidP="00FD3F8B">
      <w:pPr>
        <w:pStyle w:val="a5"/>
        <w:rPr>
          <w:sz w:val="18"/>
        </w:rPr>
      </w:pPr>
      <w:r w:rsidRPr="009F543E">
        <w:rPr>
          <w:rFonts w:hint="eastAsia"/>
          <w:sz w:val="18"/>
        </w:rPr>
        <w:t>１　電量滴定法</w:t>
      </w:r>
    </w:p>
    <w:p w14:paraId="098EEADE" w14:textId="77777777" w:rsidR="00FD3F8B" w:rsidRPr="009F543E" w:rsidRDefault="00FD3F8B" w:rsidP="00FD3F8B">
      <w:pPr>
        <w:pStyle w:val="a5"/>
        <w:rPr>
          <w:sz w:val="18"/>
        </w:rPr>
      </w:pPr>
      <w:r w:rsidRPr="009F543E">
        <w:rPr>
          <w:rFonts w:hint="eastAsia"/>
          <w:sz w:val="18"/>
        </w:rPr>
        <w:t>操作法</w:t>
      </w:r>
    </w:p>
    <w:p w14:paraId="4AD509C9" w14:textId="77777777" w:rsidR="00FD3F8B" w:rsidRPr="009F543E" w:rsidRDefault="00FD3F8B" w:rsidP="00FD3F8B">
      <w:pPr>
        <w:pStyle w:val="a5"/>
        <w:ind w:leftChars="86" w:left="181" w:firstLineChars="100" w:firstLine="180"/>
        <w:rPr>
          <w:sz w:val="18"/>
        </w:rPr>
      </w:pPr>
      <w:r w:rsidRPr="009F543E">
        <w:rPr>
          <w:rFonts w:hint="eastAsia"/>
          <w:sz w:val="18"/>
        </w:rPr>
        <w:t>塩化ナトリウムを用いて適当な濃度の塩素標準液を作る．この塩素標準液の一定量を適当な電解質液中に採り，電解用銀電極と銀イオン検知電極を備えた電量滴定装置を校正する．</w:t>
      </w:r>
    </w:p>
    <w:p w14:paraId="69E53444" w14:textId="77777777" w:rsidR="00FD3F8B" w:rsidRPr="009F543E" w:rsidRDefault="00FD3F8B" w:rsidP="00FD3F8B">
      <w:pPr>
        <w:pStyle w:val="a5"/>
        <w:ind w:leftChars="86" w:left="181" w:firstLineChars="100" w:firstLine="180"/>
        <w:rPr>
          <w:sz w:val="18"/>
        </w:rPr>
      </w:pPr>
      <w:r w:rsidRPr="009F543E">
        <w:rPr>
          <w:rFonts w:hint="eastAsia"/>
          <w:sz w:val="18"/>
        </w:rPr>
        <w:t>次に検体の適当量を適当な電解質液中に採り，校正した電量滴定装置を用いて検体中の塩素イオンに対応する銀イオン生成のために消費した電気量より塩素含量を求める．</w:t>
      </w:r>
    </w:p>
    <w:p w14:paraId="19130326" w14:textId="77777777" w:rsidR="00FD3F8B" w:rsidRPr="009F543E" w:rsidRDefault="00FD3F8B" w:rsidP="00FD3F8B">
      <w:pPr>
        <w:pStyle w:val="a5"/>
        <w:rPr>
          <w:sz w:val="18"/>
        </w:rPr>
      </w:pPr>
      <w:r w:rsidRPr="009F543E">
        <w:rPr>
          <w:rFonts w:hint="eastAsia"/>
          <w:sz w:val="18"/>
        </w:rPr>
        <w:t>２　容量滴定法</w:t>
      </w:r>
    </w:p>
    <w:p w14:paraId="096C989B" w14:textId="77777777" w:rsidR="00FD3F8B" w:rsidRPr="009F543E" w:rsidRDefault="00FD3F8B" w:rsidP="00FD3F8B">
      <w:pPr>
        <w:pStyle w:val="a5"/>
        <w:rPr>
          <w:sz w:val="18"/>
        </w:rPr>
      </w:pPr>
      <w:r w:rsidRPr="009F543E">
        <w:rPr>
          <w:rFonts w:hint="eastAsia"/>
          <w:sz w:val="18"/>
        </w:rPr>
        <w:t>操作法</w:t>
      </w:r>
    </w:p>
    <w:p w14:paraId="262736F2"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検体の適当量を正確に採り，硝酸・酢酸試液を加え，0.01mol</w:t>
      </w:r>
      <w:r w:rsidR="00223CC6" w:rsidRPr="009F543E">
        <w:rPr>
          <w:rFonts w:hint="eastAsia"/>
          <w:sz w:val="18"/>
        </w:rPr>
        <w:t>／Ｌ</w:t>
      </w:r>
      <w:r w:rsidRPr="009F543E">
        <w:rPr>
          <w:rFonts w:hint="eastAsia"/>
          <w:sz w:val="18"/>
        </w:rPr>
        <w:t>硝酸銀液で滴定する．（日本薬局方一般試験法滴定終点検出法の電位差滴定法を準用する．）</w:t>
      </w:r>
    </w:p>
    <w:p w14:paraId="4973A413" w14:textId="77777777" w:rsidR="00FD3F8B" w:rsidRPr="009F543E" w:rsidRDefault="00FD3F8B" w:rsidP="00FD3F8B">
      <w:pPr>
        <w:pStyle w:val="a5"/>
        <w:ind w:firstLineChars="100" w:firstLine="180"/>
        <w:rPr>
          <w:sz w:val="18"/>
        </w:rPr>
      </w:pPr>
      <w:r w:rsidRPr="009F543E">
        <w:rPr>
          <w:rFonts w:hint="eastAsia"/>
          <w:sz w:val="18"/>
        </w:rPr>
        <w:t>0.01mol</w:t>
      </w:r>
      <w:r w:rsidR="00223CC6" w:rsidRPr="009F543E">
        <w:rPr>
          <w:rFonts w:hint="eastAsia"/>
          <w:sz w:val="18"/>
        </w:rPr>
        <w:t>／Ｌ</w:t>
      </w:r>
      <w:r w:rsidRPr="009F543E">
        <w:rPr>
          <w:rFonts w:hint="eastAsia"/>
          <w:sz w:val="18"/>
        </w:rPr>
        <w:t>硝酸銀液</w:t>
      </w:r>
      <w:r w:rsidR="00223CC6" w:rsidRPr="009F543E">
        <w:rPr>
          <w:rFonts w:hint="eastAsia"/>
          <w:sz w:val="18"/>
        </w:rPr>
        <w:t>１</w:t>
      </w:r>
      <w:r w:rsidRPr="009F543E">
        <w:rPr>
          <w:rFonts w:hint="eastAsia"/>
          <w:sz w:val="18"/>
        </w:rPr>
        <w:t>mL＝0.35453mgCl</w:t>
      </w:r>
    </w:p>
    <w:p w14:paraId="746A55A6" w14:textId="77777777" w:rsidR="00F115FB" w:rsidRPr="009F543E" w:rsidRDefault="00A7765B" w:rsidP="00F115FB">
      <w:pPr>
        <w:pStyle w:val="a5"/>
        <w:ind w:left="210" w:hangingChars="100" w:hanging="210"/>
        <w:jc w:val="right"/>
        <w:rPr>
          <w:sz w:val="18"/>
        </w:rPr>
      </w:pPr>
      <w:hyperlink w:anchor="目次" w:history="1">
        <w:r w:rsidR="00F115FB" w:rsidRPr="009F543E">
          <w:rPr>
            <w:rStyle w:val="aa"/>
            <w:rFonts w:hint="eastAsia"/>
            <w:sz w:val="18"/>
          </w:rPr>
          <w:t>目次へ戻る</w:t>
        </w:r>
      </w:hyperlink>
    </w:p>
    <w:p w14:paraId="2E64BEF6" w14:textId="77777777" w:rsidR="00FD3F8B" w:rsidRPr="009F543E" w:rsidRDefault="00FD3F8B" w:rsidP="004D714E">
      <w:pPr>
        <w:pStyle w:val="31"/>
        <w:spacing w:before="360" w:after="360"/>
      </w:pPr>
      <w:bookmarkStart w:id="570" w:name="_Toc79984796"/>
      <w:bookmarkStart w:id="571" w:name="_Toc146294881"/>
      <w:bookmarkStart w:id="572" w:name="_Toc152693621"/>
      <w:bookmarkStart w:id="573" w:name="_Toc152694473"/>
      <w:bookmarkStart w:id="574" w:name="_Toc186234263"/>
      <w:r w:rsidRPr="009F543E">
        <w:rPr>
          <w:rFonts w:hint="eastAsia"/>
        </w:rPr>
        <w:t>エンドトキシン試験法</w:t>
      </w:r>
      <w:bookmarkEnd w:id="570"/>
      <w:bookmarkEnd w:id="571"/>
      <w:bookmarkEnd w:id="572"/>
      <w:bookmarkEnd w:id="573"/>
      <w:bookmarkEnd w:id="574"/>
    </w:p>
    <w:p w14:paraId="69FEAE5E" w14:textId="77777777" w:rsidR="00FD3F8B" w:rsidRPr="009F543E" w:rsidRDefault="00FD3F8B" w:rsidP="00FD3F8B">
      <w:pPr>
        <w:pStyle w:val="a5"/>
        <w:ind w:leftChars="86" w:left="181" w:firstLineChars="100" w:firstLine="180"/>
        <w:rPr>
          <w:sz w:val="18"/>
        </w:rPr>
      </w:pPr>
      <w:r w:rsidRPr="009F543E">
        <w:rPr>
          <w:rFonts w:hint="eastAsia"/>
          <w:sz w:val="18"/>
        </w:rPr>
        <w:t>エンドトキシン試験法は，グラム陰性菌由来のエンドトキシンがカブトガニ（</w:t>
      </w:r>
      <w:r w:rsidRPr="009F543E">
        <w:rPr>
          <w:rFonts w:hint="eastAsia"/>
          <w:i/>
          <w:iCs/>
          <w:sz w:val="18"/>
        </w:rPr>
        <w:t>Limulus polyphemus</w:t>
      </w:r>
      <w:r w:rsidRPr="009F543E">
        <w:rPr>
          <w:rFonts w:hint="eastAsia"/>
          <w:sz w:val="18"/>
        </w:rPr>
        <w:t>又は</w:t>
      </w:r>
      <w:proofErr w:type="spellStart"/>
      <w:r w:rsidRPr="009F543E">
        <w:rPr>
          <w:rFonts w:hint="eastAsia"/>
          <w:i/>
          <w:iCs/>
          <w:sz w:val="18"/>
        </w:rPr>
        <w:t>Tachypleus</w:t>
      </w:r>
      <w:proofErr w:type="spellEnd"/>
      <w:r w:rsidRPr="009F543E">
        <w:rPr>
          <w:rFonts w:hint="eastAsia"/>
          <w:i/>
          <w:iCs/>
          <w:sz w:val="18"/>
        </w:rPr>
        <w:t xml:space="preserve"> </w:t>
      </w:r>
      <w:proofErr w:type="spellStart"/>
      <w:r w:rsidRPr="009F543E">
        <w:rPr>
          <w:rFonts w:hint="eastAsia"/>
          <w:i/>
          <w:iCs/>
          <w:sz w:val="18"/>
        </w:rPr>
        <w:t>tridentatus</w:t>
      </w:r>
      <w:proofErr w:type="spellEnd"/>
      <w:r w:rsidRPr="009F543E">
        <w:rPr>
          <w:rFonts w:hint="eastAsia"/>
          <w:sz w:val="18"/>
        </w:rPr>
        <w:t>等）の血球抽出成分を活性化する反応に基づき，エンドトキシンを検出する方法である．エンドトキシン試験法は，別に規定する場合を除き，次の方法によって行う．</w:t>
      </w:r>
    </w:p>
    <w:p w14:paraId="6A744588"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099C5624" w14:textId="77777777" w:rsidR="00FD3F8B" w:rsidRPr="009F543E" w:rsidRDefault="00FD3F8B" w:rsidP="00FD3F8B">
      <w:pPr>
        <w:pStyle w:val="a5"/>
        <w:rPr>
          <w:sz w:val="18"/>
        </w:rPr>
      </w:pPr>
      <w:r w:rsidRPr="009F543E">
        <w:rPr>
          <w:rFonts w:hint="eastAsia"/>
          <w:sz w:val="18"/>
        </w:rPr>
        <w:t>１　試　験　法</w:t>
      </w:r>
    </w:p>
    <w:p w14:paraId="4DA14D7D" w14:textId="77777777" w:rsidR="00FD3F8B" w:rsidRPr="009F543E" w:rsidRDefault="00FD3F8B" w:rsidP="00FD3F8B">
      <w:pPr>
        <w:pStyle w:val="a5"/>
        <w:ind w:firstLineChars="200" w:firstLine="360"/>
        <w:rPr>
          <w:sz w:val="18"/>
        </w:rPr>
      </w:pPr>
      <w:r w:rsidRPr="009F543E">
        <w:rPr>
          <w:rFonts w:hint="eastAsia"/>
          <w:sz w:val="18"/>
        </w:rPr>
        <w:t>日本薬局方一般試験法エンドトキシン試験法を準用する．</w:t>
      </w:r>
    </w:p>
    <w:p w14:paraId="402686E8" w14:textId="77777777" w:rsidR="00FD3F8B" w:rsidRPr="009F543E" w:rsidRDefault="00FD3F8B" w:rsidP="00FD3F8B">
      <w:pPr>
        <w:pStyle w:val="a5"/>
        <w:ind w:firstLineChars="200" w:firstLine="360"/>
        <w:rPr>
          <w:sz w:val="18"/>
        </w:rPr>
      </w:pPr>
      <w:r w:rsidRPr="009F543E">
        <w:rPr>
          <w:rFonts w:hint="eastAsia"/>
          <w:sz w:val="18"/>
        </w:rPr>
        <w:t>エンドトキシン標準品は，日本薬局方標準エンドトキシン又はそれと同等の参照エンドトキシンを用いる.</w:t>
      </w:r>
    </w:p>
    <w:p w14:paraId="21124B99" w14:textId="77777777" w:rsidR="00FD3F8B" w:rsidRPr="009F543E" w:rsidRDefault="00FD3F8B" w:rsidP="00FD3F8B">
      <w:pPr>
        <w:pStyle w:val="a5"/>
        <w:ind w:leftChars="86" w:left="181" w:firstLineChars="100" w:firstLine="180"/>
        <w:rPr>
          <w:sz w:val="18"/>
        </w:rPr>
      </w:pPr>
      <w:r w:rsidRPr="009F543E">
        <w:rPr>
          <w:rFonts w:hint="eastAsia"/>
          <w:sz w:val="18"/>
        </w:rPr>
        <w:t>ただし，試験にはエンドトキシン特異試薬を用い，検体及びエンドトキシン標準品の希釈は，高精度測定に適した条件を採用しなければならない．また，反応干渉因子試験は，生物学的製剤の個々の特性を考慮して評価することとし，その結果，必要により検体に前処理を加えることができる．</w:t>
      </w:r>
    </w:p>
    <w:p w14:paraId="55EAF3D6" w14:textId="77777777" w:rsidR="00FD3F8B" w:rsidRPr="009F543E" w:rsidRDefault="00FD3F8B" w:rsidP="00FD3F8B">
      <w:pPr>
        <w:pStyle w:val="a5"/>
        <w:rPr>
          <w:sz w:val="18"/>
        </w:rPr>
      </w:pPr>
      <w:r w:rsidRPr="009F543E">
        <w:rPr>
          <w:rFonts w:hint="eastAsia"/>
          <w:sz w:val="18"/>
        </w:rPr>
        <w:t>２　判　定</w:t>
      </w:r>
    </w:p>
    <w:p w14:paraId="31994EFB" w14:textId="77777777" w:rsidR="00FD3F8B" w:rsidRPr="009F543E" w:rsidRDefault="00FD3F8B" w:rsidP="00FD3F8B">
      <w:pPr>
        <w:pStyle w:val="a5"/>
        <w:ind w:leftChars="86" w:left="181" w:firstLineChars="100" w:firstLine="180"/>
        <w:rPr>
          <w:sz w:val="18"/>
        </w:rPr>
      </w:pPr>
      <w:r w:rsidRPr="009F543E">
        <w:rPr>
          <w:rFonts w:hint="eastAsia"/>
          <w:sz w:val="18"/>
        </w:rPr>
        <w:t>希釈検体液のエンドトキシン量は，平行線定量法</w:t>
      </w:r>
      <w:r w:rsidR="00471955" w:rsidRPr="009F543E">
        <w:rPr>
          <w:rFonts w:hint="eastAsia"/>
          <w:sz w:val="18"/>
        </w:rPr>
        <w:t>など適切な方法</w:t>
      </w:r>
      <w:r w:rsidRPr="009F543E">
        <w:rPr>
          <w:rFonts w:hint="eastAsia"/>
          <w:sz w:val="18"/>
        </w:rPr>
        <w:t>を用い，標準品に対する相対値として求め，</w:t>
      </w:r>
      <w:r w:rsidR="004B4D8E" w:rsidRPr="009F543E">
        <w:rPr>
          <w:rFonts w:hint="eastAsia"/>
          <w:sz w:val="18"/>
        </w:rPr>
        <w:t>医薬品各条に定める単位表記として表す．</w:t>
      </w:r>
      <w:r w:rsidRPr="009F543E">
        <w:rPr>
          <w:rFonts w:hint="eastAsia"/>
          <w:sz w:val="18"/>
        </w:rPr>
        <w:t>検体中のエンドトキシン量を求めるとき，医薬品各条に規定するエンドトキシン規格値を超えてはならない</w:t>
      </w:r>
      <w:r w:rsidR="004B4D8E" w:rsidRPr="009F543E">
        <w:rPr>
          <w:rFonts w:hint="eastAsia"/>
          <w:sz w:val="18"/>
        </w:rPr>
        <w:t>．</w:t>
      </w:r>
    </w:p>
    <w:p w14:paraId="6177BEC9"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49DF096C" w14:textId="77777777" w:rsidR="00FD3F8B" w:rsidRPr="009F543E" w:rsidRDefault="00FD3F8B" w:rsidP="004D714E">
      <w:pPr>
        <w:pStyle w:val="31"/>
        <w:spacing w:before="360" w:after="360"/>
      </w:pPr>
      <w:bookmarkStart w:id="575" w:name="_Toc79984797"/>
      <w:bookmarkStart w:id="576" w:name="_Toc146294882"/>
      <w:bookmarkStart w:id="577" w:name="_Toc152693622"/>
      <w:bookmarkStart w:id="578" w:name="_Toc152694474"/>
      <w:bookmarkStart w:id="579" w:name="_Toc186234264"/>
      <w:r w:rsidRPr="009F543E">
        <w:rPr>
          <w:rFonts w:hint="eastAsia"/>
        </w:rPr>
        <w:lastRenderedPageBreak/>
        <w:t>カリウム定量法</w:t>
      </w:r>
      <w:bookmarkEnd w:id="575"/>
      <w:bookmarkEnd w:id="576"/>
      <w:bookmarkEnd w:id="577"/>
      <w:bookmarkEnd w:id="578"/>
      <w:bookmarkEnd w:id="579"/>
    </w:p>
    <w:p w14:paraId="0C795D5D" w14:textId="77777777" w:rsidR="00FD3F8B" w:rsidRPr="009F543E" w:rsidRDefault="00FD3F8B" w:rsidP="00FD3F8B">
      <w:pPr>
        <w:pStyle w:val="a5"/>
        <w:ind w:firstLineChars="200" w:firstLine="360"/>
        <w:rPr>
          <w:sz w:val="18"/>
        </w:rPr>
      </w:pPr>
      <w:r w:rsidRPr="009F543E">
        <w:rPr>
          <w:rFonts w:hint="eastAsia"/>
          <w:sz w:val="18"/>
        </w:rPr>
        <w:t>カリウム定量法は，検体のカリウム含量を炎光光度法又は原子吸光光度法により定量する方法である．</w:t>
      </w:r>
    </w:p>
    <w:p w14:paraId="26FF6632"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F00427D" w14:textId="77777777" w:rsidR="00FD3F8B" w:rsidRPr="009F543E" w:rsidRDefault="00FD3F8B" w:rsidP="00FD3F8B">
      <w:pPr>
        <w:pStyle w:val="a5"/>
        <w:rPr>
          <w:sz w:val="18"/>
        </w:rPr>
      </w:pPr>
      <w:r w:rsidRPr="009F543E">
        <w:rPr>
          <w:rFonts w:hint="eastAsia"/>
          <w:sz w:val="18"/>
        </w:rPr>
        <w:t>操作法</w:t>
      </w:r>
    </w:p>
    <w:p w14:paraId="38038356"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検体の適当量を採り，必要ならば水又は適当な希釈液で希釈し，炎光光度計を用いて波長766nmにおける輝度又は原子吸光光度計を用いて波長766nmにおける吸光度を測定する．</w:t>
      </w:r>
    </w:p>
    <w:p w14:paraId="79D2507B" w14:textId="77777777" w:rsidR="00FD3F8B" w:rsidRPr="009F543E" w:rsidRDefault="00FD3F8B" w:rsidP="00FD3F8B">
      <w:pPr>
        <w:pStyle w:val="a5"/>
        <w:ind w:leftChars="86" w:left="181" w:firstLineChars="100" w:firstLine="180"/>
        <w:rPr>
          <w:sz w:val="18"/>
        </w:rPr>
      </w:pPr>
      <w:r w:rsidRPr="009F543E">
        <w:rPr>
          <w:rFonts w:hint="eastAsia"/>
          <w:sz w:val="18"/>
        </w:rPr>
        <w:t>カ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試料中のカリウム含量を求める．</w:t>
      </w:r>
    </w:p>
    <w:p w14:paraId="14668183"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B8337C3" w14:textId="77777777" w:rsidR="00FD3F8B" w:rsidRPr="009F543E" w:rsidRDefault="00FD3F8B" w:rsidP="004D714E">
      <w:pPr>
        <w:pStyle w:val="31"/>
        <w:spacing w:before="360" w:after="360"/>
      </w:pPr>
      <w:bookmarkStart w:id="580" w:name="_Toc79984798"/>
      <w:bookmarkStart w:id="581" w:name="_Toc146294883"/>
      <w:bookmarkStart w:id="582" w:name="_Toc152693623"/>
      <w:bookmarkStart w:id="583" w:name="_Toc152694475"/>
      <w:bookmarkStart w:id="584" w:name="_Toc186234265"/>
      <w:r w:rsidRPr="009F543E">
        <w:rPr>
          <w:rFonts w:hint="eastAsia"/>
        </w:rPr>
        <w:t>含湿度測定法</w:t>
      </w:r>
      <w:bookmarkEnd w:id="580"/>
      <w:bookmarkEnd w:id="581"/>
      <w:bookmarkEnd w:id="582"/>
      <w:bookmarkEnd w:id="583"/>
      <w:bookmarkEnd w:id="584"/>
    </w:p>
    <w:p w14:paraId="33FEFE05" w14:textId="77777777" w:rsidR="00FD3F8B" w:rsidRPr="009F543E" w:rsidRDefault="00FD3F8B" w:rsidP="00FD3F8B">
      <w:pPr>
        <w:pStyle w:val="a5"/>
        <w:ind w:firstLineChars="200" w:firstLine="360"/>
        <w:rPr>
          <w:sz w:val="18"/>
        </w:rPr>
      </w:pPr>
      <w:r w:rsidRPr="009F543E">
        <w:rPr>
          <w:rFonts w:hint="eastAsia"/>
          <w:sz w:val="18"/>
        </w:rPr>
        <w:t>含湿度測定法は，別に規定する場合を除き，次の１乾燥減量測定法又は２水分定量法によって行う．</w:t>
      </w:r>
    </w:p>
    <w:p w14:paraId="5863D8E9" w14:textId="77777777" w:rsidR="00FD3F8B" w:rsidRPr="009F543E" w:rsidRDefault="00FD3F8B" w:rsidP="00FD3F8B">
      <w:pPr>
        <w:pStyle w:val="a5"/>
        <w:ind w:leftChars="86" w:left="181" w:firstLineChars="100" w:firstLine="180"/>
        <w:rPr>
          <w:sz w:val="18"/>
        </w:rPr>
      </w:pPr>
      <w:r w:rsidRPr="009F543E">
        <w:rPr>
          <w:rFonts w:hint="eastAsia"/>
          <w:sz w:val="18"/>
        </w:rPr>
        <w:t>適否の判定は，別に規定する場合を除き，いずれかの方法によることができる．ただし，その結果について疑いのある場合は，１乾燥減量測定法により判定を行うものとする．</w:t>
      </w:r>
    </w:p>
    <w:p w14:paraId="09854D59" w14:textId="77777777" w:rsidR="00FD3F8B" w:rsidRPr="009F543E" w:rsidRDefault="00FD3F8B" w:rsidP="00FD3F8B">
      <w:pPr>
        <w:pStyle w:val="a5"/>
        <w:ind w:left="180" w:hangingChars="100" w:hanging="180"/>
        <w:rPr>
          <w:sz w:val="18"/>
        </w:rPr>
      </w:pPr>
      <w:r w:rsidRPr="009F543E">
        <w:rPr>
          <w:rFonts w:hint="eastAsia"/>
          <w:sz w:val="18"/>
        </w:rPr>
        <w:t>１　乾燥減量測定法</w:t>
      </w:r>
    </w:p>
    <w:p w14:paraId="59F4F59E" w14:textId="77777777" w:rsidR="00FD3F8B" w:rsidRPr="009F543E" w:rsidRDefault="00FD3F8B" w:rsidP="00FD3F8B">
      <w:pPr>
        <w:pStyle w:val="a5"/>
        <w:ind w:firstLineChars="200" w:firstLine="360"/>
        <w:rPr>
          <w:sz w:val="18"/>
        </w:rPr>
      </w:pPr>
      <w:r w:rsidRPr="009F543E">
        <w:rPr>
          <w:rFonts w:hint="eastAsia"/>
          <w:sz w:val="18"/>
        </w:rPr>
        <w:t>乾燥減量測定法は，検体を減圧下で加温乾燥することによって減少する</w:t>
      </w:r>
      <w:r w:rsidR="00F3309F" w:rsidRPr="009F543E">
        <w:rPr>
          <w:rFonts w:hint="eastAsia"/>
          <w:sz w:val="18"/>
        </w:rPr>
        <w:t>質</w:t>
      </w:r>
      <w:r w:rsidRPr="009F543E">
        <w:rPr>
          <w:rFonts w:hint="eastAsia"/>
          <w:sz w:val="18"/>
        </w:rPr>
        <w:t>量から，水分量を測定する方法である．</w:t>
      </w:r>
    </w:p>
    <w:p w14:paraId="257FA7A2" w14:textId="77777777" w:rsidR="00FD3F8B" w:rsidRPr="009F543E" w:rsidRDefault="00FD3F8B" w:rsidP="00FD3F8B">
      <w:pPr>
        <w:pStyle w:val="a5"/>
        <w:rPr>
          <w:sz w:val="18"/>
        </w:rPr>
      </w:pPr>
      <w:r w:rsidRPr="009F543E">
        <w:rPr>
          <w:rFonts w:hint="eastAsia"/>
          <w:sz w:val="18"/>
        </w:rPr>
        <w:t>操作法</w:t>
      </w:r>
    </w:p>
    <w:p w14:paraId="2D4EC7A5" w14:textId="77777777" w:rsidR="00FD3F8B" w:rsidRPr="009F543E" w:rsidRDefault="00FD3F8B" w:rsidP="00FD3F8B">
      <w:pPr>
        <w:pStyle w:val="a5"/>
        <w:ind w:leftChars="86" w:left="181" w:firstLineChars="100" w:firstLine="180"/>
        <w:rPr>
          <w:sz w:val="18"/>
        </w:rPr>
      </w:pPr>
      <w:r w:rsidRPr="009F543E">
        <w:rPr>
          <w:rFonts w:hint="eastAsia"/>
          <w:sz w:val="18"/>
        </w:rPr>
        <w:t>通気の有無を制御できる適当なはかり瓶をあらかじめ，検体の場合と同様の条件で30分間乾燥し，その</w:t>
      </w:r>
      <w:r w:rsidR="00F3309F" w:rsidRPr="009F543E">
        <w:rPr>
          <w:rFonts w:hint="eastAsia"/>
          <w:sz w:val="18"/>
        </w:rPr>
        <w:t>質</w:t>
      </w:r>
      <w:r w:rsidRPr="009F543E">
        <w:rPr>
          <w:rFonts w:hint="eastAsia"/>
          <w:sz w:val="18"/>
        </w:rPr>
        <w:t>量を精密に量る．</w:t>
      </w:r>
    </w:p>
    <w:p w14:paraId="424DDDF5" w14:textId="77777777" w:rsidR="00FD3F8B" w:rsidRPr="009F543E" w:rsidRDefault="00FD3F8B" w:rsidP="00FD3F8B">
      <w:pPr>
        <w:pStyle w:val="a5"/>
        <w:ind w:leftChars="86" w:left="181" w:firstLineChars="100" w:firstLine="180"/>
        <w:rPr>
          <w:sz w:val="18"/>
        </w:rPr>
      </w:pPr>
      <w:r w:rsidRPr="009F543E">
        <w:rPr>
          <w:rFonts w:hint="eastAsia"/>
          <w:sz w:val="18"/>
        </w:rPr>
        <w:t>別に規定する場合を除き，相対湿度45</w:t>
      </w:r>
      <w:r w:rsidR="00223CC6" w:rsidRPr="009F543E">
        <w:rPr>
          <w:rFonts w:hint="eastAsia"/>
          <w:sz w:val="18"/>
        </w:rPr>
        <w:t>％</w:t>
      </w:r>
      <w:r w:rsidRPr="009F543E">
        <w:rPr>
          <w:rFonts w:hint="eastAsia"/>
          <w:sz w:val="18"/>
        </w:rPr>
        <w:t>以下の環境下で，検体を粉砕し，その適当量をはかり瓶に入れ，</w:t>
      </w:r>
      <w:r w:rsidR="004B4D8E" w:rsidRPr="009F543E">
        <w:rPr>
          <w:rFonts w:hint="eastAsia"/>
          <w:sz w:val="18"/>
        </w:rPr>
        <w:t>通気を止め</w:t>
      </w:r>
      <w:r w:rsidRPr="009F543E">
        <w:rPr>
          <w:rFonts w:hint="eastAsia"/>
          <w:sz w:val="18"/>
        </w:rPr>
        <w:t>，その</w:t>
      </w:r>
      <w:r w:rsidR="00F3309F" w:rsidRPr="009F543E">
        <w:rPr>
          <w:rFonts w:hint="eastAsia"/>
          <w:sz w:val="18"/>
        </w:rPr>
        <w:t>質</w:t>
      </w:r>
      <w:r w:rsidRPr="009F543E">
        <w:rPr>
          <w:rFonts w:hint="eastAsia"/>
          <w:sz w:val="18"/>
        </w:rPr>
        <w:t>量を精密に量り，これを0.6kPa以下の圧のもとで，58</w:t>
      </w:r>
      <w:r w:rsidR="002E61FD" w:rsidRPr="009F543E">
        <w:rPr>
          <w:rFonts w:hint="eastAsia"/>
          <w:sz w:val="18"/>
        </w:rPr>
        <w:t>～</w:t>
      </w:r>
      <w:r w:rsidRPr="009F543E">
        <w:rPr>
          <w:rFonts w:hint="eastAsia"/>
          <w:sz w:val="18"/>
        </w:rPr>
        <w:t>62℃で</w:t>
      </w:r>
      <w:r w:rsidR="00786F35" w:rsidRPr="009F543E">
        <w:rPr>
          <w:rFonts w:hint="eastAsia"/>
          <w:sz w:val="18"/>
        </w:rPr>
        <w:t>３</w:t>
      </w:r>
      <w:r w:rsidRPr="009F543E">
        <w:rPr>
          <w:rFonts w:hint="eastAsia"/>
          <w:sz w:val="18"/>
        </w:rPr>
        <w:t>時間五酸化リン又はシリカゲル上で乾燥した後，五酸化リン又はシリカゲルを入れたデシケーターに移し，常温まで冷却した後，その</w:t>
      </w:r>
      <w:r w:rsidR="00F3309F" w:rsidRPr="009F543E">
        <w:rPr>
          <w:rFonts w:hint="eastAsia"/>
          <w:sz w:val="18"/>
        </w:rPr>
        <w:t>質</w:t>
      </w:r>
      <w:r w:rsidRPr="009F543E">
        <w:rPr>
          <w:rFonts w:hint="eastAsia"/>
          <w:sz w:val="18"/>
        </w:rPr>
        <w:t>量を精密に量る．</w:t>
      </w:r>
    </w:p>
    <w:p w14:paraId="4048D1C0" w14:textId="77777777" w:rsidR="00FD3F8B" w:rsidRPr="009F543E" w:rsidRDefault="00FD3F8B" w:rsidP="00FD3F8B">
      <w:pPr>
        <w:pStyle w:val="a5"/>
        <w:rPr>
          <w:sz w:val="18"/>
        </w:rPr>
      </w:pPr>
      <w:r w:rsidRPr="009F543E">
        <w:rPr>
          <w:rFonts w:hint="eastAsia"/>
          <w:sz w:val="18"/>
        </w:rPr>
        <w:t xml:space="preserve">　含湿度の計算</w:t>
      </w:r>
    </w:p>
    <w:p w14:paraId="44A3931C"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524F6346" w14:textId="77777777" w:rsidR="00FD3F8B" w:rsidRPr="009F543E" w:rsidRDefault="00FD3F8B" w:rsidP="00FD3F8B">
      <w:pPr>
        <w:pStyle w:val="a5"/>
        <w:rPr>
          <w:sz w:val="18"/>
        </w:rPr>
      </w:pPr>
      <w:r w:rsidRPr="009F543E">
        <w:rPr>
          <w:rFonts w:hint="eastAsia"/>
          <w:sz w:val="18"/>
        </w:rPr>
        <w:t xml:space="preserve">　</w:t>
      </w:r>
      <w:r w:rsidR="003636D2" w:rsidRPr="009F543E">
        <w:rPr>
          <w:rFonts w:hAnsi="ＭＳ 明朝" w:hint="eastAsia"/>
          <w:sz w:val="18"/>
          <w:szCs w:val="18"/>
        </w:rPr>
        <w:t>含湿度（％）＝</w:t>
      </w:r>
      <w:r w:rsidR="00694CE4" w:rsidRPr="009F543E">
        <w:rPr>
          <w:rFonts w:ascii="ZWAdobeF" w:hAnsi="ZWAdobeF" w:cs="ZWAdobeF"/>
          <w:sz w:val="2"/>
          <w:szCs w:val="2"/>
        </w:rPr>
        <w:t>A</w:t>
      </w:r>
      <w:r w:rsidR="003636D2" w:rsidRPr="009F543E">
        <w:rPr>
          <w:rFonts w:hAnsi="ＭＳ 明朝"/>
          <w:sz w:val="18"/>
          <w:szCs w:val="18"/>
        </w:rPr>
        <w:fldChar w:fldCharType="begin"/>
      </w:r>
      <w:r w:rsidR="003636D2" w:rsidRPr="009F543E">
        <w:rPr>
          <w:rFonts w:hAnsi="ＭＳ 明朝"/>
          <w:sz w:val="18"/>
          <w:szCs w:val="18"/>
        </w:rPr>
        <w:instrText xml:space="preserve"> EQ \f(乾燥によって減少した</w:instrText>
      </w:r>
      <w:r w:rsidR="00F3309F" w:rsidRPr="009F543E">
        <w:rPr>
          <w:rFonts w:hAnsi="ＭＳ 明朝" w:hint="eastAsia"/>
          <w:sz w:val="18"/>
          <w:szCs w:val="18"/>
        </w:rPr>
        <w:instrText>質</w:instrText>
      </w:r>
      <w:r w:rsidR="003636D2" w:rsidRPr="009F543E">
        <w:rPr>
          <w:rFonts w:hAnsi="ＭＳ 明朝"/>
          <w:sz w:val="18"/>
          <w:szCs w:val="18"/>
        </w:rPr>
        <w:instrText>量（mg）,検体の採取</w:instrText>
      </w:r>
      <w:r w:rsidR="00F3309F" w:rsidRPr="009F543E">
        <w:rPr>
          <w:rFonts w:hAnsi="ＭＳ 明朝" w:hint="eastAsia"/>
          <w:sz w:val="18"/>
          <w:szCs w:val="18"/>
        </w:rPr>
        <w:instrText>質</w:instrText>
      </w:r>
      <w:r w:rsidR="003636D2" w:rsidRPr="009F543E">
        <w:rPr>
          <w:rFonts w:hAnsi="ＭＳ 明朝"/>
          <w:sz w:val="18"/>
          <w:szCs w:val="18"/>
        </w:rPr>
        <w:instrText>量（mg）</w:instrText>
      </w:r>
      <w:r w:rsidR="00694CE4" w:rsidRPr="009F543E">
        <w:rPr>
          <w:rFonts w:ascii="ZWAdobeF" w:hAnsi="ZWAdobeF" w:cs="ZWAdobeF"/>
          <w:sz w:val="2"/>
          <w:szCs w:val="2"/>
        </w:rPr>
        <w:instrText>E</w:instrText>
      </w:r>
      <w:r w:rsidR="003636D2" w:rsidRPr="009F543E">
        <w:rPr>
          <w:rFonts w:hAnsi="ＭＳ 明朝"/>
          <w:sz w:val="18"/>
          <w:szCs w:val="18"/>
        </w:rPr>
        <w:instrText>)</w:instrText>
      </w:r>
      <w:r w:rsidR="003636D2" w:rsidRPr="009F543E">
        <w:rPr>
          <w:rFonts w:hAnsi="ＭＳ 明朝"/>
          <w:sz w:val="18"/>
          <w:szCs w:val="18"/>
        </w:rPr>
        <w:fldChar w:fldCharType="end"/>
      </w:r>
      <w:r w:rsidR="00694CE4" w:rsidRPr="009F543E">
        <w:rPr>
          <w:rFonts w:ascii="ZWAdobeF" w:hAnsi="ZWAdobeF" w:cs="ZWAdobeF"/>
          <w:sz w:val="2"/>
          <w:szCs w:val="2"/>
        </w:rPr>
        <w:t>A</w:t>
      </w:r>
      <w:r w:rsidR="003636D2" w:rsidRPr="009F543E">
        <w:rPr>
          <w:rFonts w:hAnsi="ＭＳ 明朝" w:hint="eastAsia"/>
          <w:sz w:val="18"/>
          <w:szCs w:val="18"/>
        </w:rPr>
        <w:t>×100</w:t>
      </w:r>
    </w:p>
    <w:p w14:paraId="4AA066EB" w14:textId="77777777" w:rsidR="00FD3F8B" w:rsidRPr="009F543E" w:rsidRDefault="00FD3F8B" w:rsidP="00FD3F8B">
      <w:pPr>
        <w:pStyle w:val="a5"/>
        <w:spacing w:beforeLines="50" w:before="180"/>
        <w:rPr>
          <w:sz w:val="18"/>
        </w:rPr>
      </w:pPr>
      <w:r w:rsidRPr="009F543E">
        <w:rPr>
          <w:rFonts w:hint="eastAsia"/>
          <w:sz w:val="18"/>
        </w:rPr>
        <w:t>２　水分定量法</w:t>
      </w:r>
    </w:p>
    <w:p w14:paraId="06993432" w14:textId="77777777" w:rsidR="00FD3F8B" w:rsidRPr="009F543E" w:rsidRDefault="00FD3F8B" w:rsidP="00FD3F8B">
      <w:pPr>
        <w:pStyle w:val="a5"/>
        <w:ind w:firstLineChars="200" w:firstLine="360"/>
        <w:rPr>
          <w:sz w:val="18"/>
        </w:rPr>
      </w:pPr>
      <w:r w:rsidRPr="009F543E">
        <w:rPr>
          <w:rFonts w:hint="eastAsia"/>
          <w:sz w:val="18"/>
        </w:rPr>
        <w:t>水分定量法は，検体の水分量をカールフィッシャー法によって定量する方法である．</w:t>
      </w:r>
    </w:p>
    <w:p w14:paraId="3E740814" w14:textId="77777777" w:rsidR="00FD3F8B" w:rsidRPr="009F543E" w:rsidRDefault="00FD3F8B" w:rsidP="00FD3F8B">
      <w:pPr>
        <w:pStyle w:val="a5"/>
        <w:rPr>
          <w:sz w:val="18"/>
        </w:rPr>
      </w:pPr>
      <w:r w:rsidRPr="009F543E">
        <w:rPr>
          <w:rFonts w:hint="eastAsia"/>
          <w:sz w:val="18"/>
        </w:rPr>
        <w:t>操作法</w:t>
      </w:r>
    </w:p>
    <w:p w14:paraId="0466BDA9"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検体の適当量を正確に採り，別に規定する場合を除き，日本薬局方一般試験法水分測定法を準用して検体中の水分量を測定する．</w:t>
      </w:r>
    </w:p>
    <w:p w14:paraId="7486C06D" w14:textId="77777777" w:rsidR="00FD3F8B" w:rsidRPr="009F543E" w:rsidRDefault="00FD3F8B" w:rsidP="00FD3F8B">
      <w:pPr>
        <w:pStyle w:val="a5"/>
        <w:rPr>
          <w:sz w:val="18"/>
        </w:rPr>
      </w:pPr>
      <w:r w:rsidRPr="009F543E">
        <w:rPr>
          <w:rFonts w:hint="eastAsia"/>
          <w:sz w:val="18"/>
        </w:rPr>
        <w:t xml:space="preserve">　含湿度の計算</w:t>
      </w:r>
    </w:p>
    <w:p w14:paraId="7091131A"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0896AFE1" w14:textId="77777777" w:rsidR="00FD3F8B" w:rsidRPr="009F543E" w:rsidRDefault="00FD3F8B" w:rsidP="00FD3F8B">
      <w:pPr>
        <w:pStyle w:val="a5"/>
        <w:rPr>
          <w:sz w:val="18"/>
        </w:rPr>
      </w:pPr>
      <w:r w:rsidRPr="009F543E">
        <w:rPr>
          <w:rFonts w:hint="eastAsia"/>
          <w:sz w:val="18"/>
        </w:rPr>
        <w:t xml:space="preserve">　</w:t>
      </w:r>
      <w:r w:rsidR="00C77C72" w:rsidRPr="009F543E">
        <w:rPr>
          <w:rFonts w:hint="eastAsia"/>
          <w:sz w:val="18"/>
          <w:szCs w:val="18"/>
        </w:rPr>
        <w:t>含湿度（％）＝</w:t>
      </w:r>
      <w:r w:rsidR="00694CE4" w:rsidRPr="009F543E">
        <w:rPr>
          <w:rFonts w:ascii="ZWAdobeF" w:hAnsi="ZWAdobeF" w:cs="ZWAdobeF"/>
          <w:sz w:val="2"/>
          <w:szCs w:val="2"/>
        </w:rPr>
        <w:t>A</w:t>
      </w:r>
      <w:r w:rsidR="00C77C72" w:rsidRPr="009F543E">
        <w:rPr>
          <w:rFonts w:hAnsi="ＭＳ 明朝"/>
          <w:sz w:val="18"/>
          <w:szCs w:val="18"/>
        </w:rPr>
        <w:fldChar w:fldCharType="begin"/>
      </w:r>
      <w:r w:rsidR="00C77C72" w:rsidRPr="009F543E">
        <w:rPr>
          <w:rFonts w:hAnsi="ＭＳ 明朝"/>
          <w:sz w:val="18"/>
          <w:szCs w:val="18"/>
        </w:rPr>
        <w:instrText xml:space="preserve"> EQ \f(採取した検体の水分量（mg）,検体の採取</w:instrText>
      </w:r>
      <w:r w:rsidR="00F3309F" w:rsidRPr="009F543E">
        <w:rPr>
          <w:rFonts w:hAnsi="ＭＳ 明朝" w:hint="eastAsia"/>
          <w:sz w:val="18"/>
          <w:szCs w:val="18"/>
        </w:rPr>
        <w:instrText>質</w:instrText>
      </w:r>
      <w:r w:rsidR="00C77C72" w:rsidRPr="009F543E">
        <w:rPr>
          <w:rFonts w:hAnsi="ＭＳ 明朝"/>
          <w:sz w:val="18"/>
          <w:szCs w:val="18"/>
        </w:rPr>
        <w:instrText>量（mg）</w:instrText>
      </w:r>
      <w:r w:rsidR="00694CE4" w:rsidRPr="009F543E">
        <w:rPr>
          <w:rFonts w:ascii="ZWAdobeF" w:hAnsi="ZWAdobeF" w:cs="ZWAdobeF"/>
          <w:sz w:val="2"/>
          <w:szCs w:val="2"/>
        </w:rPr>
        <w:instrText>E</w:instrText>
      </w:r>
      <w:r w:rsidR="00C77C72" w:rsidRPr="009F543E">
        <w:rPr>
          <w:rFonts w:hAnsi="ＭＳ 明朝"/>
          <w:sz w:val="18"/>
          <w:szCs w:val="18"/>
        </w:rPr>
        <w:instrText>)</w:instrText>
      </w:r>
      <w:r w:rsidR="00C77C72" w:rsidRPr="009F543E">
        <w:rPr>
          <w:rFonts w:hAnsi="ＭＳ 明朝"/>
          <w:sz w:val="18"/>
          <w:szCs w:val="18"/>
        </w:rPr>
        <w:fldChar w:fldCharType="end"/>
      </w:r>
      <w:r w:rsidR="00694CE4" w:rsidRPr="009F543E">
        <w:rPr>
          <w:rFonts w:ascii="ZWAdobeF" w:hAnsi="ZWAdobeF" w:cs="ZWAdobeF"/>
          <w:sz w:val="2"/>
          <w:szCs w:val="2"/>
        </w:rPr>
        <w:t>A</w:t>
      </w:r>
      <w:r w:rsidR="00C77C72" w:rsidRPr="009F543E">
        <w:rPr>
          <w:rFonts w:hAnsi="ＭＳ 明朝" w:hint="eastAsia"/>
          <w:sz w:val="18"/>
          <w:szCs w:val="18"/>
        </w:rPr>
        <w:t>×100</w:t>
      </w:r>
    </w:p>
    <w:p w14:paraId="17E5FFB7"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6D8FD310" w14:textId="77777777" w:rsidR="00FD3F8B" w:rsidRPr="009F543E" w:rsidRDefault="00FD3F8B" w:rsidP="004D714E">
      <w:pPr>
        <w:pStyle w:val="31"/>
        <w:spacing w:before="360" w:after="360"/>
      </w:pPr>
      <w:bookmarkStart w:id="585" w:name="_Toc79984799"/>
      <w:bookmarkStart w:id="586" w:name="_Toc146294884"/>
      <w:bookmarkStart w:id="587" w:name="_Toc152693624"/>
      <w:bookmarkStart w:id="588" w:name="_Toc152694476"/>
      <w:bookmarkStart w:id="589" w:name="_Toc186234266"/>
      <w:r w:rsidRPr="009F543E">
        <w:rPr>
          <w:rFonts w:hint="eastAsia"/>
        </w:rPr>
        <w:lastRenderedPageBreak/>
        <w:t>クエン酸定量法</w:t>
      </w:r>
      <w:bookmarkEnd w:id="585"/>
      <w:bookmarkEnd w:id="586"/>
      <w:bookmarkEnd w:id="587"/>
      <w:bookmarkEnd w:id="588"/>
      <w:bookmarkEnd w:id="589"/>
    </w:p>
    <w:p w14:paraId="41A106DF" w14:textId="77777777" w:rsidR="00FD3F8B" w:rsidRPr="009F543E" w:rsidRDefault="00FD3F8B" w:rsidP="00FD3F8B">
      <w:pPr>
        <w:pStyle w:val="a5"/>
        <w:rPr>
          <w:sz w:val="18"/>
        </w:rPr>
      </w:pPr>
      <w:r w:rsidRPr="009F543E">
        <w:rPr>
          <w:rFonts w:hint="eastAsia"/>
          <w:sz w:val="18"/>
        </w:rPr>
        <w:t xml:space="preserve">　　クエン酸定量法は，検体中のクエン酸を中和するにたる水酸化ナトリウムの量からその含量を定量する方法である．</w:t>
      </w:r>
    </w:p>
    <w:p w14:paraId="59916EC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B54ADDA" w14:textId="77777777" w:rsidR="00FD3F8B" w:rsidRPr="009F543E" w:rsidRDefault="00FD3F8B" w:rsidP="00FD3F8B">
      <w:pPr>
        <w:pStyle w:val="a5"/>
        <w:rPr>
          <w:sz w:val="18"/>
        </w:rPr>
      </w:pPr>
      <w:r w:rsidRPr="009F543E">
        <w:rPr>
          <w:rFonts w:hint="eastAsia"/>
          <w:sz w:val="18"/>
        </w:rPr>
        <w:t>操作法</w:t>
      </w:r>
    </w:p>
    <w:p w14:paraId="3A9E55F1"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検体の適当量を正確に採り，必要ならば水を加え，フェノールフタレイン試液を指示薬として0.1mol</w:t>
      </w:r>
      <w:r w:rsidR="00223CC6" w:rsidRPr="009F543E">
        <w:rPr>
          <w:rFonts w:hint="eastAsia"/>
          <w:sz w:val="18"/>
        </w:rPr>
        <w:t>／Ｌ</w:t>
      </w:r>
      <w:r w:rsidRPr="009F543E">
        <w:rPr>
          <w:rFonts w:hint="eastAsia"/>
          <w:sz w:val="18"/>
        </w:rPr>
        <w:t>水酸化ナトリウム液で滴定する．なお滴定操作は指示薬を用いずに日本薬局方一般試験法滴定終点検出法の電位差滴定法を準用して行ってもよい．</w:t>
      </w:r>
    </w:p>
    <w:p w14:paraId="6753DEE8" w14:textId="77777777" w:rsidR="00FD3F8B" w:rsidRPr="009F543E" w:rsidRDefault="00FD3F8B" w:rsidP="00FD3F8B">
      <w:pPr>
        <w:pStyle w:val="a5"/>
        <w:rPr>
          <w:sz w:val="18"/>
        </w:rPr>
      </w:pPr>
      <w:r w:rsidRPr="009F543E">
        <w:rPr>
          <w:rFonts w:hint="eastAsia"/>
          <w:sz w:val="18"/>
        </w:rPr>
        <w:t xml:space="preserve">　　検体のクエン酸含量は，次の式によって求める．</w:t>
      </w:r>
    </w:p>
    <w:p w14:paraId="179B5AC0"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クエン酸（一水和物）含量（ｗ／ｖ％）＝</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\f(Ａ×ｆ×0.7005,Ｂ</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p>
    <w:p w14:paraId="3DF543E1"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0539D733"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17016572"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2B9D7672" w14:textId="77777777" w:rsidR="00FD3F8B" w:rsidRPr="009F543E" w:rsidRDefault="00FD3F8B" w:rsidP="00FD3F8B">
      <w:pPr>
        <w:pStyle w:val="a5"/>
        <w:rPr>
          <w:sz w:val="18"/>
        </w:rPr>
      </w:pPr>
      <w:r w:rsidRPr="009F543E">
        <w:rPr>
          <w:rFonts w:hint="eastAsia"/>
          <w:sz w:val="18"/>
        </w:rPr>
        <w:t xml:space="preserve">　　ただし，リン酸二水素ナトリウム（二水和物）を含む検体のクエン酸含量は，次の式によって求める．</w:t>
      </w:r>
    </w:p>
    <w:p w14:paraId="52D5B773"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クエン酸（一水和物）含量（ｗ／ｖ％）＝</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\f(Ａ×ｆ×0.7005,Ｂ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－Ｃ×0.4490</w:t>
      </w:r>
    </w:p>
    <w:p w14:paraId="6BEB8DEB"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46B053BA"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7588DB03"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1E46F721" w14:textId="77777777" w:rsidR="00FD3F8B" w:rsidRPr="009F543E" w:rsidRDefault="00223CC6" w:rsidP="00FD3F8B">
      <w:pPr>
        <w:pStyle w:val="a5"/>
        <w:ind w:firstLineChars="200" w:firstLine="360"/>
        <w:rPr>
          <w:sz w:val="18"/>
        </w:rPr>
      </w:pPr>
      <w:r w:rsidRPr="009F543E">
        <w:rPr>
          <w:rFonts w:hint="eastAsia"/>
          <w:sz w:val="18"/>
        </w:rPr>
        <w:t>Ｃ</w:t>
      </w:r>
      <w:r w:rsidR="00FD3F8B" w:rsidRPr="009F543E">
        <w:rPr>
          <w:rFonts w:hint="eastAsia"/>
          <w:sz w:val="18"/>
        </w:rPr>
        <w:t>：リン酸二水素ナトリウム定量法によって求めた検体のリン酸二水素ナトリウム（二水和物）含量（</w:t>
      </w:r>
      <w:r w:rsidRPr="009F543E">
        <w:rPr>
          <w:rFonts w:hint="eastAsia"/>
          <w:sz w:val="18"/>
        </w:rPr>
        <w:t>ｗ／ｖ％</w:t>
      </w:r>
      <w:r w:rsidR="00FD3F8B" w:rsidRPr="009F543E">
        <w:rPr>
          <w:rFonts w:hint="eastAsia"/>
          <w:sz w:val="18"/>
        </w:rPr>
        <w:t>）</w:t>
      </w:r>
    </w:p>
    <w:p w14:paraId="23837C57"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0645D6CC" w14:textId="77777777" w:rsidR="00FD3F8B" w:rsidRPr="009F543E" w:rsidRDefault="00FD3F8B" w:rsidP="004D714E">
      <w:pPr>
        <w:pStyle w:val="31"/>
        <w:spacing w:before="360" w:after="360"/>
      </w:pPr>
      <w:bookmarkStart w:id="590" w:name="_Toc79984800"/>
      <w:bookmarkStart w:id="591" w:name="_Toc146294885"/>
      <w:bookmarkStart w:id="592" w:name="_Toc152693625"/>
      <w:bookmarkStart w:id="593" w:name="_Toc152694477"/>
      <w:bookmarkStart w:id="594" w:name="_Toc186234267"/>
      <w:r w:rsidRPr="009F543E">
        <w:rPr>
          <w:rFonts w:hint="eastAsia"/>
        </w:rPr>
        <w:t>クエン酸ナトリウム定量法</w:t>
      </w:r>
      <w:bookmarkEnd w:id="590"/>
      <w:bookmarkEnd w:id="591"/>
      <w:bookmarkEnd w:id="592"/>
      <w:bookmarkEnd w:id="593"/>
      <w:bookmarkEnd w:id="594"/>
    </w:p>
    <w:p w14:paraId="404E04A2" w14:textId="77777777" w:rsidR="00FD3F8B" w:rsidRPr="009F543E" w:rsidRDefault="00FD3F8B" w:rsidP="00FD3F8B">
      <w:pPr>
        <w:pStyle w:val="a5"/>
        <w:ind w:left="180" w:hangingChars="100" w:hanging="180"/>
        <w:rPr>
          <w:sz w:val="18"/>
        </w:rPr>
      </w:pPr>
      <w:r w:rsidRPr="009F543E">
        <w:rPr>
          <w:rFonts w:hint="eastAsia"/>
          <w:sz w:val="18"/>
        </w:rPr>
        <w:t xml:space="preserve">　　クエン酸ナトリウム定量法は，検体の総クエン酸含量を次の１</w:t>
      </w:r>
      <w:r w:rsidR="00F3309F" w:rsidRPr="009F543E">
        <w:rPr>
          <w:rFonts w:hint="eastAsia"/>
          <w:sz w:val="18"/>
        </w:rPr>
        <w:t>質</w:t>
      </w:r>
      <w:r w:rsidRPr="009F543E">
        <w:rPr>
          <w:rFonts w:hint="eastAsia"/>
          <w:sz w:val="18"/>
        </w:rPr>
        <w:t>量法又は２液体クロマトグラフ法によって定量し，その総クエン酸含量と遊離クエン酸含量との差から検体のクエン酸ナトリウム含量を定量する方法である．</w:t>
      </w:r>
    </w:p>
    <w:p w14:paraId="0C14A15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0E7EE61F" w14:textId="77777777" w:rsidR="00FD3F8B" w:rsidRPr="009F543E" w:rsidRDefault="00FD3F8B" w:rsidP="00FD3F8B">
      <w:pPr>
        <w:pStyle w:val="a5"/>
        <w:rPr>
          <w:sz w:val="18"/>
        </w:rPr>
      </w:pPr>
      <w:r w:rsidRPr="009F543E">
        <w:rPr>
          <w:rFonts w:hint="eastAsia"/>
          <w:sz w:val="18"/>
        </w:rPr>
        <w:t xml:space="preserve">１　</w:t>
      </w:r>
      <w:r w:rsidR="00F3309F" w:rsidRPr="009F543E">
        <w:rPr>
          <w:rFonts w:hint="eastAsia"/>
          <w:sz w:val="18"/>
        </w:rPr>
        <w:t>質</w:t>
      </w:r>
      <w:r w:rsidRPr="009F543E">
        <w:rPr>
          <w:rFonts w:hint="eastAsia"/>
          <w:sz w:val="18"/>
        </w:rPr>
        <w:t xml:space="preserve">　量　法</w:t>
      </w:r>
    </w:p>
    <w:p w14:paraId="354EE05F" w14:textId="77777777" w:rsidR="00FD3F8B" w:rsidRPr="009F543E" w:rsidRDefault="00FD3F8B" w:rsidP="00FD3F8B">
      <w:pPr>
        <w:pStyle w:val="a5"/>
        <w:ind w:left="180" w:hangingChars="100" w:hanging="180"/>
        <w:rPr>
          <w:sz w:val="18"/>
        </w:rPr>
      </w:pPr>
      <w:r w:rsidRPr="009F543E">
        <w:rPr>
          <w:rFonts w:hint="eastAsia"/>
          <w:sz w:val="18"/>
        </w:rPr>
        <w:t xml:space="preserve">　　総クエン酸（一水和物）約150mgを含むと推定される検体の量を正確に採り，水を加えて約30mLとする．これに臭化カリウム2.0</w:t>
      </w:r>
      <w:r w:rsidR="00A462ED" w:rsidRPr="009F543E">
        <w:rPr>
          <w:rFonts w:hint="eastAsia"/>
          <w:sz w:val="18"/>
        </w:rPr>
        <w:t>ｇ</w:t>
      </w:r>
      <w:r w:rsidRPr="009F543E">
        <w:rPr>
          <w:rFonts w:hint="eastAsia"/>
          <w:sz w:val="18"/>
        </w:rPr>
        <w:t>を加えて溶かし，次いで硫酸5.0mLを加えて</w:t>
      </w:r>
      <w:r w:rsidR="00A462ED" w:rsidRPr="009F543E">
        <w:rPr>
          <w:rFonts w:hint="eastAsia"/>
          <w:sz w:val="18"/>
        </w:rPr>
        <w:t>５</w:t>
      </w:r>
      <w:r w:rsidRPr="009F543E">
        <w:rPr>
          <w:rFonts w:hint="eastAsia"/>
          <w:sz w:val="18"/>
        </w:rPr>
        <w:t>分間置いた後，</w:t>
      </w:r>
      <w:r w:rsidR="00786F35" w:rsidRPr="009F543E">
        <w:rPr>
          <w:rFonts w:hint="eastAsia"/>
          <w:sz w:val="18"/>
        </w:rPr>
        <w:t>５</w:t>
      </w:r>
      <w:r w:rsidR="00A462ED" w:rsidRPr="009F543E">
        <w:rPr>
          <w:rFonts w:hint="eastAsia"/>
          <w:sz w:val="18"/>
        </w:rPr>
        <w:t>ｗ／ｖ％</w:t>
      </w:r>
      <w:r w:rsidRPr="009F543E">
        <w:rPr>
          <w:rFonts w:hint="eastAsia"/>
          <w:sz w:val="18"/>
        </w:rPr>
        <w:t>過マンガン酸カリウム溶液約20mLを徐々に加えて振り混ぜ，更に約</w:t>
      </w:r>
      <w:r w:rsidR="00A462ED" w:rsidRPr="009F543E">
        <w:rPr>
          <w:rFonts w:hint="eastAsia"/>
          <w:sz w:val="18"/>
        </w:rPr>
        <w:t>５</w:t>
      </w:r>
      <w:r w:rsidRPr="009F543E">
        <w:rPr>
          <w:rFonts w:hint="eastAsia"/>
          <w:sz w:val="18"/>
        </w:rPr>
        <w:t>分間置き，次いで約15℃に冷却する．</w:t>
      </w:r>
    </w:p>
    <w:p w14:paraId="2E025D53" w14:textId="77777777" w:rsidR="00FD3F8B" w:rsidRPr="009F543E" w:rsidRDefault="00FD3F8B" w:rsidP="00FD3F8B">
      <w:pPr>
        <w:pStyle w:val="a5"/>
        <w:ind w:left="180" w:hangingChars="100" w:hanging="180"/>
        <w:rPr>
          <w:sz w:val="18"/>
        </w:rPr>
      </w:pPr>
      <w:r w:rsidRPr="009F543E">
        <w:rPr>
          <w:rFonts w:hint="eastAsia"/>
          <w:sz w:val="18"/>
        </w:rPr>
        <w:t xml:space="preserve">　　生じた二酸化マンガンの沈殿が完全に溶けるのに</w:t>
      </w:r>
      <w:r w:rsidR="004B4D8E" w:rsidRPr="009F543E">
        <w:rPr>
          <w:rFonts w:hint="eastAsia"/>
          <w:sz w:val="18"/>
        </w:rPr>
        <w:t>十分</w:t>
      </w:r>
      <w:r w:rsidRPr="009F543E">
        <w:rPr>
          <w:rFonts w:hint="eastAsia"/>
          <w:sz w:val="18"/>
        </w:rPr>
        <w:t>な量の硫酸第一鉄試液を加えて振り混ぜ，更に無水硫酸ナトリウム20.0</w:t>
      </w:r>
      <w:r w:rsidR="002D6FB1" w:rsidRPr="009F543E">
        <w:rPr>
          <w:rFonts w:hint="eastAsia"/>
          <w:sz w:val="18"/>
        </w:rPr>
        <w:t>ｇ</w:t>
      </w:r>
      <w:r w:rsidRPr="009F543E">
        <w:rPr>
          <w:rFonts w:hint="eastAsia"/>
          <w:sz w:val="18"/>
        </w:rPr>
        <w:t>を加えて</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分間激しく振り混ぜる．</w:t>
      </w:r>
    </w:p>
    <w:p w14:paraId="2BC31790" w14:textId="77777777" w:rsidR="00FD3F8B" w:rsidRPr="009F543E" w:rsidRDefault="00FD3F8B" w:rsidP="00FD3F8B">
      <w:pPr>
        <w:pStyle w:val="a5"/>
        <w:ind w:left="180" w:hangingChars="100" w:hanging="180"/>
        <w:rPr>
          <w:sz w:val="18"/>
        </w:rPr>
      </w:pPr>
      <w:r w:rsidRPr="009F543E">
        <w:rPr>
          <w:rFonts w:hint="eastAsia"/>
          <w:sz w:val="18"/>
        </w:rPr>
        <w:t xml:space="preserve">　　生じたペンタブロムアセトンの結晶性沈殿をグーチ用アスベスト等を約</w:t>
      </w:r>
      <w:r w:rsidR="002D6FB1" w:rsidRPr="009F543E">
        <w:rPr>
          <w:rFonts w:hint="eastAsia"/>
          <w:sz w:val="18"/>
        </w:rPr>
        <w:t>１</w:t>
      </w:r>
      <w:r w:rsidRPr="009F543E">
        <w:rPr>
          <w:rFonts w:hint="eastAsia"/>
          <w:sz w:val="18"/>
        </w:rPr>
        <w:t>mmの厚さに敷いたガラスろ過器（No.</w:t>
      </w:r>
      <w:r w:rsidR="002D6FB1" w:rsidRPr="009F543E">
        <w:rPr>
          <w:rFonts w:hint="eastAsia"/>
          <w:sz w:val="18"/>
        </w:rPr>
        <w:t>２</w:t>
      </w:r>
      <w:r w:rsidRPr="009F543E">
        <w:rPr>
          <w:rFonts w:hint="eastAsia"/>
          <w:sz w:val="18"/>
        </w:rPr>
        <w:t>）を用い吸引ろ過して集める．フラスコ内を水で</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回洗い，その洗液も同時に吸引ろ過し，沈殿を全部集める．これらの操作は液温約15℃で行う．</w:t>
      </w:r>
    </w:p>
    <w:p w14:paraId="766BC40E" w14:textId="77777777" w:rsidR="00FD3F8B" w:rsidRPr="009F543E" w:rsidRDefault="00FD3F8B" w:rsidP="00FD3F8B">
      <w:pPr>
        <w:pStyle w:val="a5"/>
        <w:rPr>
          <w:sz w:val="18"/>
        </w:rPr>
      </w:pPr>
      <w:r w:rsidRPr="009F543E">
        <w:rPr>
          <w:rFonts w:hint="eastAsia"/>
          <w:sz w:val="18"/>
        </w:rPr>
        <w:t xml:space="preserve">　　沈殿を集めたろ過器を硫酸デシケーター内で約24時間乾燥し，その全</w:t>
      </w:r>
      <w:r w:rsidR="00F3309F" w:rsidRPr="009F543E">
        <w:rPr>
          <w:rFonts w:hint="eastAsia"/>
          <w:sz w:val="18"/>
        </w:rPr>
        <w:t>質</w:t>
      </w:r>
      <w:r w:rsidRPr="009F543E">
        <w:rPr>
          <w:rFonts w:hint="eastAsia"/>
          <w:sz w:val="18"/>
        </w:rPr>
        <w:t>量を精密に量り，これを</w:t>
      </w:r>
      <w:r w:rsidR="002D6FB1" w:rsidRPr="009F543E">
        <w:rPr>
          <w:rFonts w:hint="eastAsia"/>
          <w:sz w:val="18"/>
        </w:rPr>
        <w:t>Ａ</w:t>
      </w:r>
      <w:r w:rsidRPr="009F543E">
        <w:rPr>
          <w:rFonts w:hint="eastAsia"/>
          <w:sz w:val="18"/>
        </w:rPr>
        <w:t>とする．</w:t>
      </w:r>
    </w:p>
    <w:p w14:paraId="1F4D37A3" w14:textId="77777777" w:rsidR="00FD3F8B" w:rsidRPr="009F543E" w:rsidRDefault="00FD3F8B" w:rsidP="00FD3F8B">
      <w:pPr>
        <w:pStyle w:val="a5"/>
        <w:ind w:left="180" w:hangingChars="100" w:hanging="180"/>
        <w:rPr>
          <w:sz w:val="18"/>
        </w:rPr>
      </w:pPr>
      <w:r w:rsidRPr="009F543E">
        <w:rPr>
          <w:rFonts w:hint="eastAsia"/>
          <w:sz w:val="18"/>
        </w:rPr>
        <w:t xml:space="preserve">　　次いで，ろ過器内の沈殿をエタノールとエーテルを交互に約</w:t>
      </w:r>
      <w:r w:rsidR="002D6FB1" w:rsidRPr="009F543E">
        <w:rPr>
          <w:rFonts w:hint="eastAsia"/>
          <w:sz w:val="18"/>
        </w:rPr>
        <w:t>３</w:t>
      </w:r>
      <w:r w:rsidRPr="009F543E">
        <w:rPr>
          <w:rFonts w:hint="eastAsia"/>
          <w:sz w:val="18"/>
        </w:rPr>
        <w:t>回用いて完全に除去し，約100℃で10分間乾燥して硫酸デ</w:t>
      </w:r>
      <w:r w:rsidRPr="009F543E">
        <w:rPr>
          <w:rFonts w:hint="eastAsia"/>
          <w:sz w:val="18"/>
        </w:rPr>
        <w:lastRenderedPageBreak/>
        <w:t>シケーター内で冷却した後，ろ過器の</w:t>
      </w:r>
      <w:r w:rsidR="00F3309F" w:rsidRPr="009F543E">
        <w:rPr>
          <w:rFonts w:hint="eastAsia"/>
          <w:sz w:val="18"/>
        </w:rPr>
        <w:t>質</w:t>
      </w:r>
      <w:r w:rsidRPr="009F543E">
        <w:rPr>
          <w:rFonts w:hint="eastAsia"/>
          <w:sz w:val="18"/>
        </w:rPr>
        <w:t>量を精密に量り，これを</w:t>
      </w:r>
      <w:r w:rsidR="002D6FB1" w:rsidRPr="009F543E">
        <w:rPr>
          <w:rFonts w:hint="eastAsia"/>
          <w:sz w:val="18"/>
        </w:rPr>
        <w:t>Ｂ</w:t>
      </w:r>
      <w:r w:rsidRPr="009F543E">
        <w:rPr>
          <w:rFonts w:hint="eastAsia"/>
          <w:sz w:val="18"/>
        </w:rPr>
        <w:t>とする．次の式によって検体の総クエン酸含量を求める．</w:t>
      </w:r>
    </w:p>
    <w:p w14:paraId="705C2714"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総クエン酸（一水和物）含量（ｗ／ｖ％）＝（Ａ－Ｂ）×</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\f(0.464,Ｃ</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r w:rsidR="00694CE4" w:rsidRPr="009F543E">
        <w:rPr>
          <w:rFonts w:ascii="ZWAdobeF" w:hAnsi="ZWAdobeF" w:cs="ZWAdobeF"/>
          <w:sz w:val="2"/>
          <w:szCs w:val="2"/>
        </w:rPr>
        <w:t>A</w:t>
      </w:r>
      <w:r w:rsidR="00C77C72" w:rsidRPr="009F543E">
        <w:rPr>
          <w:rFonts w:hint="eastAsia"/>
          <w:sz w:val="18"/>
        </w:rPr>
        <w:t>×100</w:t>
      </w:r>
    </w:p>
    <w:p w14:paraId="1A541351" w14:textId="77777777" w:rsidR="00FD3F8B" w:rsidRPr="009F543E" w:rsidRDefault="002D6FB1" w:rsidP="00FD3F8B">
      <w:pPr>
        <w:pStyle w:val="a5"/>
        <w:ind w:firstLineChars="200" w:firstLine="360"/>
        <w:rPr>
          <w:sz w:val="18"/>
        </w:rPr>
      </w:pPr>
      <w:r w:rsidRPr="009F543E">
        <w:rPr>
          <w:rFonts w:hint="eastAsia"/>
          <w:sz w:val="18"/>
        </w:rPr>
        <w:t>Ｃ</w:t>
      </w:r>
      <w:r w:rsidR="00FD3F8B" w:rsidRPr="009F543E">
        <w:rPr>
          <w:rFonts w:hint="eastAsia"/>
          <w:sz w:val="18"/>
        </w:rPr>
        <w:t>：検体の採取量（mL）</w:t>
      </w:r>
    </w:p>
    <w:p w14:paraId="2675D761" w14:textId="77777777" w:rsidR="00FD3F8B" w:rsidRPr="009F543E" w:rsidRDefault="00FD3F8B" w:rsidP="00FD3F8B">
      <w:pPr>
        <w:pStyle w:val="a5"/>
        <w:spacing w:beforeLines="50" w:before="180"/>
        <w:ind w:left="180" w:hangingChars="100" w:hanging="18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11D46C9F" w14:textId="77777777" w:rsidR="00FD3F8B" w:rsidRPr="009F543E" w:rsidRDefault="00FD3F8B" w:rsidP="00FD3F8B">
      <w:pPr>
        <w:pStyle w:val="a5"/>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1D57D513"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D95EE0D" w14:textId="77777777" w:rsidR="00FD3F8B" w:rsidRPr="009F543E" w:rsidRDefault="00FD3F8B" w:rsidP="00FD3F8B">
      <w:pPr>
        <w:pStyle w:val="a5"/>
        <w:spacing w:beforeLines="50" w:before="180"/>
        <w:rPr>
          <w:sz w:val="18"/>
        </w:rPr>
      </w:pPr>
      <w:r w:rsidRPr="009F543E">
        <w:rPr>
          <w:rFonts w:hint="eastAsia"/>
          <w:sz w:val="18"/>
        </w:rPr>
        <w:t>２　液体クロマトグラフ法</w:t>
      </w:r>
    </w:p>
    <w:p w14:paraId="0BDA52C0"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クエン酸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Ｔ</w:t>
      </w:r>
      <w:r w:rsidRPr="009F543E">
        <w:rPr>
          <w:rFonts w:hint="eastAsia"/>
          <w:sz w:val="18"/>
        </w:rPr>
        <w:t>及び標準溶液の内標準物質に対するクエン酸のピーク面積の比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Ｓ</w:t>
      </w:r>
      <w:r w:rsidRPr="009F543E">
        <w:rPr>
          <w:rFonts w:hint="eastAsia"/>
          <w:sz w:val="18"/>
        </w:rPr>
        <w:t>を求め，次の式によって検体の総クエン酸含量を求める．</w:t>
      </w:r>
    </w:p>
    <w:p w14:paraId="51A5440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総クエン酸（一水和物）含量（ｗ／ｖ％）＝Ａ×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4C307852" w14:textId="77777777" w:rsidR="00FD3F8B" w:rsidRPr="009F543E" w:rsidRDefault="002D6FB1" w:rsidP="00FD3F8B">
      <w:pPr>
        <w:pStyle w:val="a5"/>
        <w:ind w:firstLineChars="200" w:firstLine="360"/>
        <w:rPr>
          <w:sz w:val="18"/>
        </w:rPr>
      </w:pPr>
      <w:r w:rsidRPr="009F543E">
        <w:rPr>
          <w:rFonts w:hint="eastAsia"/>
          <w:sz w:val="18"/>
        </w:rPr>
        <w:t>Ａ</w:t>
      </w:r>
      <w:r w:rsidR="00FD3F8B" w:rsidRPr="009F543E">
        <w:rPr>
          <w:rFonts w:hint="eastAsia"/>
          <w:sz w:val="18"/>
        </w:rPr>
        <w:t>：クエン酸（一水和物）の採取量（</w:t>
      </w:r>
      <w:r w:rsidRPr="009F543E">
        <w:rPr>
          <w:rFonts w:hint="eastAsia"/>
          <w:sz w:val="18"/>
        </w:rPr>
        <w:t>ｇ</w:t>
      </w:r>
      <w:r w:rsidR="00FD3F8B" w:rsidRPr="009F543E">
        <w:rPr>
          <w:rFonts w:hint="eastAsia"/>
          <w:sz w:val="18"/>
        </w:rPr>
        <w:t>）</w:t>
      </w:r>
    </w:p>
    <w:p w14:paraId="7A84B435" w14:textId="77777777" w:rsidR="00FD3F8B" w:rsidRPr="009F543E" w:rsidRDefault="002D6FB1"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50024DF6"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0375C830" w14:textId="77777777" w:rsidR="00FD3F8B" w:rsidRPr="009F543E" w:rsidRDefault="00FD3F8B" w:rsidP="00FD3F8B">
      <w:pPr>
        <w:pStyle w:val="a5"/>
        <w:ind w:firstLineChars="300" w:firstLine="540"/>
        <w:rPr>
          <w:sz w:val="18"/>
        </w:rPr>
      </w:pPr>
      <w:r w:rsidRPr="009F543E">
        <w:rPr>
          <w:rFonts w:hint="eastAsia"/>
          <w:sz w:val="18"/>
        </w:rPr>
        <w:t>検出器：紫外吸光光度計（測定波長：210nm付近の適当な波長）</w:t>
      </w:r>
    </w:p>
    <w:p w14:paraId="588D898A" w14:textId="77777777" w:rsidR="00FD3F8B" w:rsidRPr="009F543E" w:rsidRDefault="00FD3F8B" w:rsidP="00FD3F8B">
      <w:pPr>
        <w:pStyle w:val="a5"/>
        <w:ind w:firstLineChars="300" w:firstLine="540"/>
        <w:rPr>
          <w:sz w:val="18"/>
        </w:rPr>
      </w:pPr>
      <w:r w:rsidRPr="009F543E">
        <w:rPr>
          <w:rFonts w:hint="eastAsia"/>
          <w:sz w:val="18"/>
        </w:rPr>
        <w:t>カラム：クエン酸及び内標準物質のピークが完全に分離する適当なカラムを用いる．</w:t>
      </w:r>
    </w:p>
    <w:p w14:paraId="48E26480"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30365586" w14:textId="77777777" w:rsidR="00FD3F8B" w:rsidRPr="009F543E" w:rsidRDefault="00FD3F8B" w:rsidP="00FD3F8B">
      <w:pPr>
        <w:pStyle w:val="a5"/>
        <w:ind w:left="540" w:hangingChars="300" w:hanging="54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2F7BB30C" w14:textId="77777777" w:rsidR="00FD3F8B" w:rsidRPr="009F543E" w:rsidRDefault="00FD3F8B" w:rsidP="00FD3F8B">
      <w:pPr>
        <w:pStyle w:val="a5"/>
        <w:spacing w:beforeLines="50" w:before="180"/>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3790A422"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2F57ED9"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5F102425" w14:textId="77777777" w:rsidR="00FD3F8B" w:rsidRPr="009F543E" w:rsidRDefault="00FD3F8B" w:rsidP="004D714E">
      <w:pPr>
        <w:pStyle w:val="31"/>
        <w:spacing w:before="360" w:after="360"/>
      </w:pPr>
      <w:bookmarkStart w:id="595" w:name="_Toc79984801"/>
      <w:bookmarkStart w:id="596" w:name="_Toc146294886"/>
      <w:bookmarkStart w:id="597" w:name="_Toc152693626"/>
      <w:bookmarkStart w:id="598" w:name="_Toc152694478"/>
      <w:bookmarkStart w:id="599" w:name="_Toc186234268"/>
      <w:r w:rsidRPr="009F543E">
        <w:rPr>
          <w:rFonts w:hint="eastAsia"/>
        </w:rPr>
        <w:t>結核菌培養否定試験法</w:t>
      </w:r>
      <w:bookmarkEnd w:id="595"/>
      <w:bookmarkEnd w:id="596"/>
      <w:bookmarkEnd w:id="597"/>
      <w:bookmarkEnd w:id="598"/>
      <w:bookmarkEnd w:id="599"/>
    </w:p>
    <w:p w14:paraId="09478D11" w14:textId="77777777" w:rsidR="00FD3F8B" w:rsidRPr="009F543E" w:rsidRDefault="00FD3F8B" w:rsidP="00FD3F8B">
      <w:pPr>
        <w:pStyle w:val="a5"/>
        <w:rPr>
          <w:sz w:val="18"/>
        </w:rPr>
      </w:pPr>
      <w:r w:rsidRPr="009F543E">
        <w:rPr>
          <w:rFonts w:hint="eastAsia"/>
          <w:sz w:val="18"/>
        </w:rPr>
        <w:t xml:space="preserve">　　結核菌培養否定試験法は，検体中に結核菌が存在しないことを試験する方法である．</w:t>
      </w:r>
    </w:p>
    <w:p w14:paraId="18FB6EB0" w14:textId="77777777" w:rsidR="00FD3F8B" w:rsidRPr="009F543E" w:rsidRDefault="00FD3F8B" w:rsidP="00FD3F8B">
      <w:pPr>
        <w:pStyle w:val="a5"/>
        <w:rPr>
          <w:sz w:val="18"/>
        </w:rPr>
      </w:pPr>
      <w:r w:rsidRPr="009F543E">
        <w:rPr>
          <w:rFonts w:hint="eastAsia"/>
          <w:sz w:val="18"/>
        </w:rPr>
        <w:t>１　培　地</w:t>
      </w:r>
    </w:p>
    <w:p w14:paraId="00D2218B" w14:textId="77777777" w:rsidR="00FD3F8B" w:rsidRPr="009F543E" w:rsidRDefault="00FD3F8B" w:rsidP="00FD3F8B">
      <w:pPr>
        <w:pStyle w:val="a5"/>
        <w:rPr>
          <w:sz w:val="18"/>
        </w:rPr>
      </w:pPr>
      <w:r w:rsidRPr="009F543E">
        <w:rPr>
          <w:rFonts w:hint="eastAsia"/>
          <w:sz w:val="18"/>
        </w:rPr>
        <w:t xml:space="preserve">　　別に規定する場合を除き，</w:t>
      </w:r>
      <w:r w:rsidR="002D6FB1" w:rsidRPr="009F543E">
        <w:rPr>
          <w:rFonts w:hint="eastAsia"/>
          <w:sz w:val="18"/>
        </w:rPr>
        <w:t>１％</w:t>
      </w:r>
      <w:r w:rsidR="00DB5DB9" w:rsidRPr="009F543E">
        <w:rPr>
          <w:rFonts w:hint="eastAsia"/>
          <w:sz w:val="18"/>
        </w:rPr>
        <w:t>又は２％</w:t>
      </w:r>
      <w:r w:rsidRPr="009F543E">
        <w:rPr>
          <w:rFonts w:hint="eastAsia"/>
          <w:sz w:val="18"/>
        </w:rPr>
        <w:t>小川培地を用いる．</w:t>
      </w:r>
    </w:p>
    <w:p w14:paraId="185D8F8A" w14:textId="77777777" w:rsidR="00FD3F8B" w:rsidRPr="009F543E" w:rsidRDefault="00FD3F8B" w:rsidP="00FD3F8B">
      <w:pPr>
        <w:pStyle w:val="a5"/>
        <w:rPr>
          <w:sz w:val="18"/>
        </w:rPr>
      </w:pPr>
      <w:r w:rsidRPr="009F543E">
        <w:rPr>
          <w:rFonts w:hint="eastAsia"/>
          <w:sz w:val="18"/>
        </w:rPr>
        <w:t>２　接　種　量</w:t>
      </w:r>
    </w:p>
    <w:p w14:paraId="585863E5" w14:textId="77777777" w:rsidR="00FD3F8B" w:rsidRPr="009F543E" w:rsidRDefault="00FD3F8B" w:rsidP="00FD3F8B">
      <w:pPr>
        <w:pStyle w:val="a5"/>
        <w:rPr>
          <w:sz w:val="18"/>
        </w:rPr>
      </w:pPr>
      <w:r w:rsidRPr="009F543E">
        <w:rPr>
          <w:rFonts w:hint="eastAsia"/>
          <w:sz w:val="18"/>
        </w:rPr>
        <w:t xml:space="preserve">　　培地</w:t>
      </w:r>
      <w:r w:rsidR="002D6FB1" w:rsidRPr="009F543E">
        <w:rPr>
          <w:rFonts w:hint="eastAsia"/>
          <w:sz w:val="18"/>
        </w:rPr>
        <w:t>１</w:t>
      </w:r>
      <w:r w:rsidRPr="009F543E">
        <w:rPr>
          <w:rFonts w:hint="eastAsia"/>
          <w:sz w:val="18"/>
        </w:rPr>
        <w:t>本当たりの接種は，0.2mLとする．また別に規定する場合を除き，</w:t>
      </w:r>
      <w:r w:rsidR="002D6FB1" w:rsidRPr="009F543E">
        <w:rPr>
          <w:rFonts w:hint="eastAsia"/>
          <w:sz w:val="18"/>
        </w:rPr>
        <w:t>１％</w:t>
      </w:r>
      <w:r w:rsidRPr="009F543E">
        <w:rPr>
          <w:rFonts w:hint="eastAsia"/>
          <w:sz w:val="18"/>
        </w:rPr>
        <w:t>小川培地10本以上を用いる．</w:t>
      </w:r>
    </w:p>
    <w:p w14:paraId="51FD2776" w14:textId="77777777" w:rsidR="00FD3F8B" w:rsidRPr="009F543E" w:rsidRDefault="00FD3F8B" w:rsidP="00FD3F8B">
      <w:pPr>
        <w:pStyle w:val="a5"/>
        <w:rPr>
          <w:sz w:val="18"/>
        </w:rPr>
      </w:pPr>
      <w:r w:rsidRPr="009F543E">
        <w:rPr>
          <w:rFonts w:hint="eastAsia"/>
          <w:sz w:val="18"/>
        </w:rPr>
        <w:t>３　培養及び観察</w:t>
      </w:r>
    </w:p>
    <w:p w14:paraId="77DFC529" w14:textId="77777777" w:rsidR="00FD3F8B" w:rsidRPr="009F543E" w:rsidRDefault="00FD3F8B" w:rsidP="00FD3F8B">
      <w:pPr>
        <w:pStyle w:val="a5"/>
        <w:rPr>
          <w:sz w:val="18"/>
        </w:rPr>
      </w:pPr>
      <w:r w:rsidRPr="009F543E">
        <w:rPr>
          <w:rFonts w:hint="eastAsia"/>
          <w:sz w:val="18"/>
        </w:rPr>
        <w:t xml:space="preserve">　　別に規定する場合を除き，培養は37.5±0.5℃で</w:t>
      </w:r>
      <w:r w:rsidR="002D6FB1" w:rsidRPr="009F543E">
        <w:rPr>
          <w:rFonts w:hint="eastAsia"/>
          <w:sz w:val="18"/>
        </w:rPr>
        <w:t>６</w:t>
      </w:r>
      <w:r w:rsidRPr="009F543E">
        <w:rPr>
          <w:rFonts w:hint="eastAsia"/>
          <w:sz w:val="18"/>
        </w:rPr>
        <w:t>週間以上行う．</w:t>
      </w:r>
    </w:p>
    <w:p w14:paraId="5E9BBA4B" w14:textId="77777777" w:rsidR="00FD3F8B" w:rsidRPr="009F543E" w:rsidRDefault="00FD3F8B" w:rsidP="00FD3F8B">
      <w:pPr>
        <w:pStyle w:val="a5"/>
        <w:rPr>
          <w:sz w:val="18"/>
        </w:rPr>
      </w:pPr>
      <w:r w:rsidRPr="009F543E">
        <w:rPr>
          <w:rFonts w:hint="eastAsia"/>
          <w:sz w:val="18"/>
        </w:rPr>
        <w:lastRenderedPageBreak/>
        <w:t>４　判　定</w:t>
      </w:r>
    </w:p>
    <w:p w14:paraId="1746A797" w14:textId="77777777" w:rsidR="00FD3F8B" w:rsidRPr="009F543E" w:rsidRDefault="00FD3F8B" w:rsidP="00FD3F8B">
      <w:pPr>
        <w:pStyle w:val="a5"/>
        <w:rPr>
          <w:sz w:val="18"/>
        </w:rPr>
      </w:pPr>
      <w:r w:rsidRPr="009F543E">
        <w:rPr>
          <w:rFonts w:hint="eastAsia"/>
          <w:sz w:val="18"/>
        </w:rPr>
        <w:t xml:space="preserve">　　以上の試験の結果，結核菌の発育を認めないときは，この試験に適合とする．</w:t>
      </w:r>
    </w:p>
    <w:p w14:paraId="0C980541"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F0E4756" w14:textId="77777777" w:rsidR="00FD3F8B" w:rsidRPr="009F543E" w:rsidRDefault="00FD3F8B" w:rsidP="004D714E">
      <w:pPr>
        <w:pStyle w:val="31"/>
        <w:spacing w:before="360" w:after="360"/>
      </w:pPr>
      <w:bookmarkStart w:id="600" w:name="_Toc79984802"/>
      <w:bookmarkStart w:id="601" w:name="_Toc146294887"/>
      <w:bookmarkStart w:id="602" w:name="_Toc152693627"/>
      <w:bookmarkStart w:id="603" w:name="_Toc152694479"/>
      <w:bookmarkStart w:id="604" w:name="_Toc186234269"/>
      <w:r w:rsidRPr="009F543E">
        <w:rPr>
          <w:rFonts w:hint="eastAsia"/>
        </w:rPr>
        <w:t>光学濁度測定法</w:t>
      </w:r>
      <w:bookmarkEnd w:id="600"/>
      <w:bookmarkEnd w:id="601"/>
      <w:bookmarkEnd w:id="602"/>
      <w:bookmarkEnd w:id="603"/>
      <w:bookmarkEnd w:id="604"/>
    </w:p>
    <w:p w14:paraId="21D374FA" w14:textId="77777777" w:rsidR="00FD3F8B" w:rsidRPr="009F543E" w:rsidRDefault="00FD3F8B" w:rsidP="00FD3F8B">
      <w:pPr>
        <w:pStyle w:val="a5"/>
        <w:ind w:left="180" w:hangingChars="100" w:hanging="180"/>
        <w:rPr>
          <w:sz w:val="18"/>
        </w:rPr>
      </w:pPr>
      <w:r w:rsidRPr="009F543E">
        <w:rPr>
          <w:rFonts w:hint="eastAsia"/>
          <w:sz w:val="18"/>
        </w:rPr>
        <w:t xml:space="preserve">　　光学濁度測定法は，検体の濁度を分光光度計を用い特定の波長における検体の吸光度によって測定する方法である．別に規定する場合を除き，波長は650nmを用いる．</w:t>
      </w:r>
      <w:r w:rsidR="002071A7" w:rsidRPr="009F543E">
        <w:rPr>
          <w:rFonts w:hint="eastAsia"/>
          <w:sz w:val="18"/>
        </w:rPr>
        <w:t>標準濁度液は</w:t>
      </w:r>
      <w:r w:rsidR="002D6FB1" w:rsidRPr="009F543E">
        <w:rPr>
          <w:rFonts w:hint="eastAsia"/>
          <w:sz w:val="18"/>
        </w:rPr>
        <w:t>ＷＨＯ</w:t>
      </w:r>
      <w:r w:rsidR="002071A7" w:rsidRPr="009F543E">
        <w:rPr>
          <w:rFonts w:hint="eastAsia"/>
          <w:sz w:val="18"/>
        </w:rPr>
        <w:t>国際標準濁度管と</w:t>
      </w:r>
      <w:r w:rsidR="00DB5DB9" w:rsidRPr="009F543E">
        <w:rPr>
          <w:rFonts w:hint="eastAsia"/>
          <w:sz w:val="18"/>
        </w:rPr>
        <w:t>同</w:t>
      </w:r>
      <w:r w:rsidR="002071A7" w:rsidRPr="009F543E">
        <w:rPr>
          <w:rFonts w:hint="eastAsia"/>
          <w:sz w:val="18"/>
        </w:rPr>
        <w:t>等</w:t>
      </w:r>
      <w:r w:rsidR="00DB5DB9" w:rsidRPr="009F543E">
        <w:rPr>
          <w:rFonts w:hint="eastAsia"/>
          <w:sz w:val="18"/>
        </w:rPr>
        <w:t>の</w:t>
      </w:r>
      <w:r w:rsidR="002071A7" w:rsidRPr="009F543E">
        <w:rPr>
          <w:rFonts w:hint="eastAsia"/>
          <w:sz w:val="18"/>
        </w:rPr>
        <w:t>濃度に</w:t>
      </w:r>
      <w:r w:rsidR="00DB5DB9" w:rsidRPr="009F543E">
        <w:rPr>
          <w:rFonts w:hint="eastAsia"/>
          <w:sz w:val="18"/>
        </w:rPr>
        <w:t>なるように</w:t>
      </w:r>
      <w:r w:rsidR="002071A7" w:rsidRPr="009F543E">
        <w:rPr>
          <w:rFonts w:hint="eastAsia"/>
          <w:sz w:val="18"/>
        </w:rPr>
        <w:t>調整する．</w:t>
      </w:r>
    </w:p>
    <w:p w14:paraId="483B6047"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8E96C3F" w14:textId="77777777" w:rsidR="00FD3F8B" w:rsidRPr="009F543E" w:rsidRDefault="00FD3F8B" w:rsidP="00FD3F8B">
      <w:pPr>
        <w:pStyle w:val="a5"/>
        <w:rPr>
          <w:sz w:val="18"/>
        </w:rPr>
      </w:pPr>
      <w:r w:rsidRPr="009F543E">
        <w:rPr>
          <w:rFonts w:hint="eastAsia"/>
          <w:sz w:val="18"/>
        </w:rPr>
        <w:t>操作法</w:t>
      </w:r>
    </w:p>
    <w:p w14:paraId="1DEA684F" w14:textId="77777777" w:rsidR="00FD3F8B" w:rsidRPr="009F543E" w:rsidRDefault="00FD3F8B" w:rsidP="00FD3F8B">
      <w:pPr>
        <w:pStyle w:val="a5"/>
        <w:rPr>
          <w:sz w:val="18"/>
        </w:rPr>
      </w:pPr>
      <w:r w:rsidRPr="009F543E">
        <w:rPr>
          <w:rFonts w:hint="eastAsia"/>
          <w:sz w:val="18"/>
        </w:rPr>
        <w:t xml:space="preserve">　　分光光度計を用いる．</w:t>
      </w:r>
    </w:p>
    <w:p w14:paraId="44B053C0" w14:textId="77777777" w:rsidR="00FD3F8B" w:rsidRPr="009F543E" w:rsidRDefault="00FD3F8B" w:rsidP="00FD3F8B">
      <w:pPr>
        <w:pStyle w:val="a5"/>
        <w:ind w:left="180" w:hangingChars="100" w:hanging="180"/>
        <w:rPr>
          <w:sz w:val="18"/>
        </w:rPr>
      </w:pPr>
      <w:r w:rsidRPr="009F543E">
        <w:rPr>
          <w:rFonts w:hint="eastAsia"/>
          <w:sz w:val="18"/>
        </w:rPr>
        <w:t xml:space="preserve">　　光度計に規定された容器に所定量の注射用水</w:t>
      </w:r>
      <w:r w:rsidR="00DB5DB9" w:rsidRPr="009F543E">
        <w:rPr>
          <w:rFonts w:hint="eastAsia"/>
          <w:sz w:val="18"/>
        </w:rPr>
        <w:t>又は適当な溶液</w:t>
      </w:r>
      <w:r w:rsidRPr="009F543E">
        <w:rPr>
          <w:rFonts w:hint="eastAsia"/>
          <w:sz w:val="18"/>
        </w:rPr>
        <w:t>を入れたときの吸光度を</w:t>
      </w:r>
      <w:r w:rsidR="002D6FB1" w:rsidRPr="009F543E">
        <w:rPr>
          <w:rFonts w:hint="eastAsia"/>
          <w:sz w:val="18"/>
        </w:rPr>
        <w:t>０</w:t>
      </w:r>
      <w:r w:rsidRPr="009F543E">
        <w:rPr>
          <w:rFonts w:hint="eastAsia"/>
          <w:sz w:val="18"/>
        </w:rPr>
        <w:t>とするとき，標準濁度液の示す吸光度</w:t>
      </w:r>
      <w:r w:rsidR="002D6FB1" w:rsidRPr="009F543E">
        <w:rPr>
          <w:rFonts w:hint="eastAsia"/>
          <w:sz w:val="18"/>
        </w:rPr>
        <w:t>Ａ</w:t>
      </w:r>
      <w:r w:rsidRPr="009F543E">
        <w:rPr>
          <w:rFonts w:hint="eastAsia"/>
          <w:sz w:val="18"/>
        </w:rPr>
        <w:t>を標準濁度液に定められた濁度単位に対応する値とする．ただし，標準濁度液を注射用水</w:t>
      </w:r>
      <w:r w:rsidR="00DB5DB9" w:rsidRPr="009F543E">
        <w:rPr>
          <w:rFonts w:hint="eastAsia"/>
          <w:sz w:val="18"/>
        </w:rPr>
        <w:t>又は適当な溶液</w:t>
      </w:r>
      <w:r w:rsidRPr="009F543E">
        <w:rPr>
          <w:rFonts w:hint="eastAsia"/>
          <w:sz w:val="18"/>
        </w:rPr>
        <w:t>で正確に薄めていくつかの段階希釈を作り，その希釈の吸光度を測定して検量線を作っておくことができる．この場合には，検量線の直線域にある値</w:t>
      </w:r>
      <w:r w:rsidR="002D6FB1" w:rsidRPr="009F543E">
        <w:rPr>
          <w:rFonts w:hint="eastAsia"/>
          <w:sz w:val="18"/>
        </w:rPr>
        <w:t>Ａ</w:t>
      </w:r>
      <w:r w:rsidR="00CE676B" w:rsidRPr="009F543E">
        <w:rPr>
          <w:rFonts w:hint="eastAsia"/>
          <w:sz w:val="18"/>
        </w:rPr>
        <w:t>’</w:t>
      </w:r>
      <w:r w:rsidRPr="009F543E">
        <w:rPr>
          <w:rFonts w:hint="eastAsia"/>
          <w:sz w:val="18"/>
        </w:rPr>
        <w:t>に相当する標準濁度液の希釈度を乗じた濁度単位を測定の参考とする．</w:t>
      </w:r>
    </w:p>
    <w:p w14:paraId="3B89B74E" w14:textId="77777777" w:rsidR="00FD3F8B" w:rsidRPr="009F543E" w:rsidRDefault="00FD3F8B" w:rsidP="00FD3F8B">
      <w:pPr>
        <w:pStyle w:val="a5"/>
        <w:ind w:left="180" w:hangingChars="100" w:hanging="180"/>
        <w:rPr>
          <w:sz w:val="18"/>
        </w:rPr>
      </w:pPr>
      <w:r w:rsidRPr="009F543E">
        <w:rPr>
          <w:rFonts w:hint="eastAsia"/>
          <w:sz w:val="18"/>
        </w:rPr>
        <w:t xml:space="preserve">　　検体又はこれを薄めた試料の吸光度が検量線の直線域にあるとき，その測定値から検体又は試料の濁度単位を求め，希釈した試料の場合にはその希釈度を乗じて検体の濁度単位とする．</w:t>
      </w:r>
    </w:p>
    <w:p w14:paraId="2D49FAE9"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0A2B92BE" w14:textId="77777777" w:rsidR="00FD3F8B" w:rsidRPr="009F543E" w:rsidRDefault="00FD3F8B" w:rsidP="004D714E">
      <w:pPr>
        <w:pStyle w:val="31"/>
        <w:spacing w:before="360" w:after="360"/>
      </w:pPr>
      <w:bookmarkStart w:id="605" w:name="_Toc79984803"/>
      <w:bookmarkStart w:id="606" w:name="_Toc146294888"/>
      <w:bookmarkStart w:id="607" w:name="_Toc152693628"/>
      <w:bookmarkStart w:id="608" w:name="_Toc152694480"/>
      <w:bookmarkStart w:id="609" w:name="_Toc186234270"/>
      <w:r w:rsidRPr="009F543E">
        <w:rPr>
          <w:rFonts w:hint="eastAsia"/>
        </w:rPr>
        <w:t>抗</w:t>
      </w:r>
      <w:r w:rsidR="002D6FB1" w:rsidRPr="009F543E">
        <w:rPr>
          <w:rFonts w:hint="eastAsia"/>
        </w:rPr>
        <w:t>ＨＢｓ</w:t>
      </w:r>
      <w:r w:rsidRPr="009F543E">
        <w:rPr>
          <w:rFonts w:hint="eastAsia"/>
        </w:rPr>
        <w:t>抗体価測定法</w:t>
      </w:r>
      <w:bookmarkEnd w:id="605"/>
      <w:bookmarkEnd w:id="606"/>
      <w:bookmarkEnd w:id="607"/>
      <w:bookmarkEnd w:id="608"/>
      <w:bookmarkEnd w:id="609"/>
    </w:p>
    <w:p w14:paraId="44A92B2F" w14:textId="77777777" w:rsidR="00FD3F8B" w:rsidRPr="009F543E" w:rsidRDefault="00FD3F8B" w:rsidP="00FD3F8B">
      <w:pPr>
        <w:pStyle w:val="a5"/>
        <w:ind w:left="180" w:hangingChars="100" w:hanging="180"/>
        <w:rPr>
          <w:sz w:val="18"/>
        </w:rPr>
      </w:pPr>
      <w:r w:rsidRPr="009F543E">
        <w:rPr>
          <w:rFonts w:hint="eastAsia"/>
          <w:sz w:val="18"/>
        </w:rPr>
        <w:t xml:space="preserve">　　抗</w:t>
      </w:r>
      <w:r w:rsidR="001330CC" w:rsidRPr="009F543E">
        <w:rPr>
          <w:rFonts w:hint="eastAsia"/>
          <w:sz w:val="18"/>
        </w:rPr>
        <w:t>ＨＢｓ</w:t>
      </w:r>
      <w:r w:rsidRPr="009F543E">
        <w:rPr>
          <w:rFonts w:hint="eastAsia"/>
          <w:sz w:val="18"/>
        </w:rPr>
        <w:t>抗体価測定法は，検体中の抗</w:t>
      </w:r>
      <w:r w:rsidR="002D6FB1" w:rsidRPr="009F543E">
        <w:rPr>
          <w:rFonts w:hint="eastAsia"/>
          <w:sz w:val="18"/>
        </w:rPr>
        <w:t>ＨＢｓ</w:t>
      </w:r>
      <w:r w:rsidRPr="009F543E">
        <w:rPr>
          <w:rFonts w:hint="eastAsia"/>
          <w:sz w:val="18"/>
        </w:rPr>
        <w:t>抗体量を免疫測定法により測定する方法である．</w:t>
      </w:r>
    </w:p>
    <w:p w14:paraId="28EA91B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49E461E2" w14:textId="77777777" w:rsidR="00FD3F8B" w:rsidRPr="009F543E" w:rsidRDefault="00FD3F8B" w:rsidP="00FD3F8B">
      <w:pPr>
        <w:pStyle w:val="a5"/>
        <w:rPr>
          <w:sz w:val="18"/>
        </w:rPr>
      </w:pPr>
      <w:r w:rsidRPr="009F543E">
        <w:rPr>
          <w:rFonts w:hint="eastAsia"/>
          <w:sz w:val="18"/>
        </w:rPr>
        <w:t>操作法</w:t>
      </w:r>
    </w:p>
    <w:p w14:paraId="598BFD7B" w14:textId="77777777" w:rsidR="00FD3F8B" w:rsidRPr="009F543E" w:rsidRDefault="00FD3F8B" w:rsidP="00FD3F8B">
      <w:pPr>
        <w:pStyle w:val="a5"/>
        <w:ind w:left="180" w:hangingChars="100" w:hanging="180"/>
        <w:rPr>
          <w:sz w:val="18"/>
        </w:rPr>
      </w:pPr>
      <w:r w:rsidRPr="009F543E">
        <w:rPr>
          <w:rFonts w:hint="eastAsia"/>
          <w:sz w:val="18"/>
        </w:rPr>
        <w:t xml:space="preserve">　　検体及び抗</w:t>
      </w:r>
      <w:r w:rsidR="002D6FB1" w:rsidRPr="009F543E">
        <w:rPr>
          <w:rFonts w:hint="eastAsia"/>
          <w:sz w:val="18"/>
        </w:rPr>
        <w:t>ＨＢｓ</w:t>
      </w:r>
      <w:r w:rsidRPr="009F543E">
        <w:rPr>
          <w:rFonts w:hint="eastAsia"/>
          <w:sz w:val="18"/>
        </w:rPr>
        <w:t>人免疫グロブリン</w:t>
      </w:r>
      <w:r w:rsidR="00DB5DB9" w:rsidRPr="009F543E">
        <w:rPr>
          <w:rFonts w:hint="eastAsia"/>
          <w:sz w:val="18"/>
        </w:rPr>
        <w:t>国際標準品，国内標準品又はいずれかの標準品に対して値付けされた標準物質</w:t>
      </w:r>
      <w:r w:rsidRPr="009F543E">
        <w:rPr>
          <w:rFonts w:hint="eastAsia"/>
          <w:sz w:val="18"/>
        </w:rPr>
        <w:t>をそれぞれ適当な緩衝液で希釈し，それぞれ数種類の検体希釈液及び標準希釈液を作る．あらかじめ適当な方法で</w:t>
      </w:r>
      <w:r w:rsidR="002D6FB1" w:rsidRPr="009F543E">
        <w:rPr>
          <w:rFonts w:hint="eastAsia"/>
          <w:sz w:val="18"/>
        </w:rPr>
        <w:t>ＨＢｓ</w:t>
      </w:r>
      <w:r w:rsidRPr="009F543E">
        <w:rPr>
          <w:rFonts w:hint="eastAsia"/>
          <w:sz w:val="18"/>
        </w:rPr>
        <w:t>抗原をコーティングした担体に検体希釈液</w:t>
      </w:r>
      <w:r w:rsidR="00F63646">
        <w:rPr>
          <w:rFonts w:hint="eastAsia"/>
          <w:sz w:val="18"/>
        </w:rPr>
        <w:t>又は</w:t>
      </w:r>
      <w:r w:rsidRPr="009F543E">
        <w:rPr>
          <w:rFonts w:hint="eastAsia"/>
          <w:sz w:val="18"/>
        </w:rPr>
        <w:t>標準希釈液</w:t>
      </w:r>
      <w:r w:rsidR="00F63646">
        <w:rPr>
          <w:rFonts w:hint="eastAsia"/>
          <w:sz w:val="18"/>
        </w:rPr>
        <w:t>及び</w:t>
      </w:r>
      <w:r w:rsidR="000F7737">
        <w:rPr>
          <w:rFonts w:hint="eastAsia"/>
          <w:sz w:val="18"/>
        </w:rPr>
        <w:t>適当な標</w:t>
      </w:r>
      <w:r w:rsidR="00ED15CC">
        <w:rPr>
          <w:rFonts w:hint="eastAsia"/>
          <w:sz w:val="18"/>
        </w:rPr>
        <w:t>識</w:t>
      </w:r>
      <w:r w:rsidR="000F7737">
        <w:rPr>
          <w:rFonts w:hint="eastAsia"/>
          <w:sz w:val="18"/>
        </w:rPr>
        <w:t>物質で標識された</w:t>
      </w:r>
      <w:r w:rsidR="002D6FB1" w:rsidRPr="009F543E">
        <w:rPr>
          <w:rFonts w:hint="eastAsia"/>
          <w:sz w:val="18"/>
        </w:rPr>
        <w:t>ＨＢｓ</w:t>
      </w:r>
      <w:r w:rsidRPr="009F543E">
        <w:rPr>
          <w:rFonts w:hint="eastAsia"/>
          <w:sz w:val="18"/>
        </w:rPr>
        <w:t>抗原液を適当量加え</w:t>
      </w:r>
      <w:r w:rsidR="000F7737">
        <w:rPr>
          <w:rFonts w:hint="eastAsia"/>
          <w:sz w:val="18"/>
        </w:rPr>
        <w:t>る</w:t>
      </w:r>
      <w:r w:rsidR="000F7737" w:rsidRPr="009F543E">
        <w:rPr>
          <w:rFonts w:hint="eastAsia"/>
          <w:sz w:val="18"/>
        </w:rPr>
        <w:t>．</w:t>
      </w:r>
      <w:r w:rsidRPr="009F543E">
        <w:rPr>
          <w:rFonts w:hint="eastAsia"/>
          <w:sz w:val="18"/>
        </w:rPr>
        <w:t>一定時間反応させ，</w:t>
      </w:r>
      <w:r w:rsidR="002D6FB1" w:rsidRPr="009F543E">
        <w:rPr>
          <w:rFonts w:hint="eastAsia"/>
          <w:sz w:val="18"/>
        </w:rPr>
        <w:t>ＨＢｓ</w:t>
      </w:r>
      <w:r w:rsidRPr="009F543E">
        <w:rPr>
          <w:rFonts w:hint="eastAsia"/>
          <w:sz w:val="18"/>
        </w:rPr>
        <w:t>抗原・</w:t>
      </w:r>
      <w:r w:rsidR="002D6FB1" w:rsidRPr="009F543E">
        <w:rPr>
          <w:rFonts w:hint="eastAsia"/>
          <w:sz w:val="18"/>
        </w:rPr>
        <w:t>ＨＢｓ</w:t>
      </w:r>
      <w:r w:rsidRPr="009F543E">
        <w:rPr>
          <w:rFonts w:hint="eastAsia"/>
          <w:sz w:val="18"/>
        </w:rPr>
        <w:t>抗体・標識</w:t>
      </w:r>
      <w:r w:rsidR="002D6FB1" w:rsidRPr="009F543E">
        <w:rPr>
          <w:rFonts w:hint="eastAsia"/>
          <w:sz w:val="18"/>
        </w:rPr>
        <w:t>ＨＢｓ</w:t>
      </w:r>
      <w:r w:rsidRPr="009F543E">
        <w:rPr>
          <w:rFonts w:hint="eastAsia"/>
          <w:sz w:val="18"/>
        </w:rPr>
        <w:t>抗原</w:t>
      </w:r>
      <w:r w:rsidR="000F7737">
        <w:rPr>
          <w:rFonts w:hint="eastAsia"/>
          <w:sz w:val="18"/>
        </w:rPr>
        <w:t>免疫</w:t>
      </w:r>
      <w:r w:rsidRPr="009F543E">
        <w:rPr>
          <w:rFonts w:hint="eastAsia"/>
          <w:sz w:val="18"/>
        </w:rPr>
        <w:t>複合体を生成させ</w:t>
      </w:r>
      <w:r w:rsidR="000F7737">
        <w:rPr>
          <w:rFonts w:hint="eastAsia"/>
          <w:sz w:val="18"/>
        </w:rPr>
        <w:t>た後</w:t>
      </w:r>
      <w:r w:rsidR="000F7737" w:rsidRPr="009F543E">
        <w:rPr>
          <w:rFonts w:hint="eastAsia"/>
          <w:sz w:val="18"/>
        </w:rPr>
        <w:t>，</w:t>
      </w:r>
      <w:r w:rsidR="000F7737">
        <w:rPr>
          <w:rFonts w:hint="eastAsia"/>
          <w:sz w:val="18"/>
        </w:rPr>
        <w:t>標</w:t>
      </w:r>
      <w:r w:rsidR="00ED15CC">
        <w:rPr>
          <w:rFonts w:hint="eastAsia"/>
          <w:sz w:val="18"/>
        </w:rPr>
        <w:t>識</w:t>
      </w:r>
      <w:r w:rsidR="000F7737">
        <w:rPr>
          <w:rFonts w:hint="eastAsia"/>
          <w:sz w:val="18"/>
        </w:rPr>
        <w:t>物質又は基質分解物の量より検体希釈液及び</w:t>
      </w:r>
      <w:r w:rsidRPr="009F543E">
        <w:rPr>
          <w:rFonts w:hint="eastAsia"/>
          <w:sz w:val="18"/>
        </w:rPr>
        <w:t>標準希釈液</w:t>
      </w:r>
      <w:r w:rsidR="000F7737">
        <w:rPr>
          <w:rFonts w:hint="eastAsia"/>
          <w:sz w:val="18"/>
        </w:rPr>
        <w:t>中</w:t>
      </w:r>
      <w:r w:rsidRPr="009F543E">
        <w:rPr>
          <w:rFonts w:hint="eastAsia"/>
          <w:sz w:val="18"/>
        </w:rPr>
        <w:t>の抗</w:t>
      </w:r>
      <w:r w:rsidR="002D6FB1" w:rsidRPr="009F543E">
        <w:rPr>
          <w:rFonts w:hint="eastAsia"/>
          <w:sz w:val="18"/>
        </w:rPr>
        <w:t>ＨＢｓ</w:t>
      </w:r>
      <w:r w:rsidRPr="009F543E">
        <w:rPr>
          <w:rFonts w:hint="eastAsia"/>
          <w:sz w:val="18"/>
        </w:rPr>
        <w:t>抗体価</w:t>
      </w:r>
      <w:r w:rsidR="000F7737">
        <w:rPr>
          <w:rFonts w:hint="eastAsia"/>
          <w:sz w:val="18"/>
        </w:rPr>
        <w:t>を定量的に検出し</w:t>
      </w:r>
      <w:r w:rsidR="000F7737" w:rsidRPr="009F543E">
        <w:rPr>
          <w:rFonts w:hint="eastAsia"/>
          <w:sz w:val="18"/>
        </w:rPr>
        <w:t>，</w:t>
      </w:r>
      <w:r w:rsidRPr="009F543E">
        <w:rPr>
          <w:rFonts w:hint="eastAsia"/>
          <w:sz w:val="18"/>
        </w:rPr>
        <w:t>検体の抗</w:t>
      </w:r>
      <w:r w:rsidR="002D6FB1" w:rsidRPr="009F543E">
        <w:rPr>
          <w:rFonts w:hint="eastAsia"/>
          <w:sz w:val="18"/>
        </w:rPr>
        <w:t>ＨＢｓ</w:t>
      </w:r>
      <w:r w:rsidRPr="009F543E">
        <w:rPr>
          <w:rFonts w:hint="eastAsia"/>
          <w:sz w:val="18"/>
        </w:rPr>
        <w:t>抗体価を求める．</w:t>
      </w:r>
    </w:p>
    <w:p w14:paraId="6A88447A"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08B7F2A3" w14:textId="77777777" w:rsidR="00FD3F8B" w:rsidRPr="009F543E" w:rsidRDefault="00FD3F8B" w:rsidP="004D714E">
      <w:pPr>
        <w:pStyle w:val="31"/>
        <w:spacing w:before="360" w:after="360"/>
      </w:pPr>
      <w:bookmarkStart w:id="610" w:name="_Toc79984804"/>
      <w:bookmarkStart w:id="611" w:name="_Toc146294889"/>
      <w:bookmarkStart w:id="612" w:name="_Toc152693629"/>
      <w:bookmarkStart w:id="613" w:name="_Toc152694481"/>
      <w:bookmarkStart w:id="614" w:name="_Toc186234271"/>
      <w:r w:rsidRPr="009F543E">
        <w:rPr>
          <w:rFonts w:hint="eastAsia"/>
        </w:rPr>
        <w:t>抗</w:t>
      </w:r>
      <w:r w:rsidR="002D6FB1" w:rsidRPr="009F543E">
        <w:rPr>
          <w:rFonts w:hint="eastAsia"/>
        </w:rPr>
        <w:t>Ｄ</w:t>
      </w:r>
      <w:r w:rsidRPr="009F543E">
        <w:rPr>
          <w:rFonts w:hint="eastAsia"/>
        </w:rPr>
        <w:t>抗体価測定法</w:t>
      </w:r>
      <w:bookmarkEnd w:id="610"/>
      <w:bookmarkEnd w:id="611"/>
      <w:bookmarkEnd w:id="612"/>
      <w:bookmarkEnd w:id="613"/>
      <w:bookmarkEnd w:id="614"/>
    </w:p>
    <w:p w14:paraId="13E4036D" w14:textId="77777777" w:rsidR="00FD3F8B" w:rsidRPr="009F543E" w:rsidRDefault="00FD3F8B" w:rsidP="00FD3F8B">
      <w:pPr>
        <w:pStyle w:val="a5"/>
        <w:ind w:firstLineChars="200" w:firstLine="360"/>
        <w:rPr>
          <w:sz w:val="18"/>
        </w:rPr>
      </w:pPr>
      <w:r w:rsidRPr="009F543E">
        <w:rPr>
          <w:rFonts w:hint="eastAsia"/>
          <w:sz w:val="18"/>
        </w:rPr>
        <w:t>抗</w:t>
      </w:r>
      <w:r w:rsidR="002D6FB1" w:rsidRPr="009F543E">
        <w:rPr>
          <w:rFonts w:hint="eastAsia"/>
          <w:sz w:val="18"/>
        </w:rPr>
        <w:t>Ｄ</w:t>
      </w:r>
      <w:r w:rsidRPr="009F543E">
        <w:rPr>
          <w:rFonts w:hint="eastAsia"/>
          <w:sz w:val="18"/>
        </w:rPr>
        <w:t>抗体価測定法は，検体中の抗</w:t>
      </w:r>
      <w:r w:rsidR="002D6FB1" w:rsidRPr="009F543E">
        <w:rPr>
          <w:rFonts w:hint="eastAsia"/>
          <w:sz w:val="18"/>
        </w:rPr>
        <w:t>Ｄ</w:t>
      </w:r>
      <w:r w:rsidRPr="009F543E">
        <w:rPr>
          <w:rFonts w:hint="eastAsia"/>
          <w:sz w:val="18"/>
        </w:rPr>
        <w:t>抗体量を間接クームス試験法により測定する方法である．</w:t>
      </w:r>
    </w:p>
    <w:p w14:paraId="2D642685"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6267F73" w14:textId="77777777" w:rsidR="00FD3F8B" w:rsidRPr="009F543E" w:rsidRDefault="00FD3F8B" w:rsidP="00FD3F8B">
      <w:pPr>
        <w:pStyle w:val="a5"/>
        <w:rPr>
          <w:sz w:val="18"/>
        </w:rPr>
      </w:pPr>
      <w:r w:rsidRPr="009F543E">
        <w:rPr>
          <w:rFonts w:hint="eastAsia"/>
          <w:sz w:val="18"/>
        </w:rPr>
        <w:t>操作法</w:t>
      </w:r>
    </w:p>
    <w:p w14:paraId="3DF45564" w14:textId="77777777" w:rsidR="00FD3F8B" w:rsidRPr="009F543E" w:rsidRDefault="00FD3F8B" w:rsidP="00FD3F8B">
      <w:pPr>
        <w:pStyle w:val="a5"/>
        <w:ind w:left="180" w:hangingChars="100" w:hanging="180"/>
        <w:rPr>
          <w:sz w:val="18"/>
        </w:rPr>
      </w:pPr>
      <w:r w:rsidRPr="009F543E">
        <w:rPr>
          <w:rFonts w:hint="eastAsia"/>
          <w:sz w:val="18"/>
        </w:rPr>
        <w:t xml:space="preserve">　　内径</w:t>
      </w:r>
      <w:r w:rsidR="002D6FB1" w:rsidRPr="009F543E">
        <w:rPr>
          <w:rFonts w:hint="eastAsia"/>
          <w:sz w:val="18"/>
        </w:rPr>
        <w:t>７</w:t>
      </w:r>
      <w:r w:rsidRPr="009F543E">
        <w:rPr>
          <w:rFonts w:hint="eastAsia"/>
          <w:sz w:val="18"/>
        </w:rPr>
        <w:t>～</w:t>
      </w:r>
      <w:r w:rsidR="002D6FB1" w:rsidRPr="009F543E">
        <w:rPr>
          <w:rFonts w:hint="eastAsia"/>
          <w:sz w:val="18"/>
        </w:rPr>
        <w:t>８</w:t>
      </w:r>
      <w:r w:rsidRPr="009F543E">
        <w:rPr>
          <w:rFonts w:hint="eastAsia"/>
          <w:sz w:val="18"/>
        </w:rPr>
        <w:t>mmの試験管18本を</w:t>
      </w:r>
      <w:r w:rsidR="002D6FB1" w:rsidRPr="009F543E">
        <w:rPr>
          <w:rFonts w:hint="eastAsia"/>
          <w:sz w:val="18"/>
        </w:rPr>
        <w:t>６</w:t>
      </w:r>
      <w:r w:rsidRPr="009F543E">
        <w:rPr>
          <w:rFonts w:hint="eastAsia"/>
          <w:sz w:val="18"/>
        </w:rPr>
        <w:t>本ずつ</w:t>
      </w:r>
      <w:r w:rsidR="002D6FB1" w:rsidRPr="009F543E">
        <w:rPr>
          <w:rFonts w:hint="eastAsia"/>
          <w:sz w:val="18"/>
        </w:rPr>
        <w:t>３</w:t>
      </w:r>
      <w:r w:rsidRPr="009F543E">
        <w:rPr>
          <w:rFonts w:hint="eastAsia"/>
          <w:sz w:val="18"/>
        </w:rPr>
        <w:t>列に並べ，検体を生理食塩液で500</w:t>
      </w:r>
      <w:r w:rsidR="002E61FD" w:rsidRPr="009F543E">
        <w:rPr>
          <w:rFonts w:hint="eastAsia"/>
          <w:sz w:val="18"/>
        </w:rPr>
        <w:t>～</w:t>
      </w:r>
      <w:r w:rsidRPr="009F543E">
        <w:rPr>
          <w:rFonts w:hint="eastAsia"/>
          <w:sz w:val="18"/>
        </w:rPr>
        <w:t>16000倍に</w:t>
      </w:r>
      <w:r w:rsidR="002D6FB1" w:rsidRPr="009F543E">
        <w:rPr>
          <w:rFonts w:hint="eastAsia"/>
          <w:sz w:val="18"/>
        </w:rPr>
        <w:t>２</w:t>
      </w:r>
      <w:r w:rsidRPr="009F543E">
        <w:rPr>
          <w:rFonts w:hint="eastAsia"/>
          <w:sz w:val="18"/>
        </w:rPr>
        <w:t>倍段階希釈した検体希釈液0.1mL及び試験対照として生理食塩液0.1mLをそれぞれ試験管に採る．これに約</w:t>
      </w:r>
      <w:r w:rsidR="002D6FB1" w:rsidRPr="009F543E">
        <w:rPr>
          <w:rFonts w:hint="eastAsia"/>
          <w:sz w:val="18"/>
        </w:rPr>
        <w:t>３</w:t>
      </w:r>
      <w:r w:rsidRPr="009F543E">
        <w:rPr>
          <w:rFonts w:hint="eastAsia"/>
          <w:sz w:val="18"/>
        </w:rPr>
        <w:t>vol</w:t>
      </w:r>
      <w:r w:rsidR="002D6FB1" w:rsidRPr="009F543E">
        <w:rPr>
          <w:rFonts w:hint="eastAsia"/>
          <w:sz w:val="18"/>
        </w:rPr>
        <w:t>％</w:t>
      </w:r>
      <w:r w:rsidRPr="009F543E">
        <w:rPr>
          <w:rFonts w:hint="eastAsia"/>
          <w:sz w:val="18"/>
        </w:rPr>
        <w:t xml:space="preserve"> </w:t>
      </w:r>
      <w:r w:rsidR="002D6FB1" w:rsidRPr="009F543E">
        <w:rPr>
          <w:rFonts w:hint="eastAsia"/>
          <w:sz w:val="18"/>
        </w:rPr>
        <w:t>Ｏ</w:t>
      </w:r>
      <w:r w:rsidRPr="009F543E">
        <w:rPr>
          <w:rFonts w:hint="eastAsia"/>
          <w:sz w:val="18"/>
        </w:rPr>
        <w:t>型</w:t>
      </w:r>
      <w:r w:rsidR="002D6FB1" w:rsidRPr="009F543E">
        <w:rPr>
          <w:rFonts w:hint="eastAsia"/>
          <w:sz w:val="18"/>
        </w:rPr>
        <w:t>Ｄ</w:t>
      </w:r>
      <w:r w:rsidRPr="009F543E">
        <w:rPr>
          <w:rFonts w:hint="eastAsia"/>
          <w:sz w:val="18"/>
        </w:rPr>
        <w:t>（</w:t>
      </w:r>
      <w:r w:rsidR="002D6FB1" w:rsidRPr="009F543E">
        <w:rPr>
          <w:rFonts w:hint="eastAsia"/>
          <w:sz w:val="18"/>
        </w:rPr>
        <w:t>Ｒｈｏ</w:t>
      </w:r>
      <w:r w:rsidRPr="009F543E">
        <w:rPr>
          <w:rFonts w:hint="eastAsia"/>
          <w:sz w:val="18"/>
        </w:rPr>
        <w:t>）抗原陽性赤血球浮遊液0.1mLをそれぞれ加えて穏やかに振り混ぜた後，時々振り混ぜながら37℃で30分間加温する．</w:t>
      </w:r>
    </w:p>
    <w:p w14:paraId="617CA57B"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生理食塩液で赤血球を</w:t>
      </w:r>
      <w:r w:rsidR="002D6FB1" w:rsidRPr="009F543E">
        <w:rPr>
          <w:rFonts w:hint="eastAsia"/>
          <w:sz w:val="18"/>
        </w:rPr>
        <w:t>３</w:t>
      </w:r>
      <w:r w:rsidRPr="009F543E">
        <w:rPr>
          <w:rFonts w:hint="eastAsia"/>
          <w:sz w:val="18"/>
        </w:rPr>
        <w:t>回以上よく洗浄した後，クームス血清</w:t>
      </w:r>
      <w:r w:rsidR="002D6FB1" w:rsidRPr="009F543E">
        <w:rPr>
          <w:rFonts w:hint="eastAsia"/>
          <w:sz w:val="18"/>
        </w:rPr>
        <w:t>２</w:t>
      </w:r>
      <w:r w:rsidRPr="009F543E">
        <w:rPr>
          <w:rFonts w:hint="eastAsia"/>
          <w:sz w:val="18"/>
        </w:rPr>
        <w:t>滴を加え，</w:t>
      </w:r>
      <w:r w:rsidR="002071A7" w:rsidRPr="009F543E">
        <w:rPr>
          <w:rFonts w:hint="eastAsia"/>
          <w:sz w:val="18"/>
        </w:rPr>
        <w:t>十分</w:t>
      </w:r>
      <w:r w:rsidRPr="009F543E">
        <w:rPr>
          <w:rFonts w:hint="eastAsia"/>
          <w:sz w:val="18"/>
        </w:rPr>
        <w:t>に振り混ぜ190</w:t>
      </w:r>
      <w:r w:rsidR="002D6FB1" w:rsidRPr="009F543E">
        <w:rPr>
          <w:rFonts w:hint="eastAsia"/>
          <w:i/>
          <w:iCs/>
          <w:sz w:val="18"/>
        </w:rPr>
        <w:t>ｇ</w:t>
      </w:r>
      <w:r w:rsidRPr="009F543E">
        <w:rPr>
          <w:rFonts w:hint="eastAsia"/>
          <w:sz w:val="18"/>
        </w:rPr>
        <w:t>で</w:t>
      </w:r>
      <w:r w:rsidR="002D6FB1" w:rsidRPr="009F543E">
        <w:rPr>
          <w:rFonts w:hint="eastAsia"/>
          <w:sz w:val="18"/>
        </w:rPr>
        <w:t>１</w:t>
      </w:r>
      <w:r w:rsidRPr="009F543E">
        <w:rPr>
          <w:rFonts w:hint="eastAsia"/>
          <w:sz w:val="18"/>
        </w:rPr>
        <w:t>～</w:t>
      </w:r>
      <w:r w:rsidR="002D6FB1" w:rsidRPr="009F543E">
        <w:rPr>
          <w:rFonts w:hint="eastAsia"/>
          <w:sz w:val="18"/>
        </w:rPr>
        <w:t>２</w:t>
      </w:r>
      <w:r w:rsidRPr="009F543E">
        <w:rPr>
          <w:rFonts w:hint="eastAsia"/>
          <w:sz w:val="18"/>
        </w:rPr>
        <w:t>分間遠心する．</w:t>
      </w:r>
    </w:p>
    <w:p w14:paraId="05E55CD1" w14:textId="77777777" w:rsidR="00FD3F8B" w:rsidRPr="009F543E" w:rsidRDefault="00FD3F8B" w:rsidP="00FD3F8B">
      <w:pPr>
        <w:pStyle w:val="a5"/>
        <w:ind w:left="180" w:hangingChars="100" w:hanging="180"/>
        <w:rPr>
          <w:sz w:val="18"/>
        </w:rPr>
      </w:pPr>
      <w:r w:rsidRPr="009F543E">
        <w:rPr>
          <w:rFonts w:hint="eastAsia"/>
          <w:sz w:val="18"/>
        </w:rPr>
        <w:t xml:space="preserve">　　試験管を軽く振り，検体希釈液の赤血球凝集の有無を生理食塩液（陰性対照）の赤血球凝集像と比較して肉眼で観察する．凝集を示す検体の最高希釈倍数を抗</w:t>
      </w:r>
      <w:r w:rsidR="002D6FB1" w:rsidRPr="009F543E">
        <w:rPr>
          <w:rFonts w:hint="eastAsia"/>
          <w:sz w:val="18"/>
        </w:rPr>
        <w:t>Ｄ</w:t>
      </w:r>
      <w:r w:rsidRPr="009F543E">
        <w:rPr>
          <w:rFonts w:hint="eastAsia"/>
          <w:sz w:val="18"/>
        </w:rPr>
        <w:t>抗体価とする．</w:t>
      </w:r>
    </w:p>
    <w:p w14:paraId="4B267E70"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1ECD7797" w14:textId="77777777" w:rsidR="00FD3F8B" w:rsidRPr="009F543E" w:rsidRDefault="00FD3F8B" w:rsidP="004D714E">
      <w:pPr>
        <w:pStyle w:val="31"/>
        <w:spacing w:before="360" w:after="360"/>
      </w:pPr>
      <w:bookmarkStart w:id="615" w:name="_Toc79984805"/>
      <w:bookmarkStart w:id="616" w:name="_Toc146294890"/>
      <w:bookmarkStart w:id="617" w:name="_Toc152693630"/>
      <w:bookmarkStart w:id="618" w:name="_Toc152694482"/>
      <w:bookmarkStart w:id="619" w:name="_Toc186234272"/>
      <w:r w:rsidRPr="009F543E">
        <w:rPr>
          <w:rFonts w:hint="eastAsia"/>
        </w:rPr>
        <w:t>抗補体性否定試験法</w:t>
      </w:r>
      <w:bookmarkEnd w:id="615"/>
      <w:bookmarkEnd w:id="616"/>
      <w:bookmarkEnd w:id="617"/>
      <w:bookmarkEnd w:id="618"/>
      <w:bookmarkEnd w:id="619"/>
    </w:p>
    <w:p w14:paraId="4B719AB8" w14:textId="77777777" w:rsidR="00FD3F8B" w:rsidRPr="009F543E" w:rsidRDefault="00FD3F8B" w:rsidP="00FD3F8B">
      <w:pPr>
        <w:pStyle w:val="a5"/>
        <w:ind w:left="180" w:hangingChars="100" w:hanging="180"/>
        <w:rPr>
          <w:sz w:val="18"/>
        </w:rPr>
      </w:pPr>
      <w:r w:rsidRPr="009F543E">
        <w:rPr>
          <w:rFonts w:hint="eastAsia"/>
          <w:sz w:val="18"/>
        </w:rPr>
        <w:t xml:space="preserve">　　抗補体性否定試験法は，検体とモルモット補体を反応させた後，残存する補体量を測定し，検体が一定量以上の補体</w:t>
      </w:r>
      <w:r w:rsidR="006E5F89" w:rsidRPr="009F543E">
        <w:rPr>
          <w:rFonts w:hint="eastAsia"/>
          <w:sz w:val="18"/>
        </w:rPr>
        <w:t>と結合</w:t>
      </w:r>
      <w:r w:rsidRPr="009F543E">
        <w:rPr>
          <w:rFonts w:hint="eastAsia"/>
          <w:sz w:val="18"/>
        </w:rPr>
        <w:t>しないことを確認することにより，検体の補体との結合性を否定する方法である．</w:t>
      </w:r>
    </w:p>
    <w:p w14:paraId="60496DE4" w14:textId="77777777" w:rsidR="00FD3F8B" w:rsidRPr="009F543E" w:rsidRDefault="00FD3F8B" w:rsidP="00FD3F8B">
      <w:pPr>
        <w:pStyle w:val="a5"/>
        <w:rPr>
          <w:sz w:val="18"/>
        </w:rPr>
      </w:pPr>
      <w:r w:rsidRPr="009F543E">
        <w:rPr>
          <w:rFonts w:hint="eastAsia"/>
          <w:sz w:val="18"/>
        </w:rPr>
        <w:t>操作法</w:t>
      </w:r>
    </w:p>
    <w:p w14:paraId="7C09B6FD" w14:textId="77777777" w:rsidR="00FD3F8B" w:rsidRPr="009F543E" w:rsidRDefault="00FD3F8B" w:rsidP="00FD3F8B">
      <w:pPr>
        <w:pStyle w:val="a5"/>
        <w:ind w:left="180" w:hangingChars="100" w:hanging="180"/>
        <w:rPr>
          <w:sz w:val="18"/>
        </w:rPr>
      </w:pPr>
      <w:r w:rsidRPr="009F543E">
        <w:rPr>
          <w:rFonts w:hint="eastAsia"/>
          <w:sz w:val="18"/>
        </w:rPr>
        <w:t xml:space="preserve">　　</w:t>
      </w:r>
      <w:r w:rsidR="00B536F5" w:rsidRPr="009F543E">
        <w:rPr>
          <w:rFonts w:hint="eastAsia"/>
          <w:sz w:val="18"/>
        </w:rPr>
        <w:t>検体及び抗補体性否定試験国内参照品（以下「参照品」という．）又は参照品に対して値付けした標準物質の１容量に対して適当なモルモット補体溶液１容量に緩衝液３容量を加えて混合し</w:t>
      </w:r>
      <w:r w:rsidRPr="009F543E">
        <w:rPr>
          <w:rFonts w:hint="eastAsia"/>
          <w:sz w:val="18"/>
        </w:rPr>
        <w:t>，37℃で</w:t>
      </w:r>
      <w:r w:rsidR="002D6FB1" w:rsidRPr="009F543E">
        <w:rPr>
          <w:rFonts w:hint="eastAsia"/>
          <w:sz w:val="18"/>
        </w:rPr>
        <w:t>１</w:t>
      </w:r>
      <w:r w:rsidRPr="009F543E">
        <w:rPr>
          <w:rFonts w:hint="eastAsia"/>
          <w:sz w:val="18"/>
        </w:rPr>
        <w:t>時間加温する．この反応液を同じ緩衝液で適当に数段階に希釈し，一定量の感作ヒツジ赤血球液を加え，37℃で</w:t>
      </w:r>
      <w:r w:rsidR="002D6FB1" w:rsidRPr="009F543E">
        <w:rPr>
          <w:rFonts w:hint="eastAsia"/>
          <w:sz w:val="18"/>
        </w:rPr>
        <w:t>１</w:t>
      </w:r>
      <w:r w:rsidRPr="009F543E">
        <w:rPr>
          <w:rFonts w:hint="eastAsia"/>
          <w:sz w:val="18"/>
        </w:rPr>
        <w:t>時間加温した後，遠心分離する．上澄液の溶血の度合を波長541nmにおける吸光度により求める．溶血の度合と反応液の希釈倍数の関係を</w:t>
      </w:r>
      <w:r w:rsidR="00B536F5" w:rsidRPr="009F543E">
        <w:rPr>
          <w:rFonts w:hint="eastAsia"/>
          <w:sz w:val="18"/>
        </w:rPr>
        <w:t>プロット</w:t>
      </w:r>
      <w:r w:rsidRPr="009F543E">
        <w:rPr>
          <w:rFonts w:hint="eastAsia"/>
          <w:sz w:val="18"/>
        </w:rPr>
        <w:t>し，50</w:t>
      </w:r>
      <w:r w:rsidR="002D6FB1" w:rsidRPr="009F543E">
        <w:rPr>
          <w:rFonts w:hint="eastAsia"/>
          <w:sz w:val="18"/>
        </w:rPr>
        <w:t>％</w:t>
      </w:r>
      <w:r w:rsidRPr="009F543E">
        <w:rPr>
          <w:rFonts w:hint="eastAsia"/>
          <w:sz w:val="18"/>
        </w:rPr>
        <w:t>溶血を示す希釈倍数から，</w:t>
      </w:r>
      <w:r w:rsidR="00B536F5" w:rsidRPr="009F543E">
        <w:rPr>
          <w:rFonts w:hint="eastAsia"/>
          <w:sz w:val="18"/>
        </w:rPr>
        <w:t>反応液中</w:t>
      </w:r>
      <w:r w:rsidRPr="009F543E">
        <w:rPr>
          <w:rFonts w:hint="eastAsia"/>
          <w:sz w:val="18"/>
        </w:rPr>
        <w:t>の残存補体量</w:t>
      </w:r>
      <w:r w:rsidR="002D6FB1" w:rsidRPr="009F543E">
        <w:rPr>
          <w:rFonts w:hint="eastAsia"/>
          <w:sz w:val="18"/>
        </w:rPr>
        <w:t>ａ</w:t>
      </w:r>
      <w:r w:rsidRPr="009F543E">
        <w:rPr>
          <w:rFonts w:hint="eastAsia"/>
          <w:sz w:val="18"/>
        </w:rPr>
        <w:t>を求める．別に対照として，</w:t>
      </w:r>
      <w:r w:rsidR="00B536F5" w:rsidRPr="009F543E">
        <w:rPr>
          <w:rFonts w:hint="eastAsia"/>
          <w:sz w:val="18"/>
        </w:rPr>
        <w:t>検体と同量の</w:t>
      </w:r>
      <w:r w:rsidRPr="009F543E">
        <w:rPr>
          <w:rFonts w:hint="eastAsia"/>
          <w:sz w:val="18"/>
        </w:rPr>
        <w:t>緩衝液</w:t>
      </w:r>
      <w:r w:rsidR="00B536F5" w:rsidRPr="009F543E">
        <w:rPr>
          <w:rFonts w:hint="eastAsia"/>
          <w:sz w:val="18"/>
        </w:rPr>
        <w:t>を用いて</w:t>
      </w:r>
      <w:r w:rsidRPr="009F543E">
        <w:rPr>
          <w:rFonts w:hint="eastAsia"/>
          <w:sz w:val="18"/>
        </w:rPr>
        <w:t>同様に操作して測定</w:t>
      </w:r>
      <w:r w:rsidR="00B536F5" w:rsidRPr="009F543E">
        <w:rPr>
          <w:rFonts w:hint="eastAsia"/>
          <w:sz w:val="18"/>
        </w:rPr>
        <w:t>を行い，この反応液中の</w:t>
      </w:r>
      <w:r w:rsidRPr="009F543E">
        <w:rPr>
          <w:rFonts w:hint="eastAsia"/>
          <w:sz w:val="18"/>
        </w:rPr>
        <w:t>残存補体量を</w:t>
      </w:r>
      <w:r w:rsidR="002D6FB1" w:rsidRPr="009F543E">
        <w:rPr>
          <w:rFonts w:hint="eastAsia"/>
          <w:sz w:val="18"/>
        </w:rPr>
        <w:t>ｂ</w:t>
      </w:r>
      <w:r w:rsidRPr="009F543E">
        <w:rPr>
          <w:rFonts w:hint="eastAsia"/>
          <w:sz w:val="18"/>
        </w:rPr>
        <w:t>とする．ただし，</w:t>
      </w:r>
      <w:r w:rsidR="002D6FB1" w:rsidRPr="009F543E">
        <w:rPr>
          <w:rFonts w:hint="eastAsia"/>
          <w:sz w:val="18"/>
        </w:rPr>
        <w:t>ｂ</w:t>
      </w:r>
      <w:r w:rsidRPr="009F543E">
        <w:rPr>
          <w:rFonts w:hint="eastAsia"/>
          <w:sz w:val="18"/>
        </w:rPr>
        <w:t>の値は</w:t>
      </w:r>
      <w:r w:rsidR="00B536F5" w:rsidRPr="009F543E">
        <w:rPr>
          <w:rFonts w:hint="eastAsia"/>
          <w:sz w:val="18"/>
        </w:rPr>
        <w:t>モルモット補体溶液１mL あたり</w:t>
      </w:r>
      <w:r w:rsidRPr="009F543E">
        <w:rPr>
          <w:rFonts w:hint="eastAsia"/>
          <w:sz w:val="18"/>
        </w:rPr>
        <w:t>85単位以上でなければならない．</w:t>
      </w:r>
    </w:p>
    <w:p w14:paraId="1BBE0F15" w14:textId="77777777" w:rsidR="00FD3F8B" w:rsidRPr="009F543E" w:rsidRDefault="00FD3F8B" w:rsidP="00FD3F8B">
      <w:pPr>
        <w:pStyle w:val="a5"/>
        <w:ind w:left="180" w:hangingChars="100" w:hanging="180"/>
        <w:rPr>
          <w:sz w:val="18"/>
        </w:rPr>
      </w:pPr>
      <w:r w:rsidRPr="009F543E">
        <w:rPr>
          <w:rFonts w:hint="eastAsia"/>
          <w:sz w:val="18"/>
        </w:rPr>
        <w:t xml:space="preserve">　　なお，補体量は単位で表し，その</w:t>
      </w:r>
      <w:r w:rsidR="002D6FB1" w:rsidRPr="009F543E">
        <w:rPr>
          <w:rFonts w:hint="eastAsia"/>
          <w:sz w:val="18"/>
        </w:rPr>
        <w:t>１</w:t>
      </w:r>
      <w:r w:rsidRPr="009F543E">
        <w:rPr>
          <w:rFonts w:hint="eastAsia"/>
          <w:sz w:val="18"/>
        </w:rPr>
        <w:t>単位は，至適反応条件下で</w:t>
      </w:r>
      <w:r w:rsidR="002D6FB1" w:rsidRPr="009F543E">
        <w:rPr>
          <w:rFonts w:hint="eastAsia"/>
          <w:sz w:val="18"/>
        </w:rPr>
        <w:t>５</w:t>
      </w:r>
      <w:r w:rsidRPr="009F543E">
        <w:rPr>
          <w:rFonts w:hint="eastAsia"/>
          <w:sz w:val="18"/>
        </w:rPr>
        <w:t>×10</w:t>
      </w:r>
      <w:r w:rsidR="00A75018" w:rsidRPr="009F543E">
        <w:rPr>
          <w:rFonts w:hint="eastAsia"/>
          <w:sz w:val="18"/>
          <w:vertAlign w:val="superscript"/>
        </w:rPr>
        <w:t>８</w:t>
      </w:r>
      <w:r w:rsidRPr="009F543E">
        <w:rPr>
          <w:rFonts w:hint="eastAsia"/>
          <w:sz w:val="18"/>
        </w:rPr>
        <w:t>個の感作ヒツジ赤血球液の50</w:t>
      </w:r>
      <w:r w:rsidR="002D6FB1" w:rsidRPr="009F543E">
        <w:rPr>
          <w:rFonts w:hint="eastAsia"/>
          <w:sz w:val="18"/>
        </w:rPr>
        <w:t>％</w:t>
      </w:r>
      <w:r w:rsidRPr="009F543E">
        <w:rPr>
          <w:rFonts w:hint="eastAsia"/>
          <w:sz w:val="18"/>
        </w:rPr>
        <w:t>を37℃で</w:t>
      </w:r>
      <w:r w:rsidR="00B536F5" w:rsidRPr="009F543E">
        <w:rPr>
          <w:rFonts w:hint="eastAsia"/>
          <w:sz w:val="18"/>
        </w:rPr>
        <w:t>１時間</w:t>
      </w:r>
      <w:r w:rsidRPr="009F543E">
        <w:rPr>
          <w:rFonts w:hint="eastAsia"/>
          <w:sz w:val="18"/>
        </w:rPr>
        <w:t>に溶血させる補体の量である．</w:t>
      </w:r>
    </w:p>
    <w:p w14:paraId="6555662E"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検体と参照品の抗</w:t>
      </w:r>
      <w:r w:rsidRPr="009F543E">
        <w:rPr>
          <w:rFonts w:hint="eastAsia"/>
          <w:sz w:val="18"/>
        </w:rPr>
        <w:t>補体</w:t>
      </w:r>
      <w:r w:rsidR="00B536F5" w:rsidRPr="009F543E">
        <w:rPr>
          <w:rFonts w:hint="eastAsia"/>
          <w:sz w:val="18"/>
        </w:rPr>
        <w:t>価</w:t>
      </w:r>
      <w:r w:rsidRPr="009F543E">
        <w:rPr>
          <w:rFonts w:hint="eastAsia"/>
          <w:sz w:val="18"/>
        </w:rPr>
        <w:t>は，次の式によって求める．</w:t>
      </w:r>
    </w:p>
    <w:p w14:paraId="183DCC7A"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抗補体価</w:t>
      </w:r>
      <w:r w:rsidRPr="009F543E">
        <w:rPr>
          <w:rFonts w:hint="eastAsia"/>
          <w:sz w:val="18"/>
        </w:rPr>
        <w:t xml:space="preserve"> ＝ </w:t>
      </w:r>
      <w:r w:rsidR="002D6FB1" w:rsidRPr="009F543E">
        <w:rPr>
          <w:rFonts w:hint="eastAsia"/>
          <w:sz w:val="18"/>
        </w:rPr>
        <w:t>ｂ</w:t>
      </w:r>
      <w:r w:rsidRPr="009F543E">
        <w:rPr>
          <w:rFonts w:hint="eastAsia"/>
          <w:sz w:val="18"/>
        </w:rPr>
        <w:t xml:space="preserve"> － </w:t>
      </w:r>
      <w:r w:rsidR="002D6FB1" w:rsidRPr="009F543E">
        <w:rPr>
          <w:rFonts w:hint="eastAsia"/>
          <w:sz w:val="18"/>
        </w:rPr>
        <w:t>ａ</w:t>
      </w:r>
    </w:p>
    <w:p w14:paraId="15DA2F07" w14:textId="77777777" w:rsidR="00B536F5" w:rsidRPr="009F543E" w:rsidRDefault="00B536F5" w:rsidP="009F543E">
      <w:pPr>
        <w:pStyle w:val="a5"/>
        <w:ind w:left="180" w:hangingChars="100" w:hanging="180"/>
        <w:rPr>
          <w:sz w:val="18"/>
        </w:rPr>
      </w:pPr>
      <w:r w:rsidRPr="009F543E">
        <w:rPr>
          <w:rFonts w:hint="eastAsia"/>
          <w:sz w:val="18"/>
        </w:rPr>
        <w:t xml:space="preserve">　　また，検体の抗補体価は，参照品の抗補体価又は参照品に対して値付けされた標準物質の抗補体価を基に補正することができる．補正しない場合は，参照品又は標準物質を使用しないこともできる．</w:t>
      </w:r>
    </w:p>
    <w:p w14:paraId="6E4AD6B0" w14:textId="77777777" w:rsidR="00FD3F8B" w:rsidRPr="009F543E" w:rsidRDefault="00FD3F8B" w:rsidP="00FD3F8B">
      <w:pPr>
        <w:pStyle w:val="a5"/>
        <w:spacing w:beforeLines="50" w:before="180"/>
        <w:rPr>
          <w:sz w:val="18"/>
        </w:rPr>
      </w:pPr>
      <w:r w:rsidRPr="009F543E">
        <w:rPr>
          <w:rFonts w:hint="eastAsia"/>
          <w:sz w:val="18"/>
        </w:rPr>
        <w:t>判　定</w:t>
      </w:r>
    </w:p>
    <w:p w14:paraId="481B1227" w14:textId="77777777" w:rsidR="00FD3F8B" w:rsidRPr="009F543E" w:rsidRDefault="00FD3F8B" w:rsidP="00FD3F8B">
      <w:pPr>
        <w:pStyle w:val="a5"/>
        <w:rPr>
          <w:sz w:val="18"/>
        </w:rPr>
      </w:pPr>
      <w:r w:rsidRPr="009F543E">
        <w:rPr>
          <w:rFonts w:hint="eastAsia"/>
          <w:sz w:val="18"/>
        </w:rPr>
        <w:t xml:space="preserve">　　</w:t>
      </w:r>
      <w:r w:rsidR="001D56AA" w:rsidRPr="009F543E">
        <w:rPr>
          <w:rFonts w:hint="eastAsia"/>
          <w:sz w:val="18"/>
        </w:rPr>
        <w:t>検体１mLあたりの抗</w:t>
      </w:r>
      <w:r w:rsidRPr="009F543E">
        <w:rPr>
          <w:rFonts w:hint="eastAsia"/>
          <w:sz w:val="18"/>
        </w:rPr>
        <w:t>補体</w:t>
      </w:r>
      <w:r w:rsidR="001D56AA" w:rsidRPr="009F543E">
        <w:rPr>
          <w:rFonts w:hint="eastAsia"/>
          <w:sz w:val="18"/>
        </w:rPr>
        <w:t>価</w:t>
      </w:r>
      <w:r w:rsidRPr="009F543E">
        <w:rPr>
          <w:rFonts w:hint="eastAsia"/>
          <w:sz w:val="18"/>
        </w:rPr>
        <w:t>が20単位以下であるとき，この試験に適合とする．</w:t>
      </w:r>
    </w:p>
    <w:p w14:paraId="51943184"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w:t>
        </w:r>
        <w:r w:rsidR="00084F44" w:rsidRPr="009F543E">
          <w:rPr>
            <w:rStyle w:val="aa"/>
            <w:rFonts w:hint="eastAsia"/>
            <w:sz w:val="18"/>
          </w:rPr>
          <w:t>へ</w:t>
        </w:r>
        <w:r w:rsidR="00084F44" w:rsidRPr="009F543E">
          <w:rPr>
            <w:rStyle w:val="aa"/>
            <w:rFonts w:hint="eastAsia"/>
            <w:sz w:val="18"/>
          </w:rPr>
          <w:t>戻る</w:t>
        </w:r>
      </w:hyperlink>
    </w:p>
    <w:p w14:paraId="3D3C7C81" w14:textId="77777777" w:rsidR="00FD3F8B" w:rsidRPr="009F543E" w:rsidRDefault="00880147" w:rsidP="004D714E">
      <w:pPr>
        <w:pStyle w:val="31"/>
        <w:spacing w:before="360" w:after="360"/>
      </w:pPr>
      <w:bookmarkStart w:id="620" w:name="_Toc79984806"/>
      <w:bookmarkStart w:id="621" w:name="_Toc146294891"/>
      <w:bookmarkStart w:id="622" w:name="_Toc152693631"/>
      <w:bookmarkStart w:id="623" w:name="_Toc152694483"/>
      <w:bookmarkStart w:id="624" w:name="_Toc186234273"/>
      <w:r w:rsidRPr="009F543E">
        <w:rPr>
          <w:rFonts w:hint="eastAsia"/>
        </w:rPr>
        <w:t>質</w:t>
      </w:r>
      <w:r w:rsidR="00FD3F8B" w:rsidRPr="009F543E">
        <w:rPr>
          <w:rFonts w:hint="eastAsia"/>
        </w:rPr>
        <w:t>量偏差試験法</w:t>
      </w:r>
      <w:bookmarkEnd w:id="620"/>
      <w:bookmarkEnd w:id="621"/>
      <w:bookmarkEnd w:id="622"/>
      <w:bookmarkEnd w:id="623"/>
      <w:bookmarkEnd w:id="624"/>
    </w:p>
    <w:p w14:paraId="54813BC0" w14:textId="77777777" w:rsidR="00FD3F8B" w:rsidRPr="009F543E" w:rsidRDefault="00FD3F8B" w:rsidP="00FD3F8B">
      <w:pPr>
        <w:pStyle w:val="a5"/>
        <w:ind w:left="180" w:hangingChars="100" w:hanging="180"/>
        <w:rPr>
          <w:sz w:val="18"/>
        </w:rPr>
      </w:pPr>
      <w:r w:rsidRPr="009F543E">
        <w:rPr>
          <w:rFonts w:hint="eastAsia"/>
          <w:sz w:val="18"/>
        </w:rPr>
        <w:t xml:space="preserve">　　</w:t>
      </w:r>
      <w:r w:rsidR="00880147" w:rsidRPr="009F543E">
        <w:rPr>
          <w:rFonts w:hint="eastAsia"/>
          <w:sz w:val="18"/>
        </w:rPr>
        <w:t>質</w:t>
      </w:r>
      <w:r w:rsidRPr="009F543E">
        <w:rPr>
          <w:rFonts w:hint="eastAsia"/>
          <w:sz w:val="18"/>
        </w:rPr>
        <w:t>量偏差試験法は，用時溶解又は懸濁して用いる注射剤において，内容医薬品が容器ごとに偏りなく，適正に充てんされていることを試験する方法である.</w:t>
      </w:r>
    </w:p>
    <w:p w14:paraId="7CDE1B40" w14:textId="77777777" w:rsidR="00FD3F8B" w:rsidRPr="009F543E" w:rsidRDefault="00FD3F8B" w:rsidP="00FD3F8B">
      <w:pPr>
        <w:pStyle w:val="a5"/>
        <w:rPr>
          <w:sz w:val="18"/>
        </w:rPr>
      </w:pPr>
      <w:r w:rsidRPr="009F543E">
        <w:rPr>
          <w:rFonts w:hint="eastAsia"/>
          <w:sz w:val="18"/>
        </w:rPr>
        <w:t>操作法</w:t>
      </w:r>
    </w:p>
    <w:p w14:paraId="6FC852AB" w14:textId="77777777" w:rsidR="00FD3F8B" w:rsidRPr="009F543E" w:rsidRDefault="00FD3F8B" w:rsidP="00FD3F8B">
      <w:pPr>
        <w:pStyle w:val="a5"/>
        <w:ind w:left="180" w:hangingChars="100" w:hanging="180"/>
        <w:rPr>
          <w:sz w:val="18"/>
        </w:rPr>
      </w:pPr>
      <w:r w:rsidRPr="009F543E">
        <w:rPr>
          <w:rFonts w:hint="eastAsia"/>
          <w:sz w:val="18"/>
        </w:rPr>
        <w:t xml:space="preserve">　　本剤10個をとり，表示用の紙があればこれを除き，外部を水で洗い，デシケーター（硫酸等）で恒量になるまで乾燥する．その</w:t>
      </w:r>
      <w:r w:rsidR="002D6FB1" w:rsidRPr="009F543E">
        <w:rPr>
          <w:rFonts w:hint="eastAsia"/>
          <w:sz w:val="18"/>
        </w:rPr>
        <w:t>１</w:t>
      </w:r>
      <w:r w:rsidRPr="009F543E">
        <w:rPr>
          <w:rFonts w:hint="eastAsia"/>
          <w:sz w:val="18"/>
        </w:rPr>
        <w:t>個をとり，注意して開封し，直ちに容器の各部分を集めてその</w:t>
      </w:r>
      <w:r w:rsidR="00880147" w:rsidRPr="009F543E">
        <w:rPr>
          <w:rFonts w:hint="eastAsia"/>
          <w:sz w:val="18"/>
        </w:rPr>
        <w:t>質</w:t>
      </w:r>
      <w:r w:rsidRPr="009F543E">
        <w:rPr>
          <w:rFonts w:hint="eastAsia"/>
          <w:sz w:val="18"/>
        </w:rPr>
        <w:t>量を精密に量る．次に内容医薬品を除き，容器の各部分を水及びエタノールで</w:t>
      </w:r>
      <w:r w:rsidR="002071A7" w:rsidRPr="009F543E">
        <w:rPr>
          <w:rFonts w:hint="eastAsia"/>
          <w:sz w:val="18"/>
        </w:rPr>
        <w:t>十分</w:t>
      </w:r>
      <w:r w:rsidRPr="009F543E">
        <w:rPr>
          <w:rFonts w:hint="eastAsia"/>
          <w:sz w:val="18"/>
        </w:rPr>
        <w:t>に洗い，デシケーター（硫酸等）で恒量になるまで乾燥した後，</w:t>
      </w:r>
      <w:r w:rsidR="00880147" w:rsidRPr="009F543E">
        <w:rPr>
          <w:rFonts w:hint="eastAsia"/>
          <w:sz w:val="18"/>
        </w:rPr>
        <w:t>質</w:t>
      </w:r>
      <w:r w:rsidRPr="009F543E">
        <w:rPr>
          <w:rFonts w:hint="eastAsia"/>
          <w:sz w:val="18"/>
        </w:rPr>
        <w:t>量を精密に量る．前後の</w:t>
      </w:r>
      <w:r w:rsidR="00880147" w:rsidRPr="009F543E">
        <w:rPr>
          <w:rFonts w:hint="eastAsia"/>
          <w:sz w:val="18"/>
        </w:rPr>
        <w:t>質</w:t>
      </w:r>
      <w:r w:rsidRPr="009F543E">
        <w:rPr>
          <w:rFonts w:hint="eastAsia"/>
          <w:sz w:val="18"/>
        </w:rPr>
        <w:t>量差から内容医薬品の</w:t>
      </w:r>
      <w:r w:rsidR="00880147" w:rsidRPr="009F543E">
        <w:rPr>
          <w:rFonts w:hint="eastAsia"/>
          <w:sz w:val="18"/>
        </w:rPr>
        <w:t>質</w:t>
      </w:r>
      <w:r w:rsidRPr="009F543E">
        <w:rPr>
          <w:rFonts w:hint="eastAsia"/>
          <w:sz w:val="18"/>
        </w:rPr>
        <w:t>量を求める.</w:t>
      </w:r>
    </w:p>
    <w:p w14:paraId="73186407" w14:textId="77777777" w:rsidR="00FD3F8B" w:rsidRPr="009F543E" w:rsidRDefault="00FD3F8B" w:rsidP="00FD3F8B">
      <w:pPr>
        <w:pStyle w:val="a5"/>
        <w:rPr>
          <w:sz w:val="18"/>
        </w:rPr>
      </w:pPr>
      <w:r w:rsidRPr="009F543E">
        <w:rPr>
          <w:rFonts w:hint="eastAsia"/>
          <w:sz w:val="18"/>
        </w:rPr>
        <w:t xml:space="preserve">　　この操作を繰り返し，平均</w:t>
      </w:r>
      <w:r w:rsidR="00880147" w:rsidRPr="009F543E">
        <w:rPr>
          <w:rFonts w:hint="eastAsia"/>
          <w:sz w:val="18"/>
        </w:rPr>
        <w:t>質</w:t>
      </w:r>
      <w:r w:rsidRPr="009F543E">
        <w:rPr>
          <w:rFonts w:hint="eastAsia"/>
          <w:sz w:val="18"/>
        </w:rPr>
        <w:t>量を計算し，この値と個々の注射剤の内容医薬品の</w:t>
      </w:r>
      <w:r w:rsidR="00880147" w:rsidRPr="009F543E">
        <w:rPr>
          <w:rFonts w:hint="eastAsia"/>
          <w:sz w:val="18"/>
        </w:rPr>
        <w:t>質</w:t>
      </w:r>
      <w:r w:rsidRPr="009F543E">
        <w:rPr>
          <w:rFonts w:hint="eastAsia"/>
          <w:sz w:val="18"/>
        </w:rPr>
        <w:t>量との偏差（</w:t>
      </w:r>
      <w:r w:rsidR="002D6FB1" w:rsidRPr="009F543E">
        <w:rPr>
          <w:rFonts w:hint="eastAsia"/>
          <w:sz w:val="18"/>
        </w:rPr>
        <w:t>％</w:t>
      </w:r>
      <w:r w:rsidRPr="009F543E">
        <w:rPr>
          <w:rFonts w:hint="eastAsia"/>
          <w:sz w:val="18"/>
        </w:rPr>
        <w:t>）を求める.</w:t>
      </w:r>
    </w:p>
    <w:p w14:paraId="09C24EC4" w14:textId="77777777" w:rsidR="00FD3F8B" w:rsidRPr="009F543E" w:rsidRDefault="00FD3F8B" w:rsidP="00FD3F8B">
      <w:pPr>
        <w:pStyle w:val="a5"/>
        <w:rPr>
          <w:sz w:val="18"/>
        </w:rPr>
      </w:pPr>
      <w:r w:rsidRPr="009F543E">
        <w:rPr>
          <w:rFonts w:hint="eastAsia"/>
          <w:sz w:val="18"/>
        </w:rPr>
        <w:t>判　定</w:t>
      </w:r>
    </w:p>
    <w:p w14:paraId="7E54702B" w14:textId="77777777" w:rsidR="00FD3F8B" w:rsidRPr="009F543E" w:rsidRDefault="00FD3F8B" w:rsidP="00FD3F8B">
      <w:pPr>
        <w:pStyle w:val="a5"/>
        <w:ind w:left="180" w:hangingChars="100" w:hanging="180"/>
        <w:rPr>
          <w:sz w:val="18"/>
        </w:rPr>
      </w:pPr>
      <w:r w:rsidRPr="009F543E">
        <w:rPr>
          <w:rFonts w:hint="eastAsia"/>
          <w:sz w:val="18"/>
        </w:rPr>
        <w:t xml:space="preserve">　　試験によって求めた各容器ごとの偏差は，次の表に示す値を超えるものがあっても</w:t>
      </w:r>
      <w:r w:rsidR="00FB602E" w:rsidRPr="009F543E">
        <w:rPr>
          <w:rFonts w:hint="eastAsia"/>
          <w:sz w:val="18"/>
        </w:rPr>
        <w:t>１</w:t>
      </w:r>
      <w:r w:rsidRPr="009F543E">
        <w:rPr>
          <w:rFonts w:hint="eastAsia"/>
          <w:sz w:val="18"/>
        </w:rPr>
        <w:t>個以下で，かつ，</w:t>
      </w:r>
      <w:r w:rsidR="00FB602E" w:rsidRPr="009F543E">
        <w:rPr>
          <w:rFonts w:hint="eastAsia"/>
          <w:sz w:val="18"/>
        </w:rPr>
        <w:t>２</w:t>
      </w:r>
      <w:r w:rsidRPr="009F543E">
        <w:rPr>
          <w:rFonts w:hint="eastAsia"/>
          <w:sz w:val="18"/>
        </w:rPr>
        <w:t>倍を超えるものがないときは適合とする.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5"/>
        <w:gridCol w:w="2865"/>
      </w:tblGrid>
      <w:tr w:rsidR="00FD3F8B" w:rsidRPr="009F543E" w14:paraId="78DA4B03" w14:textId="77777777" w:rsidTr="0027158D">
        <w:trPr>
          <w:trHeight w:val="360"/>
          <w:jc w:val="center"/>
        </w:trPr>
        <w:tc>
          <w:tcPr>
            <w:tcW w:w="2715" w:type="dxa"/>
          </w:tcPr>
          <w:p w14:paraId="08601FF4" w14:textId="77777777" w:rsidR="00FD3F8B" w:rsidRPr="009F543E" w:rsidRDefault="00FD3F8B" w:rsidP="0027158D">
            <w:pPr>
              <w:pStyle w:val="a5"/>
              <w:jc w:val="center"/>
              <w:rPr>
                <w:sz w:val="18"/>
              </w:rPr>
            </w:pPr>
            <w:r w:rsidRPr="009F543E">
              <w:rPr>
                <w:rFonts w:hint="eastAsia"/>
                <w:sz w:val="18"/>
              </w:rPr>
              <w:lastRenderedPageBreak/>
              <w:t>平均</w:t>
            </w:r>
            <w:r w:rsidR="00880147" w:rsidRPr="009F543E">
              <w:rPr>
                <w:rFonts w:hint="eastAsia"/>
                <w:sz w:val="18"/>
              </w:rPr>
              <w:t>質</w:t>
            </w:r>
            <w:r w:rsidRPr="009F543E">
              <w:rPr>
                <w:rFonts w:hint="eastAsia"/>
                <w:sz w:val="18"/>
              </w:rPr>
              <w:t>量（</w:t>
            </w:r>
            <w:r w:rsidR="002D6FB1" w:rsidRPr="009F543E">
              <w:rPr>
                <w:rFonts w:hint="eastAsia"/>
                <w:sz w:val="18"/>
              </w:rPr>
              <w:t>ｇ</w:t>
            </w:r>
            <w:r w:rsidRPr="009F543E">
              <w:rPr>
                <w:rFonts w:hint="eastAsia"/>
                <w:sz w:val="18"/>
              </w:rPr>
              <w:t>）</w:t>
            </w:r>
          </w:p>
        </w:tc>
        <w:tc>
          <w:tcPr>
            <w:tcW w:w="2865" w:type="dxa"/>
          </w:tcPr>
          <w:p w14:paraId="6AB690B4" w14:textId="77777777" w:rsidR="00FD3F8B" w:rsidRPr="009F543E" w:rsidRDefault="00FD3F8B" w:rsidP="0027158D">
            <w:pPr>
              <w:pStyle w:val="a5"/>
              <w:jc w:val="center"/>
              <w:rPr>
                <w:sz w:val="18"/>
              </w:rPr>
            </w:pPr>
            <w:r w:rsidRPr="009F543E">
              <w:rPr>
                <w:rFonts w:hint="eastAsia"/>
                <w:sz w:val="18"/>
              </w:rPr>
              <w:t>偏差（</w:t>
            </w:r>
            <w:r w:rsidR="002D6FB1" w:rsidRPr="009F543E">
              <w:rPr>
                <w:rFonts w:hint="eastAsia"/>
                <w:sz w:val="18"/>
              </w:rPr>
              <w:t>％</w:t>
            </w:r>
            <w:r w:rsidRPr="009F543E">
              <w:rPr>
                <w:rFonts w:hint="eastAsia"/>
                <w:sz w:val="18"/>
              </w:rPr>
              <w:t>）</w:t>
            </w:r>
          </w:p>
        </w:tc>
      </w:tr>
      <w:tr w:rsidR="00FD3F8B" w:rsidRPr="009F543E" w14:paraId="42E43F4B" w14:textId="77777777" w:rsidTr="0027158D">
        <w:trPr>
          <w:trHeight w:val="345"/>
          <w:jc w:val="center"/>
        </w:trPr>
        <w:tc>
          <w:tcPr>
            <w:tcW w:w="2715" w:type="dxa"/>
          </w:tcPr>
          <w:p w14:paraId="697CBB6E" w14:textId="77777777" w:rsidR="00FD3F8B" w:rsidRPr="009F543E" w:rsidRDefault="00FD3F8B" w:rsidP="0027158D">
            <w:pPr>
              <w:pStyle w:val="a5"/>
              <w:jc w:val="center"/>
              <w:rPr>
                <w:sz w:val="18"/>
              </w:rPr>
            </w:pPr>
            <w:r w:rsidRPr="009F543E">
              <w:rPr>
                <w:rFonts w:hint="eastAsia"/>
                <w:sz w:val="18"/>
              </w:rPr>
              <w:t>0.015未満</w:t>
            </w:r>
          </w:p>
        </w:tc>
        <w:tc>
          <w:tcPr>
            <w:tcW w:w="2865" w:type="dxa"/>
          </w:tcPr>
          <w:p w14:paraId="712F6936" w14:textId="77777777" w:rsidR="00FD3F8B" w:rsidRPr="009F543E" w:rsidRDefault="00FD3F8B" w:rsidP="0027158D">
            <w:pPr>
              <w:pStyle w:val="a5"/>
              <w:jc w:val="center"/>
              <w:rPr>
                <w:sz w:val="18"/>
              </w:rPr>
            </w:pPr>
            <w:r w:rsidRPr="009F543E">
              <w:rPr>
                <w:rFonts w:hint="eastAsia"/>
                <w:sz w:val="18"/>
              </w:rPr>
              <w:t>15</w:t>
            </w:r>
          </w:p>
        </w:tc>
      </w:tr>
      <w:tr w:rsidR="00FD3F8B" w:rsidRPr="009F543E" w14:paraId="5A12D264" w14:textId="77777777" w:rsidTr="0027158D">
        <w:trPr>
          <w:trHeight w:val="330"/>
          <w:jc w:val="center"/>
        </w:trPr>
        <w:tc>
          <w:tcPr>
            <w:tcW w:w="2715" w:type="dxa"/>
          </w:tcPr>
          <w:p w14:paraId="495CF1B1" w14:textId="77777777" w:rsidR="00FD3F8B" w:rsidRPr="009F543E" w:rsidRDefault="00FD3F8B" w:rsidP="0027158D">
            <w:pPr>
              <w:pStyle w:val="a5"/>
              <w:jc w:val="center"/>
              <w:rPr>
                <w:sz w:val="18"/>
              </w:rPr>
            </w:pPr>
            <w:r w:rsidRPr="009F543E">
              <w:rPr>
                <w:rFonts w:hint="eastAsia"/>
                <w:sz w:val="18"/>
              </w:rPr>
              <w:t>0.015以上0.12未満</w:t>
            </w:r>
          </w:p>
        </w:tc>
        <w:tc>
          <w:tcPr>
            <w:tcW w:w="2865" w:type="dxa"/>
          </w:tcPr>
          <w:p w14:paraId="0DB0FE27" w14:textId="77777777" w:rsidR="00FD3F8B" w:rsidRPr="009F543E" w:rsidRDefault="00FD3F8B" w:rsidP="0027158D">
            <w:pPr>
              <w:pStyle w:val="a5"/>
              <w:jc w:val="center"/>
              <w:rPr>
                <w:sz w:val="18"/>
              </w:rPr>
            </w:pPr>
            <w:r w:rsidRPr="009F543E">
              <w:rPr>
                <w:rFonts w:hint="eastAsia"/>
                <w:sz w:val="18"/>
              </w:rPr>
              <w:t>10</w:t>
            </w:r>
          </w:p>
        </w:tc>
      </w:tr>
      <w:tr w:rsidR="00FD3F8B" w:rsidRPr="009F543E" w14:paraId="744E5DD9" w14:textId="77777777" w:rsidTr="0027158D">
        <w:trPr>
          <w:trHeight w:val="330"/>
          <w:jc w:val="center"/>
        </w:trPr>
        <w:tc>
          <w:tcPr>
            <w:tcW w:w="2715" w:type="dxa"/>
          </w:tcPr>
          <w:p w14:paraId="1F1E3753" w14:textId="77777777" w:rsidR="00FD3F8B" w:rsidRPr="009F543E" w:rsidRDefault="00FD3F8B" w:rsidP="0027158D">
            <w:pPr>
              <w:pStyle w:val="a5"/>
              <w:jc w:val="center"/>
              <w:rPr>
                <w:sz w:val="18"/>
              </w:rPr>
            </w:pPr>
            <w:r w:rsidRPr="009F543E">
              <w:rPr>
                <w:rFonts w:hint="eastAsia"/>
                <w:sz w:val="18"/>
              </w:rPr>
              <w:t>0.12以上0.3未満</w:t>
            </w:r>
          </w:p>
        </w:tc>
        <w:tc>
          <w:tcPr>
            <w:tcW w:w="2865" w:type="dxa"/>
          </w:tcPr>
          <w:p w14:paraId="653D1B54" w14:textId="77777777" w:rsidR="00FD3F8B" w:rsidRPr="009F543E" w:rsidRDefault="00FD3F8B" w:rsidP="0027158D">
            <w:pPr>
              <w:pStyle w:val="a5"/>
              <w:jc w:val="center"/>
              <w:rPr>
                <w:sz w:val="18"/>
              </w:rPr>
            </w:pPr>
            <w:r w:rsidRPr="009F543E">
              <w:rPr>
                <w:rFonts w:hint="eastAsia"/>
                <w:sz w:val="18"/>
              </w:rPr>
              <w:t>7.5</w:t>
            </w:r>
          </w:p>
        </w:tc>
      </w:tr>
      <w:tr w:rsidR="00FD3F8B" w:rsidRPr="009F543E" w14:paraId="778AF2D9" w14:textId="77777777" w:rsidTr="0027158D">
        <w:trPr>
          <w:trHeight w:val="330"/>
          <w:jc w:val="center"/>
        </w:trPr>
        <w:tc>
          <w:tcPr>
            <w:tcW w:w="2715" w:type="dxa"/>
          </w:tcPr>
          <w:p w14:paraId="7D734317" w14:textId="77777777" w:rsidR="00FD3F8B" w:rsidRPr="009F543E" w:rsidRDefault="00FD3F8B" w:rsidP="0027158D">
            <w:pPr>
              <w:pStyle w:val="a5"/>
              <w:jc w:val="center"/>
              <w:rPr>
                <w:sz w:val="18"/>
              </w:rPr>
            </w:pPr>
            <w:r w:rsidRPr="009F543E">
              <w:rPr>
                <w:rFonts w:hint="eastAsia"/>
                <w:sz w:val="18"/>
              </w:rPr>
              <w:t>0.3以上</w:t>
            </w:r>
          </w:p>
        </w:tc>
        <w:tc>
          <w:tcPr>
            <w:tcW w:w="2865" w:type="dxa"/>
          </w:tcPr>
          <w:p w14:paraId="49E1D3E6" w14:textId="77777777" w:rsidR="00FD3F8B" w:rsidRPr="009F543E" w:rsidRDefault="00FB602E" w:rsidP="0027158D">
            <w:pPr>
              <w:pStyle w:val="a5"/>
              <w:jc w:val="center"/>
              <w:rPr>
                <w:sz w:val="18"/>
              </w:rPr>
            </w:pPr>
            <w:r w:rsidRPr="009F543E">
              <w:rPr>
                <w:rFonts w:hint="eastAsia"/>
                <w:sz w:val="18"/>
              </w:rPr>
              <w:t>７</w:t>
            </w:r>
          </w:p>
        </w:tc>
      </w:tr>
    </w:tbl>
    <w:bookmarkStart w:id="625" w:name="_Toc79984807"/>
    <w:p w14:paraId="289355EF" w14:textId="77777777" w:rsidR="00084F44" w:rsidRPr="009F543E" w:rsidRDefault="00084F44" w:rsidP="00084F44">
      <w:pPr>
        <w:pStyle w:val="a5"/>
        <w:ind w:left="180" w:hangingChars="100" w:hanging="180"/>
        <w:jc w:val="right"/>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37548944" w14:textId="77777777" w:rsidR="00FD3F8B" w:rsidRPr="009F543E" w:rsidRDefault="00FD3F8B" w:rsidP="004D714E">
      <w:pPr>
        <w:pStyle w:val="31"/>
        <w:spacing w:before="360" w:after="360"/>
      </w:pPr>
      <w:bookmarkStart w:id="626" w:name="_Toc146294892"/>
      <w:bookmarkStart w:id="627" w:name="_Toc152693632"/>
      <w:bookmarkStart w:id="628" w:name="_Toc152694484"/>
      <w:bookmarkStart w:id="629" w:name="_Toc186234274"/>
      <w:r w:rsidRPr="009F543E">
        <w:rPr>
          <w:rFonts w:hint="eastAsia"/>
        </w:rPr>
        <w:t>セルロースアセテート膜電気泳動試験法</w:t>
      </w:r>
      <w:bookmarkEnd w:id="625"/>
      <w:bookmarkEnd w:id="626"/>
      <w:bookmarkEnd w:id="627"/>
      <w:bookmarkEnd w:id="628"/>
      <w:bookmarkEnd w:id="629"/>
    </w:p>
    <w:p w14:paraId="4122CE91" w14:textId="77777777" w:rsidR="00FD3F8B" w:rsidRPr="009F543E" w:rsidRDefault="00FD3F8B" w:rsidP="00FD3F8B">
      <w:pPr>
        <w:pStyle w:val="a5"/>
        <w:ind w:left="180" w:hangingChars="100" w:hanging="180"/>
        <w:rPr>
          <w:sz w:val="18"/>
        </w:rPr>
      </w:pPr>
      <w:r w:rsidRPr="009F543E">
        <w:rPr>
          <w:rFonts w:hint="eastAsia"/>
          <w:sz w:val="18"/>
        </w:rPr>
        <w:t xml:space="preserve">　　セルロースアセテート膜電気泳動試験法は，電場内におけるたん白質の易動度の違いを利用して，検体中のたん白質成分の分析及び定量を行う方法である．</w:t>
      </w:r>
    </w:p>
    <w:p w14:paraId="6F5B7AD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384BF6F" w14:textId="77777777" w:rsidR="00FD3F8B" w:rsidRPr="009F543E" w:rsidRDefault="00FD3F8B" w:rsidP="00FD3F8B">
      <w:pPr>
        <w:pStyle w:val="a5"/>
        <w:rPr>
          <w:sz w:val="18"/>
        </w:rPr>
      </w:pPr>
      <w:r w:rsidRPr="009F543E">
        <w:rPr>
          <w:rFonts w:hint="eastAsia"/>
          <w:sz w:val="18"/>
        </w:rPr>
        <w:t>操作法</w:t>
      </w:r>
    </w:p>
    <w:p w14:paraId="36B0CEAE" w14:textId="77777777" w:rsidR="00FD3F8B" w:rsidRPr="009F543E" w:rsidRDefault="00FD3F8B" w:rsidP="00FD3F8B">
      <w:pPr>
        <w:pStyle w:val="a5"/>
        <w:ind w:left="180" w:hangingChars="100" w:hanging="180"/>
        <w:rPr>
          <w:sz w:val="18"/>
        </w:rPr>
      </w:pPr>
      <w:r w:rsidRPr="009F543E">
        <w:rPr>
          <w:rFonts w:hint="eastAsia"/>
          <w:sz w:val="18"/>
        </w:rPr>
        <w:t xml:space="preserve">　　検体を適当な濃度のジエチルバルビツール酸ナトリウム緩衝液（</w:t>
      </w:r>
      <w:r w:rsidR="00FB602E" w:rsidRPr="009F543E">
        <w:rPr>
          <w:rFonts w:hint="eastAsia"/>
          <w:sz w:val="18"/>
        </w:rPr>
        <w:t>ｐＨ</w:t>
      </w:r>
      <w:r w:rsidRPr="009F543E">
        <w:rPr>
          <w:rFonts w:hint="eastAsia"/>
          <w:sz w:val="18"/>
        </w:rPr>
        <w:t>8.6）を用いて，たん白質濃度が約</w:t>
      </w:r>
      <w:r w:rsidR="00FB602E" w:rsidRPr="009F543E">
        <w:rPr>
          <w:rFonts w:hint="eastAsia"/>
          <w:sz w:val="18"/>
        </w:rPr>
        <w:t>５％</w:t>
      </w:r>
      <w:r w:rsidRPr="009F543E">
        <w:rPr>
          <w:rFonts w:hint="eastAsia"/>
          <w:sz w:val="18"/>
        </w:rPr>
        <w:t>となるように溶解又は希釈したものを試料とし，上記の緩衝液で平衡化した電気泳動用セルロースアセテート膜を支持体として電気泳動を行う．電気泳動後の膜をポンソー</w:t>
      </w:r>
      <w:r w:rsidR="00FB602E" w:rsidRPr="009F543E">
        <w:rPr>
          <w:rFonts w:hint="eastAsia"/>
          <w:sz w:val="18"/>
        </w:rPr>
        <w:t>３Ｒ</w:t>
      </w:r>
      <w:r w:rsidRPr="009F543E">
        <w:rPr>
          <w:rFonts w:hint="eastAsia"/>
          <w:sz w:val="18"/>
        </w:rPr>
        <w:t>染色液で染色し，デンシトメーターを用いてたん白質成分の分析及び定量を行う．</w:t>
      </w:r>
    </w:p>
    <w:p w14:paraId="37F5BC62"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6948C6E7" w14:textId="77777777" w:rsidR="00FD3F8B" w:rsidRPr="009F543E" w:rsidRDefault="00FD3F8B" w:rsidP="004D714E">
      <w:pPr>
        <w:pStyle w:val="31"/>
        <w:spacing w:before="360" w:after="360"/>
      </w:pPr>
      <w:bookmarkStart w:id="630" w:name="_Toc79984808"/>
      <w:bookmarkStart w:id="631" w:name="_Toc146294893"/>
      <w:bookmarkStart w:id="632" w:name="_Toc152693633"/>
      <w:bookmarkStart w:id="633" w:name="_Toc152694485"/>
      <w:bookmarkStart w:id="634" w:name="_Toc186234275"/>
      <w:r w:rsidRPr="009F543E">
        <w:rPr>
          <w:rFonts w:hint="eastAsia"/>
        </w:rPr>
        <w:t>染色試験法</w:t>
      </w:r>
      <w:bookmarkEnd w:id="630"/>
      <w:bookmarkEnd w:id="631"/>
      <w:bookmarkEnd w:id="632"/>
      <w:bookmarkEnd w:id="633"/>
      <w:bookmarkEnd w:id="634"/>
    </w:p>
    <w:p w14:paraId="28037AD0" w14:textId="77777777" w:rsidR="00FD3F8B" w:rsidRPr="009F543E" w:rsidRDefault="00FD3F8B" w:rsidP="00FD3F8B">
      <w:pPr>
        <w:pStyle w:val="a5"/>
        <w:rPr>
          <w:sz w:val="18"/>
        </w:rPr>
      </w:pPr>
      <w:r w:rsidRPr="009F543E">
        <w:rPr>
          <w:rFonts w:hint="eastAsia"/>
          <w:sz w:val="18"/>
        </w:rPr>
        <w:t>操作法</w:t>
      </w:r>
    </w:p>
    <w:p w14:paraId="288B50CF" w14:textId="77777777" w:rsidR="00FD3F8B" w:rsidRPr="009F543E" w:rsidRDefault="00FD3F8B" w:rsidP="00FD3F8B">
      <w:pPr>
        <w:pStyle w:val="a5"/>
        <w:rPr>
          <w:sz w:val="18"/>
        </w:rPr>
      </w:pPr>
      <w:r w:rsidRPr="009F543E">
        <w:rPr>
          <w:rFonts w:hint="eastAsia"/>
          <w:sz w:val="18"/>
        </w:rPr>
        <w:t xml:space="preserve">　　検体約10mLを採り，先細遠心試験管に入れ，約2000</w:t>
      </w:r>
      <w:r w:rsidR="00FB602E" w:rsidRPr="009F543E">
        <w:rPr>
          <w:rFonts w:hint="eastAsia"/>
          <w:i/>
          <w:iCs/>
          <w:sz w:val="18"/>
        </w:rPr>
        <w:t>ｇ</w:t>
      </w:r>
      <w:r w:rsidRPr="009F543E">
        <w:rPr>
          <w:rFonts w:hint="eastAsia"/>
          <w:sz w:val="18"/>
        </w:rPr>
        <w:t>で30分間遠心する．</w:t>
      </w:r>
    </w:p>
    <w:p w14:paraId="03A7E779" w14:textId="77777777" w:rsidR="00FD3F8B" w:rsidRPr="009F543E" w:rsidRDefault="00FD3F8B" w:rsidP="00FD3F8B">
      <w:pPr>
        <w:pStyle w:val="a5"/>
        <w:ind w:left="180" w:hangingChars="100" w:hanging="180"/>
        <w:rPr>
          <w:sz w:val="18"/>
        </w:rPr>
      </w:pPr>
      <w:r w:rsidRPr="009F543E">
        <w:rPr>
          <w:rFonts w:hint="eastAsia"/>
          <w:sz w:val="18"/>
        </w:rPr>
        <w:t xml:space="preserve">　　沈殿又は底部を採り，スライドグラスに塗り広げ乾燥し火炎固定した後，別に規定する場合を除き，グラム法により染色して標本を作る．これを約1000倍に拡大して鏡検する．</w:t>
      </w:r>
    </w:p>
    <w:p w14:paraId="5B67D15D" w14:textId="77777777" w:rsidR="00FD3F8B" w:rsidRPr="009F543E" w:rsidRDefault="00FD3F8B" w:rsidP="00FD3F8B">
      <w:pPr>
        <w:pStyle w:val="a5"/>
        <w:rPr>
          <w:sz w:val="18"/>
        </w:rPr>
      </w:pPr>
      <w:r w:rsidRPr="009F543E">
        <w:rPr>
          <w:rFonts w:hint="eastAsia"/>
          <w:sz w:val="18"/>
        </w:rPr>
        <w:t>判　定</w:t>
      </w:r>
    </w:p>
    <w:p w14:paraId="38D7D6C5" w14:textId="77777777" w:rsidR="00FD3F8B" w:rsidRPr="009F543E" w:rsidRDefault="00FD3F8B" w:rsidP="00FD3F8B">
      <w:pPr>
        <w:pStyle w:val="a5"/>
        <w:rPr>
          <w:sz w:val="18"/>
        </w:rPr>
      </w:pPr>
      <w:r w:rsidRPr="009F543E">
        <w:rPr>
          <w:rFonts w:hint="eastAsia"/>
          <w:sz w:val="18"/>
        </w:rPr>
        <w:t xml:space="preserve">　　各条医薬品の本質において定めてある含有細菌以外のものを認めないとき，この試験に適合とする．</w:t>
      </w:r>
    </w:p>
    <w:p w14:paraId="4B571251"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66668397" w14:textId="77777777" w:rsidR="00FD3F8B" w:rsidRPr="009F543E" w:rsidRDefault="00FD3F8B" w:rsidP="004D714E">
      <w:pPr>
        <w:pStyle w:val="31"/>
        <w:spacing w:before="360" w:after="360"/>
      </w:pPr>
      <w:bookmarkStart w:id="635" w:name="_Toc79984809"/>
      <w:bookmarkStart w:id="636" w:name="_Toc146294894"/>
      <w:bookmarkStart w:id="637" w:name="_Toc152693634"/>
      <w:bookmarkStart w:id="638" w:name="_Toc152694486"/>
      <w:bookmarkStart w:id="639" w:name="_Toc186234276"/>
      <w:r w:rsidRPr="009F543E">
        <w:rPr>
          <w:rFonts w:hint="eastAsia"/>
        </w:rPr>
        <w:t>たん白質定量法</w:t>
      </w:r>
      <w:bookmarkEnd w:id="635"/>
      <w:bookmarkEnd w:id="636"/>
      <w:bookmarkEnd w:id="637"/>
      <w:bookmarkEnd w:id="638"/>
      <w:bookmarkEnd w:id="639"/>
    </w:p>
    <w:p w14:paraId="05D333B7" w14:textId="77777777" w:rsidR="00FD3F8B" w:rsidRPr="009F543E" w:rsidRDefault="00FD3F8B" w:rsidP="00FD3F8B">
      <w:pPr>
        <w:pStyle w:val="a5"/>
        <w:ind w:left="180" w:hangingChars="100" w:hanging="180"/>
        <w:rPr>
          <w:sz w:val="18"/>
        </w:rPr>
      </w:pPr>
      <w:r w:rsidRPr="009F543E">
        <w:rPr>
          <w:rFonts w:hint="eastAsia"/>
          <w:sz w:val="18"/>
        </w:rPr>
        <w:t xml:space="preserve">　　たん白質定量法は，検体中の加熱トリクロロ酢酸によって沈殿するたん白質をローリー法によって定量する方法である．別に規定するもののほか，次に示す操作法により試験を行う．</w:t>
      </w:r>
    </w:p>
    <w:p w14:paraId="1273B0A0"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B4BA5FD" w14:textId="77777777" w:rsidR="00FD3F8B" w:rsidRPr="009F543E" w:rsidRDefault="00FD3F8B" w:rsidP="00FD3F8B">
      <w:pPr>
        <w:pStyle w:val="a5"/>
        <w:rPr>
          <w:sz w:val="18"/>
        </w:rPr>
      </w:pPr>
      <w:r w:rsidRPr="009F543E">
        <w:rPr>
          <w:rFonts w:hint="eastAsia"/>
          <w:sz w:val="18"/>
        </w:rPr>
        <w:t>操作法</w:t>
      </w:r>
    </w:p>
    <w:p w14:paraId="202BE023" w14:textId="77777777" w:rsidR="00FD3F8B" w:rsidRPr="009F543E" w:rsidRDefault="00FD3F8B" w:rsidP="00FD3F8B">
      <w:pPr>
        <w:pStyle w:val="a5"/>
        <w:ind w:left="180" w:hangingChars="100" w:hanging="180"/>
        <w:rPr>
          <w:sz w:val="18"/>
        </w:rPr>
      </w:pPr>
      <w:r w:rsidRPr="009F543E">
        <w:rPr>
          <w:rFonts w:hint="eastAsia"/>
          <w:sz w:val="18"/>
        </w:rPr>
        <w:t xml:space="preserve">　　たん白質定量用標準アルブミンを水で溶かし，</w:t>
      </w:r>
      <w:r w:rsidR="00880147" w:rsidRPr="009F543E">
        <w:rPr>
          <w:rFonts w:hint="eastAsia"/>
          <w:sz w:val="18"/>
        </w:rPr>
        <w:t>適当な濃度</w:t>
      </w:r>
      <w:r w:rsidRPr="009F543E">
        <w:rPr>
          <w:rFonts w:hint="eastAsia"/>
          <w:sz w:val="18"/>
        </w:rPr>
        <w:t>の標準希釈溶液を作る．この溶液を用いて３つ以上の異なる濃度の標準希釈液を作る．</w:t>
      </w:r>
    </w:p>
    <w:p w14:paraId="4E4250B1" w14:textId="77777777" w:rsidR="00FD3F8B" w:rsidRPr="009F543E" w:rsidRDefault="00FD3F8B" w:rsidP="00FD3F8B">
      <w:pPr>
        <w:pStyle w:val="a5"/>
        <w:ind w:left="180" w:hangingChars="100" w:hanging="180"/>
        <w:rPr>
          <w:sz w:val="18"/>
        </w:rPr>
      </w:pPr>
      <w:r w:rsidRPr="009F543E">
        <w:rPr>
          <w:rFonts w:hint="eastAsia"/>
          <w:sz w:val="18"/>
        </w:rPr>
        <w:t xml:space="preserve">　　検体は，通常，最高濃度と最低濃度の標準希釈液の範囲内に正確に希釈し，試料とする．試料及び標準希釈液のそれぞれ</w:t>
      </w:r>
      <w:r w:rsidR="00FB602E" w:rsidRPr="009F543E">
        <w:rPr>
          <w:rFonts w:hint="eastAsia"/>
          <w:sz w:val="18"/>
        </w:rPr>
        <w:t>１</w:t>
      </w:r>
      <w:r w:rsidRPr="009F543E">
        <w:rPr>
          <w:rFonts w:hint="eastAsia"/>
          <w:sz w:val="18"/>
        </w:rPr>
        <w:t>mL（たん白質含量の少ないものは</w:t>
      </w:r>
      <w:r w:rsidR="00FB602E" w:rsidRPr="009F543E">
        <w:rPr>
          <w:rFonts w:hint="eastAsia"/>
          <w:sz w:val="18"/>
        </w:rPr>
        <w:t>１</w:t>
      </w:r>
      <w:r w:rsidRPr="009F543E">
        <w:rPr>
          <w:rFonts w:hint="eastAsia"/>
          <w:sz w:val="18"/>
        </w:rPr>
        <w:t>mL以上適当量）を正確に採り，</w:t>
      </w:r>
      <w:r w:rsidR="00880147" w:rsidRPr="009F543E">
        <w:rPr>
          <w:rFonts w:hint="eastAsia"/>
          <w:sz w:val="18"/>
        </w:rPr>
        <w:t>トリクロロ酢酸溶液をその濃度が５</w:t>
      </w:r>
      <w:r w:rsidR="00FB602E" w:rsidRPr="009F543E">
        <w:rPr>
          <w:rFonts w:hint="eastAsia"/>
          <w:sz w:val="18"/>
        </w:rPr>
        <w:t>ｗ／ｖ％</w:t>
      </w:r>
      <w:r w:rsidR="00751E7A" w:rsidRPr="009F543E">
        <w:rPr>
          <w:rFonts w:hint="eastAsia"/>
          <w:sz w:val="18"/>
        </w:rPr>
        <w:t>に</w:t>
      </w:r>
      <w:r w:rsidR="00880147" w:rsidRPr="009F543E">
        <w:rPr>
          <w:rFonts w:hint="eastAsia"/>
          <w:sz w:val="18"/>
        </w:rPr>
        <w:t>なるように</w:t>
      </w:r>
      <w:r w:rsidRPr="009F543E">
        <w:rPr>
          <w:rFonts w:hint="eastAsia"/>
          <w:sz w:val="18"/>
        </w:rPr>
        <w:t>加え，水浴中で15分間加熱する．冷後，1400</w:t>
      </w:r>
      <w:r w:rsidR="00FB602E" w:rsidRPr="009F543E">
        <w:rPr>
          <w:rFonts w:hint="eastAsia"/>
          <w:i/>
          <w:iCs/>
          <w:sz w:val="18"/>
        </w:rPr>
        <w:t>ｇ</w:t>
      </w:r>
      <w:r w:rsidRPr="009F543E">
        <w:rPr>
          <w:rFonts w:hint="eastAsia"/>
          <w:sz w:val="18"/>
        </w:rPr>
        <w:t>以上で20分間</w:t>
      </w:r>
      <w:r w:rsidR="00880147" w:rsidRPr="009F543E">
        <w:rPr>
          <w:rFonts w:hint="eastAsia"/>
          <w:sz w:val="18"/>
        </w:rPr>
        <w:t>以上</w:t>
      </w:r>
      <w:r w:rsidRPr="009F543E">
        <w:rPr>
          <w:rFonts w:hint="eastAsia"/>
          <w:sz w:val="18"/>
        </w:rPr>
        <w:t>遠心分離する．沈殿に</w:t>
      </w:r>
      <w:r w:rsidR="00FB602E" w:rsidRPr="009F543E">
        <w:rPr>
          <w:rFonts w:hint="eastAsia"/>
          <w:sz w:val="18"/>
        </w:rPr>
        <w:t>５ｗ／ｖ％</w:t>
      </w:r>
      <w:r w:rsidRPr="009F543E">
        <w:rPr>
          <w:rFonts w:hint="eastAsia"/>
          <w:sz w:val="18"/>
        </w:rPr>
        <w:t>トリクロロ酢酸溶</w:t>
      </w:r>
      <w:r w:rsidRPr="009F543E">
        <w:rPr>
          <w:rFonts w:hint="eastAsia"/>
          <w:sz w:val="18"/>
        </w:rPr>
        <w:lastRenderedPageBreak/>
        <w:t>液</w:t>
      </w:r>
      <w:r w:rsidR="00FB602E" w:rsidRPr="009F543E">
        <w:rPr>
          <w:rFonts w:hint="eastAsia"/>
          <w:sz w:val="18"/>
        </w:rPr>
        <w:t>２</w:t>
      </w:r>
      <w:r w:rsidRPr="009F543E">
        <w:rPr>
          <w:rFonts w:hint="eastAsia"/>
          <w:sz w:val="18"/>
        </w:rPr>
        <w:t>mLを加えて振り混ぜ再び遠心分離する．</w:t>
      </w:r>
    </w:p>
    <w:p w14:paraId="611E760F" w14:textId="77777777" w:rsidR="00FD3F8B" w:rsidRPr="009F543E" w:rsidRDefault="00FD3F8B" w:rsidP="00FD3F8B">
      <w:pPr>
        <w:pStyle w:val="a5"/>
        <w:ind w:left="180" w:hangingChars="100" w:hanging="180"/>
        <w:rPr>
          <w:sz w:val="18"/>
        </w:rPr>
      </w:pPr>
      <w:r w:rsidRPr="009F543E">
        <w:rPr>
          <w:rFonts w:hint="eastAsia"/>
          <w:sz w:val="18"/>
        </w:rPr>
        <w:t xml:space="preserve">　　沈殿にアルカリ性銅試液2.5mLを加えて振り混ぜ，10分間以上放置して溶かす．</w:t>
      </w:r>
      <w:r w:rsidR="00880147" w:rsidRPr="009F543E">
        <w:rPr>
          <w:rFonts w:hint="eastAsia"/>
          <w:sz w:val="18"/>
        </w:rPr>
        <w:t>この時，必要に応じて適宜振り混ぜることができる．</w:t>
      </w:r>
      <w:r w:rsidRPr="009F543E">
        <w:rPr>
          <w:rFonts w:hint="eastAsia"/>
          <w:sz w:val="18"/>
        </w:rPr>
        <w:t>水2.5mL及び希フォリン試液0.5mLを加え，37℃に30分間放置した後，この液（濁りのある場合はこの液を1400</w:t>
      </w:r>
      <w:r w:rsidR="00FB602E" w:rsidRPr="009F543E">
        <w:rPr>
          <w:rFonts w:hint="eastAsia"/>
          <w:i/>
          <w:iCs/>
          <w:sz w:val="18"/>
        </w:rPr>
        <w:t>ｇ</w:t>
      </w:r>
      <w:r w:rsidRPr="009F543E">
        <w:rPr>
          <w:rFonts w:hint="eastAsia"/>
          <w:sz w:val="18"/>
        </w:rPr>
        <w:t>以上で10分間遠心分離した上澄液）について，分光光度計を用い，波長750nmにおける吸光度を測定する．</w:t>
      </w:r>
    </w:p>
    <w:p w14:paraId="68A3FC88"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標準希釈液の測定結果より得られる検量線から試料中のたん白質量を求め，検体</w:t>
      </w:r>
      <w:r w:rsidR="00FB602E" w:rsidRPr="009F543E">
        <w:rPr>
          <w:rFonts w:hint="eastAsia"/>
          <w:sz w:val="18"/>
        </w:rPr>
        <w:t>１</w:t>
      </w:r>
      <w:r w:rsidRPr="009F543E">
        <w:rPr>
          <w:rFonts w:hint="eastAsia"/>
          <w:sz w:val="18"/>
        </w:rPr>
        <w:t>mL中の含量を計算する．</w:t>
      </w:r>
    </w:p>
    <w:p w14:paraId="761BDA80" w14:textId="77777777" w:rsidR="00FD3F8B" w:rsidRPr="009F543E" w:rsidRDefault="00FD3F8B" w:rsidP="00FD3F8B">
      <w:pPr>
        <w:pStyle w:val="a5"/>
        <w:rPr>
          <w:sz w:val="18"/>
        </w:rPr>
      </w:pPr>
      <w:r w:rsidRPr="009F543E">
        <w:rPr>
          <w:rFonts w:hint="eastAsia"/>
          <w:sz w:val="18"/>
        </w:rPr>
        <w:t xml:space="preserve">　　別に対照として，水について</w:t>
      </w:r>
      <w:r w:rsidR="00880147" w:rsidRPr="009F543E">
        <w:rPr>
          <w:rFonts w:hint="eastAsia"/>
          <w:sz w:val="18"/>
        </w:rPr>
        <w:t>試料及び標準希釈液と</w:t>
      </w:r>
      <w:r w:rsidRPr="009F543E">
        <w:rPr>
          <w:rFonts w:hint="eastAsia"/>
          <w:sz w:val="18"/>
        </w:rPr>
        <w:t>同様に操作して吸光度を測定して補正に用いる．</w:t>
      </w:r>
    </w:p>
    <w:p w14:paraId="259A4C53"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2B6ECE51" w14:textId="77777777" w:rsidR="00FD3F8B" w:rsidRPr="009F543E" w:rsidRDefault="00FD3F8B" w:rsidP="004D714E">
      <w:pPr>
        <w:pStyle w:val="31"/>
        <w:spacing w:before="360" w:after="360"/>
      </w:pPr>
      <w:bookmarkStart w:id="640" w:name="_Toc79984810"/>
      <w:bookmarkStart w:id="641" w:name="_Toc146294895"/>
      <w:bookmarkStart w:id="642" w:name="_Toc152693635"/>
      <w:bookmarkStart w:id="643" w:name="_Toc152694487"/>
      <w:bookmarkStart w:id="644" w:name="_Toc186234277"/>
      <w:r w:rsidRPr="009F543E">
        <w:rPr>
          <w:rFonts w:hint="eastAsia"/>
        </w:rPr>
        <w:t>たん白窒素定量法</w:t>
      </w:r>
      <w:bookmarkEnd w:id="640"/>
      <w:bookmarkEnd w:id="641"/>
      <w:bookmarkEnd w:id="642"/>
      <w:bookmarkEnd w:id="643"/>
      <w:bookmarkEnd w:id="644"/>
    </w:p>
    <w:p w14:paraId="54EDBBD0" w14:textId="77777777" w:rsidR="00FD3F8B" w:rsidRPr="009F543E" w:rsidRDefault="00FD3F8B" w:rsidP="00FD3F8B">
      <w:pPr>
        <w:pStyle w:val="a5"/>
        <w:ind w:left="180" w:hangingChars="100" w:hanging="180"/>
        <w:rPr>
          <w:sz w:val="18"/>
        </w:rPr>
      </w:pPr>
      <w:r w:rsidRPr="009F543E">
        <w:rPr>
          <w:rFonts w:hint="eastAsia"/>
          <w:sz w:val="18"/>
        </w:rPr>
        <w:t xml:space="preserve">　　たん白窒素定量法は，検体中の加熱トリクロロ酢酸によって沈殿するたん白質に含まれる窒素量を測定し，たん白質含量を定量する方法である．</w:t>
      </w:r>
      <w:r w:rsidRPr="009F543E">
        <w:rPr>
          <w:rFonts w:hint="eastAsia"/>
          <w:sz w:val="18"/>
        </w:rPr>
        <w:cr/>
        <w:t xml:space="preserve">　適否の判定は，各条の規定による．</w:t>
      </w:r>
    </w:p>
    <w:p w14:paraId="3F4AF1DB" w14:textId="77777777" w:rsidR="00FD3F8B" w:rsidRPr="009F543E" w:rsidRDefault="00FD3F8B" w:rsidP="00FD3F8B">
      <w:pPr>
        <w:pStyle w:val="a5"/>
        <w:rPr>
          <w:sz w:val="18"/>
        </w:rPr>
      </w:pPr>
      <w:r w:rsidRPr="009F543E">
        <w:rPr>
          <w:rFonts w:hint="eastAsia"/>
          <w:sz w:val="18"/>
        </w:rPr>
        <w:t>操作法</w:t>
      </w:r>
    </w:p>
    <w:p w14:paraId="392D297D" w14:textId="77777777" w:rsidR="00FD3F8B" w:rsidRPr="009F543E" w:rsidRDefault="00FD3F8B" w:rsidP="00FD3F8B">
      <w:pPr>
        <w:pStyle w:val="a5"/>
        <w:ind w:left="180" w:hangingChars="100" w:hanging="180"/>
        <w:rPr>
          <w:sz w:val="18"/>
        </w:rPr>
      </w:pPr>
      <w:r w:rsidRPr="009F543E">
        <w:rPr>
          <w:rFonts w:hint="eastAsia"/>
          <w:sz w:val="18"/>
        </w:rPr>
        <w:t xml:space="preserve">　　検体は，必要があれば薄め，その適当量を正確に採り，遠心沈殿管に入れ，50</w:t>
      </w:r>
      <w:r w:rsidR="00FB602E" w:rsidRPr="009F543E">
        <w:rPr>
          <w:rFonts w:hint="eastAsia"/>
          <w:sz w:val="18"/>
        </w:rPr>
        <w:t>ｗ／ｖ％</w:t>
      </w:r>
      <w:r w:rsidRPr="009F543E">
        <w:rPr>
          <w:rFonts w:hint="eastAsia"/>
          <w:sz w:val="18"/>
        </w:rPr>
        <w:t>トリクロロ酢酸溶液をトリクロロ酢酸濃度が4.5</w:t>
      </w:r>
      <w:r w:rsidR="00FB602E" w:rsidRPr="009F543E">
        <w:rPr>
          <w:rFonts w:hint="eastAsia"/>
          <w:sz w:val="18"/>
        </w:rPr>
        <w:t>ｗ／ｖ％</w:t>
      </w:r>
      <w:r w:rsidRPr="009F543E">
        <w:rPr>
          <w:rFonts w:hint="eastAsia"/>
          <w:sz w:val="18"/>
        </w:rPr>
        <w:t>以上になるように加え，次いで100℃で15分間加熱した後，常温に冷却する．ただし，医薬品各条のうち抗毒素，治療血清及び血液製剤については，100℃で15分間の加熱を省き，代わりに適当な温度で15分間保温するものとする．その後，1400</w:t>
      </w:r>
      <w:r w:rsidR="00FB602E" w:rsidRPr="009F543E">
        <w:rPr>
          <w:rFonts w:hint="eastAsia"/>
          <w:i/>
          <w:iCs/>
          <w:sz w:val="18"/>
        </w:rPr>
        <w:t>ｇ</w:t>
      </w:r>
      <w:r w:rsidRPr="009F543E">
        <w:rPr>
          <w:rFonts w:hint="eastAsia"/>
          <w:sz w:val="18"/>
        </w:rPr>
        <w:t>以上で10分間遠心分離する．沈殿に</w:t>
      </w:r>
      <w:r w:rsidR="00786F35" w:rsidRPr="009F543E">
        <w:rPr>
          <w:rFonts w:hint="eastAsia"/>
          <w:sz w:val="18"/>
        </w:rPr>
        <w:t>５</w:t>
      </w:r>
      <w:r w:rsidR="00FB602E" w:rsidRPr="009F543E">
        <w:rPr>
          <w:rFonts w:hint="eastAsia"/>
          <w:sz w:val="18"/>
        </w:rPr>
        <w:t>ｗ／ｖ％</w:t>
      </w:r>
      <w:r w:rsidRPr="009F543E">
        <w:rPr>
          <w:rFonts w:hint="eastAsia"/>
          <w:sz w:val="18"/>
        </w:rPr>
        <w:t>トリクロロ酢酸溶液の適当量を加えて振り混ぜ，再び遠心分離する．その沈殿物の窒素量をミクロケルダール法等の適当な方法により測定する．</w:t>
      </w:r>
    </w:p>
    <w:p w14:paraId="149D6C77" w14:textId="77777777" w:rsidR="00FD3F8B" w:rsidRPr="009F543E" w:rsidRDefault="00FD3F8B" w:rsidP="00FD3F8B">
      <w:pPr>
        <w:pStyle w:val="a5"/>
        <w:ind w:firstLineChars="100" w:firstLine="180"/>
        <w:rPr>
          <w:sz w:val="18"/>
        </w:rPr>
      </w:pPr>
      <w:r w:rsidRPr="009F543E">
        <w:rPr>
          <w:rFonts w:hint="eastAsia"/>
          <w:sz w:val="18"/>
        </w:rPr>
        <w:t>たん白質量の計算</w:t>
      </w:r>
    </w:p>
    <w:p w14:paraId="7656D2B7" w14:textId="77777777" w:rsidR="00FD3F8B" w:rsidRPr="009F543E" w:rsidRDefault="00FD3F8B" w:rsidP="00FD3F8B">
      <w:pPr>
        <w:pStyle w:val="a5"/>
        <w:rPr>
          <w:sz w:val="18"/>
        </w:rPr>
      </w:pPr>
      <w:r w:rsidRPr="009F543E">
        <w:rPr>
          <w:rFonts w:hint="eastAsia"/>
          <w:sz w:val="18"/>
        </w:rPr>
        <w:t xml:space="preserve">　　試験によって得られたたん白窒素量をたん白質量に換算するときは，次式による．</w:t>
      </w:r>
    </w:p>
    <w:p w14:paraId="7BDEAD3D" w14:textId="77777777" w:rsidR="00FD3F8B" w:rsidRPr="009F543E" w:rsidRDefault="00FD3F8B" w:rsidP="00FD3F8B">
      <w:pPr>
        <w:pStyle w:val="a5"/>
        <w:ind w:firstLineChars="100" w:firstLine="180"/>
        <w:rPr>
          <w:sz w:val="18"/>
        </w:rPr>
      </w:pPr>
      <w:r w:rsidRPr="009F543E">
        <w:rPr>
          <w:rFonts w:hint="eastAsia"/>
          <w:sz w:val="18"/>
        </w:rPr>
        <w:t>たん白窒素（Ｎ）</w:t>
      </w:r>
      <w:r w:rsidR="00FB602E" w:rsidRPr="009F543E">
        <w:rPr>
          <w:rFonts w:hint="eastAsia"/>
          <w:sz w:val="18"/>
        </w:rPr>
        <w:t>１</w:t>
      </w:r>
      <w:r w:rsidRPr="009F543E">
        <w:rPr>
          <w:rFonts w:hint="eastAsia"/>
          <w:sz w:val="18"/>
        </w:rPr>
        <w:t>mg　＝　たん白質6.25mg</w:t>
      </w:r>
    </w:p>
    <w:p w14:paraId="28A8F99E"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757CF0FF" w14:textId="77777777" w:rsidR="00FD3F8B" w:rsidRPr="009F543E" w:rsidRDefault="00FD3F8B" w:rsidP="004D714E">
      <w:pPr>
        <w:pStyle w:val="31"/>
        <w:spacing w:before="360" w:after="360"/>
      </w:pPr>
      <w:bookmarkStart w:id="645" w:name="_Toc79984811"/>
      <w:bookmarkStart w:id="646" w:name="_Toc146294896"/>
      <w:bookmarkStart w:id="647" w:name="_Toc152693636"/>
      <w:bookmarkStart w:id="648" w:name="_Toc152694488"/>
      <w:bookmarkStart w:id="649" w:name="_Toc186234278"/>
      <w:r w:rsidRPr="009F543E">
        <w:rPr>
          <w:rFonts w:hint="eastAsia"/>
        </w:rPr>
        <w:t>チメロサール定量法</w:t>
      </w:r>
      <w:bookmarkEnd w:id="645"/>
      <w:bookmarkEnd w:id="646"/>
      <w:bookmarkEnd w:id="647"/>
      <w:bookmarkEnd w:id="648"/>
      <w:bookmarkEnd w:id="649"/>
    </w:p>
    <w:p w14:paraId="5536553B" w14:textId="77777777" w:rsidR="00FD3F8B" w:rsidRPr="009F543E" w:rsidRDefault="00FD3F8B" w:rsidP="00FD3F8B">
      <w:pPr>
        <w:pStyle w:val="a5"/>
        <w:ind w:left="180" w:hangingChars="100" w:hanging="180"/>
        <w:rPr>
          <w:sz w:val="18"/>
        </w:rPr>
      </w:pPr>
      <w:r w:rsidRPr="009F543E">
        <w:rPr>
          <w:rFonts w:hint="eastAsia"/>
          <w:sz w:val="18"/>
        </w:rPr>
        <w:t xml:space="preserve">　　チメロサール定量法は，別に規定する場合を除き，次の１チメロサール化学定量法，２還元気化原子吸光法又は３加熱気化アマルガム原子吸光法によって行う.</w:t>
      </w:r>
    </w:p>
    <w:p w14:paraId="2070962C"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A3DD261" w14:textId="77777777" w:rsidR="00FD3F8B" w:rsidRPr="009F543E" w:rsidRDefault="00FD3F8B" w:rsidP="00FD3F8B">
      <w:pPr>
        <w:pStyle w:val="a5"/>
        <w:rPr>
          <w:sz w:val="18"/>
        </w:rPr>
      </w:pPr>
      <w:r w:rsidRPr="009F543E">
        <w:rPr>
          <w:rFonts w:hint="eastAsia"/>
          <w:sz w:val="18"/>
        </w:rPr>
        <w:t>１　チメロサール化学定量法</w:t>
      </w:r>
    </w:p>
    <w:p w14:paraId="50BC9626" w14:textId="77777777" w:rsidR="00FD3F8B" w:rsidRPr="009F543E" w:rsidRDefault="00FD3F8B" w:rsidP="00FD3F8B">
      <w:pPr>
        <w:pStyle w:val="a5"/>
        <w:ind w:left="180" w:hangingChars="100" w:hanging="180"/>
        <w:rPr>
          <w:sz w:val="18"/>
        </w:rPr>
      </w:pPr>
      <w:r w:rsidRPr="009F543E">
        <w:rPr>
          <w:rFonts w:hint="eastAsia"/>
          <w:sz w:val="18"/>
        </w:rPr>
        <w:t xml:space="preserve">　　チメロサール化学定量法は，検体中のチメロサールがジチゾンと反応し，480nmに吸光の極大を持つ化合物を生成することを利用して，その吸光度からチメロサール含量を測定する方法である．</w:t>
      </w:r>
    </w:p>
    <w:p w14:paraId="6DD91182" w14:textId="77777777" w:rsidR="00FD3F8B" w:rsidRPr="009F543E" w:rsidRDefault="00FD3F8B" w:rsidP="00FD3F8B">
      <w:pPr>
        <w:pStyle w:val="a5"/>
        <w:rPr>
          <w:sz w:val="18"/>
        </w:rPr>
      </w:pPr>
      <w:r w:rsidRPr="009F543E">
        <w:rPr>
          <w:rFonts w:hint="eastAsia"/>
          <w:sz w:val="18"/>
        </w:rPr>
        <w:t>操作法</w:t>
      </w:r>
    </w:p>
    <w:p w14:paraId="3B81A309"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試料及び標準希釈液のそれぞれ0.5mLを正確に採り，水4.5mLを加える．次に希硫酸</w:t>
      </w:r>
      <w:r w:rsidR="00FB602E" w:rsidRPr="009F543E">
        <w:rPr>
          <w:rFonts w:hint="eastAsia"/>
          <w:sz w:val="18"/>
        </w:rPr>
        <w:t>５</w:t>
      </w:r>
      <w:r w:rsidRPr="009F543E">
        <w:rPr>
          <w:rFonts w:hint="eastAsia"/>
          <w:sz w:val="18"/>
        </w:rPr>
        <w:t>mLを加え，更にジチゾン試液10mLを正確に加え，</w:t>
      </w:r>
      <w:r w:rsidR="00FB602E" w:rsidRPr="009F543E">
        <w:rPr>
          <w:rFonts w:hint="eastAsia"/>
          <w:sz w:val="18"/>
        </w:rPr>
        <w:t>５</w:t>
      </w:r>
      <w:r w:rsidRPr="009F543E">
        <w:rPr>
          <w:rFonts w:hint="eastAsia"/>
          <w:sz w:val="18"/>
        </w:rPr>
        <w:t>分間振り混ぜる．静置して，四塩化炭素層</w:t>
      </w:r>
      <w:r w:rsidR="00FB602E" w:rsidRPr="009F543E">
        <w:rPr>
          <w:rFonts w:hint="eastAsia"/>
          <w:sz w:val="18"/>
        </w:rPr>
        <w:t>５</w:t>
      </w:r>
      <w:r w:rsidRPr="009F543E">
        <w:rPr>
          <w:rFonts w:hint="eastAsia"/>
          <w:sz w:val="18"/>
        </w:rPr>
        <w:t>mLを採る．ただし，四塩化炭素層が分離しない場合は1400</w:t>
      </w:r>
      <w:r w:rsidR="00FB602E" w:rsidRPr="009F543E">
        <w:rPr>
          <w:rFonts w:hint="eastAsia"/>
          <w:i/>
          <w:iCs/>
          <w:sz w:val="18"/>
        </w:rPr>
        <w:t>ｇ</w:t>
      </w:r>
      <w:r w:rsidRPr="009F543E">
        <w:rPr>
          <w:rFonts w:hint="eastAsia"/>
          <w:sz w:val="18"/>
        </w:rPr>
        <w:t>以上で10分間遠心分離した後，四塩化炭素層を採る．これに水10mLを加えて振り混ぜた後，静置し，水層を捨てる．次に</w:t>
      </w:r>
      <w:r w:rsidR="00FB602E" w:rsidRPr="009F543E">
        <w:rPr>
          <w:rFonts w:hint="eastAsia"/>
          <w:sz w:val="18"/>
        </w:rPr>
        <w:t>９</w:t>
      </w:r>
      <w:r w:rsidRPr="009F543E">
        <w:rPr>
          <w:rFonts w:hint="eastAsia"/>
          <w:sz w:val="18"/>
        </w:rPr>
        <w:t>mol</w:t>
      </w:r>
      <w:r w:rsidR="00FB602E" w:rsidRPr="009F543E">
        <w:rPr>
          <w:rFonts w:hint="eastAsia"/>
          <w:sz w:val="18"/>
        </w:rPr>
        <w:t>／Ｌ</w:t>
      </w:r>
      <w:r w:rsidRPr="009F543E">
        <w:rPr>
          <w:rFonts w:hint="eastAsia"/>
          <w:sz w:val="18"/>
        </w:rPr>
        <w:t>アンモニア試液10mLを加えて振り混ぜた後，静置し，水層を捨てる．このアンモニア洗浄操作を</w:t>
      </w:r>
      <w:r w:rsidR="00FB602E" w:rsidRPr="009F543E">
        <w:rPr>
          <w:rFonts w:hint="eastAsia"/>
          <w:sz w:val="18"/>
        </w:rPr>
        <w:t>３</w:t>
      </w:r>
      <w:r w:rsidRPr="009F543E">
        <w:rPr>
          <w:rFonts w:hint="eastAsia"/>
          <w:sz w:val="18"/>
        </w:rPr>
        <w:t>回繰り返した後，水10mLを加えて振り混ぜ，水層を捨てる．</w:t>
      </w:r>
    </w:p>
    <w:p w14:paraId="77585F04"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四塩化炭素層を採り，ろ紙でろ過したものについて，別に水について検体と同様に操作して得た液を対照として，波長480nmにおける吸光度を測定する．</w:t>
      </w:r>
    </w:p>
    <w:p w14:paraId="144218FD"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46C55131" w14:textId="77777777" w:rsidR="00FD3F8B" w:rsidRPr="009F543E" w:rsidRDefault="00FD3F8B" w:rsidP="00FD3F8B">
      <w:pPr>
        <w:pStyle w:val="a5"/>
        <w:rPr>
          <w:sz w:val="18"/>
        </w:rPr>
      </w:pPr>
      <w:r w:rsidRPr="009F543E">
        <w:rPr>
          <w:rFonts w:hint="eastAsia"/>
          <w:sz w:val="18"/>
        </w:rPr>
        <w:t>２　還元気化原子吸光法</w:t>
      </w:r>
    </w:p>
    <w:p w14:paraId="1AC88FE2"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1B4484BB" w14:textId="77777777" w:rsidR="00FD3F8B" w:rsidRPr="009F543E" w:rsidRDefault="00FD3F8B" w:rsidP="00FD3F8B">
      <w:pPr>
        <w:pStyle w:val="a5"/>
        <w:ind w:left="180" w:hangingChars="100" w:hanging="180"/>
        <w:rPr>
          <w:sz w:val="18"/>
        </w:rPr>
      </w:pPr>
      <w:r w:rsidRPr="009F543E">
        <w:rPr>
          <w:rFonts w:hint="eastAsia"/>
          <w:sz w:val="18"/>
        </w:rPr>
        <w:t xml:space="preserve">　　還元気化原子吸光法は，検体を過マンガン酸カリウムで前処理後，塩化すず溶液で水銀を還元し，この溶液に通気して発生する水銀蒸気による原子吸光度を波長253.7nmで測定し，水銀を定量する方法である．</w:t>
      </w:r>
    </w:p>
    <w:p w14:paraId="2EA4B32E" w14:textId="77777777" w:rsidR="00FD3F8B" w:rsidRPr="009F543E" w:rsidRDefault="00FD3F8B" w:rsidP="00FD3F8B">
      <w:pPr>
        <w:pStyle w:val="a5"/>
        <w:rPr>
          <w:sz w:val="18"/>
        </w:rPr>
      </w:pPr>
      <w:r w:rsidRPr="009F543E">
        <w:rPr>
          <w:rFonts w:hint="eastAsia"/>
          <w:sz w:val="18"/>
        </w:rPr>
        <w:t>操作法</w:t>
      </w:r>
    </w:p>
    <w:p w14:paraId="7F7ABCDB"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22AC12E6" w14:textId="77777777" w:rsidR="00FD3F8B" w:rsidRPr="009F543E" w:rsidRDefault="00FD3F8B" w:rsidP="00FD3F8B">
      <w:pPr>
        <w:pStyle w:val="a5"/>
        <w:ind w:left="180" w:hangingChars="100" w:hanging="180"/>
        <w:rPr>
          <w:sz w:val="18"/>
        </w:rPr>
      </w:pPr>
      <w:r w:rsidRPr="009F543E">
        <w:rPr>
          <w:rFonts w:hint="eastAsia"/>
          <w:sz w:val="18"/>
        </w:rPr>
        <w:t xml:space="preserve">　　</w:t>
      </w:r>
      <w:r w:rsidR="00FB602E" w:rsidRPr="009F543E">
        <w:rPr>
          <w:rFonts w:hint="eastAsia"/>
          <w:sz w:val="18"/>
        </w:rPr>
        <w:t xml:space="preserve">ＪＩＳ Ｋ </w:t>
      </w:r>
      <w:r w:rsidRPr="009F543E">
        <w:rPr>
          <w:rFonts w:hint="eastAsia"/>
          <w:sz w:val="18"/>
        </w:rPr>
        <w:t>0102工業排水試験法（還元気化原子吸光法）又は</w:t>
      </w:r>
      <w:r w:rsidR="00FB602E" w:rsidRPr="009F543E">
        <w:rPr>
          <w:rFonts w:hint="eastAsia"/>
          <w:sz w:val="18"/>
        </w:rPr>
        <w:t xml:space="preserve">ＪＩＳ Ｋ </w:t>
      </w:r>
      <w:r w:rsidRPr="009F543E">
        <w:rPr>
          <w:rFonts w:hint="eastAsia"/>
          <w:sz w:val="18"/>
        </w:rPr>
        <w:t>0101工業用水試験法（還元気化原子吸光法）に準じ，標準希釈液及び試料の適量をガラス容器にとり，水を適当量加える（検体最終調製量の約</w:t>
      </w:r>
      <w:r w:rsidR="00FB602E" w:rsidRPr="009F543E">
        <w:rPr>
          <w:rFonts w:hint="eastAsia"/>
          <w:sz w:val="18"/>
        </w:rPr>
        <w:t>１／</w:t>
      </w:r>
      <w:r w:rsidRPr="009F543E">
        <w:rPr>
          <w:rFonts w:hint="eastAsia"/>
          <w:sz w:val="18"/>
        </w:rPr>
        <w:t>1.7容量）．検体最終調製量に対し，薄めた硫酸（</w:t>
      </w:r>
      <w:r w:rsidR="00FB602E" w:rsidRPr="009F543E">
        <w:rPr>
          <w:rFonts w:hint="eastAsia"/>
          <w:sz w:val="18"/>
        </w:rPr>
        <w:t>１</w:t>
      </w:r>
      <w:r w:rsidRPr="009F543E">
        <w:rPr>
          <w:rFonts w:hint="eastAsia"/>
          <w:sz w:val="18"/>
        </w:rPr>
        <w:t>→</w:t>
      </w:r>
      <w:r w:rsidR="00FB602E" w:rsidRPr="009F543E">
        <w:rPr>
          <w:rFonts w:hint="eastAsia"/>
          <w:sz w:val="18"/>
        </w:rPr>
        <w:t>２</w:t>
      </w:r>
      <w:r w:rsidRPr="009F543E">
        <w:rPr>
          <w:rFonts w:hint="eastAsia"/>
          <w:sz w:val="18"/>
        </w:rPr>
        <w:t>）を</w:t>
      </w:r>
      <w:r w:rsidR="00FB602E" w:rsidRPr="009F543E">
        <w:rPr>
          <w:rFonts w:hint="eastAsia"/>
          <w:sz w:val="18"/>
        </w:rPr>
        <w:t>１／</w:t>
      </w:r>
      <w:r w:rsidRPr="009F543E">
        <w:rPr>
          <w:rFonts w:hint="eastAsia"/>
          <w:sz w:val="18"/>
        </w:rPr>
        <w:t>12.5容量，硝酸</w:t>
      </w:r>
      <w:r w:rsidR="00FB602E" w:rsidRPr="009F543E">
        <w:rPr>
          <w:rFonts w:hint="eastAsia"/>
          <w:sz w:val="18"/>
        </w:rPr>
        <w:t>１／</w:t>
      </w:r>
      <w:r w:rsidRPr="009F543E">
        <w:rPr>
          <w:rFonts w:hint="eastAsia"/>
          <w:sz w:val="18"/>
        </w:rPr>
        <w:t>50容量及び過マンガン酸カリウム溶液（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12.5容量加えて振り混ぜ，約15分間放置する．次にペルオキソ二硫酸カリウム溶液（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25容量加え，約95℃の水浴中で</w:t>
      </w:r>
      <w:r w:rsidR="00FB602E" w:rsidRPr="009F543E">
        <w:rPr>
          <w:rFonts w:hint="eastAsia"/>
          <w:sz w:val="18"/>
        </w:rPr>
        <w:t>２</w:t>
      </w:r>
      <w:r w:rsidRPr="009F543E">
        <w:rPr>
          <w:rFonts w:hint="eastAsia"/>
          <w:sz w:val="18"/>
        </w:rPr>
        <w:t>時間加熱後，冷却し，塩化ヒドロキシルアンモニウム溶液（</w:t>
      </w:r>
      <w:r w:rsidR="00FB602E" w:rsidRPr="009F543E">
        <w:rPr>
          <w:rFonts w:hint="eastAsia"/>
          <w:sz w:val="18"/>
        </w:rPr>
        <w:t>８</w:t>
      </w:r>
      <w:r w:rsidRPr="009F543E">
        <w:rPr>
          <w:rFonts w:hint="eastAsia"/>
          <w:sz w:val="18"/>
        </w:rPr>
        <w:t>→100）を</w:t>
      </w:r>
      <w:r w:rsidR="00FB602E" w:rsidRPr="009F543E">
        <w:rPr>
          <w:rFonts w:hint="eastAsia"/>
          <w:sz w:val="18"/>
        </w:rPr>
        <w:t>１／</w:t>
      </w:r>
      <w:r w:rsidRPr="009F543E">
        <w:rPr>
          <w:rFonts w:hint="eastAsia"/>
          <w:sz w:val="18"/>
        </w:rPr>
        <w:t>25容量添加後，水で最終調製量に合わせる．塩化すず（Ⅱ）溶液</w:t>
      </w:r>
      <w:r w:rsidR="00AF34E2" w:rsidRPr="009F543E">
        <w:rPr>
          <w:rFonts w:hint="eastAsia"/>
          <w:sz w:val="18"/>
        </w:rPr>
        <w:t>及び必要に応じて硫酸等</w:t>
      </w:r>
      <w:r w:rsidRPr="009F543E">
        <w:rPr>
          <w:rFonts w:hint="eastAsia"/>
          <w:sz w:val="18"/>
        </w:rPr>
        <w:t>を</w:t>
      </w:r>
      <w:r w:rsidR="00AF34E2" w:rsidRPr="009F543E">
        <w:rPr>
          <w:rFonts w:hint="eastAsia"/>
          <w:sz w:val="18"/>
        </w:rPr>
        <w:t>それぞれ</w:t>
      </w:r>
      <w:r w:rsidR="00FB602E" w:rsidRPr="009F543E">
        <w:rPr>
          <w:rFonts w:hint="eastAsia"/>
          <w:sz w:val="18"/>
        </w:rPr>
        <w:t>１／</w:t>
      </w:r>
      <w:r w:rsidRPr="009F543E">
        <w:rPr>
          <w:rFonts w:hint="eastAsia"/>
          <w:sz w:val="18"/>
        </w:rPr>
        <w:t>25容量加え，測定を行う．</w:t>
      </w:r>
    </w:p>
    <w:p w14:paraId="3E5DC66A"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標準希釈液の測定結果より得られる検量線から試料中のチメロサールの量を求める．</w:t>
      </w:r>
    </w:p>
    <w:p w14:paraId="2E91A793" w14:textId="77777777" w:rsidR="00FD3F8B" w:rsidRPr="009F543E" w:rsidRDefault="00FD3F8B" w:rsidP="00FD3F8B">
      <w:pPr>
        <w:pStyle w:val="a5"/>
        <w:rPr>
          <w:sz w:val="18"/>
        </w:rPr>
      </w:pPr>
      <w:r w:rsidRPr="009F543E">
        <w:rPr>
          <w:rFonts w:hint="eastAsia"/>
          <w:sz w:val="18"/>
        </w:rPr>
        <w:t>３　加熱気化アマルガム原子吸光法</w:t>
      </w:r>
    </w:p>
    <w:p w14:paraId="24D68ECA"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5630B3CC" w14:textId="77777777" w:rsidR="00FD3F8B" w:rsidRPr="009F543E" w:rsidRDefault="00FD3F8B" w:rsidP="00FD3F8B">
      <w:pPr>
        <w:pStyle w:val="a5"/>
        <w:ind w:left="180" w:hangingChars="100" w:hanging="180"/>
        <w:rPr>
          <w:sz w:val="18"/>
        </w:rPr>
      </w:pPr>
      <w:r w:rsidRPr="009F543E">
        <w:rPr>
          <w:rFonts w:hint="eastAsia"/>
          <w:sz w:val="18"/>
        </w:rPr>
        <w:t xml:space="preserve">　　加熱気化アマルガム原子吸光法は検体を700</w:t>
      </w:r>
      <w:r w:rsidR="002E61FD" w:rsidRPr="009F543E">
        <w:rPr>
          <w:rFonts w:hint="eastAsia"/>
          <w:sz w:val="18"/>
        </w:rPr>
        <w:t>～</w:t>
      </w:r>
      <w:r w:rsidRPr="009F543E">
        <w:rPr>
          <w:rFonts w:hint="eastAsia"/>
          <w:sz w:val="18"/>
        </w:rPr>
        <w:t>1000℃付近で加熱ガス化し，触媒で水銀に変換した後，金アマルガムとして捕集し，これを加熱することにより発生する水銀蒸気の原子吸光度を波長253.7nmで測定し，水銀を定量する方法である．</w:t>
      </w:r>
    </w:p>
    <w:p w14:paraId="256E7FD7" w14:textId="77777777" w:rsidR="00FD3F8B" w:rsidRPr="009F543E" w:rsidRDefault="00FD3F8B" w:rsidP="00FD3F8B">
      <w:pPr>
        <w:pStyle w:val="a5"/>
        <w:rPr>
          <w:sz w:val="18"/>
        </w:rPr>
      </w:pPr>
      <w:r w:rsidRPr="009F543E">
        <w:rPr>
          <w:rFonts w:hint="eastAsia"/>
          <w:sz w:val="18"/>
        </w:rPr>
        <w:t>操作法</w:t>
      </w:r>
    </w:p>
    <w:p w14:paraId="1B2B0FB5"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5E0659DC" w14:textId="77777777" w:rsidR="00FD3F8B" w:rsidRPr="009F543E" w:rsidRDefault="00FD3F8B" w:rsidP="00FD3F8B">
      <w:pPr>
        <w:pStyle w:val="a5"/>
        <w:ind w:left="180" w:hangingChars="100" w:hanging="180"/>
        <w:rPr>
          <w:sz w:val="18"/>
        </w:rPr>
      </w:pPr>
      <w:r w:rsidRPr="009F543E">
        <w:rPr>
          <w:rFonts w:hint="eastAsia"/>
          <w:sz w:val="18"/>
        </w:rPr>
        <w:t xml:space="preserve">　　長さ約80mm，幅約15mmの燃焼ポートに</w:t>
      </w:r>
      <w:r w:rsidR="00FB602E" w:rsidRPr="009F543E">
        <w:rPr>
          <w:rFonts w:hint="eastAsia"/>
          <w:sz w:val="18"/>
        </w:rPr>
        <w:t>１</w:t>
      </w:r>
      <w:r w:rsidRPr="009F543E">
        <w:rPr>
          <w:rFonts w:hint="eastAsia"/>
          <w:sz w:val="18"/>
        </w:rPr>
        <w:t>mmφ程度のアルミナ粒を</w:t>
      </w:r>
      <w:r w:rsidR="00FB602E" w:rsidRPr="009F543E">
        <w:rPr>
          <w:rFonts w:hint="eastAsia"/>
          <w:sz w:val="18"/>
        </w:rPr>
        <w:t>１／４</w:t>
      </w:r>
      <w:r w:rsidRPr="009F543E">
        <w:rPr>
          <w:rFonts w:hint="eastAsia"/>
          <w:sz w:val="18"/>
        </w:rPr>
        <w:t>容量充てんし，標準希釈液又は試料を正確に0.1mL滴加する．これに更にアルミナを</w:t>
      </w:r>
      <w:r w:rsidR="00FB602E" w:rsidRPr="009F543E">
        <w:rPr>
          <w:rFonts w:hint="eastAsia"/>
          <w:sz w:val="18"/>
        </w:rPr>
        <w:t>１／４</w:t>
      </w:r>
      <w:r w:rsidRPr="009F543E">
        <w:rPr>
          <w:rFonts w:hint="eastAsia"/>
          <w:sz w:val="18"/>
        </w:rPr>
        <w:t>容量充てんする．最後に添加剤（水酸化カルシウムと炭酸ナトリウムの混合物，容量比</w:t>
      </w:r>
      <w:r w:rsidR="00FB602E" w:rsidRPr="009F543E">
        <w:rPr>
          <w:rFonts w:hint="eastAsia"/>
          <w:sz w:val="18"/>
        </w:rPr>
        <w:t>１</w:t>
      </w:r>
      <w:r w:rsidRPr="009F543E">
        <w:rPr>
          <w:rFonts w:hint="eastAsia"/>
          <w:sz w:val="18"/>
        </w:rPr>
        <w:t>：</w:t>
      </w:r>
      <w:r w:rsidR="00FB602E" w:rsidRPr="009F543E">
        <w:rPr>
          <w:rFonts w:hint="eastAsia"/>
          <w:sz w:val="18"/>
        </w:rPr>
        <w:t>１</w:t>
      </w:r>
      <w:r w:rsidRPr="009F543E">
        <w:rPr>
          <w:rFonts w:hint="eastAsia"/>
          <w:sz w:val="18"/>
        </w:rPr>
        <w:t>）を</w:t>
      </w:r>
      <w:r w:rsidR="00FB602E" w:rsidRPr="009F543E">
        <w:rPr>
          <w:rFonts w:hint="eastAsia"/>
          <w:sz w:val="18"/>
        </w:rPr>
        <w:t>１／２</w:t>
      </w:r>
      <w:r w:rsidRPr="009F543E">
        <w:rPr>
          <w:rFonts w:hint="eastAsia"/>
          <w:sz w:val="18"/>
        </w:rPr>
        <w:t>容量充てんする．加熱条件を350℃で</w:t>
      </w:r>
      <w:r w:rsidR="00EC37C7" w:rsidRPr="009F543E">
        <w:rPr>
          <w:rFonts w:hint="eastAsia"/>
          <w:sz w:val="18"/>
        </w:rPr>
        <w:t>４</w:t>
      </w:r>
      <w:r w:rsidRPr="009F543E">
        <w:rPr>
          <w:rFonts w:hint="eastAsia"/>
          <w:sz w:val="18"/>
        </w:rPr>
        <w:t>分間，更に700℃で</w:t>
      </w:r>
      <w:r w:rsidR="00FB602E" w:rsidRPr="009F543E">
        <w:rPr>
          <w:rFonts w:hint="eastAsia"/>
          <w:sz w:val="18"/>
        </w:rPr>
        <w:t>６</w:t>
      </w:r>
      <w:r w:rsidRPr="009F543E">
        <w:rPr>
          <w:rFonts w:hint="eastAsia"/>
          <w:sz w:val="18"/>
        </w:rPr>
        <w:t>分間にし，測定を行う．</w:t>
      </w:r>
    </w:p>
    <w:p w14:paraId="34B23539"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33B09F8E"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19E5C7E1" w14:textId="77777777" w:rsidR="00FD3F8B" w:rsidRPr="009F543E" w:rsidRDefault="00FD3F8B" w:rsidP="004D714E">
      <w:pPr>
        <w:pStyle w:val="31"/>
        <w:spacing w:before="360" w:after="360"/>
      </w:pPr>
      <w:bookmarkStart w:id="650" w:name="_Toc79984812"/>
      <w:bookmarkStart w:id="651" w:name="_Toc146294897"/>
      <w:bookmarkStart w:id="652" w:name="_Toc152693637"/>
      <w:bookmarkStart w:id="653" w:name="_Toc152694489"/>
      <w:bookmarkStart w:id="654" w:name="_Toc186234279"/>
      <w:r w:rsidRPr="009F543E">
        <w:rPr>
          <w:rFonts w:hint="eastAsia"/>
        </w:rPr>
        <w:t>糖定量法</w:t>
      </w:r>
      <w:bookmarkEnd w:id="650"/>
      <w:bookmarkEnd w:id="651"/>
      <w:bookmarkEnd w:id="652"/>
      <w:bookmarkEnd w:id="653"/>
      <w:bookmarkEnd w:id="654"/>
    </w:p>
    <w:p w14:paraId="1F31CC8C" w14:textId="77777777" w:rsidR="00FD3F8B" w:rsidRPr="009F543E" w:rsidRDefault="00FD3F8B" w:rsidP="00FD3F8B">
      <w:pPr>
        <w:pStyle w:val="a5"/>
        <w:rPr>
          <w:sz w:val="18"/>
        </w:rPr>
      </w:pPr>
      <w:r w:rsidRPr="009F543E">
        <w:rPr>
          <w:rFonts w:hint="eastAsia"/>
          <w:sz w:val="18"/>
        </w:rPr>
        <w:t xml:space="preserve">　　糖定量法は，次の１吸光光度法又は２液体クロマトグラフ法によって行う．</w:t>
      </w:r>
    </w:p>
    <w:p w14:paraId="5480C71D"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B637C79" w14:textId="77777777" w:rsidR="00FD3F8B" w:rsidRPr="009F543E" w:rsidRDefault="00FD3F8B" w:rsidP="00FD3F8B">
      <w:pPr>
        <w:pStyle w:val="a5"/>
        <w:rPr>
          <w:sz w:val="18"/>
        </w:rPr>
      </w:pPr>
      <w:r w:rsidRPr="009F543E">
        <w:rPr>
          <w:rFonts w:hint="eastAsia"/>
          <w:sz w:val="18"/>
        </w:rPr>
        <w:t>１　吸光光度法</w:t>
      </w:r>
    </w:p>
    <w:p w14:paraId="62AB1F19" w14:textId="77777777" w:rsidR="00FD3F8B" w:rsidRPr="009F543E" w:rsidRDefault="00FD3F8B" w:rsidP="00FD3F8B">
      <w:pPr>
        <w:pStyle w:val="a5"/>
        <w:ind w:left="180" w:hangingChars="100" w:hanging="180"/>
        <w:rPr>
          <w:sz w:val="18"/>
        </w:rPr>
      </w:pPr>
      <w:r w:rsidRPr="009F543E">
        <w:rPr>
          <w:rFonts w:hint="eastAsia"/>
          <w:sz w:val="18"/>
        </w:rPr>
        <w:t xml:space="preserve">　　本法は，検体中に含まれる糖（乳糖又はブドウ糖）を還元糖の形とし，これをアントロンと反応させ，波長620nmにおける吸光度から還元糖の量として糖含量を定量する方法である．</w:t>
      </w:r>
    </w:p>
    <w:p w14:paraId="59D4E6B6" w14:textId="77777777" w:rsidR="00FD3F8B" w:rsidRPr="009F543E" w:rsidRDefault="00FD3F8B" w:rsidP="00FD3F8B">
      <w:pPr>
        <w:pStyle w:val="a5"/>
        <w:rPr>
          <w:sz w:val="18"/>
        </w:rPr>
      </w:pPr>
      <w:r w:rsidRPr="009F543E">
        <w:rPr>
          <w:rFonts w:hint="eastAsia"/>
          <w:sz w:val="18"/>
        </w:rPr>
        <w:t>操作法</w:t>
      </w:r>
    </w:p>
    <w:p w14:paraId="57A3ABC8" w14:textId="77777777" w:rsidR="00FD3F8B" w:rsidRPr="009F543E" w:rsidRDefault="00FD3F8B" w:rsidP="00FD3F8B">
      <w:pPr>
        <w:pStyle w:val="a5"/>
        <w:ind w:left="180" w:hangingChars="100" w:hanging="180"/>
        <w:rPr>
          <w:sz w:val="18"/>
        </w:rPr>
      </w:pPr>
      <w:r w:rsidRPr="009F543E">
        <w:rPr>
          <w:rFonts w:hint="eastAsia"/>
          <w:sz w:val="18"/>
        </w:rPr>
        <w:t xml:space="preserve">　　0.01</w:t>
      </w:r>
      <w:r w:rsidR="00FB602E" w:rsidRPr="009F543E">
        <w:rPr>
          <w:rFonts w:hint="eastAsia"/>
          <w:sz w:val="18"/>
        </w:rPr>
        <w:t>ｗ／ｖ％</w:t>
      </w:r>
      <w:r w:rsidRPr="009F543E">
        <w:rPr>
          <w:rFonts w:hint="eastAsia"/>
          <w:sz w:val="18"/>
        </w:rPr>
        <w:t>ブドウ糖標準液又は0.01</w:t>
      </w:r>
      <w:r w:rsidR="00FB602E" w:rsidRPr="009F543E">
        <w:rPr>
          <w:rFonts w:hint="eastAsia"/>
          <w:sz w:val="18"/>
        </w:rPr>
        <w:t>ｗ／ｖ％</w:t>
      </w:r>
      <w:r w:rsidRPr="009F543E">
        <w:rPr>
          <w:rFonts w:hint="eastAsia"/>
          <w:sz w:val="18"/>
        </w:rPr>
        <w:t>乳糖標準液を水で正確に薄め，３つ以上の異なる濃度の標準希釈液を作</w:t>
      </w:r>
      <w:r w:rsidRPr="009F543E">
        <w:rPr>
          <w:rFonts w:hint="eastAsia"/>
          <w:sz w:val="18"/>
        </w:rPr>
        <w:lastRenderedPageBreak/>
        <w:t>る．検体は，通常，最高濃度と最低濃度の標準希釈液の範囲内に正確に薄め，試料とする．</w:t>
      </w:r>
    </w:p>
    <w:p w14:paraId="3D02056D"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試料及び標準希釈液のそれぞれ</w:t>
      </w:r>
      <w:r w:rsidR="00FB602E" w:rsidRPr="009F543E">
        <w:rPr>
          <w:rFonts w:hint="eastAsia"/>
          <w:sz w:val="18"/>
        </w:rPr>
        <w:t>１</w:t>
      </w:r>
      <w:r w:rsidRPr="009F543E">
        <w:rPr>
          <w:rFonts w:hint="eastAsia"/>
          <w:sz w:val="18"/>
        </w:rPr>
        <w:t>mLを正確に採り，それぞれにアントロン硫酸試液10mLを正確に加えてよく振り混ぜ，100℃で15分間加熱し，氷水中で急冷し，次いで30</w:t>
      </w:r>
      <w:r w:rsidR="002E61FD" w:rsidRPr="009F543E">
        <w:rPr>
          <w:rFonts w:hint="eastAsia"/>
          <w:sz w:val="18"/>
        </w:rPr>
        <w:t>～</w:t>
      </w:r>
      <w:r w:rsidRPr="009F543E">
        <w:rPr>
          <w:rFonts w:hint="eastAsia"/>
          <w:sz w:val="18"/>
        </w:rPr>
        <w:t>60分間常温に放置した後，分光光度計を用い，波長620nmにおける吸光度を測定する．</w:t>
      </w:r>
    </w:p>
    <w:p w14:paraId="11970469" w14:textId="77777777" w:rsidR="00FD3F8B" w:rsidRPr="009F543E" w:rsidRDefault="00FD3F8B" w:rsidP="00FD3F8B">
      <w:pPr>
        <w:pStyle w:val="a5"/>
        <w:ind w:left="180" w:hangingChars="100" w:hanging="180"/>
        <w:rPr>
          <w:sz w:val="18"/>
        </w:rPr>
      </w:pPr>
      <w:r w:rsidRPr="009F543E">
        <w:rPr>
          <w:rFonts w:hint="eastAsia"/>
          <w:sz w:val="18"/>
        </w:rPr>
        <w:t xml:space="preserve">　　標準希釈液の測定結果より得られる検量線から試料中の還元糖含量を求め，検体中の糖（乳糖又はブドウ糖）含量を計算する．</w:t>
      </w:r>
    </w:p>
    <w:p w14:paraId="6990F381"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78DA8103" w14:textId="77777777" w:rsidR="00FD3F8B" w:rsidRPr="009F543E" w:rsidRDefault="00FD3F8B" w:rsidP="00FD3F8B">
      <w:pPr>
        <w:pStyle w:val="a5"/>
        <w:rPr>
          <w:sz w:val="18"/>
        </w:rPr>
      </w:pPr>
      <w:r w:rsidRPr="009F543E">
        <w:rPr>
          <w:rFonts w:hint="eastAsia"/>
          <w:sz w:val="18"/>
        </w:rPr>
        <w:t>２　液体クロマトグラフ法</w:t>
      </w:r>
    </w:p>
    <w:p w14:paraId="71945888" w14:textId="77777777" w:rsidR="00FD3F8B" w:rsidRPr="009F543E" w:rsidRDefault="00FD3F8B" w:rsidP="00FD3F8B">
      <w:pPr>
        <w:pStyle w:val="a5"/>
        <w:rPr>
          <w:sz w:val="18"/>
        </w:rPr>
      </w:pPr>
      <w:r w:rsidRPr="009F543E">
        <w:rPr>
          <w:rFonts w:hint="eastAsia"/>
          <w:sz w:val="18"/>
        </w:rPr>
        <w:t xml:space="preserve">　　本法は，検体中に含まれる糖（乳糖又はブドウ糖）を液体クロマトグラフ法によって定量する方法である．</w:t>
      </w:r>
    </w:p>
    <w:p w14:paraId="631550C4" w14:textId="77777777" w:rsidR="00FD3F8B" w:rsidRPr="009F543E" w:rsidRDefault="00FD3F8B" w:rsidP="00FD3F8B">
      <w:pPr>
        <w:pStyle w:val="a5"/>
        <w:rPr>
          <w:sz w:val="18"/>
        </w:rPr>
      </w:pPr>
      <w:r w:rsidRPr="009F543E">
        <w:rPr>
          <w:rFonts w:hint="eastAsia"/>
          <w:sz w:val="18"/>
        </w:rPr>
        <w:t>操作法</w:t>
      </w:r>
    </w:p>
    <w:p w14:paraId="43C856AE"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糖（乳糖又はブドウ糖）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Ｔ</w:t>
      </w:r>
      <w:r w:rsidRPr="009F543E">
        <w:rPr>
          <w:rFonts w:hint="eastAsia"/>
          <w:sz w:val="18"/>
        </w:rPr>
        <w:t>及び標準溶液の内標準物質に対する糖（乳糖又はブドウ糖）のピーク面積の比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Ｓ</w:t>
      </w:r>
      <w:r w:rsidRPr="009F543E">
        <w:rPr>
          <w:rFonts w:hint="eastAsia"/>
          <w:sz w:val="18"/>
        </w:rPr>
        <w:t>を求める．</w:t>
      </w:r>
    </w:p>
    <w:p w14:paraId="77B22521" w14:textId="77777777" w:rsidR="00FD3F8B" w:rsidRPr="009F543E" w:rsidRDefault="00FD3F8B" w:rsidP="00FD3F8B">
      <w:pPr>
        <w:pStyle w:val="a5"/>
        <w:rPr>
          <w:sz w:val="18"/>
        </w:rPr>
      </w:pPr>
      <w:r w:rsidRPr="009F543E">
        <w:rPr>
          <w:rFonts w:hint="eastAsia"/>
          <w:sz w:val="18"/>
        </w:rPr>
        <w:t xml:space="preserve">　　検体の糖（乳糖又はブドウ糖）含量は次の式によって求める．</w:t>
      </w:r>
    </w:p>
    <w:p w14:paraId="08474D9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糖（乳糖又はブドウ糖）含量（ｗ／ｖ％）＝</w:t>
      </w:r>
      <w:r w:rsidR="00C77C72" w:rsidRPr="009F543E">
        <w:rPr>
          <w:rFonts w:hAnsi="ＭＳ 明朝" w:hint="eastAsia"/>
          <w:sz w:val="18"/>
        </w:rPr>
        <w:t>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327945CB" w14:textId="77777777" w:rsidR="00FD3F8B" w:rsidRPr="009F543E" w:rsidRDefault="005A5EA6" w:rsidP="00FD3F8B">
      <w:pPr>
        <w:pStyle w:val="a5"/>
        <w:ind w:firstLineChars="200" w:firstLine="360"/>
        <w:rPr>
          <w:sz w:val="18"/>
        </w:rPr>
      </w:pPr>
      <w:r w:rsidRPr="009F543E">
        <w:rPr>
          <w:rFonts w:hint="eastAsia"/>
          <w:sz w:val="18"/>
        </w:rPr>
        <w:t>Ａ</w:t>
      </w:r>
      <w:r w:rsidR="00FD3F8B" w:rsidRPr="009F543E">
        <w:rPr>
          <w:rFonts w:hint="eastAsia"/>
          <w:sz w:val="18"/>
        </w:rPr>
        <w:t>：糖（乳糖又はブドウ糖）の採取量（</w:t>
      </w:r>
      <w:r w:rsidRPr="009F543E">
        <w:rPr>
          <w:rFonts w:hint="eastAsia"/>
          <w:sz w:val="18"/>
        </w:rPr>
        <w:t>ｇ</w:t>
      </w:r>
      <w:r w:rsidR="00FD3F8B" w:rsidRPr="009F543E">
        <w:rPr>
          <w:rFonts w:hint="eastAsia"/>
          <w:sz w:val="18"/>
        </w:rPr>
        <w:t>）</w:t>
      </w:r>
    </w:p>
    <w:p w14:paraId="71775AB4" w14:textId="77777777" w:rsidR="00FD3F8B" w:rsidRPr="009F543E" w:rsidRDefault="005A5EA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0ADFA30E"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407F06B5" w14:textId="77777777" w:rsidR="00FD3F8B" w:rsidRPr="009F543E" w:rsidRDefault="00FD3F8B" w:rsidP="00FD3F8B">
      <w:pPr>
        <w:pStyle w:val="a5"/>
        <w:ind w:firstLineChars="300" w:firstLine="540"/>
        <w:rPr>
          <w:sz w:val="18"/>
        </w:rPr>
      </w:pPr>
      <w:r w:rsidRPr="009F543E">
        <w:rPr>
          <w:rFonts w:hint="eastAsia"/>
          <w:sz w:val="18"/>
        </w:rPr>
        <w:t>検出器：示差屈折計</w:t>
      </w:r>
    </w:p>
    <w:p w14:paraId="6431378D" w14:textId="77777777" w:rsidR="00FD3F8B" w:rsidRPr="009F543E" w:rsidRDefault="00FD3F8B" w:rsidP="00FD3F8B">
      <w:pPr>
        <w:pStyle w:val="a5"/>
        <w:ind w:firstLineChars="300" w:firstLine="540"/>
        <w:rPr>
          <w:sz w:val="18"/>
        </w:rPr>
      </w:pPr>
      <w:r w:rsidRPr="009F543E">
        <w:rPr>
          <w:rFonts w:hint="eastAsia"/>
          <w:sz w:val="18"/>
        </w:rPr>
        <w:t>カラム：乳糖又はブドウ糖及び内標準物質のピークが完全に分離する適当なカラムを用いる．</w:t>
      </w:r>
    </w:p>
    <w:p w14:paraId="4F2D0858"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0DA5F5EF"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2D87CC2" w14:textId="77777777" w:rsidR="00FD3F8B" w:rsidRPr="009F543E" w:rsidRDefault="00FD3F8B" w:rsidP="004D714E">
      <w:pPr>
        <w:pStyle w:val="31"/>
        <w:spacing w:before="360" w:after="360"/>
      </w:pPr>
      <w:bookmarkStart w:id="655" w:name="_Toc79984813"/>
      <w:bookmarkStart w:id="656" w:name="_Toc146294898"/>
      <w:bookmarkStart w:id="657" w:name="_Toc152693638"/>
      <w:bookmarkStart w:id="658" w:name="_Toc152694490"/>
      <w:bookmarkStart w:id="659" w:name="_Toc186234280"/>
      <w:r w:rsidRPr="009F543E">
        <w:rPr>
          <w:rFonts w:hint="eastAsia"/>
        </w:rPr>
        <w:t>ナトリウム定量法</w:t>
      </w:r>
      <w:bookmarkEnd w:id="655"/>
      <w:bookmarkEnd w:id="656"/>
      <w:bookmarkEnd w:id="657"/>
      <w:bookmarkEnd w:id="658"/>
      <w:bookmarkEnd w:id="659"/>
    </w:p>
    <w:p w14:paraId="3636FB63" w14:textId="77777777" w:rsidR="00FD3F8B" w:rsidRPr="009F543E" w:rsidRDefault="00FD3F8B" w:rsidP="00FD3F8B">
      <w:pPr>
        <w:pStyle w:val="a5"/>
        <w:rPr>
          <w:sz w:val="18"/>
        </w:rPr>
      </w:pPr>
      <w:r w:rsidRPr="009F543E">
        <w:rPr>
          <w:rFonts w:hint="eastAsia"/>
          <w:sz w:val="18"/>
        </w:rPr>
        <w:t xml:space="preserve">　　ナトリウム定量法は，検体のナトリウム含量を，炎光光度法又は原子吸光光度法により定量する方法である．</w:t>
      </w:r>
    </w:p>
    <w:p w14:paraId="7656E7C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F0746FC" w14:textId="77777777" w:rsidR="00FD3F8B" w:rsidRPr="009F543E" w:rsidRDefault="00FD3F8B" w:rsidP="00FD3F8B">
      <w:pPr>
        <w:pStyle w:val="a5"/>
        <w:rPr>
          <w:sz w:val="18"/>
        </w:rPr>
      </w:pPr>
      <w:r w:rsidRPr="009F543E">
        <w:rPr>
          <w:rFonts w:hint="eastAsia"/>
          <w:sz w:val="18"/>
        </w:rPr>
        <w:t>操作法</w:t>
      </w:r>
    </w:p>
    <w:p w14:paraId="553B35A5"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検体の適当量を採り，必要ならば水又は適当な希釈液で希釈し，炎光光度計を用いて波長589nmにおける輝度又は原子吸光光度計を用いて波長589nmにおける吸光度を測定する．</w:t>
      </w:r>
    </w:p>
    <w:p w14:paraId="5B85DDC5" w14:textId="77777777" w:rsidR="00FD3F8B" w:rsidRPr="009F543E" w:rsidRDefault="00FD3F8B" w:rsidP="00FD3F8B">
      <w:pPr>
        <w:pStyle w:val="a5"/>
        <w:ind w:left="180" w:hangingChars="100" w:hanging="180"/>
        <w:rPr>
          <w:sz w:val="18"/>
        </w:rPr>
      </w:pPr>
      <w:r w:rsidRPr="009F543E">
        <w:rPr>
          <w:rFonts w:hint="eastAsia"/>
          <w:sz w:val="18"/>
        </w:rPr>
        <w:t xml:space="preserve">　　ナト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ナトリウム含量を求める．</w:t>
      </w:r>
    </w:p>
    <w:p w14:paraId="3999BECF"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5A39E8C9" w14:textId="77777777" w:rsidR="00FD3F8B" w:rsidRPr="009F543E" w:rsidRDefault="00FD3F8B" w:rsidP="004D714E">
      <w:pPr>
        <w:pStyle w:val="31"/>
        <w:spacing w:before="360" w:after="360"/>
      </w:pPr>
      <w:bookmarkStart w:id="660" w:name="_Toc79984814"/>
      <w:bookmarkStart w:id="661" w:name="_Toc146294899"/>
      <w:bookmarkStart w:id="662" w:name="_Toc152693639"/>
      <w:bookmarkStart w:id="663" w:name="_Toc152694491"/>
      <w:bookmarkStart w:id="664" w:name="_Toc186234281"/>
      <w:r w:rsidRPr="009F543E">
        <w:rPr>
          <w:rFonts w:hint="eastAsia"/>
        </w:rPr>
        <w:lastRenderedPageBreak/>
        <w:t>熱安定性試験法</w:t>
      </w:r>
      <w:bookmarkEnd w:id="660"/>
      <w:bookmarkEnd w:id="661"/>
      <w:bookmarkEnd w:id="662"/>
      <w:bookmarkEnd w:id="663"/>
      <w:bookmarkEnd w:id="664"/>
    </w:p>
    <w:p w14:paraId="7AA43BD6" w14:textId="77777777" w:rsidR="00FD3F8B" w:rsidRPr="009F543E" w:rsidRDefault="00FD3F8B" w:rsidP="00FD3F8B">
      <w:pPr>
        <w:pStyle w:val="a5"/>
        <w:rPr>
          <w:sz w:val="18"/>
        </w:rPr>
      </w:pPr>
      <w:r w:rsidRPr="009F543E">
        <w:rPr>
          <w:rFonts w:hint="eastAsia"/>
          <w:sz w:val="18"/>
        </w:rPr>
        <w:t xml:space="preserve">　　熱安定性試験法は，検体中のたん白質の安定性を加温処理を行うことにより試験する方法である．</w:t>
      </w:r>
    </w:p>
    <w:p w14:paraId="09987243" w14:textId="77777777" w:rsidR="00FD3F8B" w:rsidRPr="009F543E" w:rsidRDefault="00FD3F8B" w:rsidP="00FD3F8B">
      <w:pPr>
        <w:pStyle w:val="a5"/>
        <w:rPr>
          <w:sz w:val="18"/>
        </w:rPr>
      </w:pPr>
      <w:r w:rsidRPr="009F543E">
        <w:rPr>
          <w:rFonts w:hint="eastAsia"/>
          <w:sz w:val="18"/>
        </w:rPr>
        <w:t>操作法</w:t>
      </w:r>
    </w:p>
    <w:p w14:paraId="38642F02" w14:textId="77777777" w:rsidR="00FD3F8B" w:rsidRPr="009F543E" w:rsidRDefault="00FD3F8B" w:rsidP="00FD3F8B">
      <w:pPr>
        <w:pStyle w:val="a5"/>
        <w:rPr>
          <w:sz w:val="18"/>
        </w:rPr>
      </w:pPr>
      <w:r w:rsidRPr="009F543E">
        <w:rPr>
          <w:rFonts w:hint="eastAsia"/>
          <w:sz w:val="18"/>
        </w:rPr>
        <w:t xml:space="preserve">　　検体</w:t>
      </w:r>
      <w:r w:rsidR="00574CDA" w:rsidRPr="009F543E">
        <w:rPr>
          <w:rFonts w:hint="eastAsia"/>
          <w:sz w:val="18"/>
        </w:rPr>
        <w:t>２</w:t>
      </w:r>
      <w:r w:rsidRPr="009F543E">
        <w:rPr>
          <w:rFonts w:hint="eastAsia"/>
          <w:sz w:val="18"/>
        </w:rPr>
        <w:t>mLを内径12mm，長さ75mmの有栓試験管に入れて57℃で</w:t>
      </w:r>
      <w:r w:rsidR="00574CDA" w:rsidRPr="009F543E">
        <w:rPr>
          <w:rFonts w:hint="eastAsia"/>
          <w:sz w:val="18"/>
        </w:rPr>
        <w:t>４</w:t>
      </w:r>
      <w:r w:rsidRPr="009F543E">
        <w:rPr>
          <w:rFonts w:hint="eastAsia"/>
          <w:sz w:val="18"/>
        </w:rPr>
        <w:t>時間加温した後，直ちに，肉眼で観察する．</w:t>
      </w:r>
    </w:p>
    <w:p w14:paraId="766C422E" w14:textId="77777777" w:rsidR="00FD3F8B" w:rsidRPr="009F543E" w:rsidRDefault="00FD3F8B" w:rsidP="00FD3F8B">
      <w:pPr>
        <w:pStyle w:val="a5"/>
        <w:rPr>
          <w:sz w:val="18"/>
        </w:rPr>
      </w:pPr>
      <w:r w:rsidRPr="009F543E">
        <w:rPr>
          <w:rFonts w:hint="eastAsia"/>
          <w:sz w:val="18"/>
        </w:rPr>
        <w:t>判　定</w:t>
      </w:r>
    </w:p>
    <w:p w14:paraId="3233D27A" w14:textId="77777777" w:rsidR="00FD3F8B" w:rsidRPr="009F543E" w:rsidRDefault="00FD3F8B" w:rsidP="00FD3F8B">
      <w:pPr>
        <w:pStyle w:val="a5"/>
        <w:rPr>
          <w:sz w:val="18"/>
        </w:rPr>
      </w:pPr>
      <w:r w:rsidRPr="009F543E">
        <w:rPr>
          <w:rFonts w:hint="eastAsia"/>
          <w:sz w:val="18"/>
        </w:rPr>
        <w:t xml:space="preserve">　　加温後，検体のゲル化を認めてはならない．</w:t>
      </w:r>
    </w:p>
    <w:p w14:paraId="091E5E3A"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6D118A9E" w14:textId="77777777" w:rsidR="00FD3F8B" w:rsidRPr="009F543E" w:rsidRDefault="00FD3F8B" w:rsidP="004D714E">
      <w:pPr>
        <w:pStyle w:val="31"/>
        <w:spacing w:before="360" w:after="360"/>
      </w:pPr>
      <w:bookmarkStart w:id="665" w:name="_Toc79984815"/>
      <w:bookmarkStart w:id="666" w:name="_Toc146294900"/>
      <w:bookmarkStart w:id="667" w:name="_Toc152693640"/>
      <w:bookmarkStart w:id="668" w:name="_Toc152694492"/>
      <w:bookmarkStart w:id="669" w:name="_Toc186234282"/>
      <w:r w:rsidRPr="009F543E">
        <w:rPr>
          <w:rFonts w:hint="eastAsia"/>
        </w:rPr>
        <w:t>破傷風抗毒素価測定法</w:t>
      </w:r>
      <w:bookmarkEnd w:id="665"/>
      <w:bookmarkEnd w:id="666"/>
      <w:bookmarkEnd w:id="667"/>
      <w:bookmarkEnd w:id="668"/>
      <w:bookmarkEnd w:id="669"/>
    </w:p>
    <w:p w14:paraId="54FFCE67" w14:textId="77777777" w:rsidR="00FD3F8B" w:rsidRPr="009F543E" w:rsidRDefault="00FD3F8B" w:rsidP="00FD3F8B">
      <w:pPr>
        <w:pStyle w:val="a5"/>
        <w:ind w:left="180" w:hangingChars="100" w:hanging="180"/>
        <w:rPr>
          <w:sz w:val="18"/>
        </w:rPr>
      </w:pPr>
      <w:r w:rsidRPr="009F543E">
        <w:rPr>
          <w:rFonts w:hint="eastAsia"/>
          <w:sz w:val="18"/>
        </w:rPr>
        <w:t xml:space="preserve">　　破傷風抗毒素価測定法は，別に規定する場合を除き，検体中の破傷風抗毒素価を，毒素中和反応を利用して測定する方法である．</w:t>
      </w:r>
    </w:p>
    <w:p w14:paraId="749E1AC2"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0758068" w14:textId="77777777" w:rsidR="00FD3F8B" w:rsidRPr="009F543E" w:rsidRDefault="00FD3F8B" w:rsidP="00FD3F8B">
      <w:pPr>
        <w:pStyle w:val="a5"/>
        <w:rPr>
          <w:sz w:val="18"/>
        </w:rPr>
      </w:pPr>
      <w:r w:rsidRPr="009F543E">
        <w:rPr>
          <w:rFonts w:hint="eastAsia"/>
          <w:sz w:val="18"/>
        </w:rPr>
        <w:t>操作法</w:t>
      </w:r>
    </w:p>
    <w:p w14:paraId="66CC0067" w14:textId="77777777" w:rsidR="00FD3F8B" w:rsidRPr="009F543E" w:rsidRDefault="00FD3F8B" w:rsidP="00FD3F8B">
      <w:pPr>
        <w:pStyle w:val="a5"/>
        <w:ind w:left="180" w:hangingChars="100" w:hanging="180"/>
        <w:rPr>
          <w:sz w:val="18"/>
        </w:rPr>
      </w:pPr>
      <w:r w:rsidRPr="009F543E">
        <w:rPr>
          <w:rFonts w:hint="eastAsia"/>
          <w:sz w:val="18"/>
        </w:rPr>
        <w:t xml:space="preserve">　　検体，標準抗破傷風人免疫グロブリン又は標準破傷風抗毒素及び破傷風試験毒素を用いる．これらの希釈は，0.2</w:t>
      </w:r>
      <w:r w:rsidR="00574CDA" w:rsidRPr="009F543E">
        <w:rPr>
          <w:rFonts w:hint="eastAsia"/>
          <w:sz w:val="18"/>
        </w:rPr>
        <w:t>ｗ／ｖ％</w:t>
      </w:r>
      <w:r w:rsidRPr="009F543E">
        <w:rPr>
          <w:rFonts w:hint="eastAsia"/>
          <w:sz w:val="18"/>
        </w:rPr>
        <w:t>ゼラチン加0.017mol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7.0）による．</w:t>
      </w:r>
    </w:p>
    <w:p w14:paraId="3B385B8A" w14:textId="77777777" w:rsidR="00FD3F8B" w:rsidRPr="009F543E" w:rsidRDefault="00FD3F8B" w:rsidP="00FD3F8B">
      <w:pPr>
        <w:pStyle w:val="a5"/>
        <w:ind w:left="180" w:hangingChars="100" w:hanging="180"/>
        <w:rPr>
          <w:sz w:val="18"/>
        </w:rPr>
      </w:pPr>
      <w:r w:rsidRPr="009F543E">
        <w:rPr>
          <w:rFonts w:hint="eastAsia"/>
          <w:sz w:val="18"/>
        </w:rPr>
        <w:t xml:space="preserve">　　標準抗破傷風人免疫グロブリン又は標準破傷風抗毒素を希釈して，0.2mL中に0.1単位を中心に試験精度を考慮した適当な間隔濃度単位を含む</w:t>
      </w:r>
      <w:r w:rsidR="00574CDA" w:rsidRPr="009F543E">
        <w:rPr>
          <w:rFonts w:hint="eastAsia"/>
          <w:sz w:val="18"/>
        </w:rPr>
        <w:t>５</w:t>
      </w:r>
      <w:r w:rsidRPr="009F543E">
        <w:rPr>
          <w:rFonts w:hint="eastAsia"/>
          <w:sz w:val="18"/>
        </w:rPr>
        <w:t>段階希釈（以下「標準希釈」という．）を作る．ただし，検体の抗毒素価が比較的定常化している場合は0.09，0.10及び0.11単位を含む</w:t>
      </w:r>
      <w:r w:rsidR="00574CDA" w:rsidRPr="009F543E">
        <w:rPr>
          <w:rFonts w:hint="eastAsia"/>
          <w:sz w:val="18"/>
        </w:rPr>
        <w:t>３</w:t>
      </w:r>
      <w:r w:rsidRPr="009F543E">
        <w:rPr>
          <w:rFonts w:hint="eastAsia"/>
          <w:sz w:val="18"/>
        </w:rPr>
        <w:t>段階希釈が使用できる．また，検体を同様な間隔で段階的に薄めた液（以下「被検希釈」という．）を作る．更に，破傷風試験毒素を希釈して，0.2mL中に</w:t>
      </w:r>
      <w:r w:rsidR="00574CDA" w:rsidRPr="009F543E">
        <w:rPr>
          <w:rFonts w:hint="eastAsia"/>
          <w:sz w:val="18"/>
        </w:rPr>
        <w:t>１</w:t>
      </w:r>
      <w:r w:rsidRPr="009F543E">
        <w:rPr>
          <w:rFonts w:hint="eastAsia"/>
          <w:sz w:val="18"/>
        </w:rPr>
        <w:t>試験毒素量を含む液（以下「毒素希釈」という．）を作る．標準希釈及び被検希釈のそれぞれと毒素希釈との等量ずつを正確に採り，よく混ぜて</w:t>
      </w:r>
      <w:r w:rsidR="00574CDA" w:rsidRPr="009F543E">
        <w:rPr>
          <w:rFonts w:hint="eastAsia"/>
          <w:sz w:val="18"/>
        </w:rPr>
        <w:t>１</w:t>
      </w:r>
      <w:r w:rsidRPr="009F543E">
        <w:rPr>
          <w:rFonts w:hint="eastAsia"/>
          <w:sz w:val="18"/>
        </w:rPr>
        <w:t>時間放置する．23</w:t>
      </w:r>
      <w:r w:rsidR="002E61FD" w:rsidRPr="009F543E">
        <w:rPr>
          <w:rFonts w:hint="eastAsia"/>
          <w:sz w:val="18"/>
        </w:rPr>
        <w:t>～</w:t>
      </w:r>
      <w:r w:rsidRPr="009F543E">
        <w:rPr>
          <w:rFonts w:hint="eastAsia"/>
          <w:sz w:val="18"/>
        </w:rPr>
        <w:t>29日齢のマウス</w:t>
      </w:r>
      <w:r w:rsidR="00574CDA" w:rsidRPr="009F543E">
        <w:rPr>
          <w:rFonts w:hint="eastAsia"/>
          <w:sz w:val="18"/>
        </w:rPr>
        <w:t>４</w:t>
      </w:r>
      <w:r w:rsidRPr="009F543E">
        <w:rPr>
          <w:rFonts w:hint="eastAsia"/>
          <w:sz w:val="18"/>
        </w:rPr>
        <w:t>匹以上を</w:t>
      </w:r>
      <w:r w:rsidR="00574CDA" w:rsidRPr="009F543E">
        <w:rPr>
          <w:rFonts w:hint="eastAsia"/>
          <w:sz w:val="18"/>
        </w:rPr>
        <w:t>１</w:t>
      </w:r>
      <w:r w:rsidRPr="009F543E">
        <w:rPr>
          <w:rFonts w:hint="eastAsia"/>
          <w:sz w:val="18"/>
        </w:rPr>
        <w:t>群とする．各混合液に</w:t>
      </w:r>
      <w:r w:rsidR="00574CDA" w:rsidRPr="009F543E">
        <w:rPr>
          <w:rFonts w:hint="eastAsia"/>
          <w:sz w:val="18"/>
        </w:rPr>
        <w:t>１</w:t>
      </w:r>
      <w:r w:rsidRPr="009F543E">
        <w:rPr>
          <w:rFonts w:hint="eastAsia"/>
          <w:sz w:val="18"/>
        </w:rPr>
        <w:t>群ずつを用い，</w:t>
      </w:r>
      <w:r w:rsidR="00574CDA" w:rsidRPr="009F543E">
        <w:rPr>
          <w:rFonts w:hint="eastAsia"/>
          <w:sz w:val="18"/>
        </w:rPr>
        <w:t>１</w:t>
      </w:r>
      <w:r w:rsidRPr="009F543E">
        <w:rPr>
          <w:rFonts w:hint="eastAsia"/>
          <w:sz w:val="18"/>
        </w:rPr>
        <w:t>匹当たり混合液0.4mLを大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たい</w:t>
            </w:r>
          </w:rt>
          <w:rubyBase>
            <w:r w:rsidR="00694CE4" w:rsidRPr="009F543E">
              <w:rPr>
                <w:rFonts w:ascii="ZWAdobeF" w:hAnsi="ZWAdobeF" w:cs="ZWAdobeF"/>
                <w:sz w:val="2"/>
                <w:szCs w:val="2"/>
              </w:rPr>
              <w:t>E</w:t>
            </w:r>
            <w:r w:rsidR="00FD3F8B"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内側皮下に注射する．マウスの状態は</w:t>
      </w:r>
      <w:r w:rsidR="00574CDA" w:rsidRPr="009F543E">
        <w:rPr>
          <w:rFonts w:hint="eastAsia"/>
          <w:sz w:val="18"/>
        </w:rPr>
        <w:t>５</w:t>
      </w:r>
      <w:r w:rsidRPr="009F543E">
        <w:rPr>
          <w:rFonts w:hint="eastAsia"/>
          <w:sz w:val="18"/>
        </w:rPr>
        <w:t>日間観察する.</w:t>
      </w:r>
    </w:p>
    <w:p w14:paraId="7C1C9B17" w14:textId="77777777" w:rsidR="00FD3F8B" w:rsidRPr="009F543E" w:rsidRDefault="00FD3F8B" w:rsidP="00FD3F8B">
      <w:pPr>
        <w:pStyle w:val="a5"/>
        <w:rPr>
          <w:sz w:val="18"/>
        </w:rPr>
      </w:pPr>
      <w:r w:rsidRPr="009F543E">
        <w:rPr>
          <w:rFonts w:hint="eastAsia"/>
          <w:sz w:val="18"/>
        </w:rPr>
        <w:t xml:space="preserve">　　試験の成績を統計学的に処理して，検体の抗毒素価を求める．</w:t>
      </w:r>
    </w:p>
    <w:p w14:paraId="7076B903"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15A4AB71" w14:textId="77777777" w:rsidR="00FD3F8B" w:rsidRPr="009F543E" w:rsidRDefault="00FD3F8B" w:rsidP="004D714E">
      <w:pPr>
        <w:pStyle w:val="31"/>
        <w:spacing w:before="360" w:after="360"/>
      </w:pPr>
      <w:bookmarkStart w:id="670" w:name="_Toc79984816"/>
      <w:bookmarkStart w:id="671" w:name="_Toc146294901"/>
      <w:bookmarkStart w:id="672" w:name="_Toc152693641"/>
      <w:bookmarkStart w:id="673" w:name="_Toc152694493"/>
      <w:bookmarkStart w:id="674" w:name="_Toc186234283"/>
      <w:r w:rsidRPr="009F543E">
        <w:rPr>
          <w:rFonts w:hint="eastAsia"/>
        </w:rPr>
        <w:t>発熱試験法</w:t>
      </w:r>
      <w:bookmarkEnd w:id="670"/>
      <w:bookmarkEnd w:id="671"/>
      <w:bookmarkEnd w:id="672"/>
      <w:bookmarkEnd w:id="673"/>
      <w:bookmarkEnd w:id="674"/>
    </w:p>
    <w:p w14:paraId="6951D18F" w14:textId="77777777" w:rsidR="00FD3F8B" w:rsidRPr="009F543E" w:rsidRDefault="00FD3F8B" w:rsidP="00FD3F8B">
      <w:pPr>
        <w:pStyle w:val="a5"/>
        <w:rPr>
          <w:sz w:val="18"/>
        </w:rPr>
      </w:pPr>
      <w:r w:rsidRPr="009F543E">
        <w:rPr>
          <w:rFonts w:hint="eastAsia"/>
          <w:sz w:val="18"/>
        </w:rPr>
        <w:t xml:space="preserve">　　発熱試験法は，検体をウサギの静脈内に注射して，動物の体温上昇度を測定する方法である．</w:t>
      </w:r>
    </w:p>
    <w:p w14:paraId="02E14E0B" w14:textId="77777777" w:rsidR="00FD3F8B" w:rsidRPr="009F543E" w:rsidRDefault="00FD3F8B" w:rsidP="00FD3F8B">
      <w:pPr>
        <w:pStyle w:val="a5"/>
        <w:rPr>
          <w:sz w:val="18"/>
        </w:rPr>
      </w:pPr>
      <w:r w:rsidRPr="009F543E">
        <w:rPr>
          <w:rFonts w:hint="eastAsia"/>
          <w:sz w:val="18"/>
        </w:rPr>
        <w:t>１　動　物</w:t>
      </w:r>
    </w:p>
    <w:p w14:paraId="187BAF79" w14:textId="77777777" w:rsidR="00FD3F8B" w:rsidRPr="009F543E" w:rsidRDefault="00FD3F8B" w:rsidP="00FD3F8B">
      <w:pPr>
        <w:pStyle w:val="a5"/>
        <w:ind w:left="180" w:hangingChars="100" w:hanging="180"/>
        <w:rPr>
          <w:sz w:val="18"/>
        </w:rPr>
      </w:pPr>
      <w:r w:rsidRPr="009F543E">
        <w:rPr>
          <w:rFonts w:hint="eastAsia"/>
          <w:sz w:val="18"/>
        </w:rPr>
        <w:t xml:space="preserve">　　体重1.5kg以上のウサギを用いる．試験に用いたウサギを再び用いるには，</w:t>
      </w:r>
      <w:r w:rsidR="00574CDA" w:rsidRPr="009F543E">
        <w:rPr>
          <w:rFonts w:hint="eastAsia"/>
          <w:sz w:val="18"/>
        </w:rPr>
        <w:t>３</w:t>
      </w:r>
      <w:r w:rsidRPr="009F543E">
        <w:rPr>
          <w:rFonts w:hint="eastAsia"/>
          <w:sz w:val="18"/>
        </w:rPr>
        <w:t>日間以上を経過しなければならない．ただし，発熱試験陽性と判定された検体に用いた動物及び以前に試験品と共通な抗原物質を含む検体の注射を受けたことのある動物を用いてはならない．</w:t>
      </w:r>
    </w:p>
    <w:p w14:paraId="5C0786A1" w14:textId="77777777" w:rsidR="00FD3F8B" w:rsidRPr="009F543E" w:rsidRDefault="00FD3F8B" w:rsidP="00FD3F8B">
      <w:pPr>
        <w:pStyle w:val="a5"/>
        <w:rPr>
          <w:sz w:val="18"/>
        </w:rPr>
      </w:pPr>
      <w:r w:rsidRPr="009F543E">
        <w:rPr>
          <w:rFonts w:hint="eastAsia"/>
          <w:sz w:val="18"/>
        </w:rPr>
        <w:t xml:space="preserve">　　動物は，試験前少なくとも</w:t>
      </w:r>
      <w:r w:rsidR="00574CDA" w:rsidRPr="009F543E">
        <w:rPr>
          <w:rFonts w:hint="eastAsia"/>
          <w:sz w:val="18"/>
        </w:rPr>
        <w:t>２</w:t>
      </w:r>
      <w:r w:rsidRPr="009F543E">
        <w:rPr>
          <w:rFonts w:hint="eastAsia"/>
          <w:sz w:val="18"/>
        </w:rPr>
        <w:t>日間及び試験中は20</w:t>
      </w:r>
      <w:r w:rsidR="002E61FD" w:rsidRPr="009F543E">
        <w:rPr>
          <w:rFonts w:hint="eastAsia"/>
          <w:sz w:val="18"/>
        </w:rPr>
        <w:t>～</w:t>
      </w:r>
      <w:r w:rsidRPr="009F543E">
        <w:rPr>
          <w:rFonts w:hint="eastAsia"/>
          <w:sz w:val="18"/>
        </w:rPr>
        <w:t>27℃でなるべく恒温恒湿に保った室に置く．</w:t>
      </w:r>
    </w:p>
    <w:p w14:paraId="27C4BEE2" w14:textId="77777777" w:rsidR="00FD3F8B" w:rsidRPr="009F543E" w:rsidRDefault="00FD3F8B" w:rsidP="00FD3F8B">
      <w:pPr>
        <w:pStyle w:val="a5"/>
        <w:rPr>
          <w:sz w:val="18"/>
        </w:rPr>
      </w:pPr>
      <w:r w:rsidRPr="009F543E">
        <w:rPr>
          <w:rFonts w:hint="eastAsia"/>
          <w:sz w:val="18"/>
        </w:rPr>
        <w:t>２　装　置</w:t>
      </w:r>
    </w:p>
    <w:p w14:paraId="41DBA943" w14:textId="77777777" w:rsidR="00FD3F8B" w:rsidRPr="009F543E" w:rsidRDefault="00FD3F8B" w:rsidP="00FD3F8B">
      <w:pPr>
        <w:pStyle w:val="a5"/>
        <w:rPr>
          <w:sz w:val="18"/>
        </w:rPr>
      </w:pPr>
      <w:r w:rsidRPr="009F543E">
        <w:rPr>
          <w:rFonts w:hint="eastAsia"/>
          <w:sz w:val="18"/>
        </w:rPr>
        <w:t xml:space="preserve">　　体温の測定は，0.1℃まで測定できる測温装置を用いる．</w:t>
      </w:r>
    </w:p>
    <w:p w14:paraId="22F93BEB" w14:textId="77777777" w:rsidR="00FD3F8B" w:rsidRPr="009F543E" w:rsidRDefault="00FD3F8B" w:rsidP="00FD3F8B">
      <w:pPr>
        <w:pStyle w:val="a5"/>
        <w:ind w:left="180" w:hangingChars="100" w:hanging="180"/>
        <w:rPr>
          <w:sz w:val="18"/>
        </w:rPr>
      </w:pPr>
      <w:r w:rsidRPr="009F543E">
        <w:rPr>
          <w:rFonts w:hint="eastAsia"/>
          <w:sz w:val="18"/>
        </w:rPr>
        <w:t xml:space="preserve">　　注射筒及び注射針は，あらかじめ250℃で30分間以上加熱したものを用いる．また，プラスチック製注射筒等を用いる場合は，発熱物質の汚染のないこと及び本法に対する干渉のないことが確認されたものを用いる.</w:t>
      </w:r>
    </w:p>
    <w:p w14:paraId="4E7C7246" w14:textId="77777777" w:rsidR="00FD3F8B" w:rsidRPr="009F543E" w:rsidRDefault="00FD3F8B" w:rsidP="00FD3F8B">
      <w:pPr>
        <w:pStyle w:val="a5"/>
        <w:rPr>
          <w:sz w:val="18"/>
        </w:rPr>
      </w:pPr>
      <w:r w:rsidRPr="009F543E">
        <w:rPr>
          <w:rFonts w:hint="eastAsia"/>
          <w:sz w:val="18"/>
        </w:rPr>
        <w:lastRenderedPageBreak/>
        <w:t>３　操　作</w:t>
      </w:r>
    </w:p>
    <w:p w14:paraId="1738C159" w14:textId="77777777" w:rsidR="00FD3F8B" w:rsidRPr="009F543E" w:rsidRDefault="00FD3F8B" w:rsidP="00FD3F8B">
      <w:pPr>
        <w:pStyle w:val="a5"/>
        <w:ind w:firstLineChars="100" w:firstLine="180"/>
        <w:rPr>
          <w:sz w:val="18"/>
        </w:rPr>
      </w:pPr>
      <w:r w:rsidRPr="009F543E">
        <w:rPr>
          <w:rFonts w:hint="eastAsia"/>
          <w:sz w:val="18"/>
        </w:rPr>
        <w:t>（１）検体の量</w:t>
      </w:r>
    </w:p>
    <w:p w14:paraId="775E259B" w14:textId="77777777" w:rsidR="00FD3F8B" w:rsidRPr="009F543E" w:rsidRDefault="00FD3F8B" w:rsidP="00FD3F8B">
      <w:pPr>
        <w:pStyle w:val="a5"/>
        <w:ind w:firstLineChars="300" w:firstLine="540"/>
        <w:rPr>
          <w:sz w:val="18"/>
        </w:rPr>
      </w:pPr>
      <w:r w:rsidRPr="009F543E">
        <w:rPr>
          <w:rFonts w:hint="eastAsia"/>
          <w:sz w:val="18"/>
        </w:rPr>
        <w:t>別に規定する場合を除き，動物の体重</w:t>
      </w:r>
      <w:r w:rsidR="00574CDA" w:rsidRPr="009F543E">
        <w:rPr>
          <w:rFonts w:hint="eastAsia"/>
          <w:sz w:val="18"/>
        </w:rPr>
        <w:t>１</w:t>
      </w:r>
      <w:r w:rsidRPr="009F543E">
        <w:rPr>
          <w:rFonts w:hint="eastAsia"/>
          <w:sz w:val="18"/>
        </w:rPr>
        <w:t>kgにつき，検体3.0mLとする．</w:t>
      </w:r>
    </w:p>
    <w:p w14:paraId="71D5A6F0" w14:textId="77777777" w:rsidR="00FD3F8B" w:rsidRPr="009F543E" w:rsidRDefault="00FD3F8B" w:rsidP="00FD3F8B">
      <w:pPr>
        <w:pStyle w:val="a5"/>
        <w:ind w:firstLineChars="100" w:firstLine="180"/>
        <w:rPr>
          <w:sz w:val="18"/>
        </w:rPr>
      </w:pPr>
      <w:r w:rsidRPr="009F543E">
        <w:rPr>
          <w:rFonts w:hint="eastAsia"/>
          <w:sz w:val="18"/>
        </w:rPr>
        <w:t>（２）方法</w:t>
      </w:r>
    </w:p>
    <w:p w14:paraId="2C723A4D" w14:textId="77777777" w:rsidR="00FD3F8B" w:rsidRPr="009F543E" w:rsidRDefault="00FD3F8B" w:rsidP="00FD3F8B">
      <w:pPr>
        <w:pStyle w:val="a5"/>
        <w:ind w:leftChars="171" w:left="359" w:firstLineChars="101" w:firstLine="182"/>
        <w:rPr>
          <w:sz w:val="18"/>
        </w:rPr>
      </w:pPr>
      <w:r w:rsidRPr="009F543E">
        <w:rPr>
          <w:rFonts w:hint="eastAsia"/>
          <w:sz w:val="18"/>
        </w:rPr>
        <w:t>動物は，使用の数時間前から試験の終わるまで，飼料を与えない．動物を固定する場合は，できるだけ拘束の度が過ぎないようにする．</w:t>
      </w:r>
    </w:p>
    <w:p w14:paraId="35337237" w14:textId="77777777" w:rsidR="00FD3F8B" w:rsidRPr="009F543E" w:rsidRDefault="00FD3F8B" w:rsidP="00FD3F8B">
      <w:pPr>
        <w:pStyle w:val="a5"/>
        <w:ind w:firstLineChars="300" w:firstLine="540"/>
        <w:rPr>
          <w:sz w:val="18"/>
        </w:rPr>
      </w:pPr>
      <w:r w:rsidRPr="009F543E">
        <w:rPr>
          <w:rFonts w:hint="eastAsia"/>
          <w:sz w:val="18"/>
        </w:rPr>
        <w:t>体温の測定は，測温装置の測温部分を60</w:t>
      </w:r>
      <w:r w:rsidR="002E61FD" w:rsidRPr="009F543E">
        <w:rPr>
          <w:rFonts w:hint="eastAsia"/>
          <w:sz w:val="18"/>
        </w:rPr>
        <w:t>～</w:t>
      </w:r>
      <w:r w:rsidRPr="009F543E">
        <w:rPr>
          <w:rFonts w:hint="eastAsia"/>
          <w:sz w:val="18"/>
        </w:rPr>
        <w:t>90mmの範囲内で一定の深さに直腸に挿入し，必要な時間置いた後行う．</w:t>
      </w:r>
    </w:p>
    <w:p w14:paraId="11B18472" w14:textId="77777777" w:rsidR="00FD3F8B" w:rsidRPr="009F543E" w:rsidRDefault="00FD3F8B" w:rsidP="00FD3F8B">
      <w:pPr>
        <w:pStyle w:val="a5"/>
        <w:ind w:left="360" w:hangingChars="200" w:hanging="360"/>
        <w:rPr>
          <w:sz w:val="18"/>
        </w:rPr>
      </w:pPr>
      <w:r w:rsidRPr="009F543E">
        <w:rPr>
          <w:rFonts w:hint="eastAsia"/>
          <w:sz w:val="18"/>
        </w:rPr>
        <w:t xml:space="preserve">　　　検体の注射前に動物の体温を測定して，これを対照体温とする．対照体温が39.8℃を超えるときは，その動物を試験から除外する．対照体温の測定後およそ15分以内に，あらかじめ約37℃に温めた検体を耳静脈内に注射する．通常，注射後</w:t>
      </w:r>
      <w:r w:rsidR="00574CDA" w:rsidRPr="009F543E">
        <w:rPr>
          <w:rFonts w:hint="eastAsia"/>
          <w:sz w:val="18"/>
        </w:rPr>
        <w:t>３</w:t>
      </w:r>
      <w:r w:rsidRPr="009F543E">
        <w:rPr>
          <w:rFonts w:hint="eastAsia"/>
          <w:sz w:val="18"/>
        </w:rPr>
        <w:t>時間，少なくとも</w:t>
      </w:r>
      <w:r w:rsidR="00574CDA" w:rsidRPr="009F543E">
        <w:rPr>
          <w:rFonts w:hint="eastAsia"/>
          <w:sz w:val="18"/>
        </w:rPr>
        <w:t>１</w:t>
      </w:r>
      <w:r w:rsidRPr="009F543E">
        <w:rPr>
          <w:rFonts w:hint="eastAsia"/>
          <w:sz w:val="18"/>
        </w:rPr>
        <w:t>時間ごとに体温を測定する．この測定値と対照体温との差を求め，これを差体温とする．差体温の最大値をその試験動物の発熱反応とする．ただし，差体温が負の値のときは，発熱反応を</w:t>
      </w:r>
      <w:r w:rsidR="00574CDA" w:rsidRPr="009F543E">
        <w:rPr>
          <w:rFonts w:hint="eastAsia"/>
          <w:sz w:val="18"/>
        </w:rPr>
        <w:t>０</w:t>
      </w:r>
      <w:r w:rsidRPr="009F543E">
        <w:rPr>
          <w:rFonts w:hint="eastAsia"/>
          <w:sz w:val="18"/>
        </w:rPr>
        <w:t>とする．</w:t>
      </w:r>
    </w:p>
    <w:p w14:paraId="6232C26F" w14:textId="77777777" w:rsidR="00FD3F8B" w:rsidRPr="009F543E" w:rsidRDefault="00FD3F8B" w:rsidP="00FD3F8B">
      <w:pPr>
        <w:pStyle w:val="a5"/>
        <w:rPr>
          <w:sz w:val="18"/>
        </w:rPr>
      </w:pPr>
      <w:r w:rsidRPr="009F543E">
        <w:rPr>
          <w:rFonts w:hint="eastAsia"/>
          <w:sz w:val="18"/>
        </w:rPr>
        <w:t>４　判　定</w:t>
      </w:r>
    </w:p>
    <w:p w14:paraId="5059FEEE" w14:textId="77777777" w:rsidR="00FD3F8B" w:rsidRPr="009F543E" w:rsidRDefault="00FD3F8B" w:rsidP="00FD3F8B">
      <w:pPr>
        <w:pStyle w:val="a5"/>
        <w:ind w:left="180" w:hangingChars="100" w:hanging="180"/>
        <w:rPr>
          <w:sz w:val="18"/>
        </w:rPr>
      </w:pPr>
      <w:r w:rsidRPr="009F543E">
        <w:rPr>
          <w:rFonts w:hint="eastAsia"/>
          <w:sz w:val="18"/>
        </w:rPr>
        <w:t xml:space="preserve">　　まず，</w:t>
      </w:r>
      <w:r w:rsidR="00574CDA" w:rsidRPr="009F543E">
        <w:rPr>
          <w:rFonts w:hint="eastAsia"/>
          <w:sz w:val="18"/>
        </w:rPr>
        <w:t>３</w:t>
      </w:r>
      <w:r w:rsidRPr="009F543E">
        <w:rPr>
          <w:rFonts w:hint="eastAsia"/>
          <w:sz w:val="18"/>
        </w:rPr>
        <w:t>匹の動物を用いて試験を行う．</w:t>
      </w:r>
      <w:r w:rsidR="00574CDA" w:rsidRPr="009F543E">
        <w:rPr>
          <w:rFonts w:hint="eastAsia"/>
          <w:sz w:val="18"/>
        </w:rPr>
        <w:t>３</w:t>
      </w:r>
      <w:r w:rsidRPr="009F543E">
        <w:rPr>
          <w:rFonts w:hint="eastAsia"/>
          <w:sz w:val="18"/>
        </w:rPr>
        <w:t>匹の発熱反応の和が1.3℃以下の場合は，発熱試験陰性，また2.5℃以上の場合は，発熱試験陽性とする．その中間又は発熱反応が異常と認められた場合は次表に従って試験を繰り返し，発熱反応の和が，（Ａ）値の場合は陰性，（Ｂ）値の場合は陽性とする．試験は</w:t>
      </w:r>
      <w:r w:rsidR="00EC37C7" w:rsidRPr="009F543E">
        <w:rPr>
          <w:rFonts w:hint="eastAsia"/>
          <w:sz w:val="18"/>
        </w:rPr>
        <w:t>３</w:t>
      </w:r>
      <w:r w:rsidRPr="009F543E">
        <w:rPr>
          <w:rFonts w:hint="eastAsia"/>
          <w:sz w:val="18"/>
        </w:rPr>
        <w:t>回を限度とする．発熱試験が陰性のとき，この試験に適合とする．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5"/>
        <w:gridCol w:w="1620"/>
        <w:gridCol w:w="1965"/>
        <w:gridCol w:w="2160"/>
      </w:tblGrid>
      <w:tr w:rsidR="00FD3F8B" w:rsidRPr="009F543E" w14:paraId="62B445F0" w14:textId="77777777" w:rsidTr="0027158D">
        <w:trPr>
          <w:trHeight w:val="345"/>
          <w:jc w:val="center"/>
        </w:trPr>
        <w:tc>
          <w:tcPr>
            <w:tcW w:w="1455" w:type="dxa"/>
          </w:tcPr>
          <w:p w14:paraId="2795CBCD" w14:textId="77777777" w:rsidR="00FD3F8B" w:rsidRPr="009F543E" w:rsidRDefault="00FD3F8B" w:rsidP="0027158D">
            <w:pPr>
              <w:pStyle w:val="a5"/>
              <w:jc w:val="center"/>
              <w:rPr>
                <w:sz w:val="18"/>
              </w:rPr>
            </w:pPr>
            <w:r w:rsidRPr="009F543E">
              <w:rPr>
                <w:rFonts w:hint="eastAsia"/>
                <w:sz w:val="18"/>
              </w:rPr>
              <w:t>試験回数</w:t>
            </w:r>
          </w:p>
        </w:tc>
        <w:tc>
          <w:tcPr>
            <w:tcW w:w="1620" w:type="dxa"/>
          </w:tcPr>
          <w:p w14:paraId="38B83B0F" w14:textId="77777777" w:rsidR="00FD3F8B" w:rsidRPr="009F543E" w:rsidRDefault="00FD3F8B" w:rsidP="0027158D">
            <w:pPr>
              <w:pStyle w:val="a5"/>
              <w:jc w:val="center"/>
              <w:rPr>
                <w:sz w:val="18"/>
              </w:rPr>
            </w:pPr>
            <w:r w:rsidRPr="009F543E">
              <w:rPr>
                <w:rFonts w:hint="eastAsia"/>
                <w:sz w:val="18"/>
              </w:rPr>
              <w:t>累積動物数</w:t>
            </w:r>
          </w:p>
        </w:tc>
        <w:tc>
          <w:tcPr>
            <w:tcW w:w="1965" w:type="dxa"/>
          </w:tcPr>
          <w:p w14:paraId="0EBE8226"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Ａ</w:t>
            </w:r>
            <w:r w:rsidRPr="009F543E">
              <w:rPr>
                <w:rFonts w:hint="eastAsia"/>
                <w:sz w:val="18"/>
              </w:rPr>
              <w:t>）</w:t>
            </w:r>
          </w:p>
        </w:tc>
        <w:tc>
          <w:tcPr>
            <w:tcW w:w="2160" w:type="dxa"/>
          </w:tcPr>
          <w:p w14:paraId="3D939B29"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Ｂ</w:t>
            </w:r>
            <w:r w:rsidRPr="009F543E">
              <w:rPr>
                <w:rFonts w:hint="eastAsia"/>
                <w:sz w:val="18"/>
              </w:rPr>
              <w:t>）</w:t>
            </w:r>
          </w:p>
        </w:tc>
      </w:tr>
      <w:tr w:rsidR="00FD3F8B" w:rsidRPr="009F543E" w14:paraId="4F9ACDC8" w14:textId="77777777" w:rsidTr="0027158D">
        <w:trPr>
          <w:trHeight w:val="345"/>
          <w:jc w:val="center"/>
        </w:trPr>
        <w:tc>
          <w:tcPr>
            <w:tcW w:w="1455" w:type="dxa"/>
          </w:tcPr>
          <w:p w14:paraId="38EC046B" w14:textId="77777777" w:rsidR="00FD3F8B" w:rsidRPr="009F543E" w:rsidRDefault="00574CDA" w:rsidP="0027158D">
            <w:pPr>
              <w:pStyle w:val="a5"/>
              <w:jc w:val="center"/>
              <w:rPr>
                <w:sz w:val="18"/>
              </w:rPr>
            </w:pPr>
            <w:r w:rsidRPr="009F543E">
              <w:rPr>
                <w:rFonts w:hint="eastAsia"/>
                <w:sz w:val="18"/>
              </w:rPr>
              <w:t>１</w:t>
            </w:r>
          </w:p>
        </w:tc>
        <w:tc>
          <w:tcPr>
            <w:tcW w:w="1620" w:type="dxa"/>
          </w:tcPr>
          <w:p w14:paraId="51725CDA" w14:textId="77777777" w:rsidR="00FD3F8B" w:rsidRPr="009F543E" w:rsidRDefault="00574CDA" w:rsidP="0027158D">
            <w:pPr>
              <w:pStyle w:val="a5"/>
              <w:jc w:val="center"/>
              <w:rPr>
                <w:sz w:val="18"/>
              </w:rPr>
            </w:pPr>
            <w:r w:rsidRPr="009F543E">
              <w:rPr>
                <w:rFonts w:hint="eastAsia"/>
                <w:sz w:val="18"/>
              </w:rPr>
              <w:t>３</w:t>
            </w:r>
          </w:p>
        </w:tc>
        <w:tc>
          <w:tcPr>
            <w:tcW w:w="1965" w:type="dxa"/>
          </w:tcPr>
          <w:p w14:paraId="2B610B30" w14:textId="77777777" w:rsidR="00FD3F8B" w:rsidRPr="009F543E" w:rsidRDefault="00FD3F8B" w:rsidP="00F96E15">
            <w:pPr>
              <w:pStyle w:val="a5"/>
              <w:jc w:val="center"/>
              <w:rPr>
                <w:sz w:val="18"/>
              </w:rPr>
            </w:pPr>
            <w:r w:rsidRPr="009F543E">
              <w:rPr>
                <w:rFonts w:hint="eastAsia"/>
                <w:sz w:val="18"/>
              </w:rPr>
              <w:t>1.3℃以下</w:t>
            </w:r>
          </w:p>
        </w:tc>
        <w:tc>
          <w:tcPr>
            <w:tcW w:w="2160" w:type="dxa"/>
          </w:tcPr>
          <w:p w14:paraId="44F6EACF" w14:textId="77777777" w:rsidR="00FD3F8B" w:rsidRPr="009F543E" w:rsidRDefault="00FD3F8B" w:rsidP="0027158D">
            <w:pPr>
              <w:pStyle w:val="a5"/>
              <w:jc w:val="center"/>
              <w:rPr>
                <w:sz w:val="18"/>
              </w:rPr>
            </w:pPr>
            <w:r w:rsidRPr="009F543E">
              <w:rPr>
                <w:rFonts w:hint="eastAsia"/>
                <w:sz w:val="18"/>
              </w:rPr>
              <w:t>2.5℃以上</w:t>
            </w:r>
          </w:p>
        </w:tc>
      </w:tr>
      <w:tr w:rsidR="00FD3F8B" w:rsidRPr="009F543E" w14:paraId="1EDDB475" w14:textId="77777777" w:rsidTr="0027158D">
        <w:trPr>
          <w:trHeight w:val="330"/>
          <w:jc w:val="center"/>
        </w:trPr>
        <w:tc>
          <w:tcPr>
            <w:tcW w:w="1455" w:type="dxa"/>
          </w:tcPr>
          <w:p w14:paraId="00D54F8C" w14:textId="77777777" w:rsidR="00FD3F8B" w:rsidRPr="009F543E" w:rsidRDefault="00574CDA" w:rsidP="0027158D">
            <w:pPr>
              <w:pStyle w:val="a5"/>
              <w:jc w:val="center"/>
              <w:rPr>
                <w:sz w:val="18"/>
              </w:rPr>
            </w:pPr>
            <w:r w:rsidRPr="009F543E">
              <w:rPr>
                <w:rFonts w:hint="eastAsia"/>
                <w:sz w:val="18"/>
              </w:rPr>
              <w:t>２</w:t>
            </w:r>
          </w:p>
        </w:tc>
        <w:tc>
          <w:tcPr>
            <w:tcW w:w="1620" w:type="dxa"/>
          </w:tcPr>
          <w:p w14:paraId="125951D4" w14:textId="77777777" w:rsidR="00FD3F8B" w:rsidRPr="009F543E" w:rsidRDefault="00574CDA" w:rsidP="0027158D">
            <w:pPr>
              <w:pStyle w:val="a5"/>
              <w:jc w:val="center"/>
              <w:rPr>
                <w:sz w:val="18"/>
              </w:rPr>
            </w:pPr>
            <w:r w:rsidRPr="009F543E">
              <w:rPr>
                <w:rFonts w:hint="eastAsia"/>
                <w:sz w:val="18"/>
              </w:rPr>
              <w:t>６</w:t>
            </w:r>
          </w:p>
        </w:tc>
        <w:tc>
          <w:tcPr>
            <w:tcW w:w="1965" w:type="dxa"/>
          </w:tcPr>
          <w:p w14:paraId="07A4ECB0" w14:textId="77777777" w:rsidR="00FD3F8B" w:rsidRPr="009F543E" w:rsidRDefault="00FD3F8B" w:rsidP="0027158D">
            <w:pPr>
              <w:pStyle w:val="a5"/>
              <w:jc w:val="center"/>
              <w:rPr>
                <w:sz w:val="18"/>
              </w:rPr>
            </w:pPr>
            <w:r w:rsidRPr="009F543E">
              <w:rPr>
                <w:rFonts w:hint="eastAsia"/>
                <w:sz w:val="18"/>
              </w:rPr>
              <w:t>3.0℃以下</w:t>
            </w:r>
          </w:p>
        </w:tc>
        <w:tc>
          <w:tcPr>
            <w:tcW w:w="2160" w:type="dxa"/>
          </w:tcPr>
          <w:p w14:paraId="5D18E388" w14:textId="77777777" w:rsidR="00FD3F8B" w:rsidRPr="009F543E" w:rsidRDefault="00FD3F8B" w:rsidP="0027158D">
            <w:pPr>
              <w:pStyle w:val="a5"/>
              <w:jc w:val="center"/>
              <w:rPr>
                <w:sz w:val="18"/>
              </w:rPr>
            </w:pPr>
            <w:r w:rsidRPr="009F543E">
              <w:rPr>
                <w:rFonts w:hint="eastAsia"/>
                <w:sz w:val="18"/>
              </w:rPr>
              <w:t>4.2℃以上</w:t>
            </w:r>
          </w:p>
        </w:tc>
      </w:tr>
      <w:tr w:rsidR="00FD3F8B" w:rsidRPr="009F543E" w14:paraId="406B5EC1" w14:textId="77777777" w:rsidTr="0027158D">
        <w:trPr>
          <w:trHeight w:val="360"/>
          <w:jc w:val="center"/>
        </w:trPr>
        <w:tc>
          <w:tcPr>
            <w:tcW w:w="1455" w:type="dxa"/>
          </w:tcPr>
          <w:p w14:paraId="3A60B8C8" w14:textId="77777777" w:rsidR="00FD3F8B" w:rsidRPr="009F543E" w:rsidRDefault="00574CDA" w:rsidP="0027158D">
            <w:pPr>
              <w:pStyle w:val="a5"/>
              <w:jc w:val="center"/>
              <w:rPr>
                <w:sz w:val="18"/>
              </w:rPr>
            </w:pPr>
            <w:r w:rsidRPr="009F543E">
              <w:rPr>
                <w:rFonts w:hint="eastAsia"/>
                <w:sz w:val="18"/>
              </w:rPr>
              <w:t>３</w:t>
            </w:r>
          </w:p>
        </w:tc>
        <w:tc>
          <w:tcPr>
            <w:tcW w:w="1620" w:type="dxa"/>
          </w:tcPr>
          <w:p w14:paraId="2B9DA70D" w14:textId="77777777" w:rsidR="00FD3F8B" w:rsidRPr="009F543E" w:rsidRDefault="00574CDA" w:rsidP="0027158D">
            <w:pPr>
              <w:pStyle w:val="a5"/>
              <w:jc w:val="center"/>
              <w:rPr>
                <w:sz w:val="18"/>
              </w:rPr>
            </w:pPr>
            <w:r w:rsidRPr="009F543E">
              <w:rPr>
                <w:rFonts w:hint="eastAsia"/>
                <w:sz w:val="18"/>
              </w:rPr>
              <w:t>９</w:t>
            </w:r>
          </w:p>
        </w:tc>
        <w:tc>
          <w:tcPr>
            <w:tcW w:w="1965" w:type="dxa"/>
          </w:tcPr>
          <w:p w14:paraId="5A1E61C2" w14:textId="77777777" w:rsidR="00FD3F8B" w:rsidRPr="009F543E" w:rsidRDefault="00FD3F8B" w:rsidP="0027158D">
            <w:pPr>
              <w:pStyle w:val="a5"/>
              <w:jc w:val="center"/>
              <w:rPr>
                <w:sz w:val="18"/>
              </w:rPr>
            </w:pPr>
            <w:r w:rsidRPr="009F543E">
              <w:rPr>
                <w:rFonts w:hint="eastAsia"/>
                <w:sz w:val="18"/>
              </w:rPr>
              <w:t>5.0℃未満</w:t>
            </w:r>
          </w:p>
        </w:tc>
        <w:tc>
          <w:tcPr>
            <w:tcW w:w="2160" w:type="dxa"/>
          </w:tcPr>
          <w:p w14:paraId="5A99269E" w14:textId="77777777" w:rsidR="00FD3F8B" w:rsidRPr="009F543E" w:rsidRDefault="00FD3F8B" w:rsidP="0027158D">
            <w:pPr>
              <w:pStyle w:val="a5"/>
              <w:jc w:val="center"/>
              <w:rPr>
                <w:sz w:val="18"/>
              </w:rPr>
            </w:pPr>
            <w:r w:rsidRPr="009F543E">
              <w:rPr>
                <w:rFonts w:hint="eastAsia"/>
                <w:sz w:val="18"/>
              </w:rPr>
              <w:t>5.0℃以上</w:t>
            </w:r>
          </w:p>
        </w:tc>
      </w:tr>
    </w:tbl>
    <w:p w14:paraId="721EE668" w14:textId="77777777" w:rsidR="00084F44" w:rsidRPr="009F543E" w:rsidRDefault="00084F44" w:rsidP="00084F44">
      <w:bookmarkStart w:id="675" w:name="_Toc79984817"/>
    </w:p>
    <w:p w14:paraId="267A0AE2" w14:textId="77777777" w:rsidR="00084F44" w:rsidRPr="009F543E" w:rsidRDefault="00A7765B"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300578B" w14:textId="77777777" w:rsidR="00FD3F8B" w:rsidRPr="009F543E" w:rsidRDefault="00574CDA" w:rsidP="004D714E">
      <w:pPr>
        <w:pStyle w:val="31"/>
        <w:spacing w:before="360" w:after="360"/>
      </w:pPr>
      <w:bookmarkStart w:id="676" w:name="_Toc146294902"/>
      <w:bookmarkStart w:id="677" w:name="_Toc152693642"/>
      <w:bookmarkStart w:id="678" w:name="_Toc152694494"/>
      <w:bookmarkStart w:id="679" w:name="_Toc186234284"/>
      <w:r w:rsidRPr="009F543E">
        <w:rPr>
          <w:rFonts w:hint="eastAsia"/>
        </w:rPr>
        <w:t>ｐＨ</w:t>
      </w:r>
      <w:r w:rsidR="00FD3F8B" w:rsidRPr="009F543E">
        <w:rPr>
          <w:rFonts w:hint="eastAsia"/>
        </w:rPr>
        <w:t>測定法</w:t>
      </w:r>
      <w:bookmarkEnd w:id="675"/>
      <w:bookmarkEnd w:id="676"/>
      <w:bookmarkEnd w:id="677"/>
      <w:bookmarkEnd w:id="678"/>
      <w:bookmarkEnd w:id="679"/>
    </w:p>
    <w:p w14:paraId="2F2B485D" w14:textId="77777777" w:rsidR="00FD3F8B" w:rsidRPr="009F543E" w:rsidRDefault="00FD3F8B" w:rsidP="00FD3F8B">
      <w:pPr>
        <w:pStyle w:val="a5"/>
        <w:rPr>
          <w:sz w:val="18"/>
        </w:rPr>
      </w:pPr>
      <w:r w:rsidRPr="009F543E">
        <w:rPr>
          <w:rFonts w:hint="eastAsia"/>
          <w:sz w:val="18"/>
        </w:rPr>
        <w:t xml:space="preserve">　　日本薬局方一般試験法</w:t>
      </w:r>
      <w:r w:rsidR="00574CDA" w:rsidRPr="009F543E">
        <w:rPr>
          <w:rFonts w:hint="eastAsia"/>
          <w:sz w:val="18"/>
        </w:rPr>
        <w:t>ｐＨ</w:t>
      </w:r>
      <w:r w:rsidRPr="009F543E">
        <w:rPr>
          <w:rFonts w:hint="eastAsia"/>
          <w:sz w:val="18"/>
        </w:rPr>
        <w:t>測定法を準用する．</w:t>
      </w:r>
    </w:p>
    <w:p w14:paraId="2A83DB9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F8C3ED2" w14:textId="77777777" w:rsidR="00CD7C87" w:rsidRPr="009F543E" w:rsidRDefault="00A7765B" w:rsidP="00CD7C87">
      <w:pPr>
        <w:pStyle w:val="a5"/>
        <w:ind w:left="210" w:hangingChars="100" w:hanging="210"/>
        <w:jc w:val="right"/>
        <w:rPr>
          <w:sz w:val="18"/>
        </w:rPr>
      </w:pPr>
      <w:hyperlink w:anchor="目次" w:history="1">
        <w:r w:rsidR="00CD7C87" w:rsidRPr="009F543E">
          <w:rPr>
            <w:rStyle w:val="aa"/>
            <w:rFonts w:hint="eastAsia"/>
            <w:sz w:val="18"/>
          </w:rPr>
          <w:t>目次へ戻る</w:t>
        </w:r>
      </w:hyperlink>
    </w:p>
    <w:p w14:paraId="6252C7A4" w14:textId="77777777" w:rsidR="00FD3F8B" w:rsidRPr="009F543E" w:rsidRDefault="00FD3F8B" w:rsidP="004D714E">
      <w:pPr>
        <w:pStyle w:val="31"/>
        <w:spacing w:before="360" w:after="360"/>
      </w:pPr>
      <w:bookmarkStart w:id="680" w:name="_Toc79984818"/>
      <w:bookmarkStart w:id="681" w:name="_Toc146294903"/>
      <w:bookmarkStart w:id="682" w:name="_Toc152693643"/>
      <w:bookmarkStart w:id="683" w:name="_Toc152694495"/>
      <w:bookmarkStart w:id="684" w:name="_Toc186234285"/>
      <w:r w:rsidRPr="009F543E">
        <w:rPr>
          <w:rFonts w:hint="eastAsia"/>
        </w:rPr>
        <w:t>フェノール定量法</w:t>
      </w:r>
      <w:bookmarkEnd w:id="680"/>
      <w:bookmarkEnd w:id="681"/>
      <w:bookmarkEnd w:id="682"/>
      <w:bookmarkEnd w:id="683"/>
      <w:bookmarkEnd w:id="684"/>
    </w:p>
    <w:p w14:paraId="1CC1D81D" w14:textId="77777777" w:rsidR="00FD3F8B" w:rsidRPr="009F543E" w:rsidRDefault="00FD3F8B" w:rsidP="00FD3F8B">
      <w:pPr>
        <w:pStyle w:val="a5"/>
        <w:ind w:left="180" w:hangingChars="100" w:hanging="180"/>
        <w:rPr>
          <w:sz w:val="18"/>
        </w:rPr>
      </w:pPr>
      <w:r w:rsidRPr="009F543E">
        <w:rPr>
          <w:rFonts w:hint="eastAsia"/>
          <w:sz w:val="18"/>
        </w:rPr>
        <w:t xml:space="preserve">　　フェノール定量法は，検体のフェノール含量を</w:t>
      </w:r>
      <w:r w:rsidR="00574CDA" w:rsidRPr="009F543E">
        <w:rPr>
          <w:rFonts w:hint="eastAsia"/>
          <w:i/>
          <w:iCs/>
          <w:sz w:val="18"/>
        </w:rPr>
        <w:t>ｐ</w:t>
      </w:r>
      <w:r w:rsidR="00EE3D19" w:rsidRPr="009F543E">
        <w:rPr>
          <w:rFonts w:hint="eastAsia"/>
          <w:sz w:val="18"/>
        </w:rPr>
        <w:t>‐</w:t>
      </w:r>
      <w:r w:rsidRPr="009F543E">
        <w:rPr>
          <w:rFonts w:hint="eastAsia"/>
          <w:sz w:val="18"/>
        </w:rPr>
        <w:t>ニトロアニリン及び亜硝酸と反応して示す発色度によって定量する方法である．</w:t>
      </w:r>
    </w:p>
    <w:p w14:paraId="538C9BD6" w14:textId="77777777" w:rsidR="00FD3F8B" w:rsidRPr="009F543E" w:rsidRDefault="00FD3F8B" w:rsidP="00FD3F8B">
      <w:pPr>
        <w:pStyle w:val="a5"/>
        <w:rPr>
          <w:sz w:val="18"/>
        </w:rPr>
      </w:pPr>
      <w:r w:rsidRPr="009F543E">
        <w:rPr>
          <w:rFonts w:hint="eastAsia"/>
          <w:sz w:val="18"/>
        </w:rPr>
        <w:t>操作法</w:t>
      </w:r>
    </w:p>
    <w:p w14:paraId="54434FA3"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EC37C7" w:rsidRPr="009F543E">
        <w:rPr>
          <w:rFonts w:hint="eastAsia"/>
          <w:sz w:val="18"/>
        </w:rPr>
        <w:t>１</w:t>
      </w:r>
      <w:r w:rsidRPr="009F543E">
        <w:rPr>
          <w:rFonts w:hint="eastAsia"/>
          <w:sz w:val="18"/>
        </w:rPr>
        <w:t>mLを正確に採り，水を加えて正確に50mLとし，これを試料とする．検体が抗毒素類の場合は，その</w:t>
      </w:r>
      <w:r w:rsidR="00574CDA" w:rsidRPr="009F543E">
        <w:rPr>
          <w:rFonts w:hint="eastAsia"/>
          <w:sz w:val="18"/>
        </w:rPr>
        <w:t>１</w:t>
      </w:r>
      <w:r w:rsidRPr="009F543E">
        <w:rPr>
          <w:rFonts w:hint="eastAsia"/>
          <w:sz w:val="18"/>
        </w:rPr>
        <w:t>mLを正確に採り，水約10mLを加え，これに</w:t>
      </w:r>
      <w:r w:rsidR="00786F35" w:rsidRPr="009F543E">
        <w:rPr>
          <w:rFonts w:hint="eastAsia"/>
          <w:sz w:val="18"/>
        </w:rPr>
        <w:t>５</w:t>
      </w:r>
      <w:r w:rsidR="00574CDA" w:rsidRPr="009F543E">
        <w:rPr>
          <w:rFonts w:hint="eastAsia"/>
          <w:sz w:val="18"/>
        </w:rPr>
        <w:t>ｗ／ｖ％</w:t>
      </w:r>
      <w:r w:rsidRPr="009F543E">
        <w:rPr>
          <w:rFonts w:hint="eastAsia"/>
          <w:sz w:val="18"/>
        </w:rPr>
        <w:t>トリクロロ酢酸溶液約10mLを加え，更に水を加えて正確に50mLとする．これを常温で30分間放置した後，ろ紙でろ過したものを試料とする．</w:t>
      </w:r>
    </w:p>
    <w:p w14:paraId="3552F376" w14:textId="77777777" w:rsidR="00FD3F8B" w:rsidRPr="009F543E" w:rsidRDefault="00FD3F8B" w:rsidP="00FD3F8B">
      <w:pPr>
        <w:pStyle w:val="a5"/>
        <w:ind w:left="180" w:hangingChars="100" w:hanging="180"/>
        <w:rPr>
          <w:sz w:val="18"/>
        </w:rPr>
      </w:pPr>
      <w:r w:rsidRPr="009F543E">
        <w:rPr>
          <w:rFonts w:hint="eastAsia"/>
          <w:sz w:val="18"/>
        </w:rPr>
        <w:t xml:space="preserve">　　0.5</w:t>
      </w:r>
      <w:r w:rsidR="00574CDA" w:rsidRPr="009F543E">
        <w:rPr>
          <w:rFonts w:hint="eastAsia"/>
          <w:sz w:val="18"/>
        </w:rPr>
        <w:t>ｗ／ｖ％</w:t>
      </w:r>
      <w:r w:rsidRPr="009F543E">
        <w:rPr>
          <w:rFonts w:hint="eastAsia"/>
          <w:sz w:val="18"/>
        </w:rPr>
        <w:t>フェノール標準液</w:t>
      </w:r>
      <w:r w:rsidR="00574CDA" w:rsidRPr="009F543E">
        <w:rPr>
          <w:rFonts w:hint="eastAsia"/>
          <w:sz w:val="18"/>
        </w:rPr>
        <w:t>１</w:t>
      </w:r>
      <w:r w:rsidRPr="009F543E">
        <w:rPr>
          <w:rFonts w:hint="eastAsia"/>
          <w:sz w:val="18"/>
        </w:rPr>
        <w:t>mLを正確に採り，水を加えて正確に50mLとする．試料及び希釈した標準液それぞれ</w:t>
      </w:r>
      <w:r w:rsidR="00574CDA" w:rsidRPr="009F543E">
        <w:rPr>
          <w:rFonts w:hint="eastAsia"/>
          <w:sz w:val="18"/>
        </w:rPr>
        <w:t>１</w:t>
      </w:r>
      <w:r w:rsidRPr="009F543E">
        <w:rPr>
          <w:rFonts w:hint="eastAsia"/>
          <w:sz w:val="18"/>
        </w:rPr>
        <w:t>mLを正確に採り，水約30mLを加える．50</w:t>
      </w:r>
      <w:r w:rsidR="00574CDA" w:rsidRPr="009F543E">
        <w:rPr>
          <w:rFonts w:hint="eastAsia"/>
          <w:sz w:val="18"/>
        </w:rPr>
        <w:t>ｗ／ｖ％</w:t>
      </w:r>
      <w:r w:rsidRPr="009F543E">
        <w:rPr>
          <w:rFonts w:hint="eastAsia"/>
          <w:sz w:val="18"/>
        </w:rPr>
        <w:t>酢酸ナトリウム溶液</w:t>
      </w:r>
      <w:r w:rsidR="00786F35" w:rsidRPr="009F543E">
        <w:rPr>
          <w:rFonts w:hint="eastAsia"/>
          <w:sz w:val="18"/>
        </w:rPr>
        <w:t>１</w:t>
      </w:r>
      <w:r w:rsidRPr="009F543E">
        <w:rPr>
          <w:rFonts w:hint="eastAsia"/>
          <w:sz w:val="18"/>
        </w:rPr>
        <w:t>mLを加え，更に</w:t>
      </w:r>
      <w:r w:rsidR="00574CDA" w:rsidRPr="009F543E">
        <w:rPr>
          <w:rFonts w:hint="eastAsia"/>
          <w:i/>
          <w:iCs/>
          <w:sz w:val="18"/>
        </w:rPr>
        <w:t>ｐ</w:t>
      </w:r>
      <w:r w:rsidR="00EE3D19" w:rsidRPr="009F543E">
        <w:rPr>
          <w:rFonts w:hint="eastAsia"/>
          <w:sz w:val="18"/>
        </w:rPr>
        <w:t>‐</w:t>
      </w:r>
      <w:r w:rsidRPr="009F543E">
        <w:rPr>
          <w:rFonts w:hint="eastAsia"/>
          <w:sz w:val="18"/>
        </w:rPr>
        <w:t>ニトロアニリン・亜硝酸ナトリ</w:t>
      </w:r>
      <w:r w:rsidRPr="009F543E">
        <w:rPr>
          <w:rFonts w:hint="eastAsia"/>
          <w:sz w:val="18"/>
        </w:rPr>
        <w:lastRenderedPageBreak/>
        <w:t>ウム混合試液</w:t>
      </w:r>
      <w:r w:rsidR="00574CDA" w:rsidRPr="009F543E">
        <w:rPr>
          <w:rFonts w:hint="eastAsia"/>
          <w:sz w:val="18"/>
        </w:rPr>
        <w:t>１</w:t>
      </w:r>
      <w:r w:rsidRPr="009F543E">
        <w:rPr>
          <w:rFonts w:hint="eastAsia"/>
          <w:sz w:val="18"/>
        </w:rPr>
        <w:t>mLを加えて振り混ぜる．これに炭酸ナトリウム試液</w:t>
      </w:r>
      <w:r w:rsidR="00574CDA" w:rsidRPr="009F543E">
        <w:rPr>
          <w:rFonts w:hint="eastAsia"/>
          <w:sz w:val="18"/>
        </w:rPr>
        <w:t>２</w:t>
      </w:r>
      <w:r w:rsidRPr="009F543E">
        <w:rPr>
          <w:rFonts w:hint="eastAsia"/>
          <w:sz w:val="18"/>
        </w:rPr>
        <w:t>mLを加え，水を加えて正確に50mLとし，振り混ぜて常温で10分間放置した後，分光光度計を用い，波長480nmにおける吸光度を測定する．</w:t>
      </w:r>
    </w:p>
    <w:p w14:paraId="4A52C823" w14:textId="77777777" w:rsidR="00FD3F8B" w:rsidRPr="009F543E" w:rsidRDefault="00FD3F8B" w:rsidP="00FD3F8B">
      <w:pPr>
        <w:pStyle w:val="a5"/>
        <w:rPr>
          <w:sz w:val="18"/>
        </w:rPr>
      </w:pPr>
      <w:r w:rsidRPr="009F543E">
        <w:rPr>
          <w:rFonts w:hint="eastAsia"/>
          <w:sz w:val="18"/>
        </w:rPr>
        <w:t xml:space="preserve">　　試料及び標準液の示す吸光度から検体中のフェノール含量を求める．</w:t>
      </w:r>
    </w:p>
    <w:p w14:paraId="64D4D17C"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53757C07" w14:textId="77777777" w:rsidR="00FD3F8B" w:rsidRPr="009F543E" w:rsidRDefault="00FD3F8B" w:rsidP="00FD3F8B">
      <w:pPr>
        <w:pStyle w:val="a5"/>
        <w:rPr>
          <w:sz w:val="18"/>
        </w:rPr>
      </w:pPr>
      <w:r w:rsidRPr="009F543E">
        <w:rPr>
          <w:rFonts w:hint="eastAsia"/>
          <w:sz w:val="18"/>
        </w:rPr>
        <w:t>判　定</w:t>
      </w:r>
    </w:p>
    <w:p w14:paraId="5D240DA8" w14:textId="77777777" w:rsidR="00FD3F8B" w:rsidRPr="009F543E" w:rsidRDefault="00FD3F8B" w:rsidP="00FD3F8B">
      <w:pPr>
        <w:pStyle w:val="a5"/>
        <w:rPr>
          <w:sz w:val="18"/>
        </w:rPr>
      </w:pPr>
      <w:r w:rsidRPr="009F543E">
        <w:rPr>
          <w:rFonts w:hint="eastAsia"/>
          <w:sz w:val="18"/>
        </w:rPr>
        <w:t xml:space="preserve">　　医薬品各条において別に規定する場合を除き，0.45</w:t>
      </w:r>
      <w:r w:rsidR="002E61FD" w:rsidRPr="009F543E">
        <w:rPr>
          <w:rFonts w:hint="eastAsia"/>
          <w:sz w:val="18"/>
        </w:rPr>
        <w:t>～</w:t>
      </w:r>
      <w:r w:rsidRPr="009F543E">
        <w:rPr>
          <w:rFonts w:hint="eastAsia"/>
          <w:sz w:val="18"/>
        </w:rPr>
        <w:t>0.55</w:t>
      </w:r>
      <w:r w:rsidR="00574CDA" w:rsidRPr="009F543E">
        <w:rPr>
          <w:rFonts w:hint="eastAsia"/>
          <w:sz w:val="18"/>
        </w:rPr>
        <w:t>ｗ／ｖ％</w:t>
      </w:r>
      <w:r w:rsidRPr="009F543E">
        <w:rPr>
          <w:rFonts w:hint="eastAsia"/>
          <w:sz w:val="18"/>
        </w:rPr>
        <w:t>であるとき，この試験に適合とする．</w:t>
      </w:r>
    </w:p>
    <w:p w14:paraId="4B2CBC33" w14:textId="77777777" w:rsidR="00CD7C87" w:rsidRPr="009F543E" w:rsidRDefault="00A7765B" w:rsidP="00CD7C87">
      <w:pPr>
        <w:pStyle w:val="a5"/>
        <w:ind w:left="210" w:hangingChars="100" w:hanging="210"/>
        <w:jc w:val="right"/>
        <w:rPr>
          <w:sz w:val="18"/>
        </w:rPr>
      </w:pPr>
      <w:hyperlink w:anchor="目次" w:history="1">
        <w:r w:rsidR="00CD7C87" w:rsidRPr="009F543E">
          <w:rPr>
            <w:rStyle w:val="aa"/>
            <w:rFonts w:hint="eastAsia"/>
            <w:sz w:val="18"/>
          </w:rPr>
          <w:t>目次へ戻る</w:t>
        </w:r>
      </w:hyperlink>
    </w:p>
    <w:p w14:paraId="0E3CC606" w14:textId="77777777" w:rsidR="00CD7C87" w:rsidRPr="009F543E" w:rsidRDefault="00CD7C87" w:rsidP="00FD3F8B">
      <w:pPr>
        <w:pStyle w:val="a5"/>
        <w:rPr>
          <w:sz w:val="18"/>
        </w:rPr>
      </w:pPr>
    </w:p>
    <w:p w14:paraId="4C859152" w14:textId="77777777" w:rsidR="00FD3F8B" w:rsidRPr="009F543E" w:rsidRDefault="00FD3F8B" w:rsidP="004D714E">
      <w:pPr>
        <w:pStyle w:val="31"/>
        <w:spacing w:before="360" w:after="360"/>
      </w:pPr>
      <w:bookmarkStart w:id="685" w:name="_Toc79984819"/>
      <w:bookmarkStart w:id="686" w:name="_Toc146294904"/>
      <w:bookmarkStart w:id="687" w:name="_Toc152693644"/>
      <w:bookmarkStart w:id="688" w:name="_Toc152694496"/>
      <w:bookmarkStart w:id="689" w:name="_Toc186234286"/>
      <w:r w:rsidRPr="009F543E">
        <w:rPr>
          <w:rFonts w:hint="eastAsia"/>
        </w:rPr>
        <w:t>ヘム定量法</w:t>
      </w:r>
      <w:bookmarkEnd w:id="685"/>
      <w:bookmarkEnd w:id="686"/>
      <w:bookmarkEnd w:id="687"/>
      <w:bookmarkEnd w:id="688"/>
      <w:bookmarkEnd w:id="689"/>
    </w:p>
    <w:p w14:paraId="3B24D905" w14:textId="77777777" w:rsidR="00FD3F8B" w:rsidRPr="009F543E" w:rsidRDefault="00FD3F8B" w:rsidP="00FD3F8B">
      <w:pPr>
        <w:pStyle w:val="a5"/>
        <w:rPr>
          <w:sz w:val="18"/>
        </w:rPr>
      </w:pPr>
      <w:r w:rsidRPr="009F543E">
        <w:rPr>
          <w:rFonts w:hint="eastAsia"/>
          <w:sz w:val="18"/>
        </w:rPr>
        <w:t xml:space="preserve">　　ヘム定量法は，検体のヘム含量を波長403nmにおける吸光度から定量する方法である．</w:t>
      </w:r>
    </w:p>
    <w:p w14:paraId="0FA673AE" w14:textId="77777777" w:rsidR="00FD3F8B" w:rsidRPr="009F543E" w:rsidRDefault="00FD3F8B" w:rsidP="00FD3F8B">
      <w:pPr>
        <w:pStyle w:val="a5"/>
        <w:rPr>
          <w:sz w:val="18"/>
        </w:rPr>
      </w:pPr>
      <w:r w:rsidRPr="009F543E">
        <w:rPr>
          <w:rFonts w:hint="eastAsia"/>
          <w:sz w:val="18"/>
        </w:rPr>
        <w:t>操作法</w:t>
      </w:r>
    </w:p>
    <w:p w14:paraId="7FB08C09" w14:textId="77777777" w:rsidR="00FD3F8B" w:rsidRPr="009F543E" w:rsidRDefault="00FD3F8B" w:rsidP="00FD3F8B">
      <w:pPr>
        <w:pStyle w:val="a5"/>
        <w:rPr>
          <w:sz w:val="18"/>
        </w:rPr>
      </w:pPr>
      <w:r w:rsidRPr="009F543E">
        <w:rPr>
          <w:rFonts w:hint="eastAsia"/>
          <w:sz w:val="18"/>
        </w:rPr>
        <w:t xml:space="preserve">　　適当な分光光度計を用い，波長403nm，光路長10mmにおける試料の吸光度を測定する．</w:t>
      </w:r>
    </w:p>
    <w:p w14:paraId="32F92D75" w14:textId="77777777" w:rsidR="00FD3F8B" w:rsidRPr="009F543E" w:rsidRDefault="00FD3F8B" w:rsidP="00FD3F8B">
      <w:pPr>
        <w:pStyle w:val="a5"/>
        <w:rPr>
          <w:sz w:val="18"/>
        </w:rPr>
      </w:pPr>
      <w:r w:rsidRPr="009F543E">
        <w:rPr>
          <w:rFonts w:hint="eastAsia"/>
          <w:sz w:val="18"/>
        </w:rPr>
        <w:t>判　定</w:t>
      </w:r>
    </w:p>
    <w:p w14:paraId="1C51A278" w14:textId="77777777" w:rsidR="00FD3F8B" w:rsidRPr="009F543E" w:rsidRDefault="00FD3F8B" w:rsidP="00FD3F8B">
      <w:pPr>
        <w:pStyle w:val="a5"/>
        <w:rPr>
          <w:sz w:val="18"/>
        </w:rPr>
      </w:pPr>
      <w:r w:rsidRPr="009F543E">
        <w:rPr>
          <w:rFonts w:hint="eastAsia"/>
          <w:sz w:val="18"/>
        </w:rPr>
        <w:t xml:space="preserve">　　吸光度が0.25以下であるとき，この試験に適合とする．</w:t>
      </w:r>
    </w:p>
    <w:p w14:paraId="02D29B95" w14:textId="77777777" w:rsidR="00241949" w:rsidRPr="009F543E" w:rsidRDefault="00A7765B" w:rsidP="00241949">
      <w:pPr>
        <w:pStyle w:val="a5"/>
        <w:ind w:left="210" w:hangingChars="100" w:hanging="210"/>
        <w:jc w:val="right"/>
        <w:rPr>
          <w:sz w:val="18"/>
        </w:rPr>
      </w:pPr>
      <w:hyperlink w:anchor="目次" w:history="1">
        <w:r w:rsidR="00241949" w:rsidRPr="009F543E">
          <w:rPr>
            <w:rStyle w:val="aa"/>
            <w:rFonts w:hint="eastAsia"/>
            <w:sz w:val="18"/>
          </w:rPr>
          <w:t>目次へ戻る</w:t>
        </w:r>
      </w:hyperlink>
    </w:p>
    <w:p w14:paraId="64A74944" w14:textId="77777777" w:rsidR="00FD3F8B" w:rsidRPr="009F543E" w:rsidRDefault="00FD3F8B" w:rsidP="004D714E">
      <w:pPr>
        <w:pStyle w:val="31"/>
        <w:spacing w:before="360" w:after="360"/>
      </w:pPr>
      <w:bookmarkStart w:id="690" w:name="_Toc79984820"/>
      <w:bookmarkStart w:id="691" w:name="_Toc146294905"/>
      <w:bookmarkStart w:id="692" w:name="_Toc152693645"/>
      <w:bookmarkStart w:id="693" w:name="_Toc152694497"/>
      <w:bookmarkStart w:id="694" w:name="_Toc186234287"/>
      <w:r w:rsidRPr="009F543E">
        <w:rPr>
          <w:rFonts w:hint="eastAsia"/>
        </w:rPr>
        <w:t>ヘモグロビン定量法</w:t>
      </w:r>
      <w:bookmarkEnd w:id="690"/>
      <w:bookmarkEnd w:id="691"/>
      <w:bookmarkEnd w:id="692"/>
      <w:bookmarkEnd w:id="693"/>
      <w:bookmarkEnd w:id="694"/>
    </w:p>
    <w:p w14:paraId="00B2A102" w14:textId="77777777" w:rsidR="00FD3F8B" w:rsidRPr="009F543E" w:rsidRDefault="00FD3F8B" w:rsidP="00FD3F8B">
      <w:pPr>
        <w:pStyle w:val="a5"/>
        <w:ind w:left="180" w:hangingChars="100" w:hanging="180"/>
        <w:rPr>
          <w:sz w:val="18"/>
        </w:rPr>
      </w:pPr>
      <w:r w:rsidRPr="009F543E">
        <w:rPr>
          <w:rFonts w:hint="eastAsia"/>
          <w:sz w:val="18"/>
        </w:rPr>
        <w:t xml:space="preserve">　　ヘモグロビン定量法は，検体中のヘモグロビンをvan </w:t>
      </w:r>
      <w:proofErr w:type="spellStart"/>
      <w:r w:rsidRPr="009F543E">
        <w:rPr>
          <w:rFonts w:hint="eastAsia"/>
          <w:sz w:val="18"/>
        </w:rPr>
        <w:t>Kampen</w:t>
      </w:r>
      <w:proofErr w:type="spellEnd"/>
      <w:r w:rsidRPr="009F543E">
        <w:rPr>
          <w:rFonts w:hint="eastAsia"/>
          <w:sz w:val="18"/>
        </w:rPr>
        <w:t>反応液（</w:t>
      </w:r>
      <w:r w:rsidR="00574CDA" w:rsidRPr="009F543E">
        <w:rPr>
          <w:rFonts w:hint="eastAsia"/>
          <w:sz w:val="18"/>
        </w:rPr>
        <w:t>ｐＨ</w:t>
      </w:r>
      <w:r w:rsidRPr="009F543E">
        <w:rPr>
          <w:rFonts w:hint="eastAsia"/>
          <w:sz w:val="18"/>
        </w:rPr>
        <w:t>7.2）との反応により生じるシアンメトヘモグロビンの発色度によって定量する方法である．</w:t>
      </w:r>
    </w:p>
    <w:p w14:paraId="5FD7720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73EB8D5" w14:textId="77777777" w:rsidR="00FD3F8B" w:rsidRPr="009F543E" w:rsidRDefault="00FD3F8B" w:rsidP="00FD3F8B">
      <w:pPr>
        <w:pStyle w:val="a5"/>
        <w:rPr>
          <w:sz w:val="18"/>
        </w:rPr>
      </w:pPr>
      <w:r w:rsidRPr="009F543E">
        <w:rPr>
          <w:rFonts w:hint="eastAsia"/>
          <w:sz w:val="18"/>
        </w:rPr>
        <w:t>操作法</w:t>
      </w:r>
    </w:p>
    <w:p w14:paraId="6C45A874" w14:textId="77777777" w:rsidR="00FD3F8B" w:rsidRPr="009F543E" w:rsidRDefault="00FD3F8B" w:rsidP="00FD3F8B">
      <w:pPr>
        <w:pStyle w:val="a5"/>
        <w:ind w:left="180" w:hangingChars="100" w:hanging="180"/>
        <w:rPr>
          <w:sz w:val="18"/>
        </w:rPr>
      </w:pPr>
      <w:r w:rsidRPr="009F543E">
        <w:rPr>
          <w:rFonts w:hint="eastAsia"/>
          <w:sz w:val="18"/>
        </w:rPr>
        <w:t xml:space="preserve">　　検体又は必要あれば水で希釈した試料0.02mLを採り，van </w:t>
      </w:r>
      <w:proofErr w:type="spellStart"/>
      <w:r w:rsidRPr="009F543E">
        <w:rPr>
          <w:rFonts w:hint="eastAsia"/>
          <w:sz w:val="18"/>
        </w:rPr>
        <w:t>Kampen</w:t>
      </w:r>
      <w:proofErr w:type="spellEnd"/>
      <w:r w:rsidRPr="009F543E">
        <w:rPr>
          <w:rFonts w:hint="eastAsia"/>
          <w:sz w:val="18"/>
        </w:rPr>
        <w:t>反応液（</w:t>
      </w:r>
      <w:r w:rsidR="00574CDA" w:rsidRPr="009F543E">
        <w:rPr>
          <w:rFonts w:hint="eastAsia"/>
          <w:sz w:val="18"/>
        </w:rPr>
        <w:t>ｐＨ</w:t>
      </w:r>
      <w:r w:rsidRPr="009F543E">
        <w:rPr>
          <w:rFonts w:hint="eastAsia"/>
          <w:sz w:val="18"/>
        </w:rPr>
        <w:t>7.2）</w:t>
      </w:r>
      <w:r w:rsidR="00574CDA" w:rsidRPr="009F543E">
        <w:rPr>
          <w:rFonts w:hint="eastAsia"/>
          <w:sz w:val="18"/>
        </w:rPr>
        <w:t>５</w:t>
      </w:r>
      <w:r w:rsidRPr="009F543E">
        <w:rPr>
          <w:rFonts w:hint="eastAsia"/>
          <w:sz w:val="18"/>
        </w:rPr>
        <w:t>mLを加えて約25℃に</w:t>
      </w:r>
      <w:r w:rsidR="00574CDA" w:rsidRPr="009F543E">
        <w:rPr>
          <w:rFonts w:hint="eastAsia"/>
          <w:sz w:val="18"/>
        </w:rPr>
        <w:t>５</w:t>
      </w:r>
      <w:r w:rsidRPr="009F543E">
        <w:rPr>
          <w:rFonts w:hint="eastAsia"/>
          <w:sz w:val="18"/>
        </w:rPr>
        <w:t>分間放置した後，この液を採り，分光光度計を用いて波長540nmにおける吸光度を測定する．</w:t>
      </w:r>
    </w:p>
    <w:p w14:paraId="475C6B9E" w14:textId="77777777" w:rsidR="00FD3F8B" w:rsidRPr="009F543E" w:rsidRDefault="00FD3F8B" w:rsidP="00FD3F8B">
      <w:pPr>
        <w:pStyle w:val="a5"/>
        <w:ind w:left="180" w:hangingChars="100" w:hanging="180"/>
        <w:rPr>
          <w:sz w:val="18"/>
        </w:rPr>
      </w:pPr>
      <w:r w:rsidRPr="009F543E">
        <w:rPr>
          <w:rFonts w:hint="eastAsia"/>
          <w:sz w:val="18"/>
        </w:rPr>
        <w:t xml:space="preserve">　　また，シアンメトヘモグロビン標準液を水で正確に薄めて適当な数段階の希釈を作る．この段階希釈の波長540nmにおける吸光度を測定し，検量線を作り，検体の測定値を挿入して検体のヘモグロビン含量を求める．</w:t>
      </w:r>
    </w:p>
    <w:p w14:paraId="3F996171" w14:textId="77777777" w:rsidR="00241949" w:rsidRPr="009F543E" w:rsidRDefault="00A7765B" w:rsidP="00241949">
      <w:pPr>
        <w:pStyle w:val="a5"/>
        <w:ind w:left="210" w:hangingChars="100" w:hanging="210"/>
        <w:jc w:val="right"/>
        <w:rPr>
          <w:sz w:val="18"/>
        </w:rPr>
      </w:pPr>
      <w:hyperlink w:anchor="目次" w:history="1">
        <w:r w:rsidR="00241949" w:rsidRPr="009F543E">
          <w:rPr>
            <w:rStyle w:val="aa"/>
            <w:rFonts w:hint="eastAsia"/>
            <w:sz w:val="18"/>
          </w:rPr>
          <w:t>目次へ戻る</w:t>
        </w:r>
      </w:hyperlink>
    </w:p>
    <w:p w14:paraId="7A3C0C1B" w14:textId="77777777" w:rsidR="00FD3F8B" w:rsidRPr="009F543E" w:rsidRDefault="00FD3F8B" w:rsidP="004D714E">
      <w:pPr>
        <w:pStyle w:val="31"/>
        <w:spacing w:before="360" w:after="360"/>
      </w:pPr>
      <w:bookmarkStart w:id="695" w:name="_Toc79984821"/>
      <w:bookmarkStart w:id="696" w:name="_Toc146294906"/>
      <w:bookmarkStart w:id="697" w:name="_Toc152693646"/>
      <w:bookmarkStart w:id="698" w:name="_Toc152694498"/>
      <w:bookmarkStart w:id="699" w:name="_Toc186234288"/>
      <w:r w:rsidRPr="009F543E">
        <w:rPr>
          <w:rFonts w:hint="eastAsia"/>
        </w:rPr>
        <w:t>ホルムアルデヒド定量法</w:t>
      </w:r>
      <w:bookmarkEnd w:id="695"/>
      <w:bookmarkEnd w:id="696"/>
      <w:bookmarkEnd w:id="697"/>
      <w:bookmarkEnd w:id="698"/>
      <w:bookmarkEnd w:id="699"/>
    </w:p>
    <w:p w14:paraId="6CA962C3" w14:textId="77777777" w:rsidR="00FD3F8B" w:rsidRPr="009F543E" w:rsidRDefault="00FD3F8B" w:rsidP="00FD3F8B">
      <w:pPr>
        <w:pStyle w:val="a5"/>
        <w:ind w:left="180" w:hangingChars="100" w:hanging="180"/>
        <w:rPr>
          <w:sz w:val="18"/>
        </w:rPr>
      </w:pPr>
      <w:r w:rsidRPr="009F543E">
        <w:rPr>
          <w:rFonts w:hint="eastAsia"/>
          <w:sz w:val="18"/>
        </w:rPr>
        <w:t xml:space="preserve">　　ホルムアルデヒド定量法は，検体中のホルムアルデヒドを，微酸性下でのアセチルアセトン及びアンモニアとの反応により生じる</w:t>
      </w:r>
      <w:r w:rsidR="00574CDA" w:rsidRPr="009F543E">
        <w:rPr>
          <w:rFonts w:hint="eastAsia"/>
          <w:sz w:val="18"/>
        </w:rPr>
        <w:t>３</w:t>
      </w:r>
      <w:r w:rsidRPr="009F543E">
        <w:rPr>
          <w:rFonts w:hint="eastAsia"/>
          <w:sz w:val="18"/>
        </w:rPr>
        <w:t>,</w:t>
      </w:r>
      <w:r w:rsidR="00574CDA" w:rsidRPr="009F543E">
        <w:rPr>
          <w:rFonts w:hint="eastAsia"/>
          <w:sz w:val="18"/>
        </w:rPr>
        <w:t>５</w:t>
      </w:r>
      <w:r w:rsidR="00EE3D19" w:rsidRPr="009F543E">
        <w:rPr>
          <w:rFonts w:hint="eastAsia"/>
          <w:sz w:val="18"/>
        </w:rPr>
        <w:t>‐</w:t>
      </w:r>
      <w:r w:rsidRPr="009F543E">
        <w:rPr>
          <w:rFonts w:hint="eastAsia"/>
          <w:sz w:val="18"/>
        </w:rPr>
        <w:t>ジアセチル</w:t>
      </w:r>
      <w:r w:rsidR="00EE3D19" w:rsidRPr="009F543E">
        <w:rPr>
          <w:rFonts w:hint="eastAsia"/>
          <w:sz w:val="18"/>
        </w:rPr>
        <w:t>‐</w:t>
      </w:r>
      <w:r w:rsidR="00574CDA" w:rsidRPr="009F543E">
        <w:rPr>
          <w:rFonts w:hint="eastAsia"/>
          <w:sz w:val="18"/>
        </w:rPr>
        <w:t>１</w:t>
      </w:r>
      <w:r w:rsidRPr="009F543E">
        <w:rPr>
          <w:rFonts w:hint="eastAsia"/>
          <w:sz w:val="18"/>
        </w:rPr>
        <w:t>,</w:t>
      </w:r>
      <w:r w:rsidR="00574CDA" w:rsidRPr="009F543E">
        <w:rPr>
          <w:rFonts w:hint="eastAsia"/>
          <w:sz w:val="18"/>
        </w:rPr>
        <w:t>４</w:t>
      </w:r>
      <w:r w:rsidR="00EE3D19" w:rsidRPr="009F543E">
        <w:rPr>
          <w:rFonts w:hint="eastAsia"/>
          <w:sz w:val="18"/>
        </w:rPr>
        <w:t>‐</w:t>
      </w:r>
      <w:r w:rsidRPr="009F543E">
        <w:rPr>
          <w:rFonts w:hint="eastAsia"/>
          <w:sz w:val="18"/>
        </w:rPr>
        <w:t>ジヒドロルチジンの発色度によって定量する方法である．</w:t>
      </w:r>
    </w:p>
    <w:p w14:paraId="393ED5E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AA059D4" w14:textId="77777777" w:rsidR="00FD3F8B" w:rsidRPr="009F543E" w:rsidRDefault="00FD3F8B" w:rsidP="00FD3F8B">
      <w:pPr>
        <w:pStyle w:val="a5"/>
        <w:rPr>
          <w:sz w:val="18"/>
        </w:rPr>
      </w:pPr>
      <w:r w:rsidRPr="009F543E">
        <w:rPr>
          <w:rFonts w:hint="eastAsia"/>
          <w:sz w:val="18"/>
        </w:rPr>
        <w:t>操作法</w:t>
      </w:r>
    </w:p>
    <w:p w14:paraId="34A2F73A" w14:textId="77777777" w:rsidR="00FD3F8B" w:rsidRPr="009F543E" w:rsidRDefault="00FD3F8B" w:rsidP="00FD3F8B">
      <w:pPr>
        <w:pStyle w:val="a5"/>
        <w:ind w:left="180" w:hangingChars="100" w:hanging="180"/>
        <w:rPr>
          <w:sz w:val="18"/>
        </w:rPr>
      </w:pPr>
      <w:r w:rsidRPr="009F543E">
        <w:rPr>
          <w:rFonts w:hint="eastAsia"/>
          <w:sz w:val="18"/>
        </w:rPr>
        <w:t xml:space="preserve">　　0.04</w:t>
      </w:r>
      <w:r w:rsidR="00574CDA" w:rsidRPr="009F543E">
        <w:rPr>
          <w:rFonts w:hint="eastAsia"/>
          <w:sz w:val="18"/>
        </w:rPr>
        <w:t>ｗ／ｖ％</w:t>
      </w:r>
      <w:r w:rsidRPr="009F543E">
        <w:rPr>
          <w:rFonts w:hint="eastAsia"/>
          <w:sz w:val="18"/>
        </w:rPr>
        <w:t>ホルムアルデヒド測定用標準液を水で正確に薄め，３つ以上の異なる濃度の標準希釈液を作る．検体は，通常，最高濃度と最低濃度の標準希釈液の範囲内に正確に薄め，試料とする．</w:t>
      </w:r>
    </w:p>
    <w:p w14:paraId="6AF34469"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w:t>
      </w:r>
      <w:r w:rsidR="0001445D" w:rsidRPr="009F543E">
        <w:rPr>
          <w:rFonts w:hint="eastAsia"/>
          <w:sz w:val="18"/>
        </w:rPr>
        <w:t>をそれぞれ１</w:t>
      </w:r>
      <w:r w:rsidRPr="009F543E">
        <w:rPr>
          <w:rFonts w:hint="eastAsia"/>
          <w:sz w:val="18"/>
        </w:rPr>
        <w:t>mL</w:t>
      </w:r>
      <w:r w:rsidR="0001445D" w:rsidRPr="009F543E">
        <w:rPr>
          <w:rFonts w:hint="eastAsia"/>
          <w:sz w:val="18"/>
        </w:rPr>
        <w:t>以上</w:t>
      </w:r>
      <w:r w:rsidRPr="009F543E">
        <w:rPr>
          <w:rFonts w:hint="eastAsia"/>
          <w:sz w:val="18"/>
        </w:rPr>
        <w:t>正確に採り，それぞれにアセチルアセトン試液を</w:t>
      </w:r>
      <w:r w:rsidR="0001445D" w:rsidRPr="009F543E">
        <w:rPr>
          <w:rFonts w:hint="eastAsia"/>
          <w:sz w:val="18"/>
        </w:rPr>
        <w:t>等量</w:t>
      </w:r>
      <w:r w:rsidRPr="009F543E">
        <w:rPr>
          <w:rFonts w:hint="eastAsia"/>
          <w:sz w:val="18"/>
        </w:rPr>
        <w:t>正確に加えて，水浴中で15</w:t>
      </w:r>
      <w:r w:rsidRPr="009F543E">
        <w:rPr>
          <w:rFonts w:hint="eastAsia"/>
          <w:sz w:val="18"/>
        </w:rPr>
        <w:lastRenderedPageBreak/>
        <w:t>分間加熱する．冷後，この液（濁りのある場合はこの液を1400</w:t>
      </w:r>
      <w:r w:rsidR="00574CDA" w:rsidRPr="009F543E">
        <w:rPr>
          <w:rFonts w:hint="eastAsia"/>
          <w:i/>
          <w:iCs/>
          <w:sz w:val="18"/>
        </w:rPr>
        <w:t>ｇ</w:t>
      </w:r>
      <w:r w:rsidRPr="009F543E">
        <w:rPr>
          <w:rFonts w:hint="eastAsia"/>
          <w:sz w:val="18"/>
        </w:rPr>
        <w:t>以上で10分間遠心分離した上澄液）について分光光度計を用い波長415nmの吸光度を測定する．標準希釈液の測定結果より得られる検量線から試料中のホルムアルデヒド濃度を求める．</w:t>
      </w:r>
    </w:p>
    <w:p w14:paraId="11944FE8" w14:textId="77777777" w:rsidR="0001445D" w:rsidRPr="009F543E" w:rsidRDefault="00FD3F8B" w:rsidP="00241949">
      <w:pPr>
        <w:pStyle w:val="a5"/>
        <w:rPr>
          <w:sz w:val="18"/>
        </w:rPr>
      </w:pPr>
      <w:r w:rsidRPr="009F543E">
        <w:rPr>
          <w:rFonts w:hint="eastAsia"/>
          <w:sz w:val="18"/>
        </w:rPr>
        <w:t xml:space="preserve">　　別に対照として，水について</w:t>
      </w:r>
      <w:r w:rsidR="00C83CC1" w:rsidRPr="009F543E">
        <w:rPr>
          <w:rFonts w:hint="eastAsia"/>
          <w:sz w:val="18"/>
        </w:rPr>
        <w:t>試料</w:t>
      </w:r>
      <w:r w:rsidR="0001445D" w:rsidRPr="009F543E">
        <w:rPr>
          <w:rFonts w:hint="eastAsia"/>
          <w:sz w:val="18"/>
        </w:rPr>
        <w:t>及び標準希釈液と</w:t>
      </w:r>
      <w:r w:rsidRPr="009F543E">
        <w:rPr>
          <w:rFonts w:hint="eastAsia"/>
          <w:sz w:val="18"/>
        </w:rPr>
        <w:t>同様に操作して吸光度を測定し補正に用いる．</w:t>
      </w:r>
    </w:p>
    <w:p w14:paraId="01CA3028" w14:textId="77777777" w:rsidR="00241949" w:rsidRPr="009F543E" w:rsidRDefault="00241949" w:rsidP="0001445D">
      <w:pPr>
        <w:pStyle w:val="a5"/>
        <w:jc w:val="right"/>
        <w:rPr>
          <w:sz w:val="18"/>
        </w:rPr>
      </w:pPr>
      <w:r w:rsidRPr="009F543E">
        <w:rPr>
          <w:rFonts w:hint="eastAsia"/>
          <w:sz w:val="18"/>
        </w:rPr>
        <w:t xml:space="preserve">　　　　　　　　　　　　　　　</w:t>
      </w:r>
      <w:hyperlink w:anchor="目次" w:history="1">
        <w:r w:rsidRPr="009F543E">
          <w:rPr>
            <w:rStyle w:val="aa"/>
            <w:rFonts w:hint="eastAsia"/>
            <w:sz w:val="18"/>
          </w:rPr>
          <w:t>目次へ戻る</w:t>
        </w:r>
      </w:hyperlink>
    </w:p>
    <w:p w14:paraId="44A61CD6" w14:textId="77777777" w:rsidR="00FD3F8B" w:rsidRPr="009F543E" w:rsidRDefault="00FD3F8B" w:rsidP="004D714E">
      <w:pPr>
        <w:pStyle w:val="31"/>
        <w:spacing w:before="360" w:after="360"/>
      </w:pPr>
      <w:bookmarkStart w:id="700" w:name="_Toc79984822"/>
      <w:bookmarkStart w:id="701" w:name="_Toc146294907"/>
      <w:bookmarkStart w:id="702" w:name="_Toc152693647"/>
      <w:bookmarkStart w:id="703" w:name="_Toc152694499"/>
      <w:bookmarkStart w:id="704" w:name="_Toc186234289"/>
      <w:r w:rsidRPr="009F543E">
        <w:rPr>
          <w:rFonts w:hint="eastAsia"/>
        </w:rPr>
        <w:t>マイコプラズマ否定試験法</w:t>
      </w:r>
      <w:bookmarkEnd w:id="700"/>
      <w:bookmarkEnd w:id="701"/>
      <w:bookmarkEnd w:id="702"/>
      <w:bookmarkEnd w:id="703"/>
      <w:bookmarkEnd w:id="704"/>
    </w:p>
    <w:p w14:paraId="33AD21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検体中に次の試験によって検出できるマイコプラズマが存在しないことを試験する方法である</w:t>
      </w:r>
      <w:r w:rsidR="002B3493" w:rsidRPr="009F543E">
        <w:rPr>
          <w:rFonts w:ascii="ＭＳ 明朝" w:hint="eastAsia"/>
          <w:sz w:val="18"/>
        </w:rPr>
        <w:t>．</w:t>
      </w:r>
      <w:r w:rsidRPr="009F543E">
        <w:rPr>
          <w:rFonts w:ascii="ＭＳ 明朝" w:hint="eastAsia"/>
          <w:sz w:val="18"/>
        </w:rPr>
        <w:t>実施工程は</w:t>
      </w:r>
      <w:r w:rsidR="0061086E" w:rsidRPr="009F543E">
        <w:rPr>
          <w:rFonts w:ascii="ＭＳ 明朝" w:hint="eastAsia"/>
          <w:sz w:val="18"/>
        </w:rPr>
        <w:t>，</w:t>
      </w:r>
      <w:r w:rsidRPr="009F543E">
        <w:rPr>
          <w:rFonts w:ascii="ＭＳ 明朝" w:hint="eastAsia"/>
          <w:sz w:val="18"/>
        </w:rPr>
        <w:t>各条の規定による</w:t>
      </w:r>
      <w:r w:rsidR="002B3493" w:rsidRPr="009F543E">
        <w:rPr>
          <w:rFonts w:ascii="ＭＳ 明朝" w:hint="eastAsia"/>
          <w:sz w:val="18"/>
        </w:rPr>
        <w:t>．</w:t>
      </w:r>
      <w:r w:rsidRPr="009F543E">
        <w:rPr>
          <w:rFonts w:ascii="ＭＳ 明朝" w:hint="eastAsia"/>
          <w:sz w:val="18"/>
        </w:rPr>
        <w:t>ウイルス浮遊液を検体とする場合</w:t>
      </w:r>
      <w:r w:rsidR="0061086E" w:rsidRPr="009F543E">
        <w:rPr>
          <w:rFonts w:ascii="ＭＳ 明朝" w:hint="eastAsia"/>
          <w:sz w:val="18"/>
        </w:rPr>
        <w:t>，</w:t>
      </w:r>
      <w:r w:rsidRPr="009F543E">
        <w:rPr>
          <w:rFonts w:ascii="ＭＳ 明朝" w:hint="eastAsia"/>
          <w:sz w:val="18"/>
        </w:rPr>
        <w:t>生ウイルスワクチンはろ過前に</w:t>
      </w:r>
      <w:r w:rsidR="0061086E" w:rsidRPr="009F543E">
        <w:rPr>
          <w:rFonts w:ascii="ＭＳ 明朝" w:hint="eastAsia"/>
          <w:sz w:val="18"/>
        </w:rPr>
        <w:t>，</w:t>
      </w:r>
      <w:r w:rsidRPr="009F543E">
        <w:rPr>
          <w:rFonts w:ascii="ＭＳ 明朝" w:hint="eastAsia"/>
          <w:sz w:val="18"/>
        </w:rPr>
        <w:t>不活化ウイルスワクチンは</w:t>
      </w:r>
      <w:r w:rsidR="0061086E" w:rsidRPr="009F543E">
        <w:rPr>
          <w:rFonts w:ascii="ＭＳ 明朝" w:hint="eastAsia"/>
          <w:sz w:val="18"/>
        </w:rPr>
        <w:t>，</w:t>
      </w:r>
      <w:r w:rsidRPr="009F543E">
        <w:rPr>
          <w:rFonts w:ascii="ＭＳ 明朝" w:hint="eastAsia"/>
          <w:sz w:val="18"/>
        </w:rPr>
        <w:t>ろ過前かつ不活化前に検体を採取する</w:t>
      </w:r>
      <w:r w:rsidR="002B3493" w:rsidRPr="009F543E">
        <w:rPr>
          <w:rFonts w:ascii="ＭＳ 明朝" w:hint="eastAsia"/>
          <w:sz w:val="18"/>
        </w:rPr>
        <w:t>．</w:t>
      </w:r>
    </w:p>
    <w:p w14:paraId="13E446FF"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検体の採集後24時間以内に試験するときは</w:t>
      </w:r>
      <w:r w:rsidR="0061086E" w:rsidRPr="009F543E">
        <w:rPr>
          <w:rFonts w:ascii="ＭＳ 明朝" w:hint="eastAsia"/>
          <w:sz w:val="18"/>
        </w:rPr>
        <w:t>，</w:t>
      </w:r>
      <w:r w:rsidR="00470807" w:rsidRPr="009F543E">
        <w:rPr>
          <w:rFonts w:ascii="ＭＳ 明朝" w:hint="eastAsia"/>
          <w:sz w:val="18"/>
        </w:rPr>
        <w:t>検体を２</w:t>
      </w:r>
      <w:r w:rsidR="002E61FD" w:rsidRPr="009F543E">
        <w:rPr>
          <w:rFonts w:ascii="ＭＳ 明朝" w:hint="eastAsia"/>
          <w:sz w:val="18"/>
        </w:rPr>
        <w:t>～</w:t>
      </w:r>
      <w:r w:rsidR="00470807" w:rsidRPr="009F543E">
        <w:rPr>
          <w:rFonts w:ascii="ＭＳ 明朝" w:hint="eastAsia"/>
          <w:sz w:val="18"/>
        </w:rPr>
        <w:t>８℃に</w:t>
      </w:r>
      <w:r w:rsidR="0061086E" w:rsidRPr="009F543E">
        <w:rPr>
          <w:rFonts w:ascii="ＭＳ 明朝" w:hint="eastAsia"/>
          <w:sz w:val="18"/>
        </w:rPr>
        <w:t>，</w:t>
      </w:r>
      <w:r w:rsidR="00470807" w:rsidRPr="009F543E">
        <w:rPr>
          <w:rFonts w:ascii="ＭＳ 明朝" w:hint="eastAsia"/>
          <w:sz w:val="18"/>
        </w:rPr>
        <w:t>それ以降に試験するときは</w:t>
      </w:r>
      <w:r w:rsidR="0061086E" w:rsidRPr="009F543E">
        <w:rPr>
          <w:rFonts w:ascii="ＭＳ 明朝" w:hint="eastAsia"/>
          <w:sz w:val="18"/>
        </w:rPr>
        <w:t>，</w:t>
      </w:r>
      <w:r w:rsidR="00470807" w:rsidRPr="009F543E">
        <w:rPr>
          <w:rFonts w:ascii="ＭＳ 明朝" w:hint="eastAsia"/>
          <w:sz w:val="18"/>
        </w:rPr>
        <w:t>検体を－60℃以下に保存する</w:t>
      </w:r>
      <w:r w:rsidR="002B3493" w:rsidRPr="009F543E">
        <w:rPr>
          <w:rFonts w:ascii="ＭＳ 明朝" w:hint="eastAsia"/>
          <w:sz w:val="18"/>
        </w:rPr>
        <w:t>．</w:t>
      </w:r>
      <w:r w:rsidR="00470807" w:rsidRPr="009F543E">
        <w:rPr>
          <w:rFonts w:ascii="ＭＳ 明朝" w:hint="eastAsia"/>
          <w:sz w:val="18"/>
        </w:rPr>
        <w:t>通常</w:t>
      </w:r>
      <w:r w:rsidR="0061086E" w:rsidRPr="009F543E">
        <w:rPr>
          <w:rFonts w:ascii="ＭＳ 明朝" w:hint="eastAsia"/>
          <w:sz w:val="18"/>
        </w:rPr>
        <w:t>，</w:t>
      </w:r>
      <w:r w:rsidR="00470807" w:rsidRPr="009F543E">
        <w:rPr>
          <w:rFonts w:ascii="ＭＳ 明朝" w:hint="eastAsia"/>
          <w:sz w:val="18"/>
        </w:rPr>
        <w:t>培養法による試験を実施し</w:t>
      </w:r>
      <w:r w:rsidR="0061086E" w:rsidRPr="009F543E">
        <w:rPr>
          <w:rFonts w:ascii="ＭＳ 明朝" w:hint="eastAsia"/>
          <w:sz w:val="18"/>
        </w:rPr>
        <w:t>，</w:t>
      </w:r>
      <w:r w:rsidR="00470807" w:rsidRPr="009F543E">
        <w:rPr>
          <w:rFonts w:ascii="ＭＳ 明朝" w:hint="eastAsia"/>
          <w:sz w:val="18"/>
        </w:rPr>
        <w:t>指標細胞を用いた核染色法又は核酸増幅法を併用しても良い</w:t>
      </w:r>
      <w:r w:rsidR="002B3493" w:rsidRPr="009F543E">
        <w:rPr>
          <w:rFonts w:ascii="ＭＳ 明朝" w:hint="eastAsia"/>
          <w:sz w:val="18"/>
        </w:rPr>
        <w:t>．</w:t>
      </w:r>
    </w:p>
    <w:p w14:paraId="37844FF2" w14:textId="77777777" w:rsidR="00470807" w:rsidRPr="009F543E" w:rsidRDefault="00470807" w:rsidP="00331E2A">
      <w:pPr>
        <w:ind w:left="180" w:hangingChars="100" w:hanging="180"/>
        <w:rPr>
          <w:rFonts w:ascii="ＭＳ 明朝"/>
          <w:sz w:val="18"/>
        </w:rPr>
      </w:pPr>
      <w:r w:rsidRPr="009F543E">
        <w:rPr>
          <w:rFonts w:ascii="ＭＳ 明朝" w:hint="eastAsia"/>
          <w:sz w:val="18"/>
        </w:rPr>
        <w:t>Ａ　培養法</w:t>
      </w:r>
    </w:p>
    <w:p w14:paraId="69FBD04D" w14:textId="77777777" w:rsidR="00470807" w:rsidRPr="009F543E" w:rsidRDefault="00470807" w:rsidP="00331E2A">
      <w:pPr>
        <w:ind w:left="180" w:hangingChars="100" w:hanging="180"/>
        <w:rPr>
          <w:rFonts w:ascii="ＭＳ 明朝"/>
          <w:sz w:val="18"/>
        </w:rPr>
      </w:pPr>
      <w:r w:rsidRPr="009F543E">
        <w:rPr>
          <w:rFonts w:ascii="ＭＳ 明朝" w:hint="eastAsia"/>
          <w:sz w:val="18"/>
        </w:rPr>
        <w:t>１　培地</w:t>
      </w:r>
    </w:p>
    <w:p w14:paraId="7C730E8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マイコプラズマ否定試験用カンテン培地（以下「平板培地」という</w:t>
      </w:r>
      <w:r w:rsidR="002B3493" w:rsidRPr="009F543E">
        <w:rPr>
          <w:rFonts w:ascii="ＭＳ 明朝" w:hint="eastAsia"/>
          <w:sz w:val="18"/>
        </w:rPr>
        <w:t>．</w:t>
      </w:r>
      <w:r w:rsidRPr="009F543E">
        <w:rPr>
          <w:rFonts w:ascii="ＭＳ 明朝" w:hint="eastAsia"/>
          <w:sz w:val="18"/>
        </w:rPr>
        <w:t>）及びマイコプラズマ否定試験用液体培地</w:t>
      </w:r>
      <w:r w:rsidR="00786F35" w:rsidRPr="009F543E">
        <w:rPr>
          <w:rFonts w:ascii="ＭＳ 明朝" w:hint="eastAsia"/>
          <w:sz w:val="18"/>
        </w:rPr>
        <w:t>Ⅰ</w:t>
      </w:r>
      <w:r w:rsidRPr="009F543E">
        <w:rPr>
          <w:rFonts w:ascii="ＭＳ 明朝" w:hint="eastAsia"/>
          <w:sz w:val="18"/>
        </w:rPr>
        <w:t>及び</w:t>
      </w:r>
      <w:r w:rsidR="00786F35" w:rsidRPr="009F543E">
        <w:rPr>
          <w:rFonts w:ascii="ＭＳ 明朝" w:hint="eastAsia"/>
          <w:sz w:val="18"/>
        </w:rPr>
        <w:t>Ⅱ</w:t>
      </w:r>
      <w:r w:rsidRPr="009F543E">
        <w:rPr>
          <w:rFonts w:ascii="ＭＳ 明朝" w:hint="eastAsia"/>
          <w:sz w:val="18"/>
        </w:rPr>
        <w:t>を用いる</w:t>
      </w:r>
      <w:r w:rsidR="002B3493" w:rsidRPr="009F543E">
        <w:rPr>
          <w:rFonts w:ascii="ＭＳ 明朝" w:hint="eastAsia"/>
          <w:sz w:val="18"/>
        </w:rPr>
        <w:t>．</w:t>
      </w:r>
      <w:r w:rsidRPr="009F543E">
        <w:rPr>
          <w:rFonts w:ascii="ＭＳ 明朝" w:hint="eastAsia"/>
          <w:sz w:val="18"/>
        </w:rPr>
        <w:t>ただし</w:t>
      </w:r>
      <w:r w:rsidR="0061086E" w:rsidRPr="009F543E">
        <w:rPr>
          <w:rFonts w:ascii="ＭＳ 明朝" w:hint="eastAsia"/>
          <w:sz w:val="18"/>
        </w:rPr>
        <w:t>，</w:t>
      </w:r>
      <w:r w:rsidRPr="009F543E">
        <w:rPr>
          <w:rFonts w:ascii="ＭＳ 明朝" w:hint="eastAsia"/>
          <w:sz w:val="18"/>
        </w:rPr>
        <w:t>２　培地性能試験に適合するものであればほかの培地でもよい</w:t>
      </w:r>
      <w:r w:rsidR="002B3493" w:rsidRPr="009F543E">
        <w:rPr>
          <w:rFonts w:ascii="ＭＳ 明朝" w:hint="eastAsia"/>
          <w:sz w:val="18"/>
        </w:rPr>
        <w:t>．</w:t>
      </w:r>
    </w:p>
    <w:p w14:paraId="65027610" w14:textId="77777777" w:rsidR="00470807" w:rsidRPr="009F543E" w:rsidRDefault="00470807" w:rsidP="00331E2A">
      <w:pPr>
        <w:ind w:left="180" w:hangingChars="100" w:hanging="180"/>
        <w:rPr>
          <w:rFonts w:ascii="ＭＳ 明朝"/>
          <w:sz w:val="18"/>
        </w:rPr>
      </w:pPr>
      <w:r w:rsidRPr="009F543E">
        <w:rPr>
          <w:rFonts w:ascii="ＭＳ 明朝" w:hint="eastAsia"/>
          <w:sz w:val="18"/>
        </w:rPr>
        <w:t>２　培地性能試験</w:t>
      </w:r>
    </w:p>
    <w:p w14:paraId="2A78363B"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培地性能を確認するため</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ブドウ糖分解マイコプラズマ種（</w:t>
      </w:r>
      <w:r w:rsidR="00574CDA" w:rsidRPr="009F543E">
        <w:rPr>
          <w:rFonts w:ascii="ＭＳ 明朝" w:hint="eastAsia"/>
          <w:i/>
          <w:sz w:val="18"/>
        </w:rPr>
        <w:t>Mycoplasma　pneumoniae</w:t>
      </w:r>
      <w:r w:rsidR="00470807" w:rsidRPr="009F543E">
        <w:rPr>
          <w:rFonts w:ascii="ＭＳ 明朝" w:hint="eastAsia"/>
          <w:sz w:val="18"/>
        </w:rPr>
        <w:t xml:space="preserve">　ＡＴＣＣ15531又は同等の種または株）</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アルギニン分解マイコプラズマ種（</w:t>
      </w:r>
      <w:r w:rsidR="00574CDA" w:rsidRPr="009F543E">
        <w:rPr>
          <w:rFonts w:ascii="ＭＳ 明朝" w:hint="eastAsia"/>
          <w:i/>
          <w:sz w:val="18"/>
        </w:rPr>
        <w:t xml:space="preserve">Mycoplasma　</w:t>
      </w:r>
      <w:proofErr w:type="spellStart"/>
      <w:r w:rsidR="00574CDA" w:rsidRPr="009F543E">
        <w:rPr>
          <w:rFonts w:ascii="ＭＳ 明朝" w:hint="eastAsia"/>
          <w:i/>
          <w:sz w:val="18"/>
        </w:rPr>
        <w:t>orale</w:t>
      </w:r>
      <w:proofErr w:type="spellEnd"/>
      <w:r w:rsidR="00470807" w:rsidRPr="009F543E">
        <w:rPr>
          <w:rFonts w:ascii="ＭＳ 明朝" w:hint="eastAsia"/>
          <w:sz w:val="18"/>
        </w:rPr>
        <w:t xml:space="preserve">　ＡＴＣＣ23714又は同等の種または株）を</w:t>
      </w:r>
      <w:r w:rsidR="0061086E" w:rsidRPr="009F543E">
        <w:rPr>
          <w:rFonts w:ascii="ＭＳ 明朝" w:hint="eastAsia"/>
          <w:sz w:val="18"/>
        </w:rPr>
        <w:t>，</w:t>
      </w:r>
      <w:r w:rsidR="00470807" w:rsidRPr="009F543E">
        <w:rPr>
          <w:rFonts w:ascii="ＭＳ 明朝" w:hint="eastAsia"/>
          <w:sz w:val="18"/>
        </w:rPr>
        <w:t>それぞれ100</w:t>
      </w:r>
      <w:r w:rsidR="00A75018" w:rsidRPr="009F543E">
        <w:rPr>
          <w:rFonts w:ascii="ＭＳ 明朝" w:hint="eastAsia"/>
          <w:sz w:val="18"/>
        </w:rPr>
        <w:t>CFU</w:t>
      </w:r>
      <w:r w:rsidR="00746C8B" w:rsidRPr="009F543E">
        <w:rPr>
          <w:rFonts w:ascii="ＭＳ 明朝" w:hint="eastAsia"/>
          <w:sz w:val="18"/>
        </w:rPr>
        <w:t>以下</w:t>
      </w:r>
      <w:r w:rsidR="00470807" w:rsidRPr="009F543E">
        <w:rPr>
          <w:rFonts w:ascii="ＭＳ 明朝" w:hint="eastAsia"/>
          <w:sz w:val="18"/>
        </w:rPr>
        <w:t>接種して</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37℃で培養するとき</w:t>
      </w:r>
      <w:r w:rsidR="0061086E" w:rsidRPr="009F543E">
        <w:rPr>
          <w:rFonts w:ascii="ＭＳ 明朝" w:hint="eastAsia"/>
          <w:sz w:val="18"/>
        </w:rPr>
        <w:t>，</w:t>
      </w:r>
      <w:r w:rsidR="00470807" w:rsidRPr="009F543E">
        <w:rPr>
          <w:rFonts w:ascii="ＭＳ 明朝" w:hint="eastAsia"/>
          <w:sz w:val="18"/>
        </w:rPr>
        <w:t>７日以内に培地が明らかに変色しなければならない</w:t>
      </w:r>
      <w:r w:rsidR="002B3493" w:rsidRPr="009F543E">
        <w:rPr>
          <w:rFonts w:ascii="ＭＳ 明朝" w:hint="eastAsia"/>
          <w:sz w:val="18"/>
        </w:rPr>
        <w:t>．</w:t>
      </w:r>
      <w:r w:rsidR="00470807" w:rsidRPr="009F543E">
        <w:rPr>
          <w:rFonts w:ascii="ＭＳ 明朝" w:hint="eastAsia"/>
          <w:sz w:val="18"/>
        </w:rPr>
        <w:t>平板培地には</w:t>
      </w:r>
      <w:r w:rsidR="0061086E" w:rsidRPr="009F543E">
        <w:rPr>
          <w:rFonts w:ascii="ＭＳ 明朝" w:hint="eastAsia"/>
          <w:sz w:val="18"/>
        </w:rPr>
        <w:t>，</w:t>
      </w:r>
      <w:r w:rsidR="00470807" w:rsidRPr="009F543E">
        <w:rPr>
          <w:rFonts w:ascii="ＭＳ 明朝" w:hint="eastAsia"/>
          <w:sz w:val="18"/>
        </w:rPr>
        <w:t>いずれの試験用菌株を100</w:t>
      </w:r>
      <w:r w:rsidR="00A75018" w:rsidRPr="009F543E">
        <w:rPr>
          <w:rFonts w:ascii="ＭＳ 明朝" w:hint="eastAsia"/>
          <w:sz w:val="18"/>
        </w:rPr>
        <w:t>CFU</w:t>
      </w:r>
      <w:r w:rsidR="00470807" w:rsidRPr="009F543E">
        <w:rPr>
          <w:rFonts w:ascii="ＭＳ 明朝" w:hint="eastAsia"/>
          <w:sz w:val="18"/>
        </w:rPr>
        <w:t>未満接種した場合に接種後14日以内にマイコプラズマの集落が観察されなければならない</w:t>
      </w:r>
      <w:r w:rsidR="002B3493" w:rsidRPr="009F543E">
        <w:rPr>
          <w:rFonts w:ascii="ＭＳ 明朝" w:hint="eastAsia"/>
          <w:sz w:val="18"/>
        </w:rPr>
        <w:t>．</w:t>
      </w:r>
    </w:p>
    <w:p w14:paraId="60C536EB" w14:textId="77777777" w:rsidR="00470807" w:rsidRPr="009F543E" w:rsidRDefault="00470807" w:rsidP="00331E2A">
      <w:pPr>
        <w:ind w:left="180" w:hangingChars="100" w:hanging="180"/>
        <w:rPr>
          <w:rFonts w:ascii="ＭＳ 明朝"/>
          <w:sz w:val="18"/>
        </w:rPr>
      </w:pPr>
      <w:r w:rsidRPr="009F543E">
        <w:rPr>
          <w:rFonts w:ascii="ＭＳ 明朝" w:hint="eastAsia"/>
          <w:sz w:val="18"/>
        </w:rPr>
        <w:t>３　マイコプラズマ発育阻止活性の試験及び除去</w:t>
      </w:r>
    </w:p>
    <w:p w14:paraId="08D8CC23"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マイコプラズマ否定試験を実施する前に検体がマイコプラズマ発育阻止活性を持つかどうかを試験する</w:t>
      </w:r>
      <w:r w:rsidR="002B3493" w:rsidRPr="009F543E">
        <w:rPr>
          <w:rFonts w:ascii="ＭＳ 明朝" w:hint="eastAsia"/>
          <w:sz w:val="18"/>
        </w:rPr>
        <w:t>．</w:t>
      </w:r>
      <w:r w:rsidR="00470807" w:rsidRPr="009F543E">
        <w:rPr>
          <w:rFonts w:ascii="ＭＳ 明朝" w:hint="eastAsia"/>
          <w:sz w:val="18"/>
        </w:rPr>
        <w:t>この試験は</w:t>
      </w:r>
      <w:r w:rsidR="0061086E" w:rsidRPr="009F543E">
        <w:rPr>
          <w:rFonts w:ascii="ＭＳ 明朝" w:hint="eastAsia"/>
          <w:sz w:val="18"/>
        </w:rPr>
        <w:t>，</w:t>
      </w:r>
      <w:r w:rsidR="00470807" w:rsidRPr="009F543E">
        <w:rPr>
          <w:rFonts w:ascii="ＭＳ 明朝" w:hint="eastAsia"/>
          <w:sz w:val="18"/>
        </w:rPr>
        <w:t>同一製法の製剤の場合</w:t>
      </w:r>
      <w:r w:rsidR="0061086E" w:rsidRPr="009F543E">
        <w:rPr>
          <w:rFonts w:ascii="ＭＳ 明朝" w:hint="eastAsia"/>
          <w:sz w:val="18"/>
        </w:rPr>
        <w:t>，</w:t>
      </w:r>
      <w:r w:rsidR="00470807" w:rsidRPr="009F543E">
        <w:rPr>
          <w:rFonts w:ascii="ＭＳ 明朝" w:hint="eastAsia"/>
          <w:sz w:val="18"/>
        </w:rPr>
        <w:t>バッチごとに行う必要はない</w:t>
      </w:r>
      <w:r w:rsidR="002B3493" w:rsidRPr="009F543E">
        <w:rPr>
          <w:rFonts w:ascii="ＭＳ 明朝" w:hint="eastAsia"/>
          <w:sz w:val="18"/>
        </w:rPr>
        <w:t>．</w:t>
      </w:r>
      <w:r w:rsidR="00470807" w:rsidRPr="009F543E">
        <w:rPr>
          <w:rFonts w:ascii="ＭＳ 明朝" w:hint="eastAsia"/>
          <w:sz w:val="18"/>
        </w:rPr>
        <w:t>試験用菌株としては</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を用いる</w:t>
      </w:r>
      <w:r w:rsidR="002B3493" w:rsidRPr="009F543E">
        <w:rPr>
          <w:rFonts w:ascii="ＭＳ 明朝" w:hint="eastAsia"/>
          <w:sz w:val="18"/>
        </w:rPr>
        <w:t>．</w:t>
      </w:r>
      <w:r w:rsidR="00470807" w:rsidRPr="009F543E">
        <w:rPr>
          <w:rFonts w:ascii="ＭＳ 明朝" w:hint="eastAsia"/>
          <w:sz w:val="18"/>
        </w:rPr>
        <w:t>ただし</w:t>
      </w:r>
      <w:r w:rsidR="0061086E" w:rsidRPr="009F543E">
        <w:rPr>
          <w:rFonts w:ascii="ＭＳ 明朝" w:hint="eastAsia"/>
          <w:sz w:val="18"/>
        </w:rPr>
        <w:t>，</w:t>
      </w:r>
      <w:r w:rsidR="00470807" w:rsidRPr="009F543E">
        <w:rPr>
          <w:rFonts w:ascii="ＭＳ 明朝" w:hint="eastAsia"/>
          <w:sz w:val="18"/>
        </w:rPr>
        <w:t>検体のマイコプラズマ発育阻止活性に対して</w:t>
      </w:r>
      <w:proofErr w:type="spellStart"/>
      <w:r w:rsidR="00574CDA" w:rsidRPr="009F543E">
        <w:rPr>
          <w:rFonts w:ascii="ＭＳ 明朝" w:hint="eastAsia"/>
          <w:i/>
          <w:sz w:val="18"/>
        </w:rPr>
        <w:t>Acholeplasma</w:t>
      </w:r>
      <w:proofErr w:type="spellEnd"/>
      <w:r w:rsidR="00470807"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よりも感受性の高いマイコプラズマ株が知られている場合には</w:t>
      </w:r>
      <w:r w:rsidR="0061086E" w:rsidRPr="009F543E">
        <w:rPr>
          <w:rFonts w:ascii="ＭＳ 明朝" w:hint="eastAsia"/>
          <w:sz w:val="18"/>
        </w:rPr>
        <w:t>，</w:t>
      </w:r>
      <w:r w:rsidR="00470807" w:rsidRPr="009F543E">
        <w:rPr>
          <w:rFonts w:ascii="ＭＳ 明朝" w:hint="eastAsia"/>
          <w:sz w:val="18"/>
        </w:rPr>
        <w:t>その株を用いる</w:t>
      </w:r>
      <w:r w:rsidR="002B3493" w:rsidRPr="009F543E">
        <w:rPr>
          <w:rFonts w:ascii="ＭＳ 明朝" w:hint="eastAsia"/>
          <w:sz w:val="18"/>
        </w:rPr>
        <w:t>．</w:t>
      </w:r>
      <w:r w:rsidR="00470807" w:rsidRPr="009F543E">
        <w:rPr>
          <w:rFonts w:ascii="ＭＳ 明朝" w:hint="eastAsia"/>
          <w:sz w:val="18"/>
        </w:rPr>
        <w:t>試験用菌株として</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又は他のブドウ糖分解マイコプラズマを用いる場合には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61086E" w:rsidRPr="009F543E">
        <w:rPr>
          <w:rFonts w:ascii="ＭＳ 明朝" w:hint="eastAsia"/>
          <w:sz w:val="18"/>
        </w:rPr>
        <w:t>，</w:t>
      </w:r>
      <w:r w:rsidR="00470807" w:rsidRPr="009F543E">
        <w:rPr>
          <w:rFonts w:ascii="ＭＳ 明朝" w:hint="eastAsia"/>
          <w:sz w:val="18"/>
        </w:rPr>
        <w:t>アルギニン分解マイコプラズマを用いる場合には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に４．２に定めた量の検体を加え</w:t>
      </w:r>
      <w:r w:rsidR="0061086E" w:rsidRPr="009F543E">
        <w:rPr>
          <w:rFonts w:ascii="ＭＳ 明朝" w:hint="eastAsia"/>
          <w:sz w:val="18"/>
        </w:rPr>
        <w:t>，</w:t>
      </w:r>
      <w:r w:rsidR="00470807" w:rsidRPr="009F543E">
        <w:rPr>
          <w:rFonts w:ascii="ＭＳ 明朝" w:hint="eastAsia"/>
          <w:sz w:val="18"/>
        </w:rPr>
        <w:t>試験用マイコプラズマを約100</w:t>
      </w:r>
      <w:r w:rsidR="00A75018" w:rsidRPr="009F543E">
        <w:rPr>
          <w:rFonts w:ascii="ＭＳ 明朝" w:hint="eastAsia"/>
          <w:sz w:val="18"/>
        </w:rPr>
        <w:t>CFU</w:t>
      </w:r>
      <w:r w:rsidR="00470807" w:rsidRPr="009F543E">
        <w:rPr>
          <w:rFonts w:ascii="ＭＳ 明朝" w:hint="eastAsia"/>
          <w:sz w:val="18"/>
        </w:rPr>
        <w:t>加え</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37℃で７日間培養する</w:t>
      </w:r>
      <w:r w:rsidR="002B3493" w:rsidRPr="009F543E">
        <w:rPr>
          <w:rFonts w:ascii="ＭＳ 明朝" w:hint="eastAsia"/>
          <w:sz w:val="18"/>
        </w:rPr>
        <w:t>．</w:t>
      </w:r>
      <w:r w:rsidR="00470807" w:rsidRPr="009F543E">
        <w:rPr>
          <w:rFonts w:ascii="ＭＳ 明朝" w:hint="eastAsia"/>
          <w:sz w:val="18"/>
        </w:rPr>
        <w:t>培地の色調変化を観察し</w:t>
      </w:r>
      <w:r w:rsidR="0061086E" w:rsidRPr="009F543E">
        <w:rPr>
          <w:rFonts w:ascii="ＭＳ 明朝" w:hint="eastAsia"/>
          <w:sz w:val="18"/>
        </w:rPr>
        <w:t>，</w:t>
      </w:r>
      <w:r w:rsidR="00470807" w:rsidRPr="009F543E">
        <w:rPr>
          <w:rFonts w:ascii="ＭＳ 明朝" w:hint="eastAsia"/>
          <w:sz w:val="18"/>
        </w:rPr>
        <w:t>マイコプラズマの発育が見られない場合</w:t>
      </w:r>
      <w:r w:rsidR="0061086E" w:rsidRPr="009F543E">
        <w:rPr>
          <w:rFonts w:ascii="ＭＳ 明朝" w:hint="eastAsia"/>
          <w:sz w:val="18"/>
        </w:rPr>
        <w:t>，</w:t>
      </w:r>
      <w:r w:rsidR="00470807" w:rsidRPr="009F543E">
        <w:rPr>
          <w:rFonts w:ascii="ＭＳ 明朝" w:hint="eastAsia"/>
          <w:sz w:val="18"/>
        </w:rPr>
        <w:t>又は検体を加えない対照培地に比べ</w:t>
      </w:r>
      <w:r w:rsidR="0061086E" w:rsidRPr="009F543E">
        <w:rPr>
          <w:rFonts w:ascii="ＭＳ 明朝" w:hint="eastAsia"/>
          <w:sz w:val="18"/>
        </w:rPr>
        <w:t>，</w:t>
      </w:r>
      <w:r w:rsidR="00470807" w:rsidRPr="009F543E">
        <w:rPr>
          <w:rFonts w:ascii="ＭＳ 明朝" w:hint="eastAsia"/>
          <w:sz w:val="18"/>
        </w:rPr>
        <w:t>発育が遅延した場合は</w:t>
      </w:r>
      <w:r w:rsidR="0061086E" w:rsidRPr="009F543E">
        <w:rPr>
          <w:rFonts w:ascii="ＭＳ 明朝" w:hint="eastAsia"/>
          <w:sz w:val="18"/>
        </w:rPr>
        <w:t>，</w:t>
      </w:r>
      <w:r w:rsidR="00470807" w:rsidRPr="009F543E">
        <w:rPr>
          <w:rFonts w:ascii="ＭＳ 明朝" w:hint="eastAsia"/>
          <w:sz w:val="18"/>
        </w:rPr>
        <w:t>マイコプラズマ発育阻止活性があるものとする</w:t>
      </w:r>
      <w:r w:rsidR="002B3493" w:rsidRPr="009F543E">
        <w:rPr>
          <w:rFonts w:ascii="ＭＳ 明朝" w:hint="eastAsia"/>
          <w:sz w:val="18"/>
        </w:rPr>
        <w:t>．</w:t>
      </w:r>
    </w:p>
    <w:p w14:paraId="001C0A60"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阻害物質を除いて継代する</w:t>
      </w:r>
      <w:r w:rsidR="0061086E" w:rsidRPr="009F543E">
        <w:rPr>
          <w:rFonts w:ascii="ＭＳ 明朝" w:hint="eastAsia"/>
          <w:sz w:val="18"/>
        </w:rPr>
        <w:t>，</w:t>
      </w:r>
      <w:r w:rsidRPr="009F543E">
        <w:rPr>
          <w:rFonts w:ascii="ＭＳ 明朝" w:hint="eastAsia"/>
          <w:sz w:val="18"/>
        </w:rPr>
        <w:t>４．２の規定にかかわらず培地の量を増やすなどの適切な方法により発育阻止因子を中和あるいは除去する</w:t>
      </w:r>
      <w:r w:rsidR="002B3493" w:rsidRPr="009F543E">
        <w:rPr>
          <w:rFonts w:ascii="ＭＳ 明朝" w:hint="eastAsia"/>
          <w:sz w:val="18"/>
        </w:rPr>
        <w:t>．</w:t>
      </w:r>
    </w:p>
    <w:p w14:paraId="4EC6A611"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なお</w:t>
      </w:r>
      <w:r w:rsidR="0061086E" w:rsidRPr="009F543E">
        <w:rPr>
          <w:rFonts w:ascii="ＭＳ 明朝" w:hint="eastAsia"/>
          <w:sz w:val="18"/>
        </w:rPr>
        <w:t>，</w:t>
      </w:r>
      <w:r w:rsidRPr="009F543E">
        <w:rPr>
          <w:rFonts w:ascii="ＭＳ 明朝" w:hint="eastAsia"/>
          <w:sz w:val="18"/>
        </w:rPr>
        <w:t>マイコプラズマ発育阻止活性の強い検体については</w:t>
      </w:r>
      <w:r w:rsidR="0061086E" w:rsidRPr="009F543E">
        <w:rPr>
          <w:rFonts w:ascii="ＭＳ 明朝" w:hint="eastAsia"/>
          <w:sz w:val="18"/>
        </w:rPr>
        <w:t>，</w:t>
      </w:r>
      <w:r w:rsidRPr="009F543E">
        <w:rPr>
          <w:rFonts w:ascii="ＭＳ 明朝" w:hint="eastAsia"/>
          <w:sz w:val="18"/>
        </w:rPr>
        <w:t>後述のメンブランフィルターを使用する方法を用いることができる</w:t>
      </w:r>
      <w:r w:rsidR="002B3493" w:rsidRPr="009F543E">
        <w:rPr>
          <w:rFonts w:ascii="ＭＳ 明朝" w:hint="eastAsia"/>
          <w:sz w:val="18"/>
        </w:rPr>
        <w:t>．</w:t>
      </w:r>
    </w:p>
    <w:p w14:paraId="35DDC5E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これらの除去法を用いた後</w:t>
      </w:r>
      <w:r w:rsidR="0061086E" w:rsidRPr="009F543E">
        <w:rPr>
          <w:rFonts w:ascii="ＭＳ 明朝" w:hint="eastAsia"/>
          <w:sz w:val="18"/>
        </w:rPr>
        <w:t>，</w:t>
      </w:r>
      <w:r w:rsidRPr="009F543E">
        <w:rPr>
          <w:rFonts w:ascii="ＭＳ 明朝" w:hint="eastAsia"/>
          <w:sz w:val="18"/>
        </w:rPr>
        <w:t>発育阻止活性の試験を再度行い</w:t>
      </w:r>
      <w:r w:rsidR="0061086E" w:rsidRPr="009F543E">
        <w:rPr>
          <w:rFonts w:ascii="ＭＳ 明朝" w:hint="eastAsia"/>
          <w:sz w:val="18"/>
        </w:rPr>
        <w:t>，</w:t>
      </w:r>
      <w:r w:rsidRPr="009F543E">
        <w:rPr>
          <w:rFonts w:ascii="ＭＳ 明朝" w:hint="eastAsia"/>
          <w:sz w:val="18"/>
        </w:rPr>
        <w:t>その除去法が有効かつ適切であることを確認する</w:t>
      </w:r>
      <w:r w:rsidR="002B3493" w:rsidRPr="009F543E">
        <w:rPr>
          <w:rFonts w:ascii="ＭＳ 明朝" w:hint="eastAsia"/>
          <w:sz w:val="18"/>
        </w:rPr>
        <w:t>．</w:t>
      </w:r>
    </w:p>
    <w:p w14:paraId="17FEDE9B" w14:textId="77777777" w:rsidR="00470807" w:rsidRPr="009F543E" w:rsidRDefault="00470807" w:rsidP="00331E2A">
      <w:pPr>
        <w:ind w:left="180" w:hangingChars="100" w:hanging="180"/>
        <w:rPr>
          <w:rFonts w:ascii="ＭＳ 明朝"/>
          <w:sz w:val="18"/>
        </w:rPr>
      </w:pPr>
      <w:r w:rsidRPr="009F543E">
        <w:rPr>
          <w:rFonts w:ascii="ＭＳ 明朝" w:hint="eastAsia"/>
          <w:sz w:val="18"/>
        </w:rPr>
        <w:t>４　培養試験法及び観察</w:t>
      </w:r>
    </w:p>
    <w:p w14:paraId="27AE9B0E"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３の試験によって</w:t>
      </w:r>
      <w:r w:rsidR="0061086E" w:rsidRPr="009F543E">
        <w:rPr>
          <w:rFonts w:ascii="ＭＳ 明朝" w:hint="eastAsia"/>
          <w:sz w:val="18"/>
        </w:rPr>
        <w:t>，</w:t>
      </w:r>
      <w:r w:rsidRPr="009F543E">
        <w:rPr>
          <w:rFonts w:ascii="ＭＳ 明朝" w:hint="eastAsia"/>
          <w:sz w:val="18"/>
        </w:rPr>
        <w:t>マイコプラズマ発育阻止活性が見られない検体には</w:t>
      </w:r>
      <w:r w:rsidR="0061086E" w:rsidRPr="009F543E">
        <w:rPr>
          <w:rFonts w:ascii="ＭＳ 明朝" w:hint="eastAsia"/>
          <w:sz w:val="18"/>
        </w:rPr>
        <w:t>，</w:t>
      </w:r>
      <w:r w:rsidRPr="009F543E">
        <w:rPr>
          <w:rFonts w:ascii="ＭＳ 明朝" w:hint="eastAsia"/>
          <w:sz w:val="18"/>
        </w:rPr>
        <w:t>４．１の直接塗抹培養法及び４．２の増菌培養</w:t>
      </w:r>
      <w:r w:rsidRPr="009F543E">
        <w:rPr>
          <w:rFonts w:ascii="ＭＳ 明朝" w:hint="eastAsia"/>
          <w:sz w:val="18"/>
        </w:rPr>
        <w:lastRenderedPageBreak/>
        <w:t>法を適用する</w:t>
      </w:r>
      <w:r w:rsidR="002B3493" w:rsidRPr="009F543E">
        <w:rPr>
          <w:rFonts w:ascii="ＭＳ 明朝" w:hint="eastAsia"/>
          <w:sz w:val="18"/>
        </w:rPr>
        <w:t>．</w:t>
      </w:r>
      <w:r w:rsidRPr="009F543E">
        <w:rPr>
          <w:rFonts w:ascii="ＭＳ 明朝" w:hint="eastAsia"/>
          <w:sz w:val="18"/>
        </w:rPr>
        <w:t>マイコプラズマ発育阻止活性の強い検体は</w:t>
      </w:r>
      <w:r w:rsidR="0061086E" w:rsidRPr="009F543E">
        <w:rPr>
          <w:rFonts w:ascii="ＭＳ 明朝" w:hint="eastAsia"/>
          <w:sz w:val="18"/>
        </w:rPr>
        <w:t>，</w:t>
      </w:r>
      <w:r w:rsidRPr="009F543E">
        <w:rPr>
          <w:rFonts w:ascii="ＭＳ 明朝" w:hint="eastAsia"/>
          <w:sz w:val="18"/>
        </w:rPr>
        <w:t>４．３のメンブランフィルターを使用する方法を適用する</w:t>
      </w:r>
      <w:r w:rsidR="002B3493" w:rsidRPr="009F543E">
        <w:rPr>
          <w:rFonts w:ascii="ＭＳ 明朝" w:hint="eastAsia"/>
          <w:sz w:val="18"/>
        </w:rPr>
        <w:t>．</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４．１直接塗抹培養法及び４．２増菌培養法は</w:t>
      </w:r>
      <w:r w:rsidR="0061086E" w:rsidRPr="009F543E">
        <w:rPr>
          <w:rFonts w:ascii="ＭＳ 明朝" w:hint="eastAsia"/>
          <w:sz w:val="18"/>
        </w:rPr>
        <w:t>，</w:t>
      </w:r>
      <w:r w:rsidRPr="009F543E">
        <w:rPr>
          <w:rFonts w:ascii="ＭＳ 明朝" w:hint="eastAsia"/>
          <w:sz w:val="18"/>
        </w:rPr>
        <w:t>実施する必要はない</w:t>
      </w:r>
      <w:r w:rsidR="002B3493" w:rsidRPr="009F543E">
        <w:rPr>
          <w:rFonts w:ascii="ＭＳ 明朝" w:hint="eastAsia"/>
          <w:sz w:val="18"/>
        </w:rPr>
        <w:t>．</w:t>
      </w:r>
    </w:p>
    <w:p w14:paraId="707F2B25"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４．１　直接塗抹培養法</w:t>
      </w:r>
    </w:p>
    <w:p w14:paraId="59A71A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平板培地１枚当たり検体0.2mLを接種する</w:t>
      </w:r>
      <w:r w:rsidR="002B3493" w:rsidRPr="009F543E">
        <w:rPr>
          <w:rFonts w:ascii="ＭＳ 明朝" w:hint="eastAsia"/>
          <w:sz w:val="18"/>
        </w:rPr>
        <w:t>．</w:t>
      </w:r>
      <w:r w:rsidRPr="009F543E">
        <w:rPr>
          <w:rFonts w:ascii="ＭＳ 明朝" w:hint="eastAsia"/>
          <w:sz w:val="18"/>
        </w:rPr>
        <w:t>１検体当たり平板培地10枚以上を用いる</w:t>
      </w:r>
      <w:r w:rsidR="002B3493" w:rsidRPr="009F543E">
        <w:rPr>
          <w:rFonts w:ascii="ＭＳ 明朝" w:hint="eastAsia"/>
          <w:sz w:val="18"/>
        </w:rPr>
        <w:t>．</w:t>
      </w:r>
      <w:r w:rsidRPr="009F543E">
        <w:rPr>
          <w:rFonts w:ascii="ＭＳ 明朝" w:hint="eastAsia"/>
          <w:sz w:val="18"/>
        </w:rPr>
        <w:t>検体を接種した後</w:t>
      </w:r>
      <w:r w:rsidR="0061086E" w:rsidRPr="009F543E">
        <w:rPr>
          <w:rFonts w:ascii="ＭＳ 明朝" w:hint="eastAsia"/>
          <w:sz w:val="18"/>
        </w:rPr>
        <w:t>，</w:t>
      </w:r>
      <w:r w:rsidRPr="009F543E">
        <w:rPr>
          <w:rFonts w:ascii="ＭＳ 明朝" w:hint="eastAsia"/>
          <w:sz w:val="18"/>
        </w:rPr>
        <w:t>表面を乾燥し</w:t>
      </w:r>
      <w:r w:rsidR="0061086E" w:rsidRPr="009F543E">
        <w:rPr>
          <w:rFonts w:ascii="ＭＳ 明朝" w:hint="eastAsia"/>
          <w:sz w:val="18"/>
        </w:rPr>
        <w:t>，</w:t>
      </w:r>
      <w:r w:rsidRPr="009F543E">
        <w:rPr>
          <w:rFonts w:ascii="ＭＳ 明朝" w:hint="eastAsia"/>
          <w:sz w:val="18"/>
        </w:rPr>
        <w:t>35</w:t>
      </w:r>
      <w:r w:rsidR="002E61FD" w:rsidRPr="009F543E">
        <w:rPr>
          <w:rFonts w:ascii="ＭＳ 明朝" w:hint="eastAsia"/>
          <w:sz w:val="18"/>
        </w:rPr>
        <w:t>～</w:t>
      </w:r>
      <w:r w:rsidRPr="009F543E">
        <w:rPr>
          <w:rFonts w:ascii="ＭＳ 明朝" w:hint="eastAsia"/>
          <w:sz w:val="18"/>
        </w:rPr>
        <w:t>37℃において５</w:t>
      </w:r>
      <w:r w:rsidR="002E61FD" w:rsidRPr="009F543E">
        <w:rPr>
          <w:rFonts w:ascii="ＭＳ 明朝" w:hint="eastAsia"/>
          <w:sz w:val="18"/>
        </w:rPr>
        <w:t>～</w:t>
      </w:r>
      <w:r w:rsidRPr="009F543E">
        <w:rPr>
          <w:rFonts w:ascii="ＭＳ 明朝" w:hint="eastAsia"/>
          <w:sz w:val="18"/>
        </w:rPr>
        <w:t>10vol％の炭酸ガスを含む空気又は窒素ガスで</w:t>
      </w:r>
      <w:r w:rsidR="0061086E" w:rsidRPr="009F543E">
        <w:rPr>
          <w:rFonts w:ascii="ＭＳ 明朝" w:hint="eastAsia"/>
          <w:sz w:val="18"/>
        </w:rPr>
        <w:t>，</w:t>
      </w:r>
      <w:r w:rsidRPr="009F543E">
        <w:rPr>
          <w:rFonts w:ascii="ＭＳ 明朝" w:hint="eastAsia"/>
          <w:sz w:val="18"/>
        </w:rPr>
        <w:t>適切な湿度のもと培養する</w:t>
      </w:r>
      <w:r w:rsidR="002B3493" w:rsidRPr="009F543E">
        <w:rPr>
          <w:rFonts w:ascii="ＭＳ 明朝" w:hint="eastAsia"/>
          <w:sz w:val="18"/>
        </w:rPr>
        <w:t>．</w:t>
      </w:r>
    </w:p>
    <w:p w14:paraId="7AA08A57"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４．２　増菌培養法</w:t>
      </w:r>
    </w:p>
    <w:p w14:paraId="7BE82F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10mLのマイコプラズマ否定試験用液体培地</w:t>
      </w:r>
      <w:r w:rsidR="00290C41" w:rsidRPr="009F543E">
        <w:rPr>
          <w:rFonts w:ascii="ＭＳ 明朝" w:hint="eastAsia"/>
          <w:sz w:val="18"/>
        </w:rPr>
        <w:t>Ⅰ</w:t>
      </w:r>
      <w:r w:rsidRPr="009F543E">
        <w:rPr>
          <w:rFonts w:ascii="ＭＳ 明朝" w:hint="eastAsia"/>
          <w:sz w:val="18"/>
        </w:rPr>
        <w:t>及びマイコプラズマ否定試験用液体培地</w:t>
      </w:r>
      <w:r w:rsidR="00290C41" w:rsidRPr="009F543E">
        <w:rPr>
          <w:rFonts w:ascii="ＭＳ 明朝" w:hint="eastAsia"/>
          <w:sz w:val="18"/>
        </w:rPr>
        <w:t>Ⅱ</w:t>
      </w:r>
      <w:r w:rsidRPr="009F543E">
        <w:rPr>
          <w:rFonts w:ascii="ＭＳ 明朝" w:hint="eastAsia"/>
          <w:sz w:val="18"/>
        </w:rPr>
        <w:t>を各10本以上用意し</w:t>
      </w:r>
      <w:r w:rsidR="0061086E" w:rsidRPr="009F543E">
        <w:rPr>
          <w:rFonts w:ascii="ＭＳ 明朝" w:hint="eastAsia"/>
          <w:sz w:val="18"/>
        </w:rPr>
        <w:t>，</w:t>
      </w:r>
      <w:r w:rsidRPr="009F543E">
        <w:rPr>
          <w:rFonts w:ascii="ＭＳ 明朝" w:hint="eastAsia"/>
          <w:sz w:val="18"/>
        </w:rPr>
        <w:t>培地１本当たり検体0.2mL接種する</w:t>
      </w:r>
      <w:r w:rsidR="002B3493" w:rsidRPr="009F543E">
        <w:rPr>
          <w:rFonts w:ascii="ＭＳ 明朝" w:hint="eastAsia"/>
          <w:sz w:val="18"/>
        </w:rPr>
        <w:t>．</w:t>
      </w:r>
      <w:r w:rsidRPr="009F543E">
        <w:rPr>
          <w:rFonts w:ascii="ＭＳ 明朝" w:hint="eastAsia"/>
          <w:sz w:val="18"/>
        </w:rPr>
        <w:t>検体を接種後</w:t>
      </w:r>
      <w:r w:rsidR="0061086E" w:rsidRPr="009F543E">
        <w:rPr>
          <w:rFonts w:ascii="ＭＳ 明朝" w:hint="eastAsia"/>
          <w:sz w:val="18"/>
        </w:rPr>
        <w:t>，</w:t>
      </w:r>
      <w:r w:rsidRPr="009F543E">
        <w:rPr>
          <w:rFonts w:ascii="ＭＳ 明朝" w:hint="eastAsia"/>
          <w:sz w:val="18"/>
        </w:rPr>
        <w:t>容器を密閉し35</w:t>
      </w:r>
      <w:r w:rsidR="002E61FD" w:rsidRPr="009F543E">
        <w:rPr>
          <w:rFonts w:ascii="ＭＳ 明朝" w:hint="eastAsia"/>
          <w:sz w:val="18"/>
        </w:rPr>
        <w:t>～</w:t>
      </w:r>
      <w:r w:rsidRPr="009F543E">
        <w:rPr>
          <w:rFonts w:ascii="ＭＳ 明朝" w:hint="eastAsia"/>
          <w:sz w:val="18"/>
        </w:rPr>
        <w:t>37℃において14日間以上培養し</w:t>
      </w:r>
      <w:r w:rsidR="0061086E" w:rsidRPr="009F543E">
        <w:rPr>
          <w:rFonts w:ascii="ＭＳ 明朝" w:hint="eastAsia"/>
          <w:sz w:val="18"/>
        </w:rPr>
        <w:t>，</w:t>
      </w:r>
      <w:r w:rsidRPr="009F543E">
        <w:rPr>
          <w:rFonts w:ascii="ＭＳ 明朝" w:hint="eastAsia"/>
          <w:sz w:val="18"/>
        </w:rPr>
        <w:t>培養５</w:t>
      </w:r>
      <w:r w:rsidR="002E61FD" w:rsidRPr="009F543E">
        <w:rPr>
          <w:rFonts w:ascii="ＭＳ 明朝" w:hint="eastAsia"/>
          <w:sz w:val="18"/>
        </w:rPr>
        <w:t>～</w:t>
      </w:r>
      <w:r w:rsidRPr="009F543E">
        <w:rPr>
          <w:rFonts w:ascii="ＭＳ 明朝" w:hint="eastAsia"/>
          <w:sz w:val="18"/>
        </w:rPr>
        <w:t>７日目に１回と培養最終日に</w:t>
      </w:r>
      <w:r w:rsidR="0061086E" w:rsidRPr="009F543E">
        <w:rPr>
          <w:rFonts w:ascii="ＭＳ 明朝" w:hint="eastAsia"/>
          <w:sz w:val="18"/>
        </w:rPr>
        <w:t>，</w:t>
      </w:r>
      <w:r w:rsidRPr="009F543E">
        <w:rPr>
          <w:rFonts w:ascii="ＭＳ 明朝" w:hint="eastAsia"/>
          <w:sz w:val="18"/>
        </w:rPr>
        <w:t>対応する新しい液体培地に培養液を0.2mL移植し</w:t>
      </w:r>
      <w:r w:rsidR="0061086E" w:rsidRPr="009F543E">
        <w:rPr>
          <w:rFonts w:ascii="ＭＳ 明朝" w:hint="eastAsia"/>
          <w:sz w:val="18"/>
        </w:rPr>
        <w:t>，</w:t>
      </w:r>
      <w:r w:rsidRPr="009F543E">
        <w:rPr>
          <w:rFonts w:ascii="ＭＳ 明朝" w:hint="eastAsia"/>
          <w:sz w:val="18"/>
        </w:rPr>
        <w:t>同温度で14日間以上培養する</w:t>
      </w:r>
      <w:r w:rsidR="002B3493" w:rsidRPr="009F543E">
        <w:rPr>
          <w:rFonts w:ascii="ＭＳ 明朝" w:hint="eastAsia"/>
          <w:sz w:val="18"/>
        </w:rPr>
        <w:t>．</w:t>
      </w:r>
      <w:r w:rsidRPr="009F543E">
        <w:rPr>
          <w:rFonts w:ascii="ＭＳ 明朝" w:hint="eastAsia"/>
          <w:sz w:val="18"/>
        </w:rPr>
        <w:t>移植を終えた旧液体培地も更に14日間以上培養を続ける</w:t>
      </w:r>
      <w:r w:rsidR="002B3493" w:rsidRPr="009F543E">
        <w:rPr>
          <w:rFonts w:ascii="ＭＳ 明朝" w:hint="eastAsia"/>
          <w:sz w:val="18"/>
        </w:rPr>
        <w:t>．</w:t>
      </w:r>
      <w:r w:rsidRPr="009F543E">
        <w:rPr>
          <w:rFonts w:ascii="ＭＳ 明朝" w:hint="eastAsia"/>
          <w:sz w:val="18"/>
        </w:rPr>
        <w:t>いずれかの液体培地に色調変化が認められたときには</w:t>
      </w:r>
      <w:r w:rsidR="0061086E" w:rsidRPr="009F543E">
        <w:rPr>
          <w:rFonts w:ascii="ＭＳ 明朝" w:hint="eastAsia"/>
          <w:sz w:val="18"/>
        </w:rPr>
        <w:t>，</w:t>
      </w:r>
      <w:r w:rsidRPr="009F543E">
        <w:rPr>
          <w:rFonts w:ascii="ＭＳ 明朝" w:hint="eastAsia"/>
          <w:sz w:val="18"/>
        </w:rPr>
        <w:t>その液体培地を生理食塩液で連続10倍希釈し</w:t>
      </w:r>
      <w:r w:rsidR="0061086E" w:rsidRPr="009F543E">
        <w:rPr>
          <w:rFonts w:ascii="ＭＳ 明朝" w:hint="eastAsia"/>
          <w:sz w:val="18"/>
        </w:rPr>
        <w:t>，</w:t>
      </w:r>
      <w:r w:rsidRPr="009F543E">
        <w:rPr>
          <w:rFonts w:ascii="ＭＳ 明朝" w:hint="eastAsia"/>
          <w:sz w:val="18"/>
        </w:rPr>
        <w:t>各希釈液について平板培地を２枚以上用意し</w:t>
      </w:r>
      <w:r w:rsidR="0061086E" w:rsidRPr="009F543E">
        <w:rPr>
          <w:rFonts w:ascii="ＭＳ 明朝" w:hint="eastAsia"/>
          <w:sz w:val="18"/>
        </w:rPr>
        <w:t>，</w:t>
      </w:r>
      <w:r w:rsidRPr="009F543E">
        <w:rPr>
          <w:rFonts w:ascii="ＭＳ 明朝" w:hint="eastAsia"/>
          <w:sz w:val="18"/>
        </w:rPr>
        <w:t>各平板培地につき希釈液を0.1mL移植する</w:t>
      </w:r>
      <w:r w:rsidR="002B3493" w:rsidRPr="009F543E">
        <w:rPr>
          <w:rFonts w:ascii="ＭＳ 明朝" w:hint="eastAsia"/>
          <w:sz w:val="18"/>
        </w:rPr>
        <w:t>．</w:t>
      </w:r>
      <w:r w:rsidRPr="009F543E">
        <w:rPr>
          <w:rFonts w:ascii="ＭＳ 明朝" w:hint="eastAsia"/>
          <w:sz w:val="18"/>
        </w:rPr>
        <w:t>培養は４．１に準じる</w:t>
      </w:r>
      <w:r w:rsidR="002B3493" w:rsidRPr="009F543E">
        <w:rPr>
          <w:rFonts w:ascii="ＭＳ 明朝" w:hint="eastAsia"/>
          <w:sz w:val="18"/>
        </w:rPr>
        <w:t>．</w:t>
      </w:r>
    </w:p>
    <w:p w14:paraId="156C8FF2"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４．３　メンブランフィルターを使用する方法</w:t>
      </w:r>
    </w:p>
    <w:p w14:paraId="00DAF6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孔径0.1</w:t>
      </w:r>
      <w:r w:rsidR="00574CDA" w:rsidRPr="009F543E">
        <w:rPr>
          <w:rFonts w:ascii="ＭＳ 明朝" w:hAnsi="ＭＳ 明朝"/>
          <w:sz w:val="18"/>
        </w:rPr>
        <w:t>µ</w:t>
      </w:r>
      <w:r w:rsidRPr="009F543E">
        <w:rPr>
          <w:rFonts w:ascii="ＭＳ 明朝" w:hint="eastAsia"/>
          <w:sz w:val="18"/>
        </w:rPr>
        <w:t>mのメンブランフィルターで検体をろ過後</w:t>
      </w:r>
      <w:r w:rsidR="0061086E" w:rsidRPr="009F543E">
        <w:rPr>
          <w:rFonts w:ascii="ＭＳ 明朝" w:hint="eastAsia"/>
          <w:sz w:val="18"/>
        </w:rPr>
        <w:t>，</w:t>
      </w:r>
      <w:r w:rsidRPr="009F543E">
        <w:rPr>
          <w:rFonts w:ascii="ＭＳ 明朝" w:hint="eastAsia"/>
          <w:sz w:val="18"/>
        </w:rPr>
        <w:t>必要に応じてメンブランフィルターをリン酸緩衝液（</w:t>
      </w:r>
      <w:r w:rsidR="00574CDA" w:rsidRPr="009F543E">
        <w:rPr>
          <w:rFonts w:ascii="ＭＳ 明朝" w:hint="eastAsia"/>
          <w:sz w:val="18"/>
        </w:rPr>
        <w:t>ｐＨ</w:t>
      </w:r>
      <w:r w:rsidRPr="009F543E">
        <w:rPr>
          <w:rFonts w:ascii="ＭＳ 明朝" w:hint="eastAsia"/>
          <w:sz w:val="18"/>
        </w:rPr>
        <w:t>7.2）</w:t>
      </w:r>
      <w:r w:rsidR="00746C8B" w:rsidRPr="009F543E">
        <w:rPr>
          <w:rFonts w:ascii="ＭＳ 明朝" w:hint="eastAsia"/>
          <w:sz w:val="18"/>
        </w:rPr>
        <w:t>など適切な緩衝液</w:t>
      </w:r>
      <w:r w:rsidRPr="009F543E">
        <w:rPr>
          <w:rFonts w:ascii="ＭＳ 明朝" w:hint="eastAsia"/>
          <w:sz w:val="18"/>
        </w:rPr>
        <w:t>10mLずつで</w:t>
      </w:r>
      <w:r w:rsidR="006134FD" w:rsidRPr="009F543E">
        <w:rPr>
          <w:rFonts w:ascii="ＭＳ 明朝" w:hint="eastAsia"/>
          <w:sz w:val="18"/>
        </w:rPr>
        <w:t>数</w:t>
      </w:r>
      <w:r w:rsidRPr="009F543E">
        <w:rPr>
          <w:rFonts w:ascii="ＭＳ 明朝" w:hint="eastAsia"/>
          <w:sz w:val="18"/>
        </w:rPr>
        <w:t>回洗う</w:t>
      </w:r>
      <w:r w:rsidR="002B3493" w:rsidRPr="009F543E">
        <w:rPr>
          <w:rFonts w:ascii="ＭＳ 明朝" w:hint="eastAsia"/>
          <w:sz w:val="18"/>
        </w:rPr>
        <w:t>．</w:t>
      </w:r>
      <w:r w:rsidRPr="009F543E">
        <w:rPr>
          <w:rFonts w:ascii="ＭＳ 明朝" w:hint="eastAsia"/>
          <w:sz w:val="18"/>
        </w:rPr>
        <w:t>メンブランフィルターを装置から外し</w:t>
      </w:r>
      <w:r w:rsidR="0061086E" w:rsidRPr="009F543E">
        <w:rPr>
          <w:rFonts w:ascii="ＭＳ 明朝" w:hint="eastAsia"/>
          <w:sz w:val="18"/>
        </w:rPr>
        <w:t>，</w:t>
      </w:r>
      <w:r w:rsidRPr="009F543E">
        <w:rPr>
          <w:rFonts w:ascii="ＭＳ 明朝" w:hint="eastAsia"/>
          <w:sz w:val="18"/>
        </w:rPr>
        <w:t>半分に切断するか</w:t>
      </w:r>
      <w:r w:rsidR="0061086E" w:rsidRPr="009F543E">
        <w:rPr>
          <w:rFonts w:ascii="ＭＳ 明朝" w:hint="eastAsia"/>
          <w:sz w:val="18"/>
        </w:rPr>
        <w:t>，</w:t>
      </w:r>
      <w:r w:rsidRPr="009F543E">
        <w:rPr>
          <w:rFonts w:ascii="ＭＳ 明朝" w:hint="eastAsia"/>
          <w:sz w:val="18"/>
        </w:rPr>
        <w:t>あらかじめ検体を２等分し</w:t>
      </w:r>
      <w:r w:rsidR="0061086E" w:rsidRPr="009F543E">
        <w:rPr>
          <w:rFonts w:ascii="ＭＳ 明朝" w:hint="eastAsia"/>
          <w:sz w:val="18"/>
        </w:rPr>
        <w:t>，</w:t>
      </w:r>
      <w:r w:rsidRPr="009F543E">
        <w:rPr>
          <w:rFonts w:ascii="ＭＳ 明朝" w:hint="eastAsia"/>
          <w:sz w:val="18"/>
        </w:rPr>
        <w:t>それぞれにつき同一ろ過操作を行うことによって得られた２枚のメンブランフィルターをそれぞれ100mLのマイコプラズマ否定試験用液体培地</w:t>
      </w:r>
      <w:r w:rsidR="00290C41" w:rsidRPr="009F543E">
        <w:rPr>
          <w:rFonts w:ascii="ＭＳ 明朝" w:hint="eastAsia"/>
          <w:sz w:val="18"/>
        </w:rPr>
        <w:t>Ⅰ</w:t>
      </w:r>
      <w:r w:rsidRPr="009F543E">
        <w:rPr>
          <w:rFonts w:ascii="ＭＳ 明朝" w:hint="eastAsia"/>
          <w:sz w:val="18"/>
        </w:rPr>
        <w:t>及び</w:t>
      </w:r>
      <w:r w:rsidR="00290C41" w:rsidRPr="009F543E">
        <w:rPr>
          <w:rFonts w:ascii="ＭＳ 明朝" w:hint="eastAsia"/>
          <w:sz w:val="18"/>
        </w:rPr>
        <w:t>Ⅱ</w:t>
      </w:r>
      <w:r w:rsidRPr="009F543E">
        <w:rPr>
          <w:rFonts w:ascii="ＭＳ 明朝" w:hint="eastAsia"/>
          <w:sz w:val="18"/>
        </w:rPr>
        <w:t>に入れる</w:t>
      </w:r>
      <w:r w:rsidR="002B3493" w:rsidRPr="009F543E">
        <w:rPr>
          <w:rFonts w:ascii="ＭＳ 明朝" w:hint="eastAsia"/>
          <w:sz w:val="18"/>
        </w:rPr>
        <w:t>．</w:t>
      </w:r>
    </w:p>
    <w:p w14:paraId="6B1F3BD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 xml:space="preserve">　以後の培養法</w:t>
      </w:r>
      <w:r w:rsidR="0061086E" w:rsidRPr="009F543E">
        <w:rPr>
          <w:rFonts w:ascii="ＭＳ 明朝" w:hint="eastAsia"/>
          <w:sz w:val="18"/>
        </w:rPr>
        <w:t>，</w:t>
      </w:r>
      <w:r w:rsidRPr="009F543E">
        <w:rPr>
          <w:rFonts w:ascii="ＭＳ 明朝" w:hint="eastAsia"/>
          <w:sz w:val="18"/>
        </w:rPr>
        <w:t>移植等については４．２に準じる</w:t>
      </w:r>
      <w:r w:rsidR="002B3493" w:rsidRPr="009F543E">
        <w:rPr>
          <w:rFonts w:ascii="ＭＳ 明朝" w:hint="eastAsia"/>
          <w:sz w:val="18"/>
        </w:rPr>
        <w:t>．</w:t>
      </w:r>
    </w:p>
    <w:p w14:paraId="2846F056" w14:textId="77777777" w:rsidR="00470807" w:rsidRPr="009F543E" w:rsidRDefault="00470807" w:rsidP="00331E2A">
      <w:pPr>
        <w:ind w:left="180" w:hangingChars="100" w:hanging="180"/>
        <w:rPr>
          <w:rFonts w:ascii="ＭＳ 明朝"/>
          <w:sz w:val="18"/>
        </w:rPr>
      </w:pPr>
      <w:r w:rsidRPr="009F543E">
        <w:rPr>
          <w:rFonts w:ascii="ＭＳ 明朝" w:hint="eastAsia"/>
          <w:sz w:val="18"/>
        </w:rPr>
        <w:t>５　観察</w:t>
      </w:r>
    </w:p>
    <w:p w14:paraId="447EDACC"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液体培地の培養期間中は</w:t>
      </w:r>
      <w:r w:rsidR="0061086E" w:rsidRPr="009F543E">
        <w:rPr>
          <w:rFonts w:ascii="ＭＳ 明朝" w:hint="eastAsia"/>
          <w:sz w:val="18"/>
        </w:rPr>
        <w:t>，</w:t>
      </w:r>
      <w:r w:rsidRPr="009F543E">
        <w:rPr>
          <w:rFonts w:ascii="ＭＳ 明朝" w:hint="eastAsia"/>
          <w:sz w:val="18"/>
        </w:rPr>
        <w:t>培地の色調変化を観察する</w:t>
      </w:r>
      <w:r w:rsidR="002B3493" w:rsidRPr="009F543E">
        <w:rPr>
          <w:rFonts w:ascii="ＭＳ 明朝" w:hint="eastAsia"/>
          <w:sz w:val="18"/>
        </w:rPr>
        <w:t>．</w:t>
      </w:r>
      <w:r w:rsidRPr="009F543E">
        <w:rPr>
          <w:rFonts w:ascii="ＭＳ 明朝" w:hint="eastAsia"/>
          <w:sz w:val="18"/>
        </w:rPr>
        <w:t>それぞれの平板培地を14日間以上培養し</w:t>
      </w:r>
      <w:r w:rsidR="0061086E" w:rsidRPr="009F543E">
        <w:rPr>
          <w:rFonts w:ascii="ＭＳ 明朝" w:hint="eastAsia"/>
          <w:sz w:val="18"/>
        </w:rPr>
        <w:t>，</w:t>
      </w:r>
      <w:r w:rsidRPr="009F543E">
        <w:rPr>
          <w:rFonts w:ascii="ＭＳ 明朝" w:hint="eastAsia"/>
          <w:sz w:val="18"/>
        </w:rPr>
        <w:t>７日目及び培養最終日に集落の形成の有無を観察する</w:t>
      </w:r>
      <w:r w:rsidR="002B3493" w:rsidRPr="009F543E">
        <w:rPr>
          <w:rFonts w:ascii="ＭＳ 明朝" w:hint="eastAsia"/>
          <w:sz w:val="18"/>
        </w:rPr>
        <w:t>．</w:t>
      </w:r>
      <w:r w:rsidRPr="009F543E">
        <w:rPr>
          <w:rFonts w:ascii="ＭＳ 明朝" w:hint="eastAsia"/>
          <w:sz w:val="18"/>
        </w:rPr>
        <w:t>疑わしい集落を認めた場合は</w:t>
      </w:r>
      <w:r w:rsidR="0061086E" w:rsidRPr="009F543E">
        <w:rPr>
          <w:rFonts w:ascii="ＭＳ 明朝" w:hint="eastAsia"/>
          <w:sz w:val="18"/>
        </w:rPr>
        <w:t>，</w:t>
      </w:r>
      <w:r w:rsidRPr="009F543E">
        <w:rPr>
          <w:rFonts w:ascii="ＭＳ 明朝" w:hint="eastAsia"/>
          <w:sz w:val="18"/>
        </w:rPr>
        <w:t>ディーネス染色液で染色して鏡検する</w:t>
      </w:r>
      <w:r w:rsidR="002B3493" w:rsidRPr="009F543E">
        <w:rPr>
          <w:rFonts w:ascii="ＭＳ 明朝" w:hint="eastAsia"/>
          <w:sz w:val="18"/>
        </w:rPr>
        <w:t>．</w:t>
      </w:r>
    </w:p>
    <w:p w14:paraId="519CAFDB" w14:textId="77777777" w:rsidR="00470807" w:rsidRPr="009F543E" w:rsidRDefault="00470807" w:rsidP="00331E2A">
      <w:pPr>
        <w:ind w:left="180" w:hangingChars="100" w:hanging="180"/>
        <w:rPr>
          <w:rFonts w:ascii="ＭＳ 明朝"/>
          <w:sz w:val="18"/>
        </w:rPr>
      </w:pPr>
      <w:r w:rsidRPr="009F543E">
        <w:rPr>
          <w:rFonts w:ascii="ＭＳ 明朝" w:hint="eastAsia"/>
          <w:sz w:val="18"/>
        </w:rPr>
        <w:t>６　判定</w:t>
      </w:r>
    </w:p>
    <w:p w14:paraId="0313460B"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以上の試験において</w:t>
      </w:r>
      <w:r w:rsidR="0061086E" w:rsidRPr="009F543E">
        <w:rPr>
          <w:rFonts w:ascii="ＭＳ 明朝" w:hint="eastAsia"/>
          <w:sz w:val="18"/>
        </w:rPr>
        <w:t>，</w:t>
      </w:r>
      <w:r w:rsidRPr="009F543E">
        <w:rPr>
          <w:rFonts w:ascii="ＭＳ 明朝" w:hint="eastAsia"/>
          <w:sz w:val="18"/>
        </w:rPr>
        <w:t>マイコプラズマの増殖を認めないときは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572D38A" w14:textId="77777777" w:rsidR="00470807" w:rsidRPr="009F543E" w:rsidRDefault="00470807" w:rsidP="00331E2A">
      <w:pPr>
        <w:ind w:left="180" w:hangingChars="100" w:hanging="180"/>
        <w:rPr>
          <w:rFonts w:ascii="ＭＳ 明朝"/>
          <w:sz w:val="18"/>
        </w:rPr>
      </w:pPr>
      <w:r w:rsidRPr="009F543E">
        <w:rPr>
          <w:rFonts w:ascii="ＭＳ 明朝" w:hint="eastAsia"/>
          <w:sz w:val="18"/>
        </w:rPr>
        <w:t>Ｂ　指標細胞を用いた核染色法</w:t>
      </w:r>
    </w:p>
    <w:p w14:paraId="712A09C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検体を指標細胞に接種して培養し</w:t>
      </w:r>
      <w:r w:rsidR="0061086E" w:rsidRPr="009F543E">
        <w:rPr>
          <w:rFonts w:ascii="ＭＳ 明朝" w:hint="eastAsia"/>
          <w:sz w:val="18"/>
        </w:rPr>
        <w:t>，</w:t>
      </w:r>
      <w:r w:rsidRPr="009F543E">
        <w:rPr>
          <w:rFonts w:ascii="ＭＳ 明朝" w:hint="eastAsia"/>
          <w:sz w:val="18"/>
        </w:rPr>
        <w:t>核酸を蛍光色素で染色して顕微鏡観察するとき</w:t>
      </w:r>
      <w:r w:rsidR="0061086E" w:rsidRPr="009F543E">
        <w:rPr>
          <w:rFonts w:ascii="ＭＳ 明朝" w:hint="eastAsia"/>
          <w:sz w:val="18"/>
        </w:rPr>
        <w:t>，</w:t>
      </w:r>
      <w:r w:rsidRPr="009F543E">
        <w:rPr>
          <w:rFonts w:ascii="ＭＳ 明朝" w:hint="eastAsia"/>
          <w:sz w:val="18"/>
        </w:rPr>
        <w:t>指標細胞の核以外に</w:t>
      </w:r>
      <w:r w:rsidR="0061086E" w:rsidRPr="009F543E">
        <w:rPr>
          <w:rFonts w:ascii="ＭＳ 明朝" w:hint="eastAsia"/>
          <w:sz w:val="18"/>
        </w:rPr>
        <w:t>，</w:t>
      </w:r>
      <w:r w:rsidRPr="009F543E">
        <w:rPr>
          <w:rFonts w:ascii="ＭＳ 明朝" w:hint="eastAsia"/>
          <w:sz w:val="18"/>
        </w:rPr>
        <w:t>マイコプラズマの核酸が見えるかを調べることによって</w:t>
      </w:r>
      <w:r w:rsidR="0061086E" w:rsidRPr="009F543E">
        <w:rPr>
          <w:rFonts w:ascii="ＭＳ 明朝" w:hint="eastAsia"/>
          <w:sz w:val="18"/>
        </w:rPr>
        <w:t>，</w:t>
      </w:r>
      <w:r w:rsidRPr="009F543E">
        <w:rPr>
          <w:rFonts w:ascii="ＭＳ 明朝" w:hint="eastAsia"/>
          <w:sz w:val="18"/>
        </w:rPr>
        <w:t>検体中のマイコプラズマの有無を試験する方法である</w:t>
      </w:r>
      <w:r w:rsidR="002B3493" w:rsidRPr="009F543E">
        <w:rPr>
          <w:rFonts w:ascii="ＭＳ 明朝" w:hint="eastAsia"/>
          <w:sz w:val="18"/>
        </w:rPr>
        <w:t>．</w:t>
      </w:r>
    </w:p>
    <w:p w14:paraId="74C72F46"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ウイルス浮遊液に指標細胞への細胞変成作用がある場合には</w:t>
      </w:r>
      <w:r w:rsidR="0061086E" w:rsidRPr="009F543E">
        <w:rPr>
          <w:rFonts w:ascii="ＭＳ 明朝" w:hint="eastAsia"/>
          <w:sz w:val="18"/>
        </w:rPr>
        <w:t>，</w:t>
      </w:r>
      <w:r w:rsidRPr="009F543E">
        <w:rPr>
          <w:rFonts w:ascii="ＭＳ 明朝" w:hint="eastAsia"/>
          <w:sz w:val="18"/>
        </w:rPr>
        <w:t>ウイルスを中和する</w:t>
      </w:r>
      <w:r w:rsidR="002B3493" w:rsidRPr="009F543E">
        <w:rPr>
          <w:rFonts w:ascii="ＭＳ 明朝" w:hint="eastAsia"/>
          <w:sz w:val="18"/>
        </w:rPr>
        <w:t>．</w:t>
      </w:r>
      <w:r w:rsidRPr="009F543E">
        <w:rPr>
          <w:rFonts w:ascii="ＭＳ 明朝" w:hint="eastAsia"/>
          <w:sz w:val="18"/>
        </w:rPr>
        <w:t>中和のために添加したものも含め</w:t>
      </w:r>
      <w:r w:rsidR="0061086E" w:rsidRPr="009F543E">
        <w:rPr>
          <w:rFonts w:ascii="ＭＳ 明朝" w:hint="eastAsia"/>
          <w:sz w:val="18"/>
        </w:rPr>
        <w:t>，</w:t>
      </w:r>
      <w:r w:rsidRPr="009F543E">
        <w:rPr>
          <w:rFonts w:ascii="ＭＳ 明朝" w:hint="eastAsia"/>
          <w:sz w:val="18"/>
        </w:rPr>
        <w:t>被験検体がマイコプラズマ発育阻止活性を持つかどうかをあらかじめ試験する</w:t>
      </w:r>
      <w:r w:rsidR="002B3493" w:rsidRPr="009F543E">
        <w:rPr>
          <w:rFonts w:ascii="ＭＳ 明朝" w:hint="eastAsia"/>
          <w:sz w:val="18"/>
        </w:rPr>
        <w:t>．</w:t>
      </w:r>
    </w:p>
    <w:p w14:paraId="186D91FC" w14:textId="77777777" w:rsidR="00470807" w:rsidRPr="009F543E" w:rsidRDefault="00470807" w:rsidP="00331E2A">
      <w:pPr>
        <w:ind w:left="180" w:hangingChars="100" w:hanging="180"/>
        <w:rPr>
          <w:rFonts w:ascii="ＭＳ 明朝"/>
          <w:sz w:val="18"/>
        </w:rPr>
      </w:pPr>
      <w:r w:rsidRPr="009F543E">
        <w:rPr>
          <w:rFonts w:ascii="ＭＳ 明朝" w:hint="eastAsia"/>
          <w:sz w:val="18"/>
        </w:rPr>
        <w:t>１　試験操作法の妥当性についての検討</w:t>
      </w:r>
    </w:p>
    <w:p w14:paraId="3E86264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本試験に先立ち</w:t>
      </w:r>
      <w:r w:rsidR="0061086E" w:rsidRPr="009F543E">
        <w:rPr>
          <w:rFonts w:ascii="ＭＳ 明朝" w:hint="eastAsia"/>
          <w:sz w:val="18"/>
        </w:rPr>
        <w:t>，</w:t>
      </w:r>
      <w:r w:rsidRPr="009F543E">
        <w:rPr>
          <w:rFonts w:ascii="ＭＳ 明朝" w:hint="eastAsia"/>
          <w:sz w:val="18"/>
        </w:rPr>
        <w:t>指標細胞とマイコプラズマ試験用菌株を用いて試験操作法の妥当性を検討する</w:t>
      </w:r>
      <w:r w:rsidR="002B3493" w:rsidRPr="009F543E">
        <w:rPr>
          <w:rFonts w:ascii="ＭＳ 明朝" w:hint="eastAsia"/>
          <w:sz w:val="18"/>
        </w:rPr>
        <w:t>．</w:t>
      </w:r>
      <w:r w:rsidRPr="009F543E">
        <w:rPr>
          <w:rFonts w:ascii="ＭＳ 明朝" w:hint="eastAsia"/>
          <w:sz w:val="18"/>
        </w:rPr>
        <w:t>指標細胞は</w:t>
      </w:r>
      <w:r w:rsidR="0061086E" w:rsidRPr="009F543E">
        <w:rPr>
          <w:rFonts w:ascii="ＭＳ 明朝" w:hint="eastAsia"/>
          <w:sz w:val="18"/>
        </w:rPr>
        <w:t>，</w:t>
      </w:r>
      <w:r w:rsidRPr="009F543E">
        <w:rPr>
          <w:rFonts w:ascii="ＭＳ 明朝" w:hint="eastAsia"/>
          <w:sz w:val="18"/>
        </w:rPr>
        <w:t>試験に使用する前は</w:t>
      </w:r>
      <w:r w:rsidR="0061086E" w:rsidRPr="009F543E">
        <w:rPr>
          <w:rFonts w:ascii="ＭＳ 明朝" w:hint="eastAsia"/>
          <w:sz w:val="18"/>
        </w:rPr>
        <w:t>，</w:t>
      </w:r>
      <w:r w:rsidRPr="009F543E">
        <w:rPr>
          <w:rFonts w:ascii="ＭＳ 明朝" w:hint="eastAsia"/>
          <w:sz w:val="18"/>
        </w:rPr>
        <w:t>抗菌物質非存在下で培養する</w:t>
      </w:r>
      <w:r w:rsidR="002B3493" w:rsidRPr="009F543E">
        <w:rPr>
          <w:rFonts w:ascii="ＭＳ 明朝" w:hint="eastAsia"/>
          <w:sz w:val="18"/>
        </w:rPr>
        <w:t>．</w:t>
      </w:r>
      <w:r w:rsidRPr="009F543E">
        <w:rPr>
          <w:rFonts w:ascii="ＭＳ 明朝" w:hint="eastAsia"/>
          <w:sz w:val="18"/>
        </w:rPr>
        <w:t>指標細胞として用いる細胞（Ｖｅｒｏ細胞又はマイコプラズマの検出感度が同等以上であることが評価された細胞）に</w:t>
      </w:r>
      <w:r w:rsidR="0061086E" w:rsidRPr="009F543E">
        <w:rPr>
          <w:rFonts w:ascii="ＭＳ 明朝" w:hint="eastAsia"/>
          <w:sz w:val="18"/>
        </w:rPr>
        <w:t>，</w:t>
      </w:r>
      <w:r w:rsidRPr="009F543E">
        <w:rPr>
          <w:rFonts w:ascii="ＭＳ 明朝" w:hint="eastAsia"/>
          <w:sz w:val="18"/>
        </w:rPr>
        <w:t>試験用菌株として</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ＡＴＣＣ17981又は同等の種または株）及び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（ＡＴＣＣ23714又は同等の種または株）の100</w:t>
      </w:r>
      <w:r w:rsidR="00A75018" w:rsidRPr="009F543E">
        <w:rPr>
          <w:rFonts w:ascii="ＭＳ 明朝" w:hint="eastAsia"/>
          <w:sz w:val="18"/>
        </w:rPr>
        <w:t>CFU</w:t>
      </w:r>
      <w:r w:rsidRPr="009F543E">
        <w:rPr>
          <w:rFonts w:ascii="ＭＳ 明朝" w:hint="eastAsia"/>
          <w:sz w:val="18"/>
        </w:rPr>
        <w:t>以下の菌量を接種する</w:t>
      </w:r>
      <w:r w:rsidR="002B3493" w:rsidRPr="009F543E">
        <w:rPr>
          <w:rFonts w:ascii="ＭＳ 明朝" w:hint="eastAsia"/>
          <w:sz w:val="18"/>
        </w:rPr>
        <w:t>．</w:t>
      </w:r>
      <w:r w:rsidRPr="009F543E">
        <w:rPr>
          <w:rFonts w:ascii="ＭＳ 明朝" w:hint="eastAsia"/>
          <w:sz w:val="18"/>
        </w:rPr>
        <w:t>細胞を以下の試験方法で培養するとき</w:t>
      </w:r>
      <w:r w:rsidR="0061086E" w:rsidRPr="009F543E">
        <w:rPr>
          <w:rFonts w:ascii="ＭＳ 明朝" w:hint="eastAsia"/>
          <w:sz w:val="18"/>
        </w:rPr>
        <w:t>，</w:t>
      </w:r>
      <w:r w:rsidRPr="009F543E">
        <w:rPr>
          <w:rFonts w:ascii="ＭＳ 明朝" w:hint="eastAsia"/>
          <w:sz w:val="18"/>
        </w:rPr>
        <w:t>両方の菌株が検出されれば</w:t>
      </w:r>
      <w:r w:rsidR="0061086E" w:rsidRPr="009F543E">
        <w:rPr>
          <w:rFonts w:ascii="ＭＳ 明朝" w:hint="eastAsia"/>
          <w:sz w:val="18"/>
        </w:rPr>
        <w:t>，</w:t>
      </w:r>
      <w:r w:rsidRPr="009F543E">
        <w:rPr>
          <w:rFonts w:ascii="ＭＳ 明朝" w:hint="eastAsia"/>
          <w:sz w:val="18"/>
        </w:rPr>
        <w:t>指標細胞として適している</w:t>
      </w:r>
      <w:r w:rsidR="002B3493" w:rsidRPr="009F543E">
        <w:rPr>
          <w:rFonts w:ascii="ＭＳ 明朝" w:hint="eastAsia"/>
          <w:sz w:val="18"/>
        </w:rPr>
        <w:t>．</w:t>
      </w:r>
    </w:p>
    <w:p w14:paraId="3B7707F9" w14:textId="77777777" w:rsidR="00470807" w:rsidRPr="009F543E" w:rsidRDefault="00470807" w:rsidP="00331E2A">
      <w:pPr>
        <w:ind w:left="180" w:hangingChars="100" w:hanging="180"/>
        <w:rPr>
          <w:rFonts w:ascii="ＭＳ 明朝"/>
          <w:sz w:val="18"/>
        </w:rPr>
      </w:pPr>
      <w:r w:rsidRPr="009F543E">
        <w:rPr>
          <w:rFonts w:ascii="ＭＳ 明朝" w:hint="eastAsia"/>
          <w:sz w:val="18"/>
        </w:rPr>
        <w:t>２　試験方法</w:t>
      </w:r>
    </w:p>
    <w:p w14:paraId="6079AC4E"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２．１　カバーグラスを沈めた培養デイッシュ又は同等の容器に指標細胞を１×10</w:t>
      </w:r>
      <w:r w:rsidRPr="009F543E">
        <w:rPr>
          <w:rFonts w:ascii="ＭＳ 明朝" w:hint="eastAsia"/>
          <w:sz w:val="18"/>
          <w:vertAlign w:val="superscript"/>
        </w:rPr>
        <w:t>４</w:t>
      </w:r>
      <w:r w:rsidRPr="009F543E">
        <w:rPr>
          <w:rFonts w:ascii="ＭＳ 明朝" w:hint="eastAsia"/>
          <w:sz w:val="18"/>
        </w:rPr>
        <w:t>細胞／m</w:t>
      </w:r>
      <w:r w:rsidR="00290C41" w:rsidRPr="009F543E">
        <w:rPr>
          <w:rFonts w:ascii="ＭＳ 明朝" w:hint="eastAsia"/>
          <w:sz w:val="18"/>
        </w:rPr>
        <w:t>L</w:t>
      </w:r>
      <w:r w:rsidRPr="009F543E">
        <w:rPr>
          <w:rFonts w:ascii="ＭＳ 明朝" w:hint="eastAsia"/>
          <w:sz w:val="18"/>
        </w:rPr>
        <w:t>で接種し</w:t>
      </w:r>
      <w:r w:rsidR="0061086E" w:rsidRPr="009F543E">
        <w:rPr>
          <w:rFonts w:ascii="ＭＳ 明朝" w:hint="eastAsia"/>
          <w:sz w:val="18"/>
        </w:rPr>
        <w:t>，</w:t>
      </w:r>
      <w:r w:rsidRPr="009F543E">
        <w:rPr>
          <w:rFonts w:ascii="ＭＳ 明朝" w:hint="eastAsia"/>
          <w:sz w:val="18"/>
        </w:rPr>
        <w:t>５</w:t>
      </w:r>
      <w:r w:rsidR="00746C8B" w:rsidRPr="009F543E">
        <w:rPr>
          <w:rFonts w:ascii="ＭＳ 明朝"/>
          <w:sz w:val="18"/>
        </w:rPr>
        <w:t>vol</w:t>
      </w:r>
      <w:r w:rsidRPr="009F543E">
        <w:rPr>
          <w:rFonts w:ascii="ＭＳ 明朝" w:hint="eastAsia"/>
          <w:sz w:val="18"/>
        </w:rPr>
        <w:t>％炭酸ガス存在下で１日35</w:t>
      </w:r>
      <w:r w:rsidR="002E61FD" w:rsidRPr="009F543E">
        <w:rPr>
          <w:rFonts w:ascii="ＭＳ 明朝" w:hint="eastAsia"/>
          <w:sz w:val="18"/>
        </w:rPr>
        <w:t>～</w:t>
      </w:r>
      <w:r w:rsidRPr="009F543E">
        <w:rPr>
          <w:rFonts w:ascii="ＭＳ 明朝" w:hint="eastAsia"/>
          <w:sz w:val="18"/>
        </w:rPr>
        <w:t>38℃で培養する</w:t>
      </w:r>
      <w:r w:rsidR="002B3493" w:rsidRPr="009F543E">
        <w:rPr>
          <w:rFonts w:ascii="ＭＳ 明朝" w:hint="eastAsia"/>
          <w:sz w:val="18"/>
        </w:rPr>
        <w:t>．</w:t>
      </w:r>
    </w:p>
    <w:p w14:paraId="36D405CD"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２．２　試験検体として細胞培養上清を接種する</w:t>
      </w:r>
      <w:r w:rsidR="002B3493" w:rsidRPr="009F543E">
        <w:rPr>
          <w:rFonts w:ascii="ＭＳ 明朝" w:hint="eastAsia"/>
          <w:sz w:val="18"/>
        </w:rPr>
        <w:t>．</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（非接種）ならびに</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ＡＴＣＣ17981又は同等の株又は種）及び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（ＡＴＣＣ23714又は同等の株又は種）を100</w:t>
      </w:r>
      <w:r w:rsidR="00A75018" w:rsidRPr="009F543E">
        <w:rPr>
          <w:rFonts w:ascii="ＭＳ 明朝" w:hint="eastAsia"/>
          <w:sz w:val="18"/>
        </w:rPr>
        <w:t>CFU</w:t>
      </w:r>
      <w:r w:rsidRPr="009F543E">
        <w:rPr>
          <w:rFonts w:ascii="ＭＳ 明朝" w:hint="eastAsia"/>
          <w:sz w:val="18"/>
        </w:rPr>
        <w:t>以下</w:t>
      </w:r>
      <w:r w:rsidRPr="009F543E">
        <w:rPr>
          <w:rFonts w:ascii="ＭＳ 明朝" w:hint="eastAsia"/>
          <w:sz w:val="18"/>
        </w:rPr>
        <w:lastRenderedPageBreak/>
        <w:t>の菌量を接種した陽性</w:t>
      </w:r>
      <w:r w:rsidR="00290C41" w:rsidRPr="009F543E">
        <w:rPr>
          <w:rFonts w:ascii="ＭＳ 明朝" w:hint="eastAsia"/>
          <w:sz w:val="18"/>
        </w:rPr>
        <w:t>対照</w:t>
      </w:r>
      <w:r w:rsidRPr="009F543E">
        <w:rPr>
          <w:rFonts w:ascii="ＭＳ 明朝" w:hint="eastAsia"/>
          <w:sz w:val="18"/>
        </w:rPr>
        <w:t>も実施する</w:t>
      </w:r>
      <w:r w:rsidR="002B3493" w:rsidRPr="009F543E">
        <w:rPr>
          <w:rFonts w:ascii="ＭＳ 明朝" w:hint="eastAsia"/>
          <w:sz w:val="18"/>
        </w:rPr>
        <w:t>．</w:t>
      </w:r>
      <w:r w:rsidRPr="009F543E">
        <w:rPr>
          <w:rFonts w:ascii="ＭＳ 明朝" w:hint="eastAsia"/>
          <w:sz w:val="18"/>
        </w:rPr>
        <w:t>全ての指標細胞は</w:t>
      </w:r>
      <w:r w:rsidR="0061086E" w:rsidRPr="009F543E">
        <w:rPr>
          <w:rFonts w:ascii="ＭＳ 明朝" w:hint="eastAsia"/>
          <w:sz w:val="18"/>
        </w:rPr>
        <w:t>，</w:t>
      </w:r>
      <w:r w:rsidRPr="009F543E">
        <w:rPr>
          <w:rFonts w:ascii="ＭＳ 明朝" w:hint="eastAsia"/>
          <w:sz w:val="18"/>
        </w:rPr>
        <w:t>５</w:t>
      </w:r>
      <w:r w:rsidR="00746C8B" w:rsidRPr="009F543E">
        <w:rPr>
          <w:rFonts w:ascii="ＭＳ 明朝" w:hint="eastAsia"/>
          <w:sz w:val="18"/>
        </w:rPr>
        <w:t>v</w:t>
      </w:r>
      <w:r w:rsidR="00746C8B" w:rsidRPr="009F543E">
        <w:rPr>
          <w:rFonts w:ascii="ＭＳ 明朝"/>
          <w:sz w:val="18"/>
        </w:rPr>
        <w:t>ol</w:t>
      </w:r>
      <w:r w:rsidRPr="009F543E">
        <w:rPr>
          <w:rFonts w:ascii="ＭＳ 明朝" w:hint="eastAsia"/>
          <w:sz w:val="18"/>
        </w:rPr>
        <w:t>％炭酸ガス存在下で35</w:t>
      </w:r>
      <w:r w:rsidR="002E61FD" w:rsidRPr="009F543E">
        <w:rPr>
          <w:rFonts w:ascii="ＭＳ 明朝" w:hint="eastAsia"/>
          <w:sz w:val="18"/>
        </w:rPr>
        <w:t>～</w:t>
      </w:r>
      <w:r w:rsidRPr="009F543E">
        <w:rPr>
          <w:rFonts w:ascii="ＭＳ 明朝" w:hint="eastAsia"/>
          <w:sz w:val="18"/>
        </w:rPr>
        <w:t>38℃で３</w:t>
      </w:r>
      <w:r w:rsidR="002E61FD" w:rsidRPr="009F543E">
        <w:rPr>
          <w:rFonts w:ascii="ＭＳ 明朝" w:hint="eastAsia"/>
          <w:sz w:val="18"/>
        </w:rPr>
        <w:t>～</w:t>
      </w:r>
      <w:r w:rsidRPr="009F543E">
        <w:rPr>
          <w:rFonts w:ascii="ＭＳ 明朝" w:hint="eastAsia"/>
          <w:sz w:val="18"/>
        </w:rPr>
        <w:t>６日間培養し</w:t>
      </w:r>
      <w:r w:rsidR="0061086E" w:rsidRPr="009F543E">
        <w:rPr>
          <w:rFonts w:ascii="ＭＳ 明朝" w:hint="eastAsia"/>
          <w:sz w:val="18"/>
        </w:rPr>
        <w:t>，</w:t>
      </w:r>
      <w:r w:rsidRPr="009F543E">
        <w:rPr>
          <w:rFonts w:ascii="ＭＳ 明朝" w:hint="eastAsia"/>
          <w:sz w:val="18"/>
        </w:rPr>
        <w:t>指標細胞の密度が細胞接着面の半分を覆う状態で固定を行う</w:t>
      </w:r>
      <w:r w:rsidR="002B3493" w:rsidRPr="009F543E">
        <w:rPr>
          <w:rFonts w:ascii="ＭＳ 明朝" w:hint="eastAsia"/>
          <w:sz w:val="18"/>
        </w:rPr>
        <w:t>．</w:t>
      </w:r>
    </w:p>
    <w:p w14:paraId="7EEF5EAA"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２．３　デイッシュにメタノール／酢酸（100）混液（３：１）を入れてカバーグラスを固定後</w:t>
      </w:r>
      <w:r w:rsidR="0061086E" w:rsidRPr="009F543E">
        <w:rPr>
          <w:rFonts w:ascii="ＭＳ 明朝" w:hint="eastAsia"/>
          <w:sz w:val="18"/>
        </w:rPr>
        <w:t>，</w:t>
      </w:r>
      <w:r w:rsidRPr="009F543E">
        <w:rPr>
          <w:rFonts w:ascii="ＭＳ 明朝" w:hint="eastAsia"/>
          <w:sz w:val="18"/>
        </w:rPr>
        <w:t>液を除き完全に風乾する</w:t>
      </w:r>
      <w:r w:rsidR="002B3493" w:rsidRPr="009F543E">
        <w:rPr>
          <w:rFonts w:ascii="ＭＳ 明朝" w:hint="eastAsia"/>
          <w:sz w:val="18"/>
        </w:rPr>
        <w:t>．</w:t>
      </w:r>
      <w:r w:rsidRPr="009F543E">
        <w:rPr>
          <w:rFonts w:ascii="ＭＳ 明朝" w:hint="eastAsia"/>
          <w:sz w:val="18"/>
        </w:rPr>
        <w:t>カバーグラスは</w:t>
      </w:r>
      <w:r w:rsidR="0061086E" w:rsidRPr="009F543E">
        <w:rPr>
          <w:rFonts w:ascii="ＭＳ 明朝" w:hint="eastAsia"/>
          <w:sz w:val="18"/>
        </w:rPr>
        <w:t>，</w:t>
      </w:r>
      <w:r w:rsidRPr="009F543E">
        <w:rPr>
          <w:rFonts w:ascii="ＭＳ 明朝" w:hint="eastAsia"/>
          <w:sz w:val="18"/>
        </w:rPr>
        <w:t>次に核酸の蛍光染色液（</w:t>
      </w:r>
      <w:proofErr w:type="spellStart"/>
      <w:r w:rsidR="00574CDA" w:rsidRPr="009F543E">
        <w:rPr>
          <w:rFonts w:ascii="ＭＳ 明朝" w:hint="eastAsia"/>
          <w:sz w:val="18"/>
        </w:rPr>
        <w:t>bisbenzamide</w:t>
      </w:r>
      <w:proofErr w:type="spellEnd"/>
      <w:r w:rsidRPr="009F543E">
        <w:rPr>
          <w:rFonts w:ascii="ＭＳ 明朝" w:hint="eastAsia"/>
          <w:sz w:val="18"/>
        </w:rPr>
        <w:t>等）で染色し</w:t>
      </w:r>
      <w:r w:rsidR="0061086E" w:rsidRPr="009F543E">
        <w:rPr>
          <w:rFonts w:ascii="ＭＳ 明朝" w:hint="eastAsia"/>
          <w:sz w:val="18"/>
        </w:rPr>
        <w:t>，</w:t>
      </w:r>
      <w:r w:rsidRPr="009F543E">
        <w:rPr>
          <w:rFonts w:ascii="ＭＳ 明朝" w:hint="eastAsia"/>
          <w:sz w:val="18"/>
        </w:rPr>
        <w:t>蒸留水で洗浄し</w:t>
      </w:r>
      <w:r w:rsidR="0061086E" w:rsidRPr="009F543E">
        <w:rPr>
          <w:rFonts w:ascii="ＭＳ 明朝" w:hint="eastAsia"/>
          <w:sz w:val="18"/>
        </w:rPr>
        <w:t>，</w:t>
      </w:r>
      <w:r w:rsidRPr="009F543E">
        <w:rPr>
          <w:rFonts w:ascii="ＭＳ 明朝" w:hint="eastAsia"/>
          <w:sz w:val="18"/>
        </w:rPr>
        <w:t>風乾後</w:t>
      </w:r>
      <w:r w:rsidR="0061086E" w:rsidRPr="009F543E">
        <w:rPr>
          <w:rFonts w:ascii="ＭＳ 明朝" w:hint="eastAsia"/>
          <w:sz w:val="18"/>
        </w:rPr>
        <w:t>，</w:t>
      </w:r>
      <w:r w:rsidRPr="009F543E">
        <w:rPr>
          <w:rFonts w:ascii="ＭＳ 明朝" w:hint="eastAsia"/>
          <w:sz w:val="18"/>
        </w:rPr>
        <w:t>スライドガラスに封入し</w:t>
      </w:r>
      <w:r w:rsidR="0061086E" w:rsidRPr="009F543E">
        <w:rPr>
          <w:rFonts w:ascii="ＭＳ 明朝" w:hint="eastAsia"/>
          <w:sz w:val="18"/>
        </w:rPr>
        <w:t>，</w:t>
      </w:r>
      <w:r w:rsidRPr="009F543E">
        <w:rPr>
          <w:rFonts w:ascii="ＭＳ 明朝" w:hint="eastAsia"/>
          <w:sz w:val="18"/>
        </w:rPr>
        <w:t>蛍光顕微鏡下で400</w:t>
      </w:r>
      <w:r w:rsidR="002E61FD" w:rsidRPr="009F543E">
        <w:rPr>
          <w:rFonts w:ascii="ＭＳ 明朝" w:hint="eastAsia"/>
          <w:sz w:val="18"/>
        </w:rPr>
        <w:t>～</w:t>
      </w:r>
      <w:r w:rsidRPr="009F543E">
        <w:rPr>
          <w:rFonts w:ascii="ＭＳ 明朝" w:hint="eastAsia"/>
          <w:sz w:val="18"/>
        </w:rPr>
        <w:t>600倍又はそれ以上の倍率で核形態を観察する</w:t>
      </w:r>
      <w:r w:rsidR="002B3493" w:rsidRPr="009F543E">
        <w:rPr>
          <w:rFonts w:ascii="ＭＳ 明朝" w:hint="eastAsia"/>
          <w:sz w:val="18"/>
        </w:rPr>
        <w:t>．</w:t>
      </w:r>
    </w:p>
    <w:p w14:paraId="400F8DC1" w14:textId="77777777" w:rsidR="00470807" w:rsidRPr="009F543E" w:rsidRDefault="00470807" w:rsidP="00331E2A">
      <w:pPr>
        <w:ind w:left="180" w:hangingChars="100" w:hanging="180"/>
        <w:rPr>
          <w:rFonts w:ascii="ＭＳ 明朝"/>
          <w:sz w:val="18"/>
        </w:rPr>
      </w:pPr>
      <w:r w:rsidRPr="009F543E">
        <w:rPr>
          <w:rFonts w:ascii="ＭＳ 明朝" w:hint="eastAsia"/>
          <w:sz w:val="18"/>
        </w:rPr>
        <w:t>３　観察と判定</w:t>
      </w:r>
    </w:p>
    <w:p w14:paraId="2FBDF177" w14:textId="77777777" w:rsidR="00470807" w:rsidRPr="009F543E" w:rsidRDefault="00470807" w:rsidP="009F543E">
      <w:pPr>
        <w:tabs>
          <w:tab w:val="left" w:pos="5103"/>
        </w:tabs>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では指標細胞の核の染色像のみが観察される</w:t>
      </w:r>
      <w:r w:rsidR="002B3493" w:rsidRPr="009F543E">
        <w:rPr>
          <w:rFonts w:ascii="ＭＳ 明朝" w:hint="eastAsia"/>
          <w:sz w:val="18"/>
        </w:rPr>
        <w:t>．</w:t>
      </w:r>
      <w:r w:rsidRPr="009F543E">
        <w:rPr>
          <w:rFonts w:ascii="ＭＳ 明朝" w:hint="eastAsia"/>
          <w:sz w:val="18"/>
        </w:rPr>
        <w:t>陽性</w:t>
      </w:r>
      <w:r w:rsidR="00290C41" w:rsidRPr="009F543E">
        <w:rPr>
          <w:rFonts w:ascii="ＭＳ 明朝" w:hint="eastAsia"/>
          <w:sz w:val="18"/>
        </w:rPr>
        <w:t>対照</w:t>
      </w:r>
      <w:r w:rsidRPr="009F543E">
        <w:rPr>
          <w:rFonts w:ascii="ＭＳ 明朝" w:hint="eastAsia"/>
          <w:sz w:val="18"/>
        </w:rPr>
        <w:t>では指標細胞の核に加えて</w:t>
      </w:r>
      <w:r w:rsidR="0061086E" w:rsidRPr="009F543E">
        <w:rPr>
          <w:rFonts w:ascii="ＭＳ 明朝" w:hint="eastAsia"/>
          <w:sz w:val="18"/>
        </w:rPr>
        <w:t>，</w:t>
      </w:r>
      <w:r w:rsidRPr="009F543E">
        <w:rPr>
          <w:rFonts w:ascii="ＭＳ 明朝" w:hint="eastAsia"/>
          <w:sz w:val="18"/>
        </w:rPr>
        <w:t>マイコプラズマの核酸に由来する微小な蛍光が斑点状に指標細胞の周囲に観察される</w:t>
      </w:r>
      <w:r w:rsidR="002B3493" w:rsidRPr="009F543E">
        <w:rPr>
          <w:rFonts w:ascii="ＭＳ 明朝" w:hint="eastAsia"/>
          <w:sz w:val="18"/>
        </w:rPr>
        <w:t>．</w:t>
      </w:r>
      <w:r w:rsidRPr="009F543E">
        <w:rPr>
          <w:rFonts w:ascii="ＭＳ 明朝" w:hint="eastAsia"/>
          <w:sz w:val="18"/>
        </w:rPr>
        <w:t>検体を接種した指標細胞でマイコプラズマ由来の蛍光斑点が観察されないときは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24E53F98" w14:textId="77777777" w:rsidR="00470807" w:rsidRPr="009F543E" w:rsidRDefault="00470807" w:rsidP="00331E2A">
      <w:pPr>
        <w:ind w:left="180" w:hangingChars="100" w:hanging="180"/>
        <w:rPr>
          <w:rFonts w:ascii="ＭＳ 明朝"/>
          <w:sz w:val="18"/>
        </w:rPr>
      </w:pPr>
      <w:r w:rsidRPr="009F543E">
        <w:rPr>
          <w:rFonts w:ascii="ＭＳ 明朝" w:hint="eastAsia"/>
          <w:sz w:val="18"/>
        </w:rPr>
        <w:t>Ｃ　核酸増幅法</w:t>
      </w:r>
    </w:p>
    <w:p w14:paraId="09C56A2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マイコプラズマ属</w:t>
      </w:r>
      <w:r w:rsidR="0061086E" w:rsidRPr="009F543E">
        <w:rPr>
          <w:rFonts w:ascii="ＭＳ 明朝" w:hint="eastAsia"/>
          <w:sz w:val="18"/>
        </w:rPr>
        <w:t>，</w:t>
      </w:r>
      <w:r w:rsidRPr="009F543E">
        <w:rPr>
          <w:rFonts w:ascii="ＭＳ 明朝" w:hint="eastAsia"/>
          <w:sz w:val="18"/>
        </w:rPr>
        <w:t>あるいはウレアプラズマ属</w:t>
      </w:r>
      <w:r w:rsidR="0061086E" w:rsidRPr="009F543E">
        <w:rPr>
          <w:rFonts w:ascii="ＭＳ 明朝" w:hint="eastAsia"/>
          <w:sz w:val="18"/>
        </w:rPr>
        <w:t>，</w:t>
      </w:r>
      <w:r w:rsidRPr="009F543E">
        <w:rPr>
          <w:rFonts w:ascii="ＭＳ 明朝" w:hint="eastAsia"/>
          <w:sz w:val="18"/>
        </w:rPr>
        <w:t>スピロプラズマ属</w:t>
      </w:r>
      <w:r w:rsidR="0061086E" w:rsidRPr="009F543E">
        <w:rPr>
          <w:rFonts w:ascii="ＭＳ 明朝" w:hint="eastAsia"/>
          <w:sz w:val="18"/>
        </w:rPr>
        <w:t>，</w:t>
      </w:r>
      <w:r w:rsidRPr="009F543E">
        <w:rPr>
          <w:rFonts w:ascii="ＭＳ 明朝" w:hint="eastAsia"/>
          <w:sz w:val="18"/>
        </w:rPr>
        <w:t>アコレプラズマ属等のモリキューテス綱の細菌（以下「マイコプラズマ等のモリキューテス」という</w:t>
      </w:r>
      <w:r w:rsidR="002B3493" w:rsidRPr="009F543E">
        <w:rPr>
          <w:rFonts w:ascii="ＭＳ 明朝" w:hint="eastAsia"/>
          <w:sz w:val="18"/>
        </w:rPr>
        <w:t>．</w:t>
      </w:r>
      <w:r w:rsidRPr="009F543E">
        <w:rPr>
          <w:rFonts w:ascii="ＭＳ 明朝" w:hint="eastAsia"/>
          <w:sz w:val="18"/>
        </w:rPr>
        <w:t>）の核酸を特異的に増幅させて検出し</w:t>
      </w:r>
      <w:r w:rsidR="0061086E" w:rsidRPr="009F543E">
        <w:rPr>
          <w:rFonts w:ascii="ＭＳ 明朝" w:hint="eastAsia"/>
          <w:sz w:val="18"/>
        </w:rPr>
        <w:t>，</w:t>
      </w:r>
      <w:r w:rsidRPr="009F543E">
        <w:rPr>
          <w:rFonts w:ascii="ＭＳ 明朝" w:hint="eastAsia"/>
          <w:sz w:val="18"/>
        </w:rPr>
        <w:t>これらに由来する核酸が検体中に存在するかを試験する方法である</w:t>
      </w:r>
      <w:r w:rsidR="002B3493" w:rsidRPr="009F543E">
        <w:rPr>
          <w:rFonts w:ascii="ＭＳ 明朝" w:hint="eastAsia"/>
          <w:sz w:val="18"/>
        </w:rPr>
        <w:t>．</w:t>
      </w:r>
      <w:r w:rsidRPr="009F543E">
        <w:rPr>
          <w:rFonts w:ascii="ＭＳ 明朝" w:hint="eastAsia"/>
          <w:sz w:val="18"/>
        </w:rPr>
        <w:t>この試験法の実施の注意点として</w:t>
      </w:r>
      <w:r w:rsidR="0061086E" w:rsidRPr="009F543E">
        <w:rPr>
          <w:rFonts w:ascii="ＭＳ 明朝" w:hint="eastAsia"/>
          <w:sz w:val="18"/>
        </w:rPr>
        <w:t>，</w:t>
      </w:r>
      <w:r w:rsidRPr="009F543E">
        <w:rPr>
          <w:rFonts w:ascii="ＭＳ 明朝" w:hint="eastAsia"/>
          <w:sz w:val="18"/>
        </w:rPr>
        <w:t>使用する核酸増幅系については</w:t>
      </w:r>
      <w:r w:rsidR="0061086E" w:rsidRPr="009F543E">
        <w:rPr>
          <w:rFonts w:ascii="ＭＳ 明朝" w:hint="eastAsia"/>
          <w:sz w:val="18"/>
        </w:rPr>
        <w:t>，</w:t>
      </w:r>
      <w:r w:rsidRPr="009F543E">
        <w:rPr>
          <w:rFonts w:ascii="ＭＳ 明朝" w:hint="eastAsia"/>
          <w:sz w:val="18"/>
        </w:rPr>
        <w:t>特異性</w:t>
      </w:r>
      <w:r w:rsidR="0061086E" w:rsidRPr="009F543E">
        <w:rPr>
          <w:rFonts w:ascii="ＭＳ 明朝" w:hint="eastAsia"/>
          <w:sz w:val="18"/>
        </w:rPr>
        <w:t>，</w:t>
      </w:r>
      <w:r w:rsidRPr="009F543E">
        <w:rPr>
          <w:rFonts w:ascii="ＭＳ 明朝" w:hint="eastAsia"/>
          <w:sz w:val="18"/>
        </w:rPr>
        <w:t>検出限界ならびに</w:t>
      </w:r>
      <w:r w:rsidR="0061086E" w:rsidRPr="009F543E">
        <w:rPr>
          <w:rFonts w:ascii="ＭＳ 明朝" w:hint="eastAsia"/>
          <w:sz w:val="18"/>
        </w:rPr>
        <w:t>，</w:t>
      </w:r>
      <w:r w:rsidRPr="009F543E">
        <w:rPr>
          <w:rFonts w:ascii="ＭＳ 明朝" w:hint="eastAsia"/>
          <w:sz w:val="18"/>
        </w:rPr>
        <w:t>核酸抽出手技や反応液組成の違いにより結果が異ならないことが評価された系を用いること</w:t>
      </w:r>
      <w:r w:rsidR="002B3493" w:rsidRPr="009F543E">
        <w:rPr>
          <w:rFonts w:ascii="ＭＳ 明朝" w:hint="eastAsia"/>
          <w:sz w:val="18"/>
        </w:rPr>
        <w:t>．</w:t>
      </w:r>
      <w:r w:rsidRPr="009F543E">
        <w:rPr>
          <w:rFonts w:ascii="ＭＳ 明朝" w:hint="eastAsia"/>
          <w:sz w:val="18"/>
        </w:rPr>
        <w:t>特異性については</w:t>
      </w:r>
      <w:r w:rsidR="0061086E" w:rsidRPr="009F543E">
        <w:rPr>
          <w:rFonts w:ascii="ＭＳ 明朝" w:hint="eastAsia"/>
          <w:sz w:val="18"/>
        </w:rPr>
        <w:t>，</w:t>
      </w:r>
      <w:r w:rsidRPr="009F543E">
        <w:rPr>
          <w:rFonts w:ascii="ＭＳ 明朝" w:hint="eastAsia"/>
          <w:sz w:val="18"/>
        </w:rPr>
        <w:t>マイコプラズマ等のモリキューテスに特異的で</w:t>
      </w:r>
      <w:r w:rsidR="0061086E" w:rsidRPr="009F543E">
        <w:rPr>
          <w:rFonts w:ascii="ＭＳ 明朝" w:hint="eastAsia"/>
          <w:sz w:val="18"/>
        </w:rPr>
        <w:t>，</w:t>
      </w:r>
      <w:r w:rsidRPr="009F543E">
        <w:rPr>
          <w:rFonts w:ascii="ＭＳ 明朝" w:hint="eastAsia"/>
          <w:sz w:val="18"/>
        </w:rPr>
        <w:t>かつ多くの種に保存されている塩基配列に対するプライマーやプローブを用いることが重要である</w:t>
      </w:r>
      <w:r w:rsidR="002B3493" w:rsidRPr="009F543E">
        <w:rPr>
          <w:rFonts w:ascii="ＭＳ 明朝" w:hint="eastAsia"/>
          <w:sz w:val="18"/>
        </w:rPr>
        <w:t>．</w:t>
      </w:r>
      <w:r w:rsidRPr="009F543E">
        <w:rPr>
          <w:rFonts w:ascii="ＭＳ 明朝" w:hint="eastAsia"/>
          <w:sz w:val="18"/>
        </w:rPr>
        <w:t>同時に</w:t>
      </w:r>
      <w:r w:rsidR="0061086E" w:rsidRPr="009F543E">
        <w:rPr>
          <w:rFonts w:ascii="ＭＳ 明朝" w:hint="eastAsia"/>
          <w:sz w:val="18"/>
        </w:rPr>
        <w:t>，</w:t>
      </w:r>
      <w:r w:rsidRPr="009F543E">
        <w:rPr>
          <w:rFonts w:ascii="ＭＳ 明朝" w:hint="eastAsia"/>
          <w:sz w:val="18"/>
        </w:rPr>
        <w:t>マイコプラズマ等のモリキューテス以外の細菌（特に近縁のクロストリジウム属やラクトバシラス属等のファーミキューテス）や製造に用いる細胞等の核酸を増幅しないことも重要である</w:t>
      </w:r>
      <w:r w:rsidR="002B3493" w:rsidRPr="009F543E">
        <w:rPr>
          <w:rFonts w:ascii="ＭＳ 明朝" w:hint="eastAsia"/>
          <w:sz w:val="18"/>
        </w:rPr>
        <w:t>．</w:t>
      </w:r>
      <w:r w:rsidRPr="009F543E">
        <w:rPr>
          <w:rFonts w:ascii="ＭＳ 明朝" w:hint="eastAsia"/>
          <w:sz w:val="18"/>
        </w:rPr>
        <w:t>検出限界については</w:t>
      </w:r>
      <w:r w:rsidR="0061086E" w:rsidRPr="009F543E">
        <w:rPr>
          <w:rFonts w:ascii="ＭＳ 明朝" w:hint="eastAsia"/>
          <w:sz w:val="18"/>
        </w:rPr>
        <w:t>，</w:t>
      </w:r>
      <w:r w:rsidRPr="009F543E">
        <w:rPr>
          <w:rFonts w:ascii="ＭＳ 明朝" w:hint="eastAsia"/>
          <w:sz w:val="18"/>
        </w:rPr>
        <w:t>菌濃度（</w:t>
      </w:r>
      <w:r w:rsidR="00FA727C" w:rsidRPr="009F543E">
        <w:rPr>
          <w:rFonts w:ascii="ＭＳ 明朝" w:hint="eastAsia"/>
          <w:sz w:val="18"/>
        </w:rPr>
        <w:t>CFU</w:t>
      </w:r>
      <w:r w:rsidRPr="009F543E">
        <w:rPr>
          <w:rFonts w:ascii="ＭＳ 明朝" w:hint="eastAsia"/>
          <w:sz w:val="18"/>
        </w:rPr>
        <w:t>又は遺伝子コピー数）を測定した検体の10倍希釈列を作製し</w:t>
      </w:r>
      <w:r w:rsidR="0061086E" w:rsidRPr="009F543E">
        <w:rPr>
          <w:rFonts w:ascii="ＭＳ 明朝" w:hint="eastAsia"/>
          <w:sz w:val="18"/>
        </w:rPr>
        <w:t>，</w:t>
      </w:r>
      <w:r w:rsidRPr="009F543E">
        <w:rPr>
          <w:rFonts w:ascii="ＭＳ 明朝" w:hint="eastAsia"/>
          <w:sz w:val="18"/>
        </w:rPr>
        <w:t>各希釈に対して核酸増幅系での試験を実施する</w:t>
      </w:r>
      <w:r w:rsidR="002B3493" w:rsidRPr="009F543E">
        <w:rPr>
          <w:rFonts w:ascii="ＭＳ 明朝" w:hint="eastAsia"/>
          <w:sz w:val="18"/>
        </w:rPr>
        <w:t>．</w:t>
      </w:r>
      <w:r w:rsidRPr="009F543E">
        <w:rPr>
          <w:rFonts w:ascii="ＭＳ 明朝" w:hint="eastAsia"/>
          <w:sz w:val="18"/>
        </w:rPr>
        <w:t>検出限界となった希釈倍数をもとに検体中の標的配列の最小コピー数を陽性カットオフ値として算出する</w:t>
      </w:r>
      <w:r w:rsidR="002B3493" w:rsidRPr="009F543E">
        <w:rPr>
          <w:rFonts w:ascii="ＭＳ 明朝" w:hint="eastAsia"/>
          <w:sz w:val="18"/>
        </w:rPr>
        <w:t>．</w:t>
      </w:r>
      <w:r w:rsidRPr="009F543E">
        <w:rPr>
          <w:rFonts w:ascii="ＭＳ 明朝" w:hint="eastAsia"/>
          <w:sz w:val="18"/>
        </w:rPr>
        <w:t>評価時には</w:t>
      </w:r>
      <w:r w:rsidR="0061086E" w:rsidRPr="009F543E">
        <w:rPr>
          <w:rFonts w:ascii="ＭＳ 明朝" w:hint="eastAsia"/>
          <w:sz w:val="18"/>
        </w:rPr>
        <w:t>，</w:t>
      </w:r>
      <w:r w:rsidRPr="009F543E">
        <w:rPr>
          <w:rFonts w:ascii="ＭＳ 明朝" w:hint="eastAsia"/>
          <w:sz w:val="18"/>
        </w:rPr>
        <w:t>試験用菌種又は菌株として複数のモリキューテス</w:t>
      </w:r>
      <w:r w:rsidR="005D56D7" w:rsidRPr="009F543E">
        <w:rPr>
          <w:rFonts w:ascii="ＭＳ 明朝" w:hint="eastAsia"/>
          <w:sz w:val="18"/>
        </w:rPr>
        <w:t>綱</w:t>
      </w:r>
      <w:r w:rsidR="00746C8B" w:rsidRPr="009F543E">
        <w:rPr>
          <w:rFonts w:ascii="ＭＳ 明朝" w:hint="eastAsia"/>
          <w:sz w:val="18"/>
        </w:rPr>
        <w:t>の</w:t>
      </w:r>
      <w:r w:rsidRPr="009F543E">
        <w:rPr>
          <w:rFonts w:ascii="ＭＳ 明朝" w:hint="eastAsia"/>
          <w:sz w:val="18"/>
        </w:rPr>
        <w:t>細菌</w:t>
      </w:r>
      <w:r w:rsidR="00746C8B" w:rsidRPr="009F543E">
        <w:rPr>
          <w:rFonts w:ascii="ＭＳ 明朝" w:hint="eastAsia"/>
          <w:sz w:val="18"/>
        </w:rPr>
        <w:t>（アコレプラズマ属並びにマイコプラズマ属の種）</w:t>
      </w:r>
      <w:r w:rsidRPr="009F543E">
        <w:rPr>
          <w:rFonts w:ascii="ＭＳ 明朝" w:hint="eastAsia"/>
          <w:sz w:val="18"/>
        </w:rPr>
        <w:t>を用いる</w:t>
      </w:r>
      <w:r w:rsidR="002B3493" w:rsidRPr="009F543E">
        <w:rPr>
          <w:rFonts w:ascii="ＭＳ 明朝" w:hint="eastAsia"/>
          <w:sz w:val="18"/>
        </w:rPr>
        <w:t>．</w:t>
      </w:r>
    </w:p>
    <w:p w14:paraId="758571D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ならびに陽性対照（例えば</w:t>
      </w:r>
      <w:r w:rsidR="00574CDA" w:rsidRPr="009F543E">
        <w:rPr>
          <w:rFonts w:ascii="ＭＳ 明朝" w:hint="eastAsia"/>
          <w:i/>
          <w:sz w:val="18"/>
        </w:rPr>
        <w:t xml:space="preserve">Mycoplasma　</w:t>
      </w:r>
      <w:proofErr w:type="spellStart"/>
      <w:r w:rsidR="00574CDA" w:rsidRPr="009F543E">
        <w:rPr>
          <w:rFonts w:ascii="ＭＳ 明朝" w:hint="eastAsia"/>
          <w:i/>
          <w:sz w:val="18"/>
        </w:rPr>
        <w:t>hyorhinis</w:t>
      </w:r>
      <w:proofErr w:type="spellEnd"/>
      <w:r w:rsidRPr="009F543E">
        <w:rPr>
          <w:rFonts w:ascii="ＭＳ 明朝" w:hint="eastAsia"/>
          <w:i/>
          <w:sz w:val="18"/>
        </w:rPr>
        <w:t xml:space="preserve">　</w:t>
      </w:r>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ＡＴＣＣ17981又は同等の株や種）を置き実施する</w:t>
      </w:r>
      <w:r w:rsidR="002B3493" w:rsidRPr="009F543E">
        <w:rPr>
          <w:rFonts w:ascii="ＭＳ 明朝" w:hint="eastAsia"/>
          <w:sz w:val="18"/>
        </w:rPr>
        <w:t>．</w:t>
      </w:r>
      <w:r w:rsidRPr="009F543E">
        <w:rPr>
          <w:rFonts w:ascii="ＭＳ 明朝" w:hint="eastAsia"/>
          <w:sz w:val="18"/>
        </w:rPr>
        <w:t>検体存在下での核酸増幅法への影響についてもあらかじめ試験する</w:t>
      </w:r>
      <w:r w:rsidR="002B3493" w:rsidRPr="009F543E">
        <w:rPr>
          <w:rFonts w:ascii="ＭＳ 明朝" w:hint="eastAsia"/>
          <w:sz w:val="18"/>
        </w:rPr>
        <w:t>．</w:t>
      </w:r>
      <w:r w:rsidRPr="009F543E">
        <w:rPr>
          <w:rFonts w:ascii="ＭＳ 明朝" w:hint="eastAsia"/>
          <w:sz w:val="18"/>
        </w:rPr>
        <w:t>検体からマイコプラズマ等のモリキューテスの遺伝子が増幅されないときは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B6E317C" w14:textId="77777777" w:rsidR="00974463" w:rsidRPr="009F543E" w:rsidRDefault="00A7765B"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6D6D21CF" w14:textId="77777777" w:rsidR="00FD3F8B" w:rsidRPr="009F543E" w:rsidRDefault="00FD3F8B" w:rsidP="004D714E">
      <w:pPr>
        <w:pStyle w:val="31"/>
        <w:spacing w:before="360" w:after="360"/>
      </w:pPr>
      <w:bookmarkStart w:id="705" w:name="_Toc79984823"/>
      <w:bookmarkStart w:id="706" w:name="_Toc146294908"/>
      <w:bookmarkStart w:id="707" w:name="_Toc152693648"/>
      <w:bookmarkStart w:id="708" w:name="_Toc152694500"/>
      <w:bookmarkStart w:id="709" w:name="_Toc186234290"/>
      <w:r w:rsidRPr="009F543E">
        <w:rPr>
          <w:rFonts w:hint="eastAsia"/>
        </w:rPr>
        <w:t>麻しん抗体価測定法</w:t>
      </w:r>
      <w:bookmarkEnd w:id="705"/>
      <w:bookmarkEnd w:id="706"/>
      <w:bookmarkEnd w:id="707"/>
      <w:bookmarkEnd w:id="708"/>
      <w:bookmarkEnd w:id="709"/>
    </w:p>
    <w:p w14:paraId="0EB6F225" w14:textId="16F1A26F" w:rsidR="00FD3F8B" w:rsidRPr="009F543E" w:rsidRDefault="00FD3F8B" w:rsidP="00FD3F8B">
      <w:pPr>
        <w:pStyle w:val="a5"/>
        <w:rPr>
          <w:sz w:val="18"/>
        </w:rPr>
      </w:pPr>
      <w:r w:rsidRPr="009F543E">
        <w:rPr>
          <w:rFonts w:hint="eastAsia"/>
          <w:sz w:val="18"/>
        </w:rPr>
        <w:t xml:space="preserve">　　麻しん抗体価測定法は，次の１中和試験法，２赤血球凝集抑制試験法</w:t>
      </w:r>
      <w:r w:rsidR="00820757">
        <w:rPr>
          <w:rFonts w:hint="eastAsia"/>
          <w:sz w:val="18"/>
        </w:rPr>
        <w:t>，</w:t>
      </w:r>
      <w:r w:rsidRPr="009F543E">
        <w:rPr>
          <w:rFonts w:hint="eastAsia"/>
          <w:sz w:val="18"/>
        </w:rPr>
        <w:t>３受身赤血球凝集試験法</w:t>
      </w:r>
      <w:r w:rsidR="00820757" w:rsidRPr="002143ED">
        <w:rPr>
          <w:rFonts w:hAnsi="ＭＳ 明朝" w:cs="ＭＳ 明朝" w:hint="eastAsia"/>
          <w:color w:val="000000"/>
          <w:kern w:val="0"/>
          <w:sz w:val="18"/>
          <w:szCs w:val="18"/>
        </w:rPr>
        <w:t>又は４酵素免疫測定法</w:t>
      </w:r>
      <w:r w:rsidRPr="009F543E">
        <w:rPr>
          <w:rFonts w:hint="eastAsia"/>
          <w:sz w:val="18"/>
        </w:rPr>
        <w:t>によって行う．</w:t>
      </w:r>
    </w:p>
    <w:p w14:paraId="1B74374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547A7836" w14:textId="77777777" w:rsidR="00FD3F8B" w:rsidRPr="009F543E" w:rsidRDefault="00FD3F8B" w:rsidP="00FD3F8B">
      <w:pPr>
        <w:pStyle w:val="a5"/>
        <w:rPr>
          <w:sz w:val="18"/>
        </w:rPr>
      </w:pPr>
      <w:r w:rsidRPr="009F543E">
        <w:rPr>
          <w:rFonts w:hint="eastAsia"/>
          <w:sz w:val="18"/>
        </w:rPr>
        <w:t>１　中和試験法</w:t>
      </w:r>
    </w:p>
    <w:p w14:paraId="79629764" w14:textId="21A93DE4" w:rsidR="00F32806" w:rsidRPr="009F543E" w:rsidRDefault="0020062D"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を適当な培地又は緩衝液で段階希釈し，それぞれ数種類の検体希釈液及び標準抗麻しん血清希釈液を作製する</w:t>
      </w:r>
      <w:r w:rsidR="00F8221E" w:rsidRPr="009F543E">
        <w:rPr>
          <w:rFonts w:hint="eastAsia"/>
          <w:sz w:val="18"/>
        </w:rPr>
        <w:t>．</w:t>
      </w:r>
      <w:r w:rsidRPr="009F543E">
        <w:rPr>
          <w:rFonts w:hint="eastAsia"/>
          <w:sz w:val="18"/>
        </w:rPr>
        <w:t>適当量の麻しんウイルスを含む麻しんウイルス液と各検体希釈液，又は標準抗麻しん血清希釈液を等量で混合し，適当な温度で一定の時間，中和する</w:t>
      </w:r>
      <w:r w:rsidR="00F8221E" w:rsidRPr="009F543E">
        <w:rPr>
          <w:rFonts w:hint="eastAsia"/>
          <w:sz w:val="18"/>
        </w:rPr>
        <w:t>．</w:t>
      </w:r>
      <w:r w:rsidRPr="009F543E">
        <w:rPr>
          <w:rFonts w:hint="eastAsia"/>
          <w:sz w:val="18"/>
        </w:rPr>
        <w:t>混合液を麻しんウイルスに対して感受性のある細胞に接種し，</w:t>
      </w:r>
      <w:r w:rsidR="00EE3D19" w:rsidRPr="009F543E">
        <w:rPr>
          <w:rFonts w:hint="eastAsia"/>
          <w:sz w:val="18"/>
        </w:rPr>
        <w:t>PFU，FFU，又はCCID</w:t>
      </w:r>
      <w:r w:rsidR="00EE3D19" w:rsidRPr="009F543E">
        <w:rPr>
          <w:rFonts w:hint="eastAsia"/>
          <w:sz w:val="18"/>
          <w:vertAlign w:val="subscript"/>
        </w:rPr>
        <w:t>5</w:t>
      </w:r>
      <w:r w:rsidRPr="009F543E">
        <w:rPr>
          <w:rFonts w:hint="eastAsia"/>
          <w:sz w:val="18"/>
          <w:vertAlign w:val="subscript"/>
        </w:rPr>
        <w:t>0</w:t>
      </w:r>
      <w:r w:rsidRPr="009F543E">
        <w:rPr>
          <w:rFonts w:hint="eastAsia"/>
          <w:sz w:val="18"/>
        </w:rPr>
        <w:t>等でウイルス量を測定する</w:t>
      </w:r>
      <w:r w:rsidR="00F8221E" w:rsidRPr="009F543E">
        <w:rPr>
          <w:rFonts w:hint="eastAsia"/>
          <w:sz w:val="18"/>
        </w:rPr>
        <w:t>．</w:t>
      </w:r>
      <w:r w:rsidR="00F32806" w:rsidRPr="009F543E">
        <w:rPr>
          <w:rFonts w:hint="eastAsia"/>
          <w:sz w:val="18"/>
        </w:rPr>
        <w:t>試験の成績を統計学的に処理して，検体及び標準抗麻しん血清の中和抗体価（50</w:t>
      </w:r>
      <w:r w:rsidR="00574CDA" w:rsidRPr="009F543E">
        <w:rPr>
          <w:rFonts w:hint="eastAsia"/>
          <w:sz w:val="18"/>
        </w:rPr>
        <w:t>％</w:t>
      </w:r>
      <w:r w:rsidR="00F32806" w:rsidRPr="009F543E">
        <w:rPr>
          <w:rFonts w:hint="eastAsia"/>
          <w:sz w:val="18"/>
        </w:rPr>
        <w:t>の感染阻止を示す希釈倍数）を求め，検体の麻しん抗体価を次式により求める．</w:t>
      </w:r>
    </w:p>
    <w:p w14:paraId="5656C71F" w14:textId="77777777" w:rsidR="00F32806" w:rsidRPr="009F543E" w:rsidRDefault="00F32806" w:rsidP="00F32806">
      <w:pPr>
        <w:pStyle w:val="a5"/>
        <w:ind w:firstLineChars="100" w:firstLine="180"/>
        <w:rPr>
          <w:sz w:val="18"/>
        </w:rPr>
      </w:pPr>
      <w:r w:rsidRPr="009F543E">
        <w:rPr>
          <w:rFonts w:hint="eastAsia"/>
          <w:sz w:val="18"/>
        </w:rPr>
        <w:t xml:space="preserve">検体の麻しん抗体価 ＝ </w:t>
      </w:r>
      <w:r w:rsidRPr="009F543E">
        <w:rPr>
          <w:rFonts w:hint="eastAsia"/>
          <w:sz w:val="18"/>
          <w:szCs w:val="18"/>
        </w:rPr>
        <w:t xml:space="preserve">標準抗麻しん血清の表示力価 × </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w:instrText>
      </w:r>
      <w:r w:rsidRPr="009F543E">
        <w:rPr>
          <w:rFonts w:hint="eastAsia"/>
          <w:sz w:val="18"/>
          <w:szCs w:val="18"/>
        </w:rPr>
        <w:instrText>EQ \F(検体の中和抗体価,標準抗麻しん血清の中和抗体価)</w:instrText>
      </w:r>
      <w:r w:rsidR="00694CE4" w:rsidRPr="009F543E">
        <w:rPr>
          <w:rFonts w:ascii="ZWAdobeF" w:hAnsi="ZWAdobeF" w:cs="ZWAdobeF"/>
          <w:sz w:val="2"/>
          <w:szCs w:val="2"/>
        </w:rPr>
        <w:instrText>E</w:instrText>
      </w:r>
      <w:r w:rsidRPr="009F543E">
        <w:rPr>
          <w:sz w:val="18"/>
          <w:szCs w:val="18"/>
        </w:rPr>
        <w:instrText xml:space="preserve"> </w:instrText>
      </w:r>
      <w:r w:rsidRPr="009F543E">
        <w:rPr>
          <w:sz w:val="18"/>
          <w:szCs w:val="18"/>
        </w:rPr>
        <w:fldChar w:fldCharType="end"/>
      </w:r>
    </w:p>
    <w:p w14:paraId="5A21CA66" w14:textId="77777777" w:rsidR="00F32806" w:rsidRPr="009F543E" w:rsidRDefault="00F32806" w:rsidP="00F32806">
      <w:pPr>
        <w:pStyle w:val="a5"/>
        <w:rPr>
          <w:sz w:val="18"/>
        </w:rPr>
      </w:pPr>
      <w:r w:rsidRPr="009F543E">
        <w:rPr>
          <w:rFonts w:hint="eastAsia"/>
          <w:sz w:val="18"/>
        </w:rPr>
        <w:lastRenderedPageBreak/>
        <w:t>２　赤血球凝集抑制試験法</w:t>
      </w:r>
    </w:p>
    <w:p w14:paraId="5D5E9899" w14:textId="1394E3A4" w:rsidR="00F32806" w:rsidRPr="009F543E" w:rsidRDefault="00F32806"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それぞれ0.1mLを採り，0.067mol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7.2）0.3mL及びカオリン試液0.4mLを加え，時々振り混ぜながら常温で20分間放置した後，760</w:t>
      </w:r>
      <w:r w:rsidR="00574CDA" w:rsidRPr="009F543E">
        <w:rPr>
          <w:rFonts w:hint="eastAsia"/>
          <w:i/>
          <w:iCs/>
          <w:sz w:val="18"/>
        </w:rPr>
        <w:t>ｇ</w:t>
      </w:r>
      <w:r w:rsidRPr="009F543E">
        <w:rPr>
          <w:rFonts w:hint="eastAsia"/>
          <w:sz w:val="18"/>
        </w:rPr>
        <w:t>で10分間遠心分離する．上澄液に50vol</w:t>
      </w:r>
      <w:r w:rsidR="00574CDA" w:rsidRPr="009F543E">
        <w:rPr>
          <w:rFonts w:hint="eastAsia"/>
          <w:sz w:val="18"/>
        </w:rPr>
        <w:t>％</w:t>
      </w:r>
      <w:r w:rsidRPr="009F543E">
        <w:rPr>
          <w:rFonts w:hint="eastAsia"/>
          <w:sz w:val="18"/>
        </w:rPr>
        <w:t>ミドリザル赤血球浮遊液0.1mLを加え，時々振り混ぜながら常温で</w:t>
      </w:r>
      <w:r w:rsidR="00290C41" w:rsidRPr="009F543E">
        <w:rPr>
          <w:rFonts w:hint="eastAsia"/>
          <w:sz w:val="18"/>
        </w:rPr>
        <w:t>１</w:t>
      </w:r>
      <w:r w:rsidRPr="009F543E">
        <w:rPr>
          <w:rFonts w:hint="eastAsia"/>
          <w:sz w:val="18"/>
        </w:rPr>
        <w:t>時間放置した後，760</w:t>
      </w:r>
      <w:r w:rsidR="00574CDA" w:rsidRPr="009F543E">
        <w:rPr>
          <w:rFonts w:hint="eastAsia"/>
          <w:i/>
          <w:iCs/>
          <w:sz w:val="18"/>
        </w:rPr>
        <w:t>ｇ</w:t>
      </w:r>
      <w:r w:rsidRPr="009F543E">
        <w:rPr>
          <w:rFonts w:hint="eastAsia"/>
          <w:sz w:val="18"/>
        </w:rPr>
        <w:t>で10分間遠心分離し，その上澄液を</w:t>
      </w:r>
      <w:r w:rsidR="00574CDA" w:rsidRPr="009F543E">
        <w:rPr>
          <w:rFonts w:hint="eastAsia"/>
          <w:sz w:val="18"/>
        </w:rPr>
        <w:t>８</w:t>
      </w:r>
      <w:r w:rsidRPr="009F543E">
        <w:rPr>
          <w:rFonts w:hint="eastAsia"/>
          <w:sz w:val="18"/>
        </w:rPr>
        <w:t>倍希釈検体及び</w:t>
      </w:r>
      <w:r w:rsidR="00574CDA" w:rsidRPr="009F543E">
        <w:rPr>
          <w:rFonts w:hint="eastAsia"/>
          <w:sz w:val="18"/>
        </w:rPr>
        <w:t>８</w:t>
      </w:r>
      <w:r w:rsidRPr="009F543E">
        <w:rPr>
          <w:rFonts w:hint="eastAsia"/>
          <w:sz w:val="18"/>
        </w:rPr>
        <w:t>倍希釈標準とする．</w:t>
      </w:r>
    </w:p>
    <w:p w14:paraId="111114DB" w14:textId="77777777" w:rsidR="00F32806" w:rsidRPr="009F543E" w:rsidRDefault="00F32806" w:rsidP="00F32806">
      <w:pPr>
        <w:pStyle w:val="a5"/>
        <w:ind w:left="180" w:hangingChars="100" w:hanging="180"/>
        <w:rPr>
          <w:sz w:val="18"/>
        </w:rPr>
      </w:pPr>
      <w:r w:rsidRPr="009F543E">
        <w:rPr>
          <w:rFonts w:hint="eastAsia"/>
          <w:sz w:val="18"/>
        </w:rPr>
        <w:t xml:space="preserve">　　</w:t>
      </w:r>
      <w:r w:rsidR="00574CDA" w:rsidRPr="009F543E">
        <w:rPr>
          <w:rFonts w:hint="eastAsia"/>
          <w:sz w:val="18"/>
        </w:rPr>
        <w:t>８</w:t>
      </w:r>
      <w:r w:rsidRPr="009F543E">
        <w:rPr>
          <w:rFonts w:hint="eastAsia"/>
          <w:sz w:val="18"/>
        </w:rPr>
        <w:t>倍希釈検体を0.1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w:t>
      </w:r>
      <w:r w:rsidR="00574CDA" w:rsidRPr="009F543E">
        <w:rPr>
          <w:rFonts w:hint="eastAsia"/>
          <w:sz w:val="18"/>
        </w:rPr>
        <w:t>７</w:t>
      </w:r>
      <w:r w:rsidRPr="009F543E">
        <w:rPr>
          <w:rFonts w:hint="eastAsia"/>
          <w:sz w:val="18"/>
        </w:rPr>
        <w:t>，40及び56倍に希釈して検体希釈液を作る．また，</w:t>
      </w:r>
      <w:r w:rsidR="00574CDA" w:rsidRPr="009F543E">
        <w:rPr>
          <w:rFonts w:hint="eastAsia"/>
          <w:sz w:val="18"/>
        </w:rPr>
        <w:t>８</w:t>
      </w:r>
      <w:r w:rsidRPr="009F543E">
        <w:rPr>
          <w:rFonts w:hint="eastAsia"/>
          <w:sz w:val="18"/>
        </w:rPr>
        <w:t>倍希釈標準を0.1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及び</w:t>
      </w:r>
      <w:r w:rsidR="00574CDA" w:rsidRPr="009F543E">
        <w:rPr>
          <w:rFonts w:hint="eastAsia"/>
          <w:sz w:val="18"/>
        </w:rPr>
        <w:t>７</w:t>
      </w:r>
      <w:r w:rsidRPr="009F543E">
        <w:rPr>
          <w:rFonts w:hint="eastAsia"/>
          <w:sz w:val="18"/>
        </w:rPr>
        <w:t>倍に希釈して標準希釈液を作る．</w:t>
      </w:r>
    </w:p>
    <w:p w14:paraId="5759BEEB" w14:textId="77777777" w:rsidR="00F32806" w:rsidRPr="009F543E" w:rsidRDefault="00F32806" w:rsidP="00F32806">
      <w:pPr>
        <w:pStyle w:val="a5"/>
        <w:ind w:left="180" w:hangingChars="100" w:hanging="180"/>
        <w:rPr>
          <w:sz w:val="18"/>
        </w:rPr>
      </w:pPr>
      <w:r w:rsidRPr="009F543E">
        <w:rPr>
          <w:rFonts w:hint="eastAsia"/>
          <w:sz w:val="18"/>
        </w:rPr>
        <w:t xml:space="preserve">　　検体希釈液及び標準希釈液25</w:t>
      </w:r>
      <w:r w:rsidR="00574CDA" w:rsidRPr="009F543E">
        <w:rPr>
          <w:rFonts w:hAnsi="ＭＳ 明朝"/>
          <w:sz w:val="18"/>
        </w:rPr>
        <w:t>µ</w:t>
      </w:r>
      <w:r w:rsidR="00574CDA" w:rsidRPr="009F543E">
        <w:rPr>
          <w:rFonts w:hint="eastAsia"/>
          <w:sz w:val="18"/>
        </w:rPr>
        <w:t>L</w:t>
      </w:r>
      <w:r w:rsidRPr="009F543E">
        <w:rPr>
          <w:rFonts w:hint="eastAsia"/>
          <w:sz w:val="18"/>
        </w:rPr>
        <w:t>ずつをマイクロプレートに採り，それぞれ</w:t>
      </w:r>
      <w:r w:rsidR="00574CDA" w:rsidRPr="009F543E">
        <w:rPr>
          <w:rFonts w:hint="eastAsia"/>
          <w:sz w:val="18"/>
        </w:rPr>
        <w:t>２</w:t>
      </w:r>
      <w:r w:rsidRPr="009F543E">
        <w:rPr>
          <w:rFonts w:hint="eastAsia"/>
          <w:sz w:val="18"/>
        </w:rPr>
        <w:t>倍段階希釈し，これに</w:t>
      </w:r>
      <w:r w:rsidR="00574CDA" w:rsidRPr="009F543E">
        <w:rPr>
          <w:rFonts w:hint="eastAsia"/>
          <w:sz w:val="18"/>
        </w:rPr>
        <w:t>４</w:t>
      </w:r>
      <w:r w:rsidRPr="009F543E">
        <w:rPr>
          <w:rFonts w:hint="eastAsia"/>
          <w:sz w:val="18"/>
        </w:rPr>
        <w:t>単位麻しん抗原液を25</w:t>
      </w:r>
      <w:r w:rsidR="00574CDA" w:rsidRPr="009F543E">
        <w:rPr>
          <w:rFonts w:hAnsi="ＭＳ 明朝"/>
          <w:sz w:val="18"/>
        </w:rPr>
        <w:t>µ</w:t>
      </w:r>
      <w:r w:rsidR="00574CDA" w:rsidRPr="009F543E">
        <w:rPr>
          <w:rFonts w:hint="eastAsia"/>
          <w:sz w:val="18"/>
        </w:rPr>
        <w:t>L</w:t>
      </w:r>
      <w:r w:rsidRPr="009F543E">
        <w:rPr>
          <w:rFonts w:hint="eastAsia"/>
          <w:sz w:val="18"/>
        </w:rPr>
        <w:t>加えて振り混ぜ，常温で</w:t>
      </w:r>
      <w:r w:rsidR="00574CDA" w:rsidRPr="009F543E">
        <w:rPr>
          <w:rFonts w:hint="eastAsia"/>
          <w:sz w:val="18"/>
        </w:rPr>
        <w:t>１</w:t>
      </w:r>
      <w:r w:rsidRPr="009F543E">
        <w:rPr>
          <w:rFonts w:hint="eastAsia"/>
          <w:sz w:val="18"/>
        </w:rPr>
        <w:t>時間放置した後，0.5vol</w:t>
      </w:r>
      <w:r w:rsidR="00574CDA" w:rsidRPr="009F543E">
        <w:rPr>
          <w:rFonts w:hint="eastAsia"/>
          <w:sz w:val="18"/>
        </w:rPr>
        <w:t>％</w:t>
      </w:r>
      <w:r w:rsidRPr="009F543E">
        <w:rPr>
          <w:rFonts w:hint="eastAsia"/>
          <w:sz w:val="18"/>
        </w:rPr>
        <w:t>ミドリザル赤血球浮遊液50</w:t>
      </w:r>
      <w:r w:rsidR="00574CDA" w:rsidRPr="009F543E">
        <w:rPr>
          <w:rFonts w:hAnsi="ＭＳ 明朝"/>
          <w:sz w:val="18"/>
        </w:rPr>
        <w:t>µ</w:t>
      </w:r>
      <w:r w:rsidR="00574CDA" w:rsidRPr="009F543E">
        <w:rPr>
          <w:rFonts w:hint="eastAsia"/>
          <w:sz w:val="18"/>
        </w:rPr>
        <w:t>L</w:t>
      </w:r>
      <w:r w:rsidRPr="009F543E">
        <w:rPr>
          <w:rFonts w:hint="eastAsia"/>
          <w:sz w:val="18"/>
        </w:rPr>
        <w:t>を加えて振り混ぜ37℃で</w:t>
      </w:r>
      <w:r w:rsidR="00574CDA" w:rsidRPr="009F543E">
        <w:rPr>
          <w:rFonts w:hint="eastAsia"/>
          <w:sz w:val="18"/>
        </w:rPr>
        <w:t>２</w:t>
      </w:r>
      <w:r w:rsidRPr="009F543E">
        <w:rPr>
          <w:rFonts w:hint="eastAsia"/>
          <w:sz w:val="18"/>
        </w:rPr>
        <w:t>時間静置し，凝集の有無を肉眼で観察する．</w:t>
      </w:r>
    </w:p>
    <w:p w14:paraId="28FE2167" w14:textId="77777777" w:rsidR="00F32806" w:rsidRPr="009F543E" w:rsidRDefault="00F32806" w:rsidP="00F32806">
      <w:pPr>
        <w:pStyle w:val="a5"/>
        <w:rPr>
          <w:sz w:val="18"/>
        </w:rPr>
      </w:pPr>
      <w:r w:rsidRPr="009F543E">
        <w:rPr>
          <w:rFonts w:hint="eastAsia"/>
          <w:sz w:val="18"/>
        </w:rPr>
        <w:t xml:space="preserve">　　凝集が抑制された検体及び標準抗麻しん血清の最高希釈倍数を</w:t>
      </w:r>
      <w:r w:rsidR="00574CDA" w:rsidRPr="009F543E">
        <w:rPr>
          <w:rFonts w:hint="eastAsia"/>
          <w:sz w:val="18"/>
        </w:rPr>
        <w:t>ＨＩ</w:t>
      </w:r>
      <w:r w:rsidRPr="009F543E">
        <w:rPr>
          <w:rFonts w:hint="eastAsia"/>
          <w:sz w:val="18"/>
        </w:rPr>
        <w:t>価とし，検体の麻しん抗体価を次式により求める．</w:t>
      </w:r>
    </w:p>
    <w:p w14:paraId="385432B4" w14:textId="77777777" w:rsidR="00F32806" w:rsidRPr="009F543E" w:rsidRDefault="00C77C72" w:rsidP="00F32806">
      <w:pPr>
        <w:pStyle w:val="a5"/>
        <w:ind w:firstLineChars="100" w:firstLine="180"/>
        <w:rPr>
          <w:sz w:val="18"/>
          <w:lang w:val="x-none"/>
        </w:rPr>
      </w:pPr>
      <w:r w:rsidRPr="009F543E">
        <w:rPr>
          <w:rFonts w:hint="eastAsia"/>
          <w:sz w:val="18"/>
        </w:rPr>
        <w:t>検体の麻しん抗体価＝</w:t>
      </w:r>
      <w:r w:rsidRPr="009F543E">
        <w:rPr>
          <w:rFonts w:hint="eastAsia"/>
          <w:sz w:val="18"/>
          <w:szCs w:val="18"/>
        </w:rPr>
        <w:t>標準抗麻しん血清の表示力価×</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EQ \F(検体の</w:instrText>
      </w:r>
      <w:r w:rsidRPr="009F543E">
        <w:rPr>
          <w:rFonts w:hint="eastAsia"/>
          <w:sz w:val="18"/>
          <w:szCs w:val="18"/>
        </w:rPr>
        <w:instrText>ＨＩ</w:instrText>
      </w:r>
      <w:r w:rsidRPr="009F543E">
        <w:rPr>
          <w:sz w:val="18"/>
          <w:szCs w:val="18"/>
        </w:rPr>
        <w:instrText>価,標準抗麻しん血清の</w:instrText>
      </w:r>
      <w:r w:rsidRPr="009F543E">
        <w:rPr>
          <w:rFonts w:hint="eastAsia"/>
          <w:sz w:val="18"/>
          <w:szCs w:val="18"/>
        </w:rPr>
        <w:instrText>ＨＩ</w:instrText>
      </w:r>
      <w:r w:rsidRPr="009F543E">
        <w:rPr>
          <w:sz w:val="18"/>
          <w:szCs w:val="18"/>
        </w:rPr>
        <w:instrText>価</w:instrText>
      </w:r>
      <w:r w:rsidR="00694CE4" w:rsidRPr="009F543E">
        <w:rPr>
          <w:rFonts w:ascii="ZWAdobeF" w:hAnsi="ZWAdobeF" w:cs="ZWAdobeF"/>
          <w:sz w:val="2"/>
          <w:szCs w:val="2"/>
        </w:rPr>
        <w:instrText>E</w:instrText>
      </w:r>
      <w:r w:rsidRPr="009F543E">
        <w:rPr>
          <w:sz w:val="18"/>
          <w:szCs w:val="18"/>
        </w:rPr>
        <w:instrText>)</w:instrText>
      </w:r>
      <w:r w:rsidRPr="009F543E">
        <w:rPr>
          <w:sz w:val="18"/>
          <w:szCs w:val="18"/>
        </w:rPr>
        <w:fldChar w:fldCharType="end"/>
      </w:r>
    </w:p>
    <w:p w14:paraId="1129E568" w14:textId="0CB8DF50" w:rsidR="00FD3F8B" w:rsidRPr="009F543E" w:rsidRDefault="00F32806" w:rsidP="00F32806">
      <w:pPr>
        <w:pStyle w:val="a5"/>
        <w:ind w:left="180" w:hangingChars="100" w:hanging="180"/>
        <w:rPr>
          <w:sz w:val="18"/>
        </w:rPr>
      </w:pPr>
      <w:r w:rsidRPr="009F543E">
        <w:rPr>
          <w:rFonts w:hint="eastAsia"/>
          <w:sz w:val="18"/>
        </w:rPr>
        <w:t>３　受身赤血球凝集試験法</w:t>
      </w:r>
      <w:r w:rsidR="00CD350B" w:rsidRPr="00CD350B">
        <w:rPr>
          <w:rFonts w:hint="eastAsia"/>
          <w:sz w:val="18"/>
        </w:rPr>
        <w:t>（以下「ＰＨＡ法」という。）</w:t>
      </w:r>
    </w:p>
    <w:p w14:paraId="0F527B3C" w14:textId="1340B1E5" w:rsidR="00F32806" w:rsidRPr="009F543E" w:rsidRDefault="00FD3F8B" w:rsidP="00F32806">
      <w:pPr>
        <w:pStyle w:val="a5"/>
        <w:ind w:left="180" w:hangingChars="100" w:hanging="180"/>
        <w:rPr>
          <w:sz w:val="18"/>
        </w:rPr>
      </w:pPr>
      <w:r w:rsidRPr="009F543E">
        <w:rPr>
          <w:rFonts w:hint="eastAsia"/>
          <w:sz w:val="18"/>
        </w:rPr>
        <w:t xml:space="preserve">　　</w:t>
      </w:r>
      <w:r w:rsidR="00F32806" w:rsidRPr="009F543E">
        <w:rPr>
          <w:rFonts w:hint="eastAsia"/>
          <w:sz w:val="18"/>
        </w:rPr>
        <w:t>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00F32806" w:rsidRPr="009F543E">
        <w:rPr>
          <w:rFonts w:hint="eastAsia"/>
          <w:sz w:val="18"/>
        </w:rPr>
        <w:t>に適当な緩衝液を加えて，それぞれ160及び224倍に希釈する．希釈した液</w:t>
      </w:r>
      <w:r w:rsidR="006879AE" w:rsidRPr="009F543E">
        <w:rPr>
          <w:sz w:val="18"/>
        </w:rPr>
        <w:t>50</w:t>
      </w:r>
      <w:r w:rsidR="006879AE" w:rsidRPr="009F543E">
        <w:rPr>
          <w:rFonts w:hAnsi="ＭＳ 明朝"/>
          <w:sz w:val="18"/>
        </w:rPr>
        <w:t>µ</w:t>
      </w:r>
      <w:r w:rsidR="006879AE" w:rsidRPr="009F543E">
        <w:rPr>
          <w:rFonts w:hint="eastAsia"/>
          <w:sz w:val="18"/>
        </w:rPr>
        <w:t>L</w:t>
      </w:r>
      <w:r w:rsidR="00F32806" w:rsidRPr="009F543E">
        <w:rPr>
          <w:rFonts w:hint="eastAsia"/>
          <w:sz w:val="18"/>
        </w:rPr>
        <w:t>をそれぞれマイクロプレートに採り，適当な緩衝液でそれぞれ</w:t>
      </w:r>
      <w:r w:rsidR="00290C41" w:rsidRPr="009F543E">
        <w:rPr>
          <w:rFonts w:hint="eastAsia"/>
          <w:sz w:val="18"/>
        </w:rPr>
        <w:t>２</w:t>
      </w:r>
      <w:r w:rsidR="00F32806" w:rsidRPr="009F543E">
        <w:rPr>
          <w:rFonts w:hint="eastAsia"/>
          <w:sz w:val="18"/>
        </w:rPr>
        <w:t>倍段階希釈</w:t>
      </w:r>
      <w:r w:rsidR="006879AE" w:rsidRPr="009F543E">
        <w:rPr>
          <w:rFonts w:hint="eastAsia"/>
          <w:sz w:val="18"/>
        </w:rPr>
        <w:t>し，各穴25</w:t>
      </w:r>
      <w:r w:rsidR="006879AE" w:rsidRPr="009F543E">
        <w:rPr>
          <w:rFonts w:hAnsi="ＭＳ 明朝"/>
          <w:sz w:val="18"/>
        </w:rPr>
        <w:t>µ</w:t>
      </w:r>
      <w:r w:rsidR="006879AE" w:rsidRPr="009F543E">
        <w:rPr>
          <w:rFonts w:hint="eastAsia"/>
          <w:sz w:val="18"/>
        </w:rPr>
        <w:t>Lと</w:t>
      </w:r>
      <w:r w:rsidR="00F32806" w:rsidRPr="009F543E">
        <w:rPr>
          <w:rFonts w:hint="eastAsia"/>
          <w:sz w:val="18"/>
        </w:rPr>
        <w:t>する．適当な緩衝液及び麻しん抗原感作ヒツジ赤血球液それぞれ25</w:t>
      </w:r>
      <w:r w:rsidR="00574CDA" w:rsidRPr="009F543E">
        <w:rPr>
          <w:rFonts w:hAnsi="ＭＳ 明朝"/>
          <w:sz w:val="18"/>
        </w:rPr>
        <w:t>µ</w:t>
      </w:r>
      <w:r w:rsidR="00574CDA" w:rsidRPr="009F543E">
        <w:rPr>
          <w:rFonts w:hint="eastAsia"/>
          <w:sz w:val="18"/>
        </w:rPr>
        <w:t>L</w:t>
      </w:r>
      <w:r w:rsidR="00F32806" w:rsidRPr="009F543E">
        <w:rPr>
          <w:rFonts w:hint="eastAsia"/>
          <w:sz w:val="18"/>
        </w:rPr>
        <w:t>を加えて振り混ぜる．</w:t>
      </w:r>
      <w:r w:rsidRPr="009F543E">
        <w:rPr>
          <w:rFonts w:hint="eastAsia"/>
          <w:sz w:val="18"/>
        </w:rPr>
        <w:t>常温で</w:t>
      </w:r>
      <w:r w:rsidR="00922976" w:rsidRPr="009F543E">
        <w:rPr>
          <w:rFonts w:hint="eastAsia"/>
          <w:sz w:val="18"/>
        </w:rPr>
        <w:t>２</w:t>
      </w:r>
      <w:r w:rsidRPr="009F543E">
        <w:rPr>
          <w:rFonts w:hint="eastAsia"/>
          <w:sz w:val="18"/>
        </w:rPr>
        <w:t>時間</w:t>
      </w:r>
      <w:r w:rsidR="00922976" w:rsidRPr="009F543E">
        <w:rPr>
          <w:rFonts w:hint="eastAsia"/>
          <w:sz w:val="18"/>
        </w:rPr>
        <w:t>以上</w:t>
      </w:r>
      <w:r w:rsidRPr="009F543E">
        <w:rPr>
          <w:rFonts w:hint="eastAsia"/>
          <w:sz w:val="18"/>
        </w:rPr>
        <w:t>静置し，</w:t>
      </w:r>
      <w:r w:rsidR="00F32806" w:rsidRPr="009F543E">
        <w:rPr>
          <w:rFonts w:hint="eastAsia"/>
          <w:sz w:val="18"/>
        </w:rPr>
        <w:t>凝集の有無を肉眼で観察する．凝集した検体及び標準抗麻しん</w:t>
      </w:r>
      <w:r w:rsidR="006879AE" w:rsidRPr="009F543E">
        <w:rPr>
          <w:rFonts w:hint="eastAsia"/>
          <w:sz w:val="18"/>
        </w:rPr>
        <w:t>血清</w:t>
      </w:r>
      <w:r w:rsidR="00F32806" w:rsidRPr="009F543E">
        <w:rPr>
          <w:rFonts w:hint="eastAsia"/>
          <w:sz w:val="18"/>
        </w:rPr>
        <w:t>の最高希釈倍数を</w:t>
      </w:r>
      <w:r w:rsidR="00574CDA" w:rsidRPr="009F543E">
        <w:rPr>
          <w:rFonts w:hint="eastAsia"/>
          <w:sz w:val="18"/>
        </w:rPr>
        <w:t>ＰＨＡ</w:t>
      </w:r>
      <w:r w:rsidR="00F32806" w:rsidRPr="009F543E">
        <w:rPr>
          <w:rFonts w:hint="eastAsia"/>
          <w:sz w:val="18"/>
        </w:rPr>
        <w:t>価とし，検体の麻しん抗体価を次式により求める．</w:t>
      </w:r>
    </w:p>
    <w:p w14:paraId="6A4E65F7" w14:textId="54A32524" w:rsidR="00FD3F8B" w:rsidRDefault="00C77C72" w:rsidP="00F32806">
      <w:pPr>
        <w:pStyle w:val="a5"/>
        <w:ind w:firstLineChars="100" w:firstLine="180"/>
        <w:rPr>
          <w:rFonts w:hAnsi="ＭＳ 明朝"/>
          <w:sz w:val="18"/>
          <w:szCs w:val="18"/>
        </w:rPr>
      </w:pPr>
      <w:r w:rsidRPr="009F543E">
        <w:rPr>
          <w:rFonts w:hAnsi="ＭＳ 明朝" w:hint="eastAsia"/>
          <w:sz w:val="18"/>
          <w:szCs w:val="18"/>
        </w:rPr>
        <w:t>検体の麻しん抗体価＝標準抗麻しん血清の表示力価×</w:t>
      </w:r>
      <w:r w:rsidR="00694CE4" w:rsidRPr="009F543E">
        <w:rPr>
          <w:rFonts w:ascii="ZWAdobeF" w:hAnsi="ZWAdobeF" w:cs="ZWAdobeF"/>
          <w:sz w:val="2"/>
          <w:szCs w:val="2"/>
        </w:rPr>
        <w:t>A</w:t>
      </w:r>
      <w:r w:rsidRPr="009F543E">
        <w:rPr>
          <w:rFonts w:hAnsi="ＭＳ 明朝"/>
          <w:sz w:val="18"/>
          <w:szCs w:val="18"/>
        </w:rPr>
        <w:fldChar w:fldCharType="begin"/>
      </w:r>
      <w:r w:rsidRPr="009F543E">
        <w:rPr>
          <w:rFonts w:hAnsi="ＭＳ 明朝"/>
          <w:sz w:val="18"/>
          <w:szCs w:val="18"/>
        </w:rPr>
        <w:instrText xml:space="preserve"> </w:instrText>
      </w:r>
      <w:r w:rsidRPr="009F543E">
        <w:rPr>
          <w:rFonts w:hAnsi="ＭＳ 明朝" w:hint="eastAsia"/>
          <w:sz w:val="18"/>
          <w:szCs w:val="18"/>
        </w:rPr>
        <w:instrText>EQ \F(検体のＰＨＡ価,標準抗麻しん血清のＰＨＡ価</w:instrText>
      </w:r>
      <w:r w:rsidR="00694CE4" w:rsidRPr="009F543E">
        <w:rPr>
          <w:rFonts w:ascii="ZWAdobeF" w:hAnsi="ZWAdobeF" w:cs="ZWAdobeF"/>
          <w:sz w:val="2"/>
          <w:szCs w:val="2"/>
        </w:rPr>
        <w:instrText>E</w:instrText>
      </w:r>
      <w:r w:rsidRPr="009F543E">
        <w:rPr>
          <w:rFonts w:hAnsi="ＭＳ 明朝" w:hint="eastAsia"/>
          <w:sz w:val="18"/>
          <w:szCs w:val="18"/>
        </w:rPr>
        <w:instrText>)</w:instrText>
      </w:r>
      <w:r w:rsidRPr="009F543E">
        <w:rPr>
          <w:rFonts w:hAnsi="ＭＳ 明朝"/>
          <w:sz w:val="18"/>
          <w:szCs w:val="18"/>
        </w:rPr>
        <w:fldChar w:fldCharType="end"/>
      </w:r>
    </w:p>
    <w:p w14:paraId="4540DF10" w14:textId="5719CFB3" w:rsidR="00820757" w:rsidRPr="00820757" w:rsidRDefault="00820757" w:rsidP="00820757">
      <w:pPr>
        <w:spacing w:line="290" w:lineRule="exact"/>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４　酵素免疫測定法</w:t>
      </w:r>
      <w:r w:rsidR="00CD350B" w:rsidRPr="00CD350B">
        <w:rPr>
          <w:rFonts w:ascii="ＭＳ 明朝" w:hAnsi="ＭＳ 明朝" w:cs="ＭＳ 明朝" w:hint="eastAsia"/>
          <w:color w:val="000000"/>
          <w:kern w:val="0"/>
          <w:sz w:val="18"/>
          <w:szCs w:val="18"/>
        </w:rPr>
        <w:t>（以下「ＥＩＡ法」という。）</w:t>
      </w:r>
    </w:p>
    <w:p w14:paraId="11D4B1B8" w14:textId="52F94D85" w:rsidR="00820757" w:rsidRPr="00820757" w:rsidRDefault="00820757" w:rsidP="00820757">
      <w:pPr>
        <w:spacing w:line="290" w:lineRule="exact"/>
        <w:ind w:leftChars="75" w:left="158" w:firstLineChars="100" w:firstLine="180"/>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検体及び標準抗麻しん血清又は標準抗麻しん血清に対し値付けされた標準物質を適当な緩衝液を用いて希釈し，それぞれ数種類の検体希釈液及び標準希釈液を作る．あらかじめ適当な方法で麻しん抗原がコーティングされた担体に検体希釈液及び標準希釈液を一定量加え，一定時間反応させた後，ヒトIgGに対する酵素標識抗体を加える．更に適当な基質液を加え反応させた後，基質の吸光度を測定する．標準希釈液の吸光度から標準物質の検量線を作成し，検体の抗麻しん抗体値を求める．</w:t>
      </w:r>
    </w:p>
    <w:p w14:paraId="5CAAA545" w14:textId="77777777" w:rsidR="00974463" w:rsidRPr="009F543E" w:rsidRDefault="00A7765B"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19934187" w14:textId="77777777" w:rsidR="00FD3F8B" w:rsidRPr="009F543E" w:rsidRDefault="00FD3F8B" w:rsidP="004D714E">
      <w:pPr>
        <w:pStyle w:val="31"/>
        <w:spacing w:before="360" w:after="360"/>
      </w:pPr>
      <w:bookmarkStart w:id="710" w:name="_Toc79984824"/>
      <w:bookmarkStart w:id="711" w:name="_Toc146294909"/>
      <w:bookmarkStart w:id="712" w:name="_Toc152693649"/>
      <w:bookmarkStart w:id="713" w:name="_Toc152694501"/>
      <w:bookmarkStart w:id="714" w:name="_Toc186234291"/>
      <w:r w:rsidRPr="009F543E">
        <w:rPr>
          <w:rFonts w:hint="eastAsia"/>
        </w:rPr>
        <w:t>無菌試験法</w:t>
      </w:r>
      <w:bookmarkEnd w:id="710"/>
      <w:bookmarkEnd w:id="711"/>
      <w:bookmarkEnd w:id="712"/>
      <w:bookmarkEnd w:id="713"/>
      <w:bookmarkEnd w:id="714"/>
    </w:p>
    <w:p w14:paraId="41459C61" w14:textId="77777777" w:rsidR="00FD3F8B" w:rsidRPr="009F543E" w:rsidRDefault="00FD3F8B" w:rsidP="00FD3F8B">
      <w:pPr>
        <w:pStyle w:val="a5"/>
        <w:ind w:left="180" w:hangingChars="100" w:hanging="180"/>
        <w:rPr>
          <w:sz w:val="18"/>
        </w:rPr>
      </w:pPr>
      <w:r w:rsidRPr="009F543E">
        <w:rPr>
          <w:rFonts w:hint="eastAsia"/>
          <w:sz w:val="18"/>
        </w:rPr>
        <w:t xml:space="preserve">　　無菌試験法は，培養法によって増殖しうる微生物（細菌又は真菌）の有無を試験する方法であり，別に規定する場合を除き，日本薬局方一般試験法に規定する無菌試験法により試験を行う．ただし，最終バルク以前の製造段階で行う試験に供する検体については，別に規定する場合を除き，表</w:t>
      </w:r>
      <w:r w:rsidR="00E81617" w:rsidRPr="009F543E">
        <w:rPr>
          <w:rFonts w:hint="eastAsia"/>
          <w:sz w:val="18"/>
        </w:rPr>
        <w:t>１</w:t>
      </w:r>
      <w:r w:rsidRPr="009F543E">
        <w:rPr>
          <w:rFonts w:hint="eastAsia"/>
          <w:sz w:val="18"/>
        </w:rPr>
        <w:t>の</w:t>
      </w:r>
      <w:r w:rsidR="00287C6A" w:rsidRPr="009F543E">
        <w:rPr>
          <w:rFonts w:hint="eastAsia"/>
          <w:sz w:val="18"/>
        </w:rPr>
        <w:t>検体の</w:t>
      </w:r>
      <w:r w:rsidRPr="009F543E">
        <w:rPr>
          <w:rFonts w:hint="eastAsia"/>
          <w:sz w:val="18"/>
        </w:rPr>
        <w:t>採取量と</w:t>
      </w:r>
      <w:r w:rsidR="000514FA" w:rsidRPr="009F543E">
        <w:rPr>
          <w:rFonts w:hint="eastAsia"/>
          <w:sz w:val="18"/>
        </w:rPr>
        <w:t>各</w:t>
      </w:r>
      <w:r w:rsidRPr="009F543E">
        <w:rPr>
          <w:rFonts w:hint="eastAsia"/>
          <w:sz w:val="18"/>
        </w:rPr>
        <w:t>培地当たりの接種量に従う.</w:t>
      </w:r>
    </w:p>
    <w:p w14:paraId="268D01E4" w14:textId="77777777" w:rsidR="00FD3F8B" w:rsidRPr="009F543E" w:rsidRDefault="00FD3F8B" w:rsidP="00FD3F8B">
      <w:pPr>
        <w:pStyle w:val="a5"/>
        <w:ind w:left="180" w:hangingChars="100" w:hanging="180"/>
        <w:rPr>
          <w:sz w:val="18"/>
        </w:rPr>
      </w:pPr>
      <w:r w:rsidRPr="009F543E">
        <w:rPr>
          <w:rFonts w:hint="eastAsia"/>
          <w:sz w:val="18"/>
        </w:rPr>
        <w:t xml:space="preserve">　　表</w:t>
      </w:r>
      <w:r w:rsidR="00E81617" w:rsidRPr="009F543E">
        <w:rPr>
          <w:rFonts w:hint="eastAsia"/>
          <w:sz w:val="18"/>
        </w:rPr>
        <w:t>１</w:t>
      </w:r>
      <w:r w:rsidR="000514FA" w:rsidRPr="009F543E">
        <w:rPr>
          <w:rFonts w:hint="eastAsia"/>
          <w:sz w:val="18"/>
        </w:rPr>
        <w:t xml:space="preserve">　検体の最</w:t>
      </w:r>
      <w:r w:rsidR="006879AE" w:rsidRPr="009F543E">
        <w:rPr>
          <w:rFonts w:hint="eastAsia"/>
          <w:sz w:val="18"/>
        </w:rPr>
        <w:t>少</w:t>
      </w:r>
      <w:r w:rsidR="000514FA" w:rsidRPr="009F543E">
        <w:rPr>
          <w:rFonts w:hint="eastAsia"/>
          <w:sz w:val="18"/>
        </w:rPr>
        <w:t>採取量と各培地当たりの</w:t>
      </w:r>
      <w:r w:rsidR="005741FE" w:rsidRPr="009F543E">
        <w:rPr>
          <w:rFonts w:hint="eastAsia"/>
          <w:sz w:val="18"/>
        </w:rPr>
        <w:t>接種</w:t>
      </w:r>
      <w:r w:rsidR="000514FA" w:rsidRPr="009F543E">
        <w:rPr>
          <w:rFonts w:hint="eastAsia"/>
          <w:sz w:val="18"/>
        </w:rPr>
        <w:t>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780"/>
        <w:gridCol w:w="2340"/>
        <w:gridCol w:w="1800"/>
      </w:tblGrid>
      <w:tr w:rsidR="00FD3F8B" w:rsidRPr="009F543E" w14:paraId="187A9916" w14:textId="77777777" w:rsidTr="0027158D">
        <w:trPr>
          <w:cantSplit/>
          <w:trHeight w:val="166"/>
          <w:jc w:val="center"/>
        </w:trPr>
        <w:tc>
          <w:tcPr>
            <w:tcW w:w="1260" w:type="dxa"/>
            <w:vMerge w:val="restart"/>
            <w:vAlign w:val="center"/>
          </w:tcPr>
          <w:p w14:paraId="0A8E5AB4" w14:textId="77777777" w:rsidR="00FD3F8B" w:rsidRPr="009F543E" w:rsidRDefault="00FD3F8B" w:rsidP="0027158D">
            <w:pPr>
              <w:pStyle w:val="a5"/>
              <w:jc w:val="center"/>
              <w:rPr>
                <w:sz w:val="18"/>
              </w:rPr>
            </w:pPr>
            <w:r w:rsidRPr="009F543E">
              <w:rPr>
                <w:rFonts w:hint="eastAsia"/>
                <w:sz w:val="18"/>
              </w:rPr>
              <w:t>最</w:t>
            </w:r>
            <w:r w:rsidR="002D13AF" w:rsidRPr="009F543E">
              <w:rPr>
                <w:rFonts w:hint="eastAsia"/>
                <w:sz w:val="18"/>
              </w:rPr>
              <w:t>少</w:t>
            </w:r>
            <w:r w:rsidRPr="009F543E">
              <w:rPr>
                <w:rFonts w:hint="eastAsia"/>
                <w:sz w:val="18"/>
              </w:rPr>
              <w:t>採取量</w:t>
            </w:r>
          </w:p>
        </w:tc>
        <w:tc>
          <w:tcPr>
            <w:tcW w:w="3780" w:type="dxa"/>
            <w:vMerge w:val="restart"/>
            <w:vAlign w:val="center"/>
          </w:tcPr>
          <w:p w14:paraId="123A5AD3" w14:textId="77777777" w:rsidR="00FD3F8B" w:rsidRPr="009F543E" w:rsidRDefault="00FD3F8B" w:rsidP="0027158D">
            <w:pPr>
              <w:pStyle w:val="a5"/>
              <w:jc w:val="center"/>
              <w:rPr>
                <w:sz w:val="18"/>
              </w:rPr>
            </w:pPr>
            <w:r w:rsidRPr="009F543E">
              <w:rPr>
                <w:rFonts w:hint="eastAsia"/>
                <w:sz w:val="18"/>
              </w:rPr>
              <w:t>培　地</w:t>
            </w:r>
          </w:p>
        </w:tc>
        <w:tc>
          <w:tcPr>
            <w:tcW w:w="4140" w:type="dxa"/>
            <w:gridSpan w:val="2"/>
            <w:vAlign w:val="center"/>
          </w:tcPr>
          <w:p w14:paraId="63BB034D" w14:textId="77777777" w:rsidR="00FD3F8B" w:rsidRPr="009F543E" w:rsidRDefault="00FD3F8B" w:rsidP="0027158D">
            <w:pPr>
              <w:pStyle w:val="a5"/>
              <w:jc w:val="center"/>
              <w:rPr>
                <w:sz w:val="18"/>
              </w:rPr>
            </w:pPr>
            <w:r w:rsidRPr="009F543E">
              <w:rPr>
                <w:rFonts w:hint="eastAsia"/>
                <w:sz w:val="18"/>
              </w:rPr>
              <w:t>接種量（検体量）</w:t>
            </w:r>
            <w:r w:rsidR="00D8029C" w:rsidRPr="009F543E">
              <w:rPr>
                <w:rFonts w:hint="eastAsia"/>
                <w:sz w:val="18"/>
              </w:rPr>
              <w:t xml:space="preserve">　注</w:t>
            </w:r>
            <w:r w:rsidR="00290C41" w:rsidRPr="009F543E">
              <w:rPr>
                <w:rFonts w:hint="eastAsia"/>
                <w:sz w:val="18"/>
                <w:vertAlign w:val="superscript"/>
              </w:rPr>
              <w:t>１</w:t>
            </w:r>
          </w:p>
        </w:tc>
      </w:tr>
      <w:tr w:rsidR="00FD3F8B" w:rsidRPr="009F543E" w14:paraId="03B1FDC6" w14:textId="77777777" w:rsidTr="0027158D">
        <w:trPr>
          <w:cantSplit/>
          <w:trHeight w:val="70"/>
          <w:jc w:val="center"/>
        </w:trPr>
        <w:tc>
          <w:tcPr>
            <w:tcW w:w="1260" w:type="dxa"/>
            <w:vMerge/>
            <w:vAlign w:val="center"/>
          </w:tcPr>
          <w:p w14:paraId="324F9AFD" w14:textId="77777777" w:rsidR="00FD3F8B" w:rsidRPr="009F543E" w:rsidRDefault="00FD3F8B" w:rsidP="0027158D">
            <w:pPr>
              <w:pStyle w:val="a5"/>
              <w:rPr>
                <w:sz w:val="18"/>
              </w:rPr>
            </w:pPr>
          </w:p>
        </w:tc>
        <w:tc>
          <w:tcPr>
            <w:tcW w:w="3780" w:type="dxa"/>
            <w:vMerge/>
            <w:vAlign w:val="center"/>
          </w:tcPr>
          <w:p w14:paraId="32F9A604" w14:textId="77777777" w:rsidR="00FD3F8B" w:rsidRPr="009F543E" w:rsidRDefault="00FD3F8B" w:rsidP="0027158D">
            <w:pPr>
              <w:widowControl/>
              <w:rPr>
                <w:rFonts w:ascii="ＭＳ 明朝" w:hAnsi="Courier New" w:cs="Courier New"/>
                <w:sz w:val="18"/>
                <w:szCs w:val="21"/>
              </w:rPr>
            </w:pPr>
          </w:p>
        </w:tc>
        <w:tc>
          <w:tcPr>
            <w:tcW w:w="2340" w:type="dxa"/>
            <w:vAlign w:val="center"/>
          </w:tcPr>
          <w:p w14:paraId="2E62B395" w14:textId="77777777" w:rsidR="00FD3F8B" w:rsidRPr="009F543E" w:rsidRDefault="00FD3F8B" w:rsidP="0027158D">
            <w:pPr>
              <w:pStyle w:val="a5"/>
              <w:jc w:val="center"/>
              <w:rPr>
                <w:sz w:val="18"/>
              </w:rPr>
            </w:pPr>
            <w:r w:rsidRPr="009F543E">
              <w:rPr>
                <w:rFonts w:hint="eastAsia"/>
                <w:sz w:val="18"/>
              </w:rPr>
              <w:t>メンブランフィルター法</w:t>
            </w:r>
          </w:p>
        </w:tc>
        <w:tc>
          <w:tcPr>
            <w:tcW w:w="1800" w:type="dxa"/>
            <w:vAlign w:val="center"/>
          </w:tcPr>
          <w:p w14:paraId="1B902396" w14:textId="77777777" w:rsidR="00FD3F8B" w:rsidRPr="009F543E" w:rsidRDefault="00FD3F8B" w:rsidP="0029439C">
            <w:pPr>
              <w:pStyle w:val="a5"/>
              <w:jc w:val="center"/>
              <w:rPr>
                <w:sz w:val="18"/>
              </w:rPr>
            </w:pPr>
            <w:r w:rsidRPr="009F543E">
              <w:rPr>
                <w:rFonts w:hint="eastAsia"/>
                <w:sz w:val="18"/>
              </w:rPr>
              <w:t>直接法</w:t>
            </w:r>
            <w:r w:rsidR="00D8029C" w:rsidRPr="009F543E">
              <w:rPr>
                <w:rFonts w:hint="eastAsia"/>
                <w:sz w:val="18"/>
              </w:rPr>
              <w:t>注</w:t>
            </w:r>
            <w:r w:rsidR="00290C41" w:rsidRPr="009F543E">
              <w:rPr>
                <w:rFonts w:hint="eastAsia"/>
                <w:sz w:val="18"/>
                <w:vertAlign w:val="superscript"/>
              </w:rPr>
              <w:t>２</w:t>
            </w:r>
          </w:p>
        </w:tc>
      </w:tr>
      <w:tr w:rsidR="00FD3F8B" w:rsidRPr="009F543E" w14:paraId="21FB90C8" w14:textId="77777777" w:rsidTr="0027158D">
        <w:trPr>
          <w:cantSplit/>
          <w:trHeight w:val="159"/>
          <w:jc w:val="center"/>
        </w:trPr>
        <w:tc>
          <w:tcPr>
            <w:tcW w:w="1260" w:type="dxa"/>
            <w:vMerge w:val="restart"/>
            <w:vAlign w:val="center"/>
          </w:tcPr>
          <w:p w14:paraId="5E6144F5" w14:textId="77777777" w:rsidR="00FD3F8B" w:rsidRPr="009F543E" w:rsidRDefault="00FD3F8B" w:rsidP="0027158D">
            <w:pPr>
              <w:pStyle w:val="a5"/>
              <w:jc w:val="center"/>
              <w:rPr>
                <w:sz w:val="18"/>
              </w:rPr>
            </w:pPr>
            <w:r w:rsidRPr="009F543E">
              <w:rPr>
                <w:rFonts w:hint="eastAsia"/>
                <w:sz w:val="18"/>
              </w:rPr>
              <w:t>20mL</w:t>
            </w:r>
          </w:p>
        </w:tc>
        <w:tc>
          <w:tcPr>
            <w:tcW w:w="3780" w:type="dxa"/>
            <w:vAlign w:val="center"/>
          </w:tcPr>
          <w:p w14:paraId="549F5567" w14:textId="77777777" w:rsidR="00FD3F8B" w:rsidRPr="009F543E" w:rsidRDefault="00FD3F8B" w:rsidP="00D8029C">
            <w:pPr>
              <w:pStyle w:val="a5"/>
              <w:rPr>
                <w:sz w:val="18"/>
              </w:rPr>
            </w:pPr>
            <w:r w:rsidRPr="009F543E">
              <w:rPr>
                <w:rFonts w:hint="eastAsia"/>
                <w:sz w:val="18"/>
              </w:rPr>
              <w:t>液状チオグリコール酸培地</w:t>
            </w:r>
          </w:p>
        </w:tc>
        <w:tc>
          <w:tcPr>
            <w:tcW w:w="2340" w:type="dxa"/>
            <w:vAlign w:val="center"/>
          </w:tcPr>
          <w:p w14:paraId="7F9C278E"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24A67C4E" w14:textId="77777777" w:rsidR="00FD3F8B" w:rsidRPr="009F543E" w:rsidRDefault="00F86773" w:rsidP="00331E2A">
            <w:pPr>
              <w:pStyle w:val="a5"/>
              <w:jc w:val="center"/>
              <w:rPr>
                <w:sz w:val="18"/>
              </w:rPr>
            </w:pPr>
            <w:r w:rsidRPr="009F543E">
              <w:rPr>
                <w:rFonts w:hint="eastAsia"/>
                <w:sz w:val="18"/>
              </w:rPr>
              <w:t>10mL</w:t>
            </w:r>
          </w:p>
        </w:tc>
      </w:tr>
      <w:tr w:rsidR="00FD3F8B" w:rsidRPr="009F543E" w14:paraId="38623767" w14:textId="77777777" w:rsidTr="0027158D">
        <w:trPr>
          <w:cantSplit/>
          <w:trHeight w:val="322"/>
          <w:jc w:val="center"/>
        </w:trPr>
        <w:tc>
          <w:tcPr>
            <w:tcW w:w="1260" w:type="dxa"/>
            <w:vMerge/>
            <w:vAlign w:val="center"/>
          </w:tcPr>
          <w:p w14:paraId="4AEE1755" w14:textId="77777777" w:rsidR="00FD3F8B" w:rsidRPr="009F543E" w:rsidRDefault="00FD3F8B" w:rsidP="0027158D">
            <w:pPr>
              <w:pStyle w:val="a5"/>
              <w:rPr>
                <w:sz w:val="18"/>
              </w:rPr>
            </w:pPr>
          </w:p>
        </w:tc>
        <w:tc>
          <w:tcPr>
            <w:tcW w:w="3780" w:type="dxa"/>
            <w:vAlign w:val="center"/>
          </w:tcPr>
          <w:p w14:paraId="2B01E714" w14:textId="77777777" w:rsidR="00FD3F8B" w:rsidRPr="009F543E" w:rsidRDefault="00FD3F8B" w:rsidP="0027158D">
            <w:pPr>
              <w:pStyle w:val="a5"/>
              <w:rPr>
                <w:sz w:val="18"/>
              </w:rPr>
            </w:pPr>
            <w:r w:rsidRPr="009F543E">
              <w:rPr>
                <w:rFonts w:hint="eastAsia"/>
                <w:sz w:val="18"/>
              </w:rPr>
              <w:t>ソイビーン・カゼイン・ダイジェスト培地</w:t>
            </w:r>
          </w:p>
        </w:tc>
        <w:tc>
          <w:tcPr>
            <w:tcW w:w="2340" w:type="dxa"/>
            <w:vAlign w:val="center"/>
          </w:tcPr>
          <w:p w14:paraId="030AC3E2"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4F0971DE" w14:textId="77777777" w:rsidR="00FD3F8B" w:rsidRPr="009F543E" w:rsidRDefault="00F86773" w:rsidP="00331E2A">
            <w:pPr>
              <w:pStyle w:val="a5"/>
              <w:jc w:val="center"/>
              <w:rPr>
                <w:sz w:val="18"/>
              </w:rPr>
            </w:pPr>
            <w:r w:rsidRPr="009F543E">
              <w:rPr>
                <w:rFonts w:hint="eastAsia"/>
                <w:sz w:val="18"/>
              </w:rPr>
              <w:t>10mL</w:t>
            </w:r>
          </w:p>
        </w:tc>
      </w:tr>
    </w:tbl>
    <w:p w14:paraId="2AF44E86" w14:textId="77777777" w:rsidR="006879AE" w:rsidRPr="009F543E" w:rsidRDefault="006879AE" w:rsidP="006E7110">
      <w:pPr>
        <w:rPr>
          <w:rFonts w:ascii="ＭＳ 明朝"/>
          <w:sz w:val="18"/>
        </w:rPr>
      </w:pPr>
      <w:bookmarkStart w:id="715" w:name="_Toc79984825"/>
      <w:r w:rsidRPr="009F543E">
        <w:rPr>
          <w:rFonts w:ascii="ＭＳ 明朝" w:hint="eastAsia"/>
        </w:rPr>
        <w:lastRenderedPageBreak/>
        <w:t xml:space="preserve">　　</w:t>
      </w:r>
      <w:r w:rsidRPr="009F543E">
        <w:rPr>
          <w:rFonts w:ascii="ＭＳ 明朝" w:hint="eastAsia"/>
          <w:sz w:val="18"/>
        </w:rPr>
        <w:t>注１　接種量（検体採取量が最少の場合）</w:t>
      </w:r>
    </w:p>
    <w:p w14:paraId="797537ED" w14:textId="77777777" w:rsidR="006879AE" w:rsidRPr="009F543E" w:rsidRDefault="006879AE" w:rsidP="006E7110">
      <w:pPr>
        <w:rPr>
          <w:rFonts w:ascii="ＭＳ 明朝"/>
        </w:rPr>
      </w:pPr>
      <w:r w:rsidRPr="009F543E">
        <w:rPr>
          <w:rFonts w:ascii="ＭＳ 明朝" w:hint="eastAsia"/>
        </w:rPr>
        <w:t xml:space="preserve">　　</w:t>
      </w:r>
      <w:r w:rsidRPr="009F543E">
        <w:rPr>
          <w:rFonts w:ascii="ＭＳ 明朝" w:hint="eastAsia"/>
          <w:sz w:val="18"/>
        </w:rPr>
        <w:t>注２　検体接種量は，培地量の10％を超えない量とする</w:t>
      </w:r>
      <w:r w:rsidRPr="009F543E">
        <w:rPr>
          <w:rFonts w:ascii="ＭＳ 明朝" w:hAnsi="ＭＳ 明朝" w:hint="eastAsia"/>
          <w:sz w:val="18"/>
        </w:rPr>
        <w:t>.</w:t>
      </w:r>
    </w:p>
    <w:p w14:paraId="20EF89B8" w14:textId="77777777" w:rsidR="006879AE" w:rsidRPr="009F543E" w:rsidRDefault="00A7765B" w:rsidP="006E7110">
      <w:pPr>
        <w:pStyle w:val="a5"/>
        <w:ind w:left="210" w:hangingChars="100" w:hanging="210"/>
        <w:jc w:val="right"/>
        <w:rPr>
          <w:sz w:val="18"/>
        </w:rPr>
      </w:pPr>
      <w:hyperlink w:anchor="目次" w:history="1">
        <w:r w:rsidR="006879AE" w:rsidRPr="009F543E">
          <w:rPr>
            <w:rStyle w:val="aa"/>
            <w:rFonts w:hint="eastAsia"/>
            <w:sz w:val="18"/>
          </w:rPr>
          <w:t>目次へ戻る</w:t>
        </w:r>
      </w:hyperlink>
    </w:p>
    <w:p w14:paraId="20830CD2" w14:textId="77777777" w:rsidR="006879AE" w:rsidRPr="009F543E" w:rsidRDefault="006879AE" w:rsidP="004D714E">
      <w:pPr>
        <w:pStyle w:val="31"/>
        <w:spacing w:before="360" w:after="360"/>
      </w:pPr>
      <w:bookmarkStart w:id="716" w:name="_Toc146294910"/>
      <w:bookmarkStart w:id="717" w:name="_Toc152693650"/>
      <w:bookmarkStart w:id="718" w:name="_Toc152694502"/>
      <w:bookmarkStart w:id="719" w:name="_Toc186234292"/>
      <w:r w:rsidRPr="009F543E">
        <w:rPr>
          <w:rFonts w:hint="eastAsia"/>
        </w:rPr>
        <w:t>免疫グロブリン</w:t>
      </w:r>
      <w:r w:rsidRPr="009F543E">
        <w:rPr>
          <w:rFonts w:hint="eastAsia"/>
          <w:sz w:val="18"/>
        </w:rPr>
        <w:t>Ｇ重合物否定試験</w:t>
      </w:r>
      <w:r w:rsidR="00EF5855" w:rsidRPr="009F543E">
        <w:rPr>
          <w:rFonts w:hint="eastAsia"/>
          <w:sz w:val="18"/>
        </w:rPr>
        <w:t>法</w:t>
      </w:r>
      <w:bookmarkEnd w:id="716"/>
      <w:bookmarkEnd w:id="717"/>
      <w:bookmarkEnd w:id="718"/>
      <w:bookmarkEnd w:id="719"/>
    </w:p>
    <w:p w14:paraId="5E8F97DF" w14:textId="77777777" w:rsidR="006879AE" w:rsidRPr="009F543E" w:rsidRDefault="006879AE" w:rsidP="006879AE">
      <w:pPr>
        <w:ind w:left="180" w:hangingChars="100" w:hanging="180"/>
        <w:rPr>
          <w:sz w:val="18"/>
        </w:rPr>
      </w:pPr>
      <w:r w:rsidRPr="009F543E">
        <w:rPr>
          <w:rFonts w:hint="eastAsia"/>
          <w:sz w:val="18"/>
          <w:szCs w:val="18"/>
        </w:rPr>
        <w:t xml:space="preserve">　　免疫グロブリン</w:t>
      </w:r>
      <w:r w:rsidRPr="009F543E">
        <w:rPr>
          <w:rFonts w:hint="eastAsia"/>
          <w:sz w:val="18"/>
        </w:rPr>
        <w:t>Ｇ重合物否定試験は，シリカゲルベース等の適当な固定相でつくられたカラムを用いて，重合度の差によって免疫グロブリンＧの分画を行い，二量体を超える重合物の量が一定値以下であることを確認する試験である．</w:t>
      </w:r>
    </w:p>
    <w:p w14:paraId="45C24012" w14:textId="77777777" w:rsidR="006879AE" w:rsidRPr="009F543E" w:rsidRDefault="006879AE" w:rsidP="006879AE">
      <w:pPr>
        <w:ind w:left="180" w:hangingChars="100" w:hanging="180"/>
        <w:rPr>
          <w:sz w:val="18"/>
          <w:szCs w:val="18"/>
        </w:rPr>
      </w:pPr>
      <w:r w:rsidRPr="009F543E">
        <w:rPr>
          <w:rFonts w:hint="eastAsia"/>
          <w:sz w:val="18"/>
          <w:szCs w:val="18"/>
        </w:rPr>
        <w:t>操作法</w:t>
      </w:r>
    </w:p>
    <w:p w14:paraId="4820C842" w14:textId="77777777" w:rsidR="006879AE" w:rsidRPr="009F543E" w:rsidRDefault="006879AE" w:rsidP="006879AE">
      <w:pPr>
        <w:ind w:left="180" w:hangingChars="100" w:hanging="180"/>
        <w:rPr>
          <w:sz w:val="18"/>
          <w:szCs w:val="18"/>
        </w:rPr>
      </w:pPr>
      <w:r w:rsidRPr="009F543E">
        <w:rPr>
          <w:rFonts w:hint="eastAsia"/>
          <w:sz w:val="18"/>
          <w:szCs w:val="18"/>
        </w:rPr>
        <w:t xml:space="preserve">　　日本薬局方一般試験法液体クロマトグラフィーを準用する</w:t>
      </w:r>
      <w:r w:rsidR="002D13AF" w:rsidRPr="009F543E">
        <w:rPr>
          <w:rFonts w:hint="eastAsia"/>
          <w:sz w:val="18"/>
          <w:szCs w:val="18"/>
        </w:rPr>
        <w:t>．</w:t>
      </w:r>
      <w:r w:rsidRPr="009F543E">
        <w:rPr>
          <w:rFonts w:hint="eastAsia"/>
          <w:sz w:val="18"/>
          <w:szCs w:val="18"/>
        </w:rPr>
        <w:t>カラムは，充填剤の粒子径が５</w:t>
      </w:r>
      <w:r w:rsidRPr="009F543E">
        <w:rPr>
          <w:rFonts w:hAnsi="ＭＳ 明朝"/>
          <w:sz w:val="18"/>
        </w:rPr>
        <w:t>µ</w:t>
      </w:r>
      <w:r w:rsidR="002D13AF" w:rsidRPr="009F543E">
        <w:rPr>
          <w:rFonts w:ascii="ＭＳ 明朝" w:hAnsi="ＭＳ 明朝" w:hint="eastAsia"/>
          <w:sz w:val="18"/>
        </w:rPr>
        <w:t>m</w:t>
      </w:r>
      <w:r w:rsidRPr="009F543E">
        <w:rPr>
          <w:rFonts w:hAnsi="ＭＳ 明朝" w:hint="eastAsia"/>
          <w:sz w:val="18"/>
        </w:rPr>
        <w:t>以下のものを用いる．移動相は</w:t>
      </w:r>
      <w:r w:rsidRPr="009F543E">
        <w:rPr>
          <w:rFonts w:ascii="ＭＳ 明朝" w:hAnsi="ＭＳ 明朝" w:hint="eastAsia"/>
          <w:sz w:val="18"/>
        </w:rPr>
        <w:t>0.</w:t>
      </w:r>
      <w:r w:rsidRPr="009F543E">
        <w:rPr>
          <w:rFonts w:ascii="ＭＳ 明朝" w:hAnsi="ＭＳ 明朝"/>
          <w:sz w:val="18"/>
        </w:rPr>
        <w:t>1</w:t>
      </w:r>
      <w:r w:rsidRPr="009F543E">
        <w:rPr>
          <w:rFonts w:ascii="ＭＳ 明朝" w:hAnsi="ＭＳ 明朝" w:hint="eastAsia"/>
          <w:sz w:val="18"/>
        </w:rPr>
        <w:t>mol</w:t>
      </w:r>
      <w:r w:rsidRPr="009F543E">
        <w:rPr>
          <w:rFonts w:hint="eastAsia"/>
          <w:sz w:val="18"/>
        </w:rPr>
        <w:t>／Ｌ硫酸ナトリウム等の適当な塩を含む</w:t>
      </w:r>
      <w:r w:rsidR="00EF5855" w:rsidRPr="009F543E">
        <w:rPr>
          <w:rFonts w:hint="eastAsia"/>
          <w:sz w:val="18"/>
        </w:rPr>
        <w:t>ｐＨ７の緩衝液を用いる．移動相でカラムを平衡化した後，試験品及び分析参照品又は分析参照品と同等の溶出位置を示す標準物質を希釈せずにサンプル瓶へ適当量を注入する．分析参照品を分画し，凝集体，三量体，二量体，単量体の溶出時間±</w:t>
      </w:r>
      <w:r w:rsidR="00EF5855" w:rsidRPr="009F543E">
        <w:rPr>
          <w:rFonts w:ascii="ＭＳ 明朝" w:hAnsi="ＭＳ 明朝" w:hint="eastAsia"/>
          <w:sz w:val="18"/>
        </w:rPr>
        <w:t>2.5</w:t>
      </w:r>
      <w:r w:rsidR="00EF5855" w:rsidRPr="009F543E">
        <w:rPr>
          <w:rFonts w:hint="eastAsia"/>
          <w:sz w:val="18"/>
        </w:rPr>
        <w:t>％に分画されるものをそれぞれ凝集体，三量体，二量体，単量体と定義する．単量体またはアルブミンから</w:t>
      </w:r>
      <w:r w:rsidR="002D13AF" w:rsidRPr="009F543E">
        <w:rPr>
          <w:rFonts w:ascii="ＭＳ 明朝" w:hAnsi="ＭＳ 明朝" w:hint="eastAsia"/>
          <w:sz w:val="18"/>
        </w:rPr>
        <w:t>Ｎ</w:t>
      </w:r>
      <w:r w:rsidR="00EF5855" w:rsidRPr="009F543E">
        <w:rPr>
          <w:rFonts w:hint="eastAsia"/>
          <w:sz w:val="18"/>
        </w:rPr>
        <w:t>‐アセチルトリプトファンの溶出位置までに分画されるものをグロブリンフラグメントとする．各含量は，面積百分率法によりピークを垂直分割して求める．アルブミンを含む場合は，アルブミンを除いて解析を行う．</w:t>
      </w:r>
    </w:p>
    <w:p w14:paraId="2CAF5E06" w14:textId="77777777" w:rsidR="00FD3F8B" w:rsidRPr="009F543E" w:rsidRDefault="006879AE" w:rsidP="004D714E">
      <w:pPr>
        <w:pStyle w:val="31"/>
        <w:spacing w:before="360" w:after="360"/>
      </w:pPr>
      <w:bookmarkStart w:id="720" w:name="_Toc146294911"/>
      <w:bookmarkStart w:id="721" w:name="_Toc152693651"/>
      <w:bookmarkStart w:id="722" w:name="_Toc152694503"/>
      <w:bookmarkStart w:id="723" w:name="_Toc186234293"/>
      <w:r w:rsidRPr="009F543E">
        <w:rPr>
          <w:rFonts w:hint="eastAsia"/>
        </w:rPr>
        <w:t>リン酸二水素ナトリウム定量法</w:t>
      </w:r>
      <w:bookmarkEnd w:id="715"/>
      <w:bookmarkEnd w:id="720"/>
      <w:bookmarkEnd w:id="721"/>
      <w:bookmarkEnd w:id="722"/>
      <w:bookmarkEnd w:id="723"/>
    </w:p>
    <w:p w14:paraId="5EB6E20C" w14:textId="77777777" w:rsidR="00FD3F8B" w:rsidRPr="009F543E" w:rsidRDefault="00FD3F8B" w:rsidP="00FD3F8B">
      <w:pPr>
        <w:pStyle w:val="a5"/>
        <w:ind w:left="180" w:hangingChars="100" w:hanging="180"/>
        <w:rPr>
          <w:sz w:val="18"/>
        </w:rPr>
      </w:pPr>
      <w:r w:rsidRPr="009F543E">
        <w:rPr>
          <w:rFonts w:hint="eastAsia"/>
          <w:sz w:val="18"/>
        </w:rPr>
        <w:t xml:space="preserve">　　リン酸二水素ナトリウム定量法は，検体中に含まれるリン酸二水素ナトリウムを硫酸酸性の下でモリブデン酸と結合させ，生成したリンモリブデン酸を還元剤で還元し，生ずるモリブデンブルー（青色）を比色することによって，リン酸二水素ナトリウム含量を定量する方法である．</w:t>
      </w:r>
    </w:p>
    <w:p w14:paraId="290AC658"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D67EB99" w14:textId="77777777" w:rsidR="00FD3F8B" w:rsidRPr="009F543E" w:rsidRDefault="00FD3F8B" w:rsidP="00FD3F8B">
      <w:pPr>
        <w:pStyle w:val="a5"/>
        <w:rPr>
          <w:sz w:val="18"/>
        </w:rPr>
      </w:pPr>
      <w:r w:rsidRPr="009F543E">
        <w:rPr>
          <w:rFonts w:hint="eastAsia"/>
          <w:sz w:val="18"/>
        </w:rPr>
        <w:t>操作法</w:t>
      </w:r>
    </w:p>
    <w:p w14:paraId="36C606F4"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766C49" w:rsidRPr="009F543E">
        <w:rPr>
          <w:rFonts w:hint="eastAsia"/>
          <w:sz w:val="18"/>
        </w:rPr>
        <w:t>５</w:t>
      </w:r>
      <w:r w:rsidRPr="009F543E">
        <w:rPr>
          <w:rFonts w:hint="eastAsia"/>
          <w:sz w:val="18"/>
        </w:rPr>
        <w:t>mLを正確に採り，水を加えて全量を正確に100mLにし，これを試料とする．試料</w:t>
      </w:r>
      <w:r w:rsidR="00766C49" w:rsidRPr="009F543E">
        <w:rPr>
          <w:rFonts w:hint="eastAsia"/>
          <w:sz w:val="18"/>
        </w:rPr>
        <w:t>５</w:t>
      </w:r>
      <w:r w:rsidRPr="009F543E">
        <w:rPr>
          <w:rFonts w:hint="eastAsia"/>
          <w:sz w:val="18"/>
        </w:rPr>
        <w:t>mLを25mLのメスフラスコに正確に採り，0.5mol</w:t>
      </w:r>
      <w:r w:rsidR="00766C49" w:rsidRPr="009F543E">
        <w:rPr>
          <w:rFonts w:hint="eastAsia"/>
          <w:sz w:val="18"/>
        </w:rPr>
        <w:t>／Ｌ</w:t>
      </w:r>
      <w:r w:rsidRPr="009F543E">
        <w:rPr>
          <w:rFonts w:hint="eastAsia"/>
          <w:sz w:val="18"/>
        </w:rPr>
        <w:t>硫酸試液10mL，2.5</w:t>
      </w:r>
      <w:r w:rsidR="00766C49" w:rsidRPr="009F543E">
        <w:rPr>
          <w:rFonts w:hint="eastAsia"/>
          <w:sz w:val="18"/>
        </w:rPr>
        <w:t>ｗ／ｖ％</w:t>
      </w:r>
      <w:r w:rsidRPr="009F543E">
        <w:rPr>
          <w:rFonts w:hint="eastAsia"/>
          <w:sz w:val="18"/>
        </w:rPr>
        <w:t>モリブデン酸アンモニウム溶液2.0mL及び</w:t>
      </w:r>
      <w:r w:rsidR="00766C49" w:rsidRPr="009F543E">
        <w:rPr>
          <w:rFonts w:hint="eastAsia"/>
          <w:sz w:val="18"/>
        </w:rPr>
        <w:t>１</w:t>
      </w:r>
      <w:r w:rsidR="007D60B0" w:rsidRPr="009F543E">
        <w:rPr>
          <w:rFonts w:hint="eastAsia"/>
          <w:sz w:val="18"/>
        </w:rPr>
        <w:t>‐</w:t>
      </w:r>
      <w:r w:rsidRPr="009F543E">
        <w:rPr>
          <w:rFonts w:hint="eastAsia"/>
          <w:sz w:val="18"/>
        </w:rPr>
        <w:t>アミノ</w:t>
      </w:r>
      <w:r w:rsidR="00777BCA" w:rsidRPr="009F543E">
        <w:rPr>
          <w:rFonts w:hint="eastAsia"/>
          <w:sz w:val="18"/>
        </w:rPr>
        <w:t>‐</w:t>
      </w:r>
      <w:r w:rsidR="00766C49" w:rsidRPr="009F543E">
        <w:rPr>
          <w:rFonts w:hint="eastAsia"/>
          <w:sz w:val="18"/>
        </w:rPr>
        <w:t>２</w:t>
      </w:r>
      <w:r w:rsidR="00777BCA" w:rsidRPr="009F543E">
        <w:rPr>
          <w:rFonts w:hint="eastAsia"/>
          <w:sz w:val="18"/>
        </w:rPr>
        <w:t>‐</w:t>
      </w:r>
      <w:r w:rsidRPr="009F543E">
        <w:rPr>
          <w:rFonts w:hint="eastAsia"/>
          <w:sz w:val="18"/>
        </w:rPr>
        <w:t>ナフトール</w:t>
      </w:r>
      <w:r w:rsidR="00777BCA" w:rsidRPr="009F543E">
        <w:rPr>
          <w:rFonts w:hint="eastAsia"/>
          <w:sz w:val="18"/>
        </w:rPr>
        <w:t>‐</w:t>
      </w:r>
      <w:r w:rsidR="00766C49" w:rsidRPr="009F543E">
        <w:rPr>
          <w:rFonts w:hint="eastAsia"/>
          <w:sz w:val="18"/>
        </w:rPr>
        <w:t>４</w:t>
      </w:r>
      <w:r w:rsidR="00777BCA" w:rsidRPr="009F543E">
        <w:rPr>
          <w:rFonts w:hint="eastAsia"/>
          <w:sz w:val="18"/>
        </w:rPr>
        <w:t>‐</w:t>
      </w:r>
      <w:r w:rsidRPr="009F543E">
        <w:rPr>
          <w:rFonts w:hint="eastAsia"/>
          <w:sz w:val="18"/>
        </w:rPr>
        <w:t>スルホン酸試液1.0mLを順次振り混ぜながら加えた後，水を加えて正確に25mLとし，20</w:t>
      </w:r>
      <w:r w:rsidR="002E61FD" w:rsidRPr="009F543E">
        <w:rPr>
          <w:rFonts w:hint="eastAsia"/>
          <w:sz w:val="18"/>
        </w:rPr>
        <w:t>～</w:t>
      </w:r>
      <w:r w:rsidRPr="009F543E">
        <w:rPr>
          <w:rFonts w:hint="eastAsia"/>
          <w:sz w:val="18"/>
        </w:rPr>
        <w:t>25℃で15分間放置する．その後</w:t>
      </w:r>
      <w:r w:rsidR="00766C49" w:rsidRPr="009F543E">
        <w:rPr>
          <w:rFonts w:hint="eastAsia"/>
          <w:sz w:val="18"/>
        </w:rPr>
        <w:t>５</w:t>
      </w:r>
      <w:r w:rsidRPr="009F543E">
        <w:rPr>
          <w:rFonts w:hint="eastAsia"/>
          <w:sz w:val="18"/>
        </w:rPr>
        <w:t>分の間に分光光度計を用いて波長760nmにおける吸光度を測定する．</w:t>
      </w:r>
    </w:p>
    <w:p w14:paraId="66058539" w14:textId="77777777" w:rsidR="00FD3F8B" w:rsidRPr="009F543E" w:rsidRDefault="00FD3F8B" w:rsidP="00FD3F8B">
      <w:pPr>
        <w:pStyle w:val="a5"/>
        <w:rPr>
          <w:sz w:val="18"/>
        </w:rPr>
      </w:pPr>
      <w:r w:rsidRPr="009F543E">
        <w:rPr>
          <w:rFonts w:hint="eastAsia"/>
          <w:sz w:val="18"/>
        </w:rPr>
        <w:t xml:space="preserve">　　同時にリン酸標準液</w:t>
      </w:r>
      <w:r w:rsidR="00766C49" w:rsidRPr="009F543E">
        <w:rPr>
          <w:rFonts w:hint="eastAsia"/>
          <w:sz w:val="18"/>
        </w:rPr>
        <w:t>５</w:t>
      </w:r>
      <w:r w:rsidRPr="009F543E">
        <w:rPr>
          <w:rFonts w:hint="eastAsia"/>
          <w:sz w:val="18"/>
        </w:rPr>
        <w:t>mLを正確に採り，試料と同様に吸光度を測定する．</w:t>
      </w:r>
    </w:p>
    <w:p w14:paraId="7CD4B997" w14:textId="77777777" w:rsidR="00FD3F8B" w:rsidRPr="009F543E" w:rsidRDefault="00FD3F8B" w:rsidP="00FD3F8B">
      <w:pPr>
        <w:pStyle w:val="a5"/>
        <w:rPr>
          <w:sz w:val="18"/>
        </w:rPr>
      </w:pPr>
      <w:r w:rsidRPr="009F543E">
        <w:rPr>
          <w:rFonts w:hint="eastAsia"/>
          <w:sz w:val="18"/>
        </w:rPr>
        <w:t xml:space="preserve">　　別に対照として，水について同様の操作を行い吸光度を測定し補正に用いる．</w:t>
      </w:r>
    </w:p>
    <w:p w14:paraId="07E0C68D" w14:textId="77777777" w:rsidR="00FD3F8B" w:rsidRPr="009F543E" w:rsidRDefault="00FD3F8B" w:rsidP="00FD3F8B">
      <w:pPr>
        <w:pStyle w:val="a5"/>
        <w:ind w:left="180" w:hangingChars="100" w:hanging="180"/>
        <w:rPr>
          <w:sz w:val="18"/>
        </w:rPr>
      </w:pPr>
      <w:r w:rsidRPr="009F543E">
        <w:rPr>
          <w:rFonts w:hint="eastAsia"/>
          <w:sz w:val="18"/>
        </w:rPr>
        <w:t xml:space="preserve">　　補正して得られた試料の吸光度を</w:t>
      </w:r>
      <w:r w:rsidR="00766C49" w:rsidRPr="009F543E">
        <w:rPr>
          <w:rFonts w:hint="eastAsia"/>
          <w:sz w:val="18"/>
        </w:rPr>
        <w:t>Ｔ</w:t>
      </w:r>
      <w:r w:rsidRPr="009F543E">
        <w:rPr>
          <w:rFonts w:hint="eastAsia"/>
          <w:sz w:val="18"/>
        </w:rPr>
        <w:t>，リン酸標準液の吸光度を</w:t>
      </w:r>
      <w:r w:rsidR="00766C49" w:rsidRPr="009F543E">
        <w:rPr>
          <w:rFonts w:hint="eastAsia"/>
          <w:sz w:val="18"/>
        </w:rPr>
        <w:t>Ｓ</w:t>
      </w:r>
      <w:r w:rsidRPr="009F543E">
        <w:rPr>
          <w:rFonts w:hint="eastAsia"/>
          <w:sz w:val="18"/>
        </w:rPr>
        <w:t>及びリン酸標準液中のリン酸二水素カリウムの濃度を</w:t>
      </w:r>
      <w:r w:rsidR="00766C49" w:rsidRPr="009F543E">
        <w:rPr>
          <w:rFonts w:hint="eastAsia"/>
          <w:sz w:val="18"/>
        </w:rPr>
        <w:t>Ｃ</w:t>
      </w:r>
      <w:r w:rsidRPr="009F543E">
        <w:rPr>
          <w:rFonts w:hint="eastAsia"/>
          <w:sz w:val="18"/>
        </w:rPr>
        <w:t>とする．</w:t>
      </w:r>
    </w:p>
    <w:p w14:paraId="552DC9E4" w14:textId="77777777" w:rsidR="00FD3F8B" w:rsidRPr="009F543E" w:rsidRDefault="00FD3F8B" w:rsidP="00FD3F8B">
      <w:pPr>
        <w:pStyle w:val="a5"/>
        <w:rPr>
          <w:sz w:val="18"/>
        </w:rPr>
      </w:pPr>
      <w:r w:rsidRPr="009F543E">
        <w:rPr>
          <w:rFonts w:hint="eastAsia"/>
          <w:sz w:val="18"/>
        </w:rPr>
        <w:t xml:space="preserve">　検体のリン酸二水素ナトリウム含量は，次の式によって求める．</w:t>
      </w:r>
    </w:p>
    <w:p w14:paraId="58A71248" w14:textId="77777777" w:rsidR="00FD3F8B" w:rsidRPr="009F543E" w:rsidRDefault="00C77C72" w:rsidP="00FD3F8B">
      <w:pPr>
        <w:pStyle w:val="a5"/>
        <w:ind w:firstLineChars="100" w:firstLine="180"/>
        <w:rPr>
          <w:sz w:val="18"/>
          <w:lang w:val="x-none"/>
        </w:rPr>
      </w:pPr>
      <w:r w:rsidRPr="009F543E">
        <w:rPr>
          <w:rFonts w:hint="eastAsia"/>
          <w:sz w:val="18"/>
        </w:rPr>
        <w:t>リン酸二水素ナトリウム二水和物（mg／mL）＝22.93×Ｃ×</w:t>
      </w:r>
      <w:r w:rsidR="00694CE4" w:rsidRPr="009F543E">
        <w:rPr>
          <w:rFonts w:ascii="ZWAdobeF" w:hAnsi="ZWAdobeF" w:cs="ZWAdobeF"/>
          <w:sz w:val="2"/>
          <w:szCs w:val="2"/>
        </w:rPr>
        <w:t>A</w:t>
      </w:r>
      <w:r w:rsidRPr="009F543E">
        <w:rPr>
          <w:sz w:val="18"/>
        </w:rPr>
        <w:fldChar w:fldCharType="begin"/>
      </w:r>
      <w:r w:rsidRPr="009F543E">
        <w:rPr>
          <w:sz w:val="18"/>
        </w:rPr>
        <w:instrText xml:space="preserve"> </w:instrText>
      </w:r>
      <w:r w:rsidRPr="009F543E">
        <w:rPr>
          <w:rFonts w:hint="eastAsia"/>
          <w:sz w:val="18"/>
        </w:rPr>
        <w:instrText>eq \f(Ｔ,Ｓ</w:instrText>
      </w:r>
      <w:r w:rsidR="00694CE4" w:rsidRPr="009F543E">
        <w:rPr>
          <w:rFonts w:ascii="ZWAdobeF" w:hAnsi="ZWAdobeF" w:cs="ZWAdobeF"/>
          <w:sz w:val="2"/>
          <w:szCs w:val="2"/>
        </w:rPr>
        <w:instrText>E</w:instrText>
      </w:r>
      <w:r w:rsidRPr="009F543E">
        <w:rPr>
          <w:rFonts w:hint="eastAsia"/>
          <w:sz w:val="18"/>
        </w:rPr>
        <w:instrText>)</w:instrText>
      </w:r>
      <w:r w:rsidRPr="009F543E">
        <w:rPr>
          <w:sz w:val="18"/>
        </w:rPr>
        <w:fldChar w:fldCharType="end"/>
      </w:r>
    </w:p>
    <w:p w14:paraId="1C7547EC" w14:textId="77777777" w:rsidR="00974463" w:rsidRPr="009F543E" w:rsidRDefault="00A7765B"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5A54F48F" w14:textId="77777777" w:rsidR="00FD3F8B" w:rsidRPr="009F543E" w:rsidRDefault="00FD3F8B" w:rsidP="00337230">
      <w:pPr>
        <w:pStyle w:val="21"/>
        <w:spacing w:before="180" w:after="180"/>
      </w:pPr>
      <w:r w:rsidRPr="009F543E">
        <w:br w:type="page"/>
      </w:r>
      <w:bookmarkStart w:id="724" w:name="_Toc79984826"/>
      <w:bookmarkStart w:id="725" w:name="_Toc146294912"/>
      <w:bookmarkStart w:id="726" w:name="_Toc152693652"/>
      <w:bookmarkStart w:id="727" w:name="_Toc152694504"/>
      <w:bookmarkStart w:id="728" w:name="_Toc186234294"/>
      <w:r w:rsidR="00E81617" w:rsidRPr="009F543E">
        <w:rPr>
          <w:rFonts w:hint="eastAsia"/>
        </w:rPr>
        <w:lastRenderedPageBreak/>
        <w:t>Ｂ</w:t>
      </w:r>
      <w:r w:rsidRPr="009F543E">
        <w:rPr>
          <w:rFonts w:hint="eastAsia"/>
        </w:rPr>
        <w:t xml:space="preserve">　標準品，参照品，試験毒素及び単位</w:t>
      </w:r>
      <w:bookmarkEnd w:id="724"/>
      <w:bookmarkEnd w:id="725"/>
      <w:bookmarkEnd w:id="726"/>
      <w:bookmarkEnd w:id="727"/>
      <w:bookmarkEnd w:id="728"/>
    </w:p>
    <w:p w14:paraId="08370B43" w14:textId="77777777" w:rsidR="00FD3F8B" w:rsidRPr="009F543E" w:rsidRDefault="00FD3F8B" w:rsidP="00FD3F8B">
      <w:pPr>
        <w:pStyle w:val="a5"/>
        <w:rPr>
          <w:sz w:val="18"/>
        </w:rPr>
      </w:pPr>
      <w:r w:rsidRPr="009F543E">
        <w:rPr>
          <w:rFonts w:hint="eastAsia"/>
          <w:sz w:val="18"/>
        </w:rPr>
        <w:t xml:space="preserve">　国内標準品及び国内参照品は，各条医薬品の力価あるいは毒性等の測定の尺度として用いる特定の製品であって，測定される各条医薬品の規定には必ずしも適合しない．それぞれの国内標準品について定められた量が示す特定の生物活性を，その生物活性の</w:t>
      </w:r>
      <w:r w:rsidR="003738BD" w:rsidRPr="009F543E">
        <w:rPr>
          <w:rFonts w:hint="eastAsia"/>
          <w:sz w:val="18"/>
        </w:rPr>
        <w:t>１</w:t>
      </w:r>
      <w:r w:rsidRPr="009F543E">
        <w:rPr>
          <w:rFonts w:hint="eastAsia"/>
          <w:sz w:val="18"/>
        </w:rPr>
        <w:t>単位とする．国内参照品には通常単位を定めない．</w:t>
      </w:r>
    </w:p>
    <w:p w14:paraId="42B7BFBD" w14:textId="77777777" w:rsidR="00FD3F8B" w:rsidRPr="009F543E" w:rsidRDefault="00FD3F8B" w:rsidP="00FD3F8B">
      <w:pPr>
        <w:pStyle w:val="a5"/>
        <w:rPr>
          <w:sz w:val="18"/>
        </w:rPr>
      </w:pPr>
      <w:r w:rsidRPr="009F543E">
        <w:rPr>
          <w:rFonts w:hint="eastAsia"/>
          <w:sz w:val="18"/>
        </w:rPr>
        <w:t xml:space="preserve">　国際標準品及び国際参照品は，世界保健機関によって採択せられた特定の製品であって，それぞれの国際標準品について定められた生物活性の単位は，国際単位である．国際標準品及び国際参照品は，国内標準品及び国内参照品の力価又は毒性等の決定の尺度として用いられる．</w:t>
      </w:r>
    </w:p>
    <w:p w14:paraId="1E438A8E" w14:textId="77777777" w:rsidR="00FD3F8B" w:rsidRPr="009F543E" w:rsidRDefault="00FD3F8B" w:rsidP="00FD3F8B">
      <w:pPr>
        <w:pStyle w:val="a5"/>
        <w:rPr>
          <w:sz w:val="18"/>
        </w:rPr>
      </w:pPr>
      <w:r w:rsidRPr="009F543E">
        <w:rPr>
          <w:rFonts w:hint="eastAsia"/>
          <w:sz w:val="18"/>
        </w:rPr>
        <w:t xml:space="preserve">　国内標準品の力価に単位が示されている場合は，その単位として国際単位を用いる．ただし，国際単位が設定されていない国内標準品に単位が示されている場合は，その単位は国内単位を用いる．</w:t>
      </w:r>
    </w:p>
    <w:p w14:paraId="01432D67" w14:textId="77777777" w:rsidR="00C46BD2" w:rsidRDefault="00C46BD2" w:rsidP="00FD3F8B">
      <w:pPr>
        <w:pStyle w:val="a5"/>
        <w:rPr>
          <w:sz w:val="18"/>
        </w:rPr>
      </w:pPr>
      <w:r w:rsidRPr="00C46BD2">
        <w:rPr>
          <w:rFonts w:hint="eastAsia"/>
          <w:sz w:val="18"/>
        </w:rPr>
        <w:t>１　国際標準品及び国際参照品</w:t>
      </w:r>
    </w:p>
    <w:p w14:paraId="231B743B"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１．１　抗原</w:t>
      </w:r>
    </w:p>
    <w:p w14:paraId="6F46CD07"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 xml:space="preserve">　国際標準インフルエンザＨＡ抗原（一元放射免疫拡散試験用）</w:t>
      </w:r>
    </w:p>
    <w:p w14:paraId="76BBFB8D" w14:textId="77777777" w:rsidR="00C46BD2" w:rsidRDefault="00C46BD2" w:rsidP="00C46BD2">
      <w:pPr>
        <w:pStyle w:val="a5"/>
        <w:rPr>
          <w:sz w:val="18"/>
          <w:szCs w:val="22"/>
        </w:rPr>
      </w:pPr>
      <w:r w:rsidRPr="00235DBF">
        <w:rPr>
          <w:rFonts w:hint="eastAsia"/>
          <w:sz w:val="18"/>
          <w:szCs w:val="22"/>
        </w:rPr>
        <w:t xml:space="preserve">　　　本剤は，特定の株の不活化インフルエンザＨＡ抗原をそれぞれ特定の濃度に含む乾燥製剤である．</w:t>
      </w:r>
    </w:p>
    <w:p w14:paraId="05980C5C" w14:textId="77777777" w:rsidR="00C46BD2" w:rsidRPr="00235DBF" w:rsidRDefault="00C46BD2" w:rsidP="00C46BD2">
      <w:pPr>
        <w:pStyle w:val="a5"/>
        <w:ind w:left="416" w:hanging="416"/>
        <w:rPr>
          <w:sz w:val="18"/>
        </w:rPr>
      </w:pPr>
      <w:r w:rsidRPr="00235DBF">
        <w:rPr>
          <w:rFonts w:hint="eastAsia"/>
          <w:sz w:val="18"/>
        </w:rPr>
        <w:t>１．２　抗体</w:t>
      </w:r>
    </w:p>
    <w:p w14:paraId="351ED90C" w14:textId="77777777" w:rsidR="00C46BD2" w:rsidRPr="00235DBF" w:rsidRDefault="00C46BD2" w:rsidP="00C46BD2">
      <w:pPr>
        <w:pStyle w:val="a5"/>
        <w:ind w:firstLineChars="100" w:firstLine="180"/>
        <w:rPr>
          <w:sz w:val="18"/>
        </w:rPr>
      </w:pPr>
      <w:r w:rsidRPr="00235DBF">
        <w:rPr>
          <w:rFonts w:hint="eastAsia"/>
          <w:sz w:val="18"/>
        </w:rPr>
        <w:t>国際参照抗インフルエンザＨＡ抗血清</w:t>
      </w:r>
    </w:p>
    <w:p w14:paraId="7B7980F7" w14:textId="77777777" w:rsidR="00C46BD2" w:rsidRPr="00235DBF" w:rsidRDefault="00C46BD2" w:rsidP="00C46BD2">
      <w:pPr>
        <w:pStyle w:val="a5"/>
        <w:ind w:left="416" w:hanging="416"/>
        <w:rPr>
          <w:szCs w:val="24"/>
        </w:rPr>
      </w:pPr>
      <w:r w:rsidRPr="00235DBF">
        <w:rPr>
          <w:rFonts w:hint="eastAsia"/>
          <w:sz w:val="18"/>
        </w:rPr>
        <w:t xml:space="preserve">　　　本剤は，特定の株の不活化インフルエンザＨＡ抗原に対するウサギ，モルモット又はヒツジ抗血清である．</w:t>
      </w:r>
    </w:p>
    <w:p w14:paraId="20273BB6" w14:textId="7A8F5DC3" w:rsidR="00FD3F8B" w:rsidRPr="009F543E" w:rsidRDefault="00C46BD2" w:rsidP="00C46BD2">
      <w:pPr>
        <w:pStyle w:val="a5"/>
        <w:rPr>
          <w:sz w:val="18"/>
        </w:rPr>
      </w:pPr>
      <w:r w:rsidRPr="00C46BD2">
        <w:rPr>
          <w:rFonts w:hint="eastAsia"/>
          <w:sz w:val="18"/>
        </w:rPr>
        <w:t>２</w:t>
      </w:r>
      <w:r w:rsidR="00FD3F8B" w:rsidRPr="009F543E">
        <w:rPr>
          <w:rFonts w:hint="eastAsia"/>
          <w:sz w:val="18"/>
        </w:rPr>
        <w:t xml:space="preserve">　国内標準品及び国内参照品</w:t>
      </w:r>
    </w:p>
    <w:p w14:paraId="1C2A6B98" w14:textId="302313A1" w:rsidR="00FD3F8B" w:rsidRPr="009F543E" w:rsidRDefault="00C46BD2" w:rsidP="00FD3F8B">
      <w:pPr>
        <w:pStyle w:val="a5"/>
        <w:rPr>
          <w:sz w:val="18"/>
        </w:rPr>
      </w:pPr>
      <w:r w:rsidRPr="00C46BD2">
        <w:rPr>
          <w:rFonts w:hint="eastAsia"/>
          <w:sz w:val="18"/>
        </w:rPr>
        <w:t>２．１</w:t>
      </w:r>
      <w:r w:rsidR="00FD3F8B" w:rsidRPr="009F543E">
        <w:rPr>
          <w:rFonts w:hint="eastAsia"/>
          <w:sz w:val="18"/>
        </w:rPr>
        <w:t xml:space="preserve">　抗原</w:t>
      </w:r>
    </w:p>
    <w:p w14:paraId="226E5BB8" w14:textId="77777777" w:rsidR="00FD3F8B" w:rsidRPr="009F543E" w:rsidRDefault="00FD3F8B" w:rsidP="00FD3F8B">
      <w:pPr>
        <w:pStyle w:val="a5"/>
        <w:ind w:firstLineChars="100" w:firstLine="180"/>
        <w:rPr>
          <w:sz w:val="18"/>
        </w:rPr>
      </w:pPr>
      <w:r w:rsidRPr="009F543E">
        <w:rPr>
          <w:rFonts w:hint="eastAsia"/>
          <w:sz w:val="18"/>
        </w:rPr>
        <w:t>標準インフルエンザワクチン（</w:t>
      </w:r>
      <w:r w:rsidR="00766C49" w:rsidRPr="009F543E">
        <w:rPr>
          <w:rFonts w:hint="eastAsia"/>
          <w:sz w:val="18"/>
        </w:rPr>
        <w:t>ＣＣＡ</w:t>
      </w:r>
      <w:r w:rsidRPr="009F543E">
        <w:rPr>
          <w:rFonts w:hint="eastAsia"/>
          <w:sz w:val="18"/>
        </w:rPr>
        <w:t>用）</w:t>
      </w:r>
    </w:p>
    <w:p w14:paraId="7EC16FD7" w14:textId="77777777" w:rsidR="00FD3F8B" w:rsidRPr="009F543E" w:rsidRDefault="00FD3F8B" w:rsidP="00FD3F8B">
      <w:pPr>
        <w:pStyle w:val="a5"/>
        <w:rPr>
          <w:sz w:val="18"/>
        </w:rPr>
      </w:pPr>
      <w:r w:rsidRPr="009F543E">
        <w:rPr>
          <w:rFonts w:hint="eastAsia"/>
          <w:sz w:val="18"/>
        </w:rPr>
        <w:t xml:space="preserve">　　　本剤は，不活化インフルエンザウイルスを含む液剤であって，その</w:t>
      </w:r>
      <w:r w:rsidR="00766C49" w:rsidRPr="009F543E">
        <w:rPr>
          <w:rFonts w:hint="eastAsia"/>
          <w:sz w:val="18"/>
        </w:rPr>
        <w:t>１</w:t>
      </w:r>
      <w:r w:rsidRPr="009F543E">
        <w:rPr>
          <w:rFonts w:hint="eastAsia"/>
          <w:sz w:val="18"/>
        </w:rPr>
        <w:t>mL中に</w:t>
      </w:r>
      <w:r w:rsidR="00084C59" w:rsidRPr="009F543E">
        <w:rPr>
          <w:rFonts w:hint="eastAsia"/>
          <w:sz w:val="18"/>
        </w:rPr>
        <w:t>特定の</w:t>
      </w:r>
      <w:r w:rsidR="00766C49" w:rsidRPr="009F543E">
        <w:rPr>
          <w:rFonts w:hint="eastAsia"/>
          <w:sz w:val="18"/>
        </w:rPr>
        <w:t>ＣＣＡ</w:t>
      </w:r>
      <w:r w:rsidRPr="009F543E">
        <w:rPr>
          <w:rFonts w:hint="eastAsia"/>
          <w:sz w:val="18"/>
        </w:rPr>
        <w:t>単位を含む．</w:t>
      </w:r>
    </w:p>
    <w:p w14:paraId="5DEC8EAE" w14:textId="77777777" w:rsidR="00FD3F8B" w:rsidRPr="009F543E" w:rsidRDefault="00FD3F8B" w:rsidP="00FD3F8B">
      <w:pPr>
        <w:pStyle w:val="a5"/>
        <w:ind w:firstLineChars="100" w:firstLine="180"/>
        <w:rPr>
          <w:sz w:val="18"/>
        </w:rPr>
      </w:pPr>
      <w:r w:rsidRPr="009F543E">
        <w:rPr>
          <w:rFonts w:hint="eastAsia"/>
          <w:sz w:val="18"/>
        </w:rPr>
        <w:t>参照インフルエンザワクチン（卵中和試験用）</w:t>
      </w:r>
    </w:p>
    <w:p w14:paraId="572A818D" w14:textId="77777777" w:rsidR="00FD3F8B" w:rsidRPr="009F543E" w:rsidRDefault="00FD3F8B" w:rsidP="00FD3F8B">
      <w:pPr>
        <w:pStyle w:val="a5"/>
        <w:rPr>
          <w:sz w:val="18"/>
        </w:rPr>
      </w:pPr>
      <w:r w:rsidRPr="009F543E">
        <w:rPr>
          <w:rFonts w:hint="eastAsia"/>
          <w:sz w:val="18"/>
        </w:rPr>
        <w:t xml:space="preserve">　　　本剤は，特定の株の不活化インフルエンザウイルスをそれぞれ特定の濃度に含む液剤である．</w:t>
      </w:r>
    </w:p>
    <w:p w14:paraId="14B8DDFC" w14:textId="77777777" w:rsidR="00FD3F8B" w:rsidRPr="009F543E" w:rsidRDefault="00FD3F8B" w:rsidP="00FD3F8B">
      <w:pPr>
        <w:pStyle w:val="a5"/>
        <w:ind w:firstLineChars="100" w:firstLine="180"/>
        <w:rPr>
          <w:sz w:val="18"/>
        </w:rPr>
      </w:pPr>
      <w:r w:rsidRPr="009F543E">
        <w:rPr>
          <w:rFonts w:hint="eastAsia"/>
          <w:sz w:val="18"/>
        </w:rPr>
        <w:t>マウス白血球数減少試験用参照インフルエンザワクチン</w:t>
      </w:r>
    </w:p>
    <w:p w14:paraId="1328C545" w14:textId="77777777" w:rsidR="00FD3F8B" w:rsidRPr="009F543E" w:rsidRDefault="00FD3F8B" w:rsidP="00FD3F8B">
      <w:pPr>
        <w:pStyle w:val="a5"/>
        <w:rPr>
          <w:sz w:val="18"/>
        </w:rPr>
      </w:pPr>
      <w:r w:rsidRPr="009F543E">
        <w:rPr>
          <w:rFonts w:hint="eastAsia"/>
          <w:sz w:val="18"/>
        </w:rPr>
        <w:t xml:space="preserve">　　　本剤は，精製不活化インフルエンザウイルスをそれぞれ特定の濃度に含む乾燥製剤である.</w:t>
      </w:r>
    </w:p>
    <w:p w14:paraId="7FCD99E8" w14:textId="77777777" w:rsidR="00FD3F8B" w:rsidRPr="009F543E" w:rsidRDefault="00FD3F8B" w:rsidP="00FD3F8B">
      <w:pPr>
        <w:pStyle w:val="a5"/>
        <w:ind w:firstLineChars="100" w:firstLine="180"/>
        <w:rPr>
          <w:sz w:val="18"/>
        </w:rPr>
      </w:pPr>
      <w:r w:rsidRPr="009F543E">
        <w:rPr>
          <w:rFonts w:hint="eastAsia"/>
          <w:sz w:val="18"/>
        </w:rPr>
        <w:t>参照インフルエンザ</w:t>
      </w:r>
      <w:r w:rsidR="00766C49" w:rsidRPr="009F543E">
        <w:rPr>
          <w:rFonts w:hint="eastAsia"/>
          <w:sz w:val="18"/>
        </w:rPr>
        <w:t>ＨＡ</w:t>
      </w:r>
      <w:r w:rsidRPr="009F543E">
        <w:rPr>
          <w:rFonts w:hint="eastAsia"/>
          <w:sz w:val="18"/>
        </w:rPr>
        <w:t>ワクチン（卵中和試験用）</w:t>
      </w:r>
    </w:p>
    <w:p w14:paraId="0D96616E" w14:textId="77777777" w:rsidR="00FD3F8B" w:rsidRPr="009F543E" w:rsidRDefault="00FD3F8B" w:rsidP="00FD3F8B">
      <w:pPr>
        <w:pStyle w:val="a5"/>
        <w:rPr>
          <w:sz w:val="18"/>
        </w:rPr>
      </w:pPr>
      <w:r w:rsidRPr="009F543E">
        <w:rPr>
          <w:rFonts w:hint="eastAsia"/>
          <w:sz w:val="18"/>
        </w:rPr>
        <w:t xml:space="preserve">　　　本剤は，特定の株の不活化インフルエンザ</w:t>
      </w:r>
      <w:r w:rsidR="00766C49" w:rsidRPr="009F543E">
        <w:rPr>
          <w:rFonts w:hint="eastAsia"/>
          <w:sz w:val="18"/>
        </w:rPr>
        <w:t>ＨＡ</w:t>
      </w:r>
      <w:r w:rsidRPr="009F543E">
        <w:rPr>
          <w:rFonts w:hint="eastAsia"/>
          <w:sz w:val="18"/>
        </w:rPr>
        <w:t>ウイルスをそれぞれ特定の濃度に含む液剤である．</w:t>
      </w:r>
    </w:p>
    <w:p w14:paraId="5D247C78" w14:textId="77777777" w:rsidR="00FD3F8B" w:rsidRPr="009F543E" w:rsidRDefault="00FD3F8B" w:rsidP="00FD3F8B">
      <w:pPr>
        <w:pStyle w:val="a5"/>
        <w:ind w:firstLineChars="100" w:firstLine="180"/>
        <w:rPr>
          <w:sz w:val="18"/>
        </w:rPr>
      </w:pPr>
      <w:r w:rsidRPr="009F543E">
        <w:rPr>
          <w:rFonts w:hint="eastAsia"/>
          <w:sz w:val="18"/>
        </w:rPr>
        <w:t>参照</w:t>
      </w:r>
      <w:r w:rsidR="002D13AF" w:rsidRPr="009F543E">
        <w:rPr>
          <w:rFonts w:hint="eastAsia"/>
          <w:sz w:val="18"/>
        </w:rPr>
        <w:t>不活化</w:t>
      </w:r>
      <w:r w:rsidR="00766C49" w:rsidRPr="009F543E">
        <w:rPr>
          <w:rFonts w:hint="eastAsia"/>
          <w:sz w:val="18"/>
        </w:rPr>
        <w:t>Ａ</w:t>
      </w:r>
      <w:r w:rsidRPr="009F543E">
        <w:rPr>
          <w:rFonts w:hint="eastAsia"/>
          <w:sz w:val="18"/>
        </w:rPr>
        <w:t>型肝炎ワクチン</w:t>
      </w:r>
    </w:p>
    <w:p w14:paraId="5BC7FAAF" w14:textId="77777777" w:rsidR="00FD3F8B" w:rsidRPr="009F543E" w:rsidRDefault="00FD3F8B" w:rsidP="00FD3F8B">
      <w:pPr>
        <w:pStyle w:val="a5"/>
        <w:rPr>
          <w:sz w:val="18"/>
        </w:rPr>
      </w:pPr>
      <w:r w:rsidRPr="009F543E">
        <w:rPr>
          <w:rFonts w:hint="eastAsia"/>
          <w:sz w:val="18"/>
        </w:rPr>
        <w:t xml:space="preserve">　　　本剤は，不活化</w:t>
      </w:r>
      <w:r w:rsidR="00766C49" w:rsidRPr="009F543E">
        <w:rPr>
          <w:rFonts w:hint="eastAsia"/>
          <w:sz w:val="18"/>
        </w:rPr>
        <w:t>Ａ</w:t>
      </w:r>
      <w:r w:rsidRPr="009F543E">
        <w:rPr>
          <w:rFonts w:hint="eastAsia"/>
          <w:sz w:val="18"/>
        </w:rPr>
        <w:t>型肝炎ウイルス抗原の特定量を含む乾燥製剤である．</w:t>
      </w:r>
    </w:p>
    <w:p w14:paraId="21E8E56A" w14:textId="77777777" w:rsidR="00FD3F8B" w:rsidRPr="009F543E" w:rsidRDefault="00FD3F8B" w:rsidP="00FD3F8B">
      <w:pPr>
        <w:pStyle w:val="a5"/>
        <w:rPr>
          <w:sz w:val="18"/>
        </w:rPr>
      </w:pPr>
      <w:r w:rsidRPr="009F543E">
        <w:rPr>
          <w:rFonts w:hint="eastAsia"/>
          <w:sz w:val="18"/>
        </w:rPr>
        <w:t xml:space="preserve">　　　本剤は，注射用水で溶解後，生理食塩水で</w:t>
      </w:r>
      <w:r w:rsidR="00766C49"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参照単位になるように希釈して試験に用いる.</w:t>
      </w:r>
    </w:p>
    <w:p w14:paraId="7EB5E52D"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ＨＢｓ</w:t>
      </w:r>
      <w:r w:rsidRPr="009F543E">
        <w:rPr>
          <w:rFonts w:hint="eastAsia"/>
          <w:sz w:val="18"/>
        </w:rPr>
        <w:t>抗原液（純度試験用）</w:t>
      </w:r>
    </w:p>
    <w:p w14:paraId="2325EF1A" w14:textId="77777777" w:rsidR="00FD3F8B" w:rsidRPr="009F543E" w:rsidRDefault="00FD3F8B" w:rsidP="00FD3F8B">
      <w:pPr>
        <w:pStyle w:val="a5"/>
        <w:rPr>
          <w:sz w:val="18"/>
        </w:rPr>
      </w:pPr>
      <w:r w:rsidRPr="009F543E">
        <w:rPr>
          <w:rFonts w:hint="eastAsia"/>
          <w:sz w:val="18"/>
        </w:rPr>
        <w:t xml:space="preserve">　　　本剤は，精製</w:t>
      </w:r>
      <w:r w:rsidR="00766C49" w:rsidRPr="009F543E">
        <w:rPr>
          <w:rFonts w:hint="eastAsia"/>
          <w:sz w:val="18"/>
        </w:rPr>
        <w:t>ＨＢｓ</w:t>
      </w:r>
      <w:r w:rsidRPr="009F543E">
        <w:rPr>
          <w:rFonts w:hint="eastAsia"/>
          <w:sz w:val="18"/>
        </w:rPr>
        <w:t>抗原を特定の濃度に含む液剤である．</w:t>
      </w:r>
    </w:p>
    <w:p w14:paraId="015286C0" w14:textId="77777777" w:rsidR="00FD3F8B" w:rsidRPr="009F543E" w:rsidRDefault="00F279DE" w:rsidP="00FD3F8B">
      <w:pPr>
        <w:pStyle w:val="a5"/>
        <w:ind w:firstLineChars="100" w:firstLine="180"/>
        <w:rPr>
          <w:sz w:val="18"/>
        </w:rPr>
      </w:pPr>
      <w:r>
        <w:rPr>
          <w:rFonts w:hint="eastAsia"/>
          <w:sz w:val="18"/>
        </w:rPr>
        <w:t>標準</w:t>
      </w:r>
      <w:r w:rsidR="00FD3F8B" w:rsidRPr="009F543E">
        <w:rPr>
          <w:rFonts w:hint="eastAsia"/>
          <w:sz w:val="18"/>
        </w:rPr>
        <w:t>不活化狂犬病ワクチン</w:t>
      </w:r>
    </w:p>
    <w:p w14:paraId="5608201B" w14:textId="77777777" w:rsidR="00FD3F8B" w:rsidRPr="009F543E" w:rsidRDefault="0093402A" w:rsidP="00341522">
      <w:pPr>
        <w:pStyle w:val="a5"/>
        <w:ind w:left="360" w:hangingChars="200" w:hanging="360"/>
        <w:rPr>
          <w:sz w:val="18"/>
        </w:rPr>
      </w:pPr>
      <w:r w:rsidRPr="009F543E">
        <w:rPr>
          <w:rFonts w:hint="eastAsia"/>
          <w:sz w:val="18"/>
        </w:rPr>
        <w:t xml:space="preserve">　　　本剤は，特定の株の不活化狂犬病ウイルスの特定量を含む乾燥製剤であ</w:t>
      </w:r>
      <w:r w:rsidR="00C02FC2">
        <w:rPr>
          <w:rFonts w:hint="eastAsia"/>
          <w:sz w:val="18"/>
        </w:rPr>
        <w:t>って</w:t>
      </w:r>
      <w:r w:rsidR="00C02FC2" w:rsidRPr="009F543E">
        <w:rPr>
          <w:rFonts w:hint="eastAsia"/>
          <w:sz w:val="18"/>
        </w:rPr>
        <w:t>，</w:t>
      </w:r>
      <w:r w:rsidR="00C02FC2">
        <w:rPr>
          <w:rFonts w:hint="eastAsia"/>
          <w:sz w:val="18"/>
        </w:rPr>
        <w:t>１管中に表示された国際単位を含む</w:t>
      </w:r>
      <w:r w:rsidR="00C02FC2" w:rsidRPr="009F543E">
        <w:rPr>
          <w:rFonts w:hint="eastAsia"/>
          <w:sz w:val="18"/>
        </w:rPr>
        <w:t>．</w:t>
      </w:r>
      <w:r w:rsidR="00C02FC2">
        <w:rPr>
          <w:rFonts w:hint="eastAsia"/>
          <w:sz w:val="18"/>
        </w:rPr>
        <w:t>本剤を試験に用いる</w:t>
      </w:r>
      <w:r w:rsidR="0079454D">
        <w:rPr>
          <w:rFonts w:hint="eastAsia"/>
          <w:sz w:val="18"/>
        </w:rPr>
        <w:t>とき</w:t>
      </w:r>
      <w:r w:rsidR="00C02FC2">
        <w:rPr>
          <w:rFonts w:hint="eastAsia"/>
          <w:sz w:val="18"/>
        </w:rPr>
        <w:t>は</w:t>
      </w:r>
      <w:r w:rsidR="00C02FC2" w:rsidRPr="009F543E">
        <w:rPr>
          <w:rFonts w:hint="eastAsia"/>
          <w:sz w:val="18"/>
        </w:rPr>
        <w:t>，</w:t>
      </w:r>
      <w:r w:rsidR="00C02FC2">
        <w:rPr>
          <w:rFonts w:hint="eastAsia"/>
          <w:sz w:val="18"/>
        </w:rPr>
        <w:t>適当な溶剤で溶解す</w:t>
      </w:r>
      <w:r w:rsidRPr="009F543E">
        <w:rPr>
          <w:rFonts w:hint="eastAsia"/>
          <w:sz w:val="18"/>
        </w:rPr>
        <w:t>る．</w:t>
      </w:r>
    </w:p>
    <w:p w14:paraId="10C49A08" w14:textId="77777777" w:rsidR="00FD3F8B" w:rsidRPr="009F543E" w:rsidRDefault="00FD3F8B" w:rsidP="00FD3F8B">
      <w:pPr>
        <w:pStyle w:val="a5"/>
        <w:ind w:firstLineChars="100" w:firstLine="180"/>
        <w:rPr>
          <w:sz w:val="18"/>
        </w:rPr>
      </w:pPr>
      <w:r w:rsidRPr="009F543E">
        <w:rPr>
          <w:rFonts w:hint="eastAsia"/>
          <w:sz w:val="18"/>
        </w:rPr>
        <w:t>標準ジフテリアトキソイド</w:t>
      </w:r>
    </w:p>
    <w:p w14:paraId="6155EB43"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382F58AF" w14:textId="77777777" w:rsidR="00FD3F8B" w:rsidRPr="009F543E" w:rsidRDefault="00FD3F8B" w:rsidP="00FD3F8B">
      <w:pPr>
        <w:pStyle w:val="a5"/>
        <w:ind w:firstLineChars="100" w:firstLine="180"/>
        <w:rPr>
          <w:sz w:val="18"/>
        </w:rPr>
      </w:pPr>
      <w:r w:rsidRPr="009F543E">
        <w:rPr>
          <w:rFonts w:hint="eastAsia"/>
          <w:sz w:val="18"/>
        </w:rPr>
        <w:t>標準沈降ジフテリアトキソイド</w:t>
      </w:r>
    </w:p>
    <w:p w14:paraId="0B6A0845"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w:t>
      </w:r>
      <w:r w:rsidRPr="009F543E">
        <w:rPr>
          <w:rFonts w:hint="eastAsia"/>
          <w:sz w:val="18"/>
        </w:rPr>
        <w:lastRenderedPageBreak/>
        <w:t>食塩液で溶解する．</w:t>
      </w:r>
    </w:p>
    <w:p w14:paraId="7DCBF89C" w14:textId="77777777" w:rsidR="00FD3F8B" w:rsidRPr="009F543E" w:rsidRDefault="00FD3F8B" w:rsidP="00FD3F8B">
      <w:pPr>
        <w:pStyle w:val="a5"/>
        <w:ind w:firstLineChars="100" w:firstLine="180"/>
        <w:rPr>
          <w:sz w:val="18"/>
        </w:rPr>
      </w:pPr>
      <w:r w:rsidRPr="009F543E">
        <w:rPr>
          <w:rFonts w:hint="eastAsia"/>
          <w:sz w:val="18"/>
        </w:rPr>
        <w:t>参照ジフテリアトキソイド（混合ワクチン用）</w:t>
      </w:r>
    </w:p>
    <w:p w14:paraId="150D65B2"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本剤は，『ジフテリアトキソイド』と不活化した百日せき菌体成分及び破傷風トキソイドの特定量を含む乾燥製剤である．本剤を試験に用いるときは，生理食塩液で溶解する．</w:t>
      </w:r>
    </w:p>
    <w:p w14:paraId="3E031C3B" w14:textId="77777777" w:rsidR="00FD3F8B" w:rsidRPr="009F543E" w:rsidRDefault="00FD3F8B" w:rsidP="00FD3F8B">
      <w:pPr>
        <w:pStyle w:val="a5"/>
        <w:ind w:firstLineChars="100" w:firstLine="180"/>
        <w:rPr>
          <w:sz w:val="18"/>
        </w:rPr>
      </w:pPr>
      <w:r w:rsidRPr="009F543E">
        <w:rPr>
          <w:rFonts w:hint="eastAsia"/>
          <w:sz w:val="18"/>
        </w:rPr>
        <w:t>標準精製ツベルクリン</w:t>
      </w:r>
    </w:p>
    <w:p w14:paraId="185ED09D" w14:textId="77777777" w:rsidR="00FD3F8B" w:rsidRPr="009F543E" w:rsidRDefault="00FD3F8B" w:rsidP="00FD3F8B">
      <w:pPr>
        <w:pStyle w:val="a5"/>
        <w:ind w:left="360" w:hangingChars="200" w:hanging="360"/>
        <w:rPr>
          <w:sz w:val="18"/>
        </w:rPr>
      </w:pPr>
      <w:r w:rsidRPr="009F543E">
        <w:rPr>
          <w:rFonts w:hint="eastAsia"/>
          <w:sz w:val="18"/>
        </w:rPr>
        <w:t xml:space="preserve">　　　本剤は，精製ツベルクリン（</w:t>
      </w:r>
      <w:r w:rsidR="00766C49" w:rsidRPr="009F543E">
        <w:rPr>
          <w:rFonts w:hint="eastAsia"/>
          <w:sz w:val="18"/>
        </w:rPr>
        <w:t>ＰＰＤ</w:t>
      </w:r>
      <w:r w:rsidRPr="009F543E">
        <w:rPr>
          <w:rFonts w:hint="eastAsia"/>
          <w:sz w:val="18"/>
        </w:rPr>
        <w:t>）の乾燥製剤であって，その</w:t>
      </w:r>
      <w:r w:rsidR="00766C49" w:rsidRPr="009F543E">
        <w:rPr>
          <w:rFonts w:hint="eastAsia"/>
          <w:sz w:val="18"/>
        </w:rPr>
        <w:t>１</w:t>
      </w:r>
      <w:r w:rsidRPr="009F543E">
        <w:rPr>
          <w:rFonts w:hint="eastAsia"/>
          <w:sz w:val="18"/>
        </w:rPr>
        <w:t>mg中に50000国際単位を含む．本剤を溶解するには，別に定める溶剤を用い，溶解後直ちに標準品として使用する．</w:t>
      </w:r>
    </w:p>
    <w:p w14:paraId="0875CDF6" w14:textId="77777777" w:rsidR="00FD3F8B" w:rsidRPr="009F543E" w:rsidRDefault="00FD3F8B" w:rsidP="00FD3F8B">
      <w:pPr>
        <w:pStyle w:val="a5"/>
        <w:ind w:firstLineChars="100" w:firstLine="180"/>
        <w:rPr>
          <w:sz w:val="18"/>
        </w:rPr>
      </w:pPr>
      <w:r w:rsidRPr="009F543E">
        <w:rPr>
          <w:rFonts w:hint="eastAsia"/>
          <w:sz w:val="18"/>
        </w:rPr>
        <w:t>参照痘そうワクチン（参照痘苗）</w:t>
      </w:r>
    </w:p>
    <w:p w14:paraId="2A6B0F50"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管中に表示された数のポック形成単位の生ワクチニアウイルスを含む乾燥製剤である．本剤は，別に定める溶剤で溶解して，直ちに参照品として使用する．</w:t>
      </w:r>
    </w:p>
    <w:p w14:paraId="68374BB3" w14:textId="77777777" w:rsidR="00FD3F8B" w:rsidRPr="009F543E" w:rsidRDefault="00FD3F8B" w:rsidP="00FD3F8B">
      <w:pPr>
        <w:pStyle w:val="a5"/>
        <w:ind w:firstLineChars="100" w:firstLine="180"/>
        <w:rPr>
          <w:sz w:val="18"/>
        </w:rPr>
      </w:pPr>
      <w:r w:rsidRPr="009F543E">
        <w:rPr>
          <w:rFonts w:hint="eastAsia"/>
          <w:sz w:val="18"/>
        </w:rPr>
        <w:t>参照細胞培養痘そうワクチン（</w:t>
      </w:r>
      <w:r w:rsidR="00AD303D" w:rsidRPr="009F543E">
        <w:rPr>
          <w:rFonts w:hint="eastAsia"/>
          <w:sz w:val="18"/>
        </w:rPr>
        <w:t>ＬＣ16ｍ ８株</w:t>
      </w:r>
      <w:r w:rsidRPr="009F543E">
        <w:rPr>
          <w:rFonts w:hint="eastAsia"/>
          <w:sz w:val="18"/>
        </w:rPr>
        <w:t>）</w:t>
      </w:r>
    </w:p>
    <w:p w14:paraId="2C5FF17D"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w:t>
      </w:r>
      <w:r w:rsidR="006F253A" w:rsidRPr="009F543E">
        <w:rPr>
          <w:rFonts w:hint="eastAsia"/>
          <w:sz w:val="18"/>
        </w:rPr>
        <w:t>及びプラーク形成単位</w:t>
      </w:r>
      <w:r w:rsidRPr="009F543E">
        <w:rPr>
          <w:rFonts w:hint="eastAsia"/>
          <w:sz w:val="18"/>
        </w:rPr>
        <w:t>の生ワクチニアウイルス（</w:t>
      </w:r>
      <w:r w:rsidR="00AD303D" w:rsidRPr="009F543E">
        <w:rPr>
          <w:rFonts w:hint="eastAsia"/>
          <w:sz w:val="18"/>
        </w:rPr>
        <w:t>ＬＣ</w:t>
      </w:r>
      <w:r w:rsidRPr="009F543E">
        <w:rPr>
          <w:rFonts w:hint="eastAsia"/>
          <w:sz w:val="18"/>
        </w:rPr>
        <w:t>16</w:t>
      </w:r>
      <w:r w:rsidR="00AD303D" w:rsidRPr="009F543E">
        <w:rPr>
          <w:rFonts w:hint="eastAsia"/>
          <w:sz w:val="18"/>
        </w:rPr>
        <w:t>ｍ</w:t>
      </w:r>
      <w:r w:rsidRPr="009F543E">
        <w:rPr>
          <w:rFonts w:hint="eastAsia"/>
          <w:sz w:val="18"/>
        </w:rPr>
        <w:t xml:space="preserve"> </w:t>
      </w:r>
      <w:r w:rsidR="00AD303D" w:rsidRPr="009F543E">
        <w:rPr>
          <w:rFonts w:hint="eastAsia"/>
          <w:sz w:val="18"/>
        </w:rPr>
        <w:t>８</w:t>
      </w:r>
      <w:r w:rsidRPr="009F543E">
        <w:rPr>
          <w:rFonts w:hint="eastAsia"/>
          <w:sz w:val="18"/>
        </w:rPr>
        <w:t>株）を含む乾燥製剤である．本剤は，別に定める溶剤で溶解して，直ちに参照品として使用する．</w:t>
      </w:r>
    </w:p>
    <w:p w14:paraId="77C00B9E" w14:textId="77777777" w:rsidR="00FD3F8B" w:rsidRPr="009F543E" w:rsidRDefault="00FD3F8B" w:rsidP="00FD3F8B">
      <w:pPr>
        <w:pStyle w:val="a5"/>
        <w:ind w:firstLineChars="100" w:firstLine="180"/>
        <w:rPr>
          <w:sz w:val="18"/>
        </w:rPr>
      </w:pPr>
      <w:r w:rsidRPr="009F543E">
        <w:rPr>
          <w:rFonts w:hint="eastAsia"/>
          <w:sz w:val="18"/>
        </w:rPr>
        <w:t>参照日本脳炎ワクチン</w:t>
      </w:r>
    </w:p>
    <w:p w14:paraId="1D8AA9FB" w14:textId="77777777" w:rsidR="00FD3F8B" w:rsidRPr="009F543E" w:rsidRDefault="00FD3F8B" w:rsidP="00FD3F8B">
      <w:pPr>
        <w:pStyle w:val="a5"/>
        <w:ind w:left="360" w:hangingChars="200" w:hanging="360"/>
        <w:rPr>
          <w:sz w:val="18"/>
        </w:rPr>
      </w:pPr>
      <w:r w:rsidRPr="009F543E">
        <w:rPr>
          <w:rFonts w:hint="eastAsia"/>
          <w:sz w:val="18"/>
        </w:rPr>
        <w:t xml:space="preserve">　　　本剤は，特定の株の不活化日本脳炎ウイルスの特定量を含む乾燥製剤である．本剤を試験に用いるときは，</w:t>
      </w:r>
      <w:r w:rsidR="008A3905" w:rsidRPr="009F543E">
        <w:rPr>
          <w:rFonts w:hint="eastAsia"/>
          <w:sz w:val="18"/>
        </w:rPr>
        <w:t>適当な溶剤を用いて</w:t>
      </w:r>
      <w:r w:rsidRPr="009F543E">
        <w:rPr>
          <w:rFonts w:hint="eastAsia"/>
          <w:sz w:val="18"/>
        </w:rPr>
        <w:t>溶解する．溶剤の添加量は別に定める．</w:t>
      </w:r>
    </w:p>
    <w:p w14:paraId="6BA7C624" w14:textId="77777777" w:rsidR="00FD3F8B" w:rsidRPr="009F543E" w:rsidRDefault="00FD3F8B" w:rsidP="00FD3F8B">
      <w:pPr>
        <w:pStyle w:val="a5"/>
        <w:ind w:firstLineChars="100" w:firstLine="180"/>
        <w:rPr>
          <w:sz w:val="18"/>
        </w:rPr>
      </w:pPr>
      <w:r w:rsidRPr="009F543E">
        <w:rPr>
          <w:rFonts w:hint="eastAsia"/>
          <w:sz w:val="18"/>
        </w:rPr>
        <w:t>標準破傷風トキソイド</w:t>
      </w:r>
    </w:p>
    <w:p w14:paraId="1E69499E"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4839F3A9" w14:textId="77777777" w:rsidR="00FD3F8B" w:rsidRPr="009F543E" w:rsidRDefault="00FD3F8B" w:rsidP="00FD3F8B">
      <w:pPr>
        <w:pStyle w:val="a5"/>
        <w:ind w:firstLineChars="100" w:firstLine="180"/>
        <w:rPr>
          <w:sz w:val="18"/>
        </w:rPr>
      </w:pPr>
      <w:r w:rsidRPr="009F543E">
        <w:rPr>
          <w:rFonts w:hint="eastAsia"/>
          <w:sz w:val="18"/>
        </w:rPr>
        <w:t>標準沈降破傷風トキソイド</w:t>
      </w:r>
    </w:p>
    <w:p w14:paraId="72457C40"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の特定量を含む乾燥製剤である．本剤を試験に用いるときは，生理食塩液で溶解する．</w:t>
      </w:r>
    </w:p>
    <w:p w14:paraId="6EBC85A1" w14:textId="77777777" w:rsidR="00FD3F8B" w:rsidRPr="009F543E" w:rsidRDefault="00FD3F8B" w:rsidP="00FD3F8B">
      <w:pPr>
        <w:pStyle w:val="a5"/>
        <w:ind w:firstLineChars="100" w:firstLine="180"/>
        <w:rPr>
          <w:sz w:val="18"/>
        </w:rPr>
      </w:pPr>
      <w:r w:rsidRPr="009F543E">
        <w:rPr>
          <w:rFonts w:hint="eastAsia"/>
          <w:sz w:val="18"/>
        </w:rPr>
        <w:t>参照破傷風トキソイド（混合ワクチン用）</w:t>
      </w:r>
    </w:p>
    <w:p w14:paraId="515F5E5C"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本剤は，『破傷風トキソイド』と不活化した百日せき菌体成分及びジフテリアトキソイドの特定量を含む乾燥製剤である．本剤を試験に用いるときは，生理食塩液で溶解する．</w:t>
      </w:r>
    </w:p>
    <w:p w14:paraId="52B3C66A" w14:textId="77777777" w:rsidR="00FD3F8B" w:rsidRPr="009F543E" w:rsidRDefault="00FD3F8B" w:rsidP="00FD3F8B">
      <w:pPr>
        <w:pStyle w:val="a5"/>
        <w:ind w:firstLineChars="100" w:firstLine="180"/>
        <w:rPr>
          <w:sz w:val="18"/>
        </w:rPr>
      </w:pPr>
      <w:r w:rsidRPr="009F543E">
        <w:rPr>
          <w:rFonts w:hint="eastAsia"/>
          <w:sz w:val="18"/>
        </w:rPr>
        <w:t>参照沈降</w:t>
      </w:r>
      <w:r w:rsidR="00766C49" w:rsidRPr="009F543E">
        <w:rPr>
          <w:rFonts w:hint="eastAsia"/>
          <w:sz w:val="18"/>
        </w:rPr>
        <w:t>Ｂ</w:t>
      </w:r>
      <w:r w:rsidRPr="009F543E">
        <w:rPr>
          <w:rFonts w:hint="eastAsia"/>
          <w:sz w:val="18"/>
        </w:rPr>
        <w:t>型肝炎ワクチン（力価試験用）</w:t>
      </w:r>
    </w:p>
    <w:p w14:paraId="55CFA5ED" w14:textId="77777777" w:rsidR="00FD3F8B" w:rsidRPr="009F543E" w:rsidRDefault="00FD3F8B" w:rsidP="00FD3F8B">
      <w:pPr>
        <w:pStyle w:val="a5"/>
        <w:ind w:left="360" w:hangingChars="200" w:hanging="360"/>
        <w:rPr>
          <w:sz w:val="18"/>
        </w:rPr>
      </w:pPr>
      <w:r w:rsidRPr="009F543E">
        <w:rPr>
          <w:rFonts w:hint="eastAsia"/>
          <w:sz w:val="18"/>
        </w:rPr>
        <w:t xml:space="preserve">　　　本剤は，不活化処理後にアルミニウム塩を加え不溶性とした</w:t>
      </w:r>
      <w:r w:rsidR="003738BD" w:rsidRPr="009F543E">
        <w:rPr>
          <w:rFonts w:hint="eastAsia"/>
          <w:sz w:val="18"/>
        </w:rPr>
        <w:t>ＨＢｓ</w:t>
      </w:r>
      <w:r w:rsidRPr="009F543E">
        <w:rPr>
          <w:rFonts w:hint="eastAsia"/>
          <w:sz w:val="18"/>
        </w:rPr>
        <w:t>抗原を特定の濃度に含む液剤である．本剤は</w:t>
      </w:r>
      <w:r w:rsidR="003738BD"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参照単位になるように生理食塩液で希釈して試験に用いる．</w:t>
      </w:r>
    </w:p>
    <w:p w14:paraId="1A1D51A3" w14:textId="77777777" w:rsidR="00FD3F8B" w:rsidRPr="009F543E" w:rsidRDefault="00FD3F8B" w:rsidP="00FD3F8B">
      <w:pPr>
        <w:pStyle w:val="a5"/>
        <w:ind w:firstLineChars="100" w:firstLine="180"/>
        <w:rPr>
          <w:sz w:val="18"/>
        </w:rPr>
      </w:pPr>
      <w:r w:rsidRPr="009F543E">
        <w:rPr>
          <w:rFonts w:hint="eastAsia"/>
          <w:sz w:val="18"/>
        </w:rPr>
        <w:t>標準百日せきワクチン</w:t>
      </w:r>
    </w:p>
    <w:p w14:paraId="71D19A33" w14:textId="77777777" w:rsidR="00FD3F8B" w:rsidRPr="009F543E" w:rsidRDefault="00FD3F8B" w:rsidP="00FD3F8B">
      <w:pPr>
        <w:pStyle w:val="a5"/>
        <w:ind w:left="360" w:hangingChars="200" w:hanging="360"/>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単位を含む．本剤を試験に用いるときは，別に定める溶剤を用いて溶解する.</w:t>
      </w:r>
    </w:p>
    <w:p w14:paraId="11159B61" w14:textId="77777777" w:rsidR="00FD3F8B" w:rsidRPr="009F543E" w:rsidRDefault="00FD3F8B" w:rsidP="00FD3F8B">
      <w:pPr>
        <w:pStyle w:val="a5"/>
        <w:ind w:firstLineChars="100" w:firstLine="180"/>
        <w:rPr>
          <w:sz w:val="18"/>
        </w:rPr>
      </w:pPr>
      <w:r w:rsidRPr="009F543E">
        <w:rPr>
          <w:rFonts w:hint="eastAsia"/>
          <w:sz w:val="18"/>
        </w:rPr>
        <w:t>参照百日せきワクチン（毒性試験用）</w:t>
      </w:r>
    </w:p>
    <w:p w14:paraId="04F68DAB" w14:textId="77777777" w:rsidR="00FD3F8B" w:rsidRPr="009F543E" w:rsidRDefault="00FD3F8B" w:rsidP="00FD3F8B">
      <w:pPr>
        <w:pStyle w:val="a5"/>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HSUを含む．</w:t>
      </w:r>
    </w:p>
    <w:p w14:paraId="01A579CB" w14:textId="77777777" w:rsidR="00B63A9E" w:rsidRPr="009F543E" w:rsidRDefault="00B63A9E" w:rsidP="00B63A9E">
      <w:pPr>
        <w:autoSpaceDE w:val="0"/>
        <w:autoSpaceDN w:val="0"/>
        <w:ind w:firstLineChars="100" w:firstLine="180"/>
        <w:rPr>
          <w:rFonts w:ascii="ＭＳ 明朝" w:hAnsi="ＭＳ 明朝" w:cs="ＭＳ 明朝"/>
          <w:sz w:val="18"/>
          <w:szCs w:val="18"/>
        </w:rPr>
      </w:pPr>
      <w:r w:rsidRPr="009F543E">
        <w:rPr>
          <w:rFonts w:ascii="ＭＳ 明朝" w:hAnsi="ＭＳ 明朝" w:cs="ＭＳ 明朝" w:hint="eastAsia"/>
          <w:sz w:val="18"/>
          <w:szCs w:val="18"/>
        </w:rPr>
        <w:t>参照不活化ポリオワクチン（セービン株）</w:t>
      </w:r>
    </w:p>
    <w:p w14:paraId="443E1BB7" w14:textId="77777777" w:rsidR="00B63A9E" w:rsidRPr="009F543E" w:rsidRDefault="00B63A9E" w:rsidP="00B63A9E">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 xml:space="preserve">　　　</w:t>
      </w:r>
      <w:r w:rsidR="00037A60" w:rsidRPr="009F543E">
        <w:rPr>
          <w:rFonts w:ascii="ＭＳ 明朝" w:hAnsi="ＭＳ 明朝" w:cs="ＭＳ 明朝" w:hint="eastAsia"/>
          <w:sz w:val="18"/>
          <w:szCs w:val="18"/>
        </w:rPr>
        <w:t>本剤は，特定の株の不活化ポリオウイルス</w:t>
      </w:r>
      <w:r w:rsidR="00037A60" w:rsidRPr="009F543E">
        <w:rPr>
          <w:rFonts w:ascii="ＭＳ 明朝" w:hAnsi="ＭＳ 明朝" w:cs="DFHSMincho-W3G013" w:hint="eastAsia"/>
          <w:sz w:val="18"/>
          <w:szCs w:val="18"/>
        </w:rPr>
        <w:t>Ⅰ</w:t>
      </w:r>
      <w:r w:rsidR="00037A60" w:rsidRPr="009F543E">
        <w:rPr>
          <w:rFonts w:ascii="ＭＳ 明朝" w:hAnsi="ＭＳ 明朝" w:cs="ＭＳ 明朝" w:hint="eastAsia"/>
          <w:sz w:val="18"/>
          <w:szCs w:val="18"/>
        </w:rPr>
        <w:t>型，</w:t>
      </w:r>
      <w:r w:rsidR="00037A60" w:rsidRPr="009F543E">
        <w:rPr>
          <w:rFonts w:ascii="ＭＳ 明朝" w:hAnsi="ＭＳ 明朝" w:cs="DFHSMincho-W3G013" w:hint="eastAsia"/>
          <w:sz w:val="18"/>
          <w:szCs w:val="18"/>
        </w:rPr>
        <w:t>Ⅱ</w:t>
      </w:r>
      <w:r w:rsidR="00037A60" w:rsidRPr="009F543E">
        <w:rPr>
          <w:rFonts w:ascii="ＭＳ 明朝" w:hAnsi="ＭＳ 明朝" w:cs="ＭＳ 明朝" w:hint="eastAsia"/>
          <w:sz w:val="18"/>
          <w:szCs w:val="18"/>
        </w:rPr>
        <w:t>型及び</w:t>
      </w:r>
      <w:r w:rsidR="00037A60" w:rsidRPr="009F543E">
        <w:rPr>
          <w:rFonts w:ascii="ＭＳ 明朝" w:hAnsi="ＭＳ 明朝" w:cs="DFHSMincho-W3G013" w:hint="eastAsia"/>
          <w:sz w:val="18"/>
          <w:szCs w:val="18"/>
        </w:rPr>
        <w:t>Ⅲ</w:t>
      </w:r>
      <w:r w:rsidR="00037A60" w:rsidRPr="009F543E">
        <w:rPr>
          <w:rFonts w:ascii="ＭＳ 明朝" w:hAnsi="ＭＳ 明朝" w:cs="ＭＳ 明朝" w:hint="eastAsia"/>
          <w:sz w:val="18"/>
          <w:szCs w:val="18"/>
        </w:rPr>
        <w:t>型をそれぞれ特定の濃度に含む液剤</w:t>
      </w:r>
      <w:r w:rsidRPr="009F543E">
        <w:rPr>
          <w:rFonts w:ascii="ＭＳ 明朝" w:hAnsi="ＭＳ 明朝" w:cs="ＭＳ 明朝" w:hint="eastAsia"/>
          <w:sz w:val="18"/>
          <w:szCs w:val="18"/>
        </w:rPr>
        <w:t>である．</w:t>
      </w:r>
    </w:p>
    <w:p w14:paraId="7CFCC10B" w14:textId="29D17D70" w:rsidR="00FD3F8B" w:rsidRPr="009F543E" w:rsidRDefault="00C46BD2" w:rsidP="00FD3F8B">
      <w:pPr>
        <w:pStyle w:val="a5"/>
        <w:rPr>
          <w:sz w:val="18"/>
        </w:rPr>
      </w:pPr>
      <w:r w:rsidRPr="00C46BD2">
        <w:rPr>
          <w:rFonts w:hint="eastAsia"/>
          <w:sz w:val="18"/>
        </w:rPr>
        <w:t>２．２</w:t>
      </w:r>
      <w:r w:rsidR="00FD3F8B" w:rsidRPr="009F543E">
        <w:rPr>
          <w:rFonts w:hint="eastAsia"/>
          <w:sz w:val="18"/>
        </w:rPr>
        <w:t xml:space="preserve">　抗体</w:t>
      </w:r>
    </w:p>
    <w:p w14:paraId="3BF5DC3C"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620EB21A"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55D9D"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68D37426" w14:textId="77777777" w:rsidR="00FD3F8B" w:rsidRPr="009F543E" w:rsidRDefault="00FD3F8B" w:rsidP="00FD3F8B">
      <w:pPr>
        <w:pStyle w:val="a5"/>
        <w:ind w:firstLineChars="100" w:firstLine="180"/>
        <w:rPr>
          <w:sz w:val="18"/>
        </w:rPr>
      </w:pPr>
      <w:r w:rsidRPr="009F543E">
        <w:rPr>
          <w:rFonts w:hint="eastAsia"/>
          <w:sz w:val="18"/>
        </w:rPr>
        <w:lastRenderedPageBreak/>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131BB471"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6D790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8E61657"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proofErr w:type="spellStart"/>
      <w:r w:rsidR="005F1410" w:rsidRPr="009F543E">
        <w:rPr>
          <w:i/>
          <w:iCs/>
          <w:sz w:val="18"/>
        </w:rPr>
        <w:t>novyi</w:t>
      </w:r>
      <w:proofErr w:type="spellEnd"/>
      <w:r w:rsidRPr="009F543E">
        <w:rPr>
          <w:rFonts w:hint="eastAsia"/>
          <w:sz w:val="18"/>
        </w:rPr>
        <w:t>）</w:t>
      </w:r>
    </w:p>
    <w:p w14:paraId="1DF3BF6E"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2024A" w:rsidRPr="009F543E">
        <w:rPr>
          <w:rFonts w:hint="eastAsia"/>
          <w:i/>
          <w:iCs/>
          <w:sz w:val="18"/>
        </w:rPr>
        <w:t xml:space="preserve">lostridium </w:t>
      </w:r>
      <w:proofErr w:type="spellStart"/>
      <w:r w:rsidR="005F1410" w:rsidRPr="009F543E">
        <w:rPr>
          <w:i/>
          <w:iCs/>
          <w:sz w:val="18"/>
        </w:rPr>
        <w:t>novyi</w:t>
      </w:r>
      <w:proofErr w:type="spellEnd"/>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B039ECD" w14:textId="77777777" w:rsidR="00FD3F8B" w:rsidRPr="009F543E" w:rsidRDefault="00FD3F8B" w:rsidP="00FD3F8B">
      <w:pPr>
        <w:pStyle w:val="a5"/>
        <w:ind w:firstLineChars="100" w:firstLine="180"/>
        <w:rPr>
          <w:sz w:val="18"/>
        </w:rPr>
      </w:pPr>
      <w:r w:rsidRPr="009F543E">
        <w:rPr>
          <w:rFonts w:hint="eastAsia"/>
          <w:sz w:val="18"/>
        </w:rPr>
        <w:t>標準ジフテリア抗毒素</w:t>
      </w:r>
    </w:p>
    <w:p w14:paraId="44EFEF05"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3B176C5" w14:textId="77777777" w:rsidR="00FD3F8B" w:rsidRPr="009F543E" w:rsidRDefault="00FD3F8B" w:rsidP="00FD3F8B">
      <w:pPr>
        <w:pStyle w:val="a5"/>
        <w:ind w:firstLineChars="100" w:firstLine="180"/>
        <w:rPr>
          <w:sz w:val="18"/>
        </w:rPr>
      </w:pPr>
      <w:r w:rsidRPr="009F543E">
        <w:rPr>
          <w:rFonts w:hint="eastAsia"/>
          <w:sz w:val="18"/>
        </w:rPr>
        <w:t>参照ジフテリア抗毒素（フロキュラシオン用）</w:t>
      </w:r>
    </w:p>
    <w:p w14:paraId="0A26493F"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9D4BC04" w14:textId="77777777" w:rsidR="00FD3F8B" w:rsidRPr="009F543E" w:rsidRDefault="00FD3F8B" w:rsidP="00FD3F8B">
      <w:pPr>
        <w:pStyle w:val="a5"/>
        <w:ind w:firstLineChars="100" w:firstLine="180"/>
        <w:rPr>
          <w:sz w:val="18"/>
        </w:rPr>
      </w:pPr>
      <w:r w:rsidRPr="009F543E">
        <w:rPr>
          <w:rFonts w:hint="eastAsia"/>
          <w:sz w:val="18"/>
        </w:rPr>
        <w:t>標準抗破傷風人免疫グロブリン</w:t>
      </w:r>
    </w:p>
    <w:p w14:paraId="713DE641" w14:textId="77777777" w:rsidR="00FD3F8B" w:rsidRPr="009F543E" w:rsidRDefault="00FD3F8B" w:rsidP="00FD3F8B">
      <w:pPr>
        <w:pStyle w:val="a5"/>
        <w:rPr>
          <w:sz w:val="18"/>
        </w:rPr>
      </w:pPr>
      <w:r w:rsidRPr="009F543E">
        <w:rPr>
          <w:rFonts w:hint="eastAsia"/>
          <w:sz w:val="18"/>
        </w:rPr>
        <w:t xml:space="preserve">　　　本剤は，『抗破傷風抗体』を含む乾燥製剤であって，</w:t>
      </w:r>
      <w:r w:rsidR="003738BD" w:rsidRPr="009F543E">
        <w:rPr>
          <w:rFonts w:hint="eastAsia"/>
          <w:sz w:val="18"/>
        </w:rPr>
        <w:t>１</w:t>
      </w:r>
      <w:r w:rsidRPr="009F543E">
        <w:rPr>
          <w:rFonts w:hint="eastAsia"/>
          <w:sz w:val="18"/>
        </w:rPr>
        <w:t>管中に表示された国際単位を含む．</w:t>
      </w:r>
    </w:p>
    <w:p w14:paraId="6EB72EBE" w14:textId="77777777" w:rsidR="00FD3F8B" w:rsidRPr="009F543E" w:rsidRDefault="00FD3F8B" w:rsidP="00FD3F8B">
      <w:pPr>
        <w:pStyle w:val="a5"/>
        <w:ind w:firstLineChars="100" w:firstLine="180"/>
        <w:rPr>
          <w:sz w:val="18"/>
        </w:rPr>
      </w:pPr>
      <w:r w:rsidRPr="009F543E">
        <w:rPr>
          <w:rFonts w:hint="eastAsia"/>
          <w:sz w:val="18"/>
        </w:rPr>
        <w:t>標準破傷風抗毒素</w:t>
      </w:r>
    </w:p>
    <w:p w14:paraId="048914DB"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9F1C358" w14:textId="77777777" w:rsidR="00FD3F8B" w:rsidRPr="009F543E" w:rsidRDefault="00FD3F8B" w:rsidP="00FD3F8B">
      <w:pPr>
        <w:pStyle w:val="a5"/>
        <w:ind w:firstLineChars="100" w:firstLine="180"/>
        <w:rPr>
          <w:sz w:val="18"/>
        </w:rPr>
      </w:pPr>
      <w:r w:rsidRPr="009F543E">
        <w:rPr>
          <w:rFonts w:hint="eastAsia"/>
          <w:sz w:val="18"/>
        </w:rPr>
        <w:t>参照破傷風抗毒素（フロキュラシオン用）</w:t>
      </w:r>
    </w:p>
    <w:p w14:paraId="6ADFB9C5"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3E69A40" w14:textId="77777777" w:rsidR="00FD3F8B" w:rsidRPr="009F543E" w:rsidRDefault="00FD3F8B" w:rsidP="00FD3F8B">
      <w:pPr>
        <w:pStyle w:val="a5"/>
        <w:ind w:firstLineChars="100" w:firstLine="180"/>
        <w:rPr>
          <w:sz w:val="18"/>
        </w:rPr>
      </w:pPr>
      <w:r w:rsidRPr="009F543E">
        <w:rPr>
          <w:rFonts w:hint="eastAsia"/>
          <w:sz w:val="18"/>
        </w:rPr>
        <w:t>標準はぶ抗毒素</w:t>
      </w:r>
    </w:p>
    <w:p w14:paraId="60B86170" w14:textId="77777777" w:rsidR="00FD3F8B" w:rsidRPr="009F543E" w:rsidRDefault="00FD3F8B" w:rsidP="00FD3F8B">
      <w:pPr>
        <w:pStyle w:val="a5"/>
        <w:rPr>
          <w:sz w:val="18"/>
        </w:rPr>
      </w:pPr>
      <w:r w:rsidRPr="009F543E">
        <w:rPr>
          <w:rFonts w:hint="eastAsia"/>
          <w:sz w:val="18"/>
        </w:rPr>
        <w:t xml:space="preserve">　　　本剤は，『はぶ抗毒素』の特定量を含む乾燥製剤である．本剤を試験に用いるときは，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C7EFDE0"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Ａ</w:t>
      </w:r>
      <w:r w:rsidRPr="009F543E">
        <w:rPr>
          <w:rFonts w:hint="eastAsia"/>
          <w:sz w:val="18"/>
        </w:rPr>
        <w:t>型ボツリヌス抗毒素</w:t>
      </w:r>
    </w:p>
    <w:p w14:paraId="4EDE3B56"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Ａ</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3E973E97"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Ｂ</w:t>
      </w:r>
      <w:r w:rsidRPr="009F543E">
        <w:rPr>
          <w:rFonts w:hint="eastAsia"/>
          <w:sz w:val="18"/>
        </w:rPr>
        <w:t>型ボツリヌス抗毒素</w:t>
      </w:r>
    </w:p>
    <w:p w14:paraId="4B48F35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8ACD55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Ｅ</w:t>
      </w:r>
      <w:r w:rsidRPr="009F543E">
        <w:rPr>
          <w:rFonts w:hint="eastAsia"/>
          <w:sz w:val="18"/>
        </w:rPr>
        <w:t>型ボツリヌス抗毒素</w:t>
      </w:r>
    </w:p>
    <w:p w14:paraId="2981E218"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Ｅ</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6CB8AF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Ｆ</w:t>
      </w:r>
      <w:r w:rsidRPr="009F543E">
        <w:rPr>
          <w:rFonts w:hint="eastAsia"/>
          <w:sz w:val="18"/>
        </w:rPr>
        <w:t>型ボツリヌス抗毒素</w:t>
      </w:r>
    </w:p>
    <w:p w14:paraId="799FBE55"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Ｆ</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0055CC87" w14:textId="262CC065" w:rsidR="00FD3F8B" w:rsidRPr="009F543E" w:rsidRDefault="00FD3F8B" w:rsidP="00FD3F8B">
      <w:pPr>
        <w:pStyle w:val="a5"/>
        <w:ind w:firstLineChars="100" w:firstLine="180"/>
        <w:rPr>
          <w:sz w:val="18"/>
        </w:rPr>
      </w:pPr>
      <w:r w:rsidRPr="009F543E">
        <w:rPr>
          <w:rFonts w:hint="eastAsia"/>
          <w:sz w:val="18"/>
        </w:rPr>
        <w:t>標準抗麻しん血清（</w:t>
      </w:r>
      <w:r w:rsidR="0026743B" w:rsidRPr="009F543E">
        <w:rPr>
          <w:rFonts w:hint="eastAsia"/>
          <w:sz w:val="18"/>
        </w:rPr>
        <w:t>ＰＨＡ</w:t>
      </w:r>
      <w:r w:rsidRPr="009F543E">
        <w:rPr>
          <w:rFonts w:hint="eastAsia"/>
          <w:sz w:val="18"/>
        </w:rPr>
        <w:t>用</w:t>
      </w:r>
      <w:r w:rsidR="00CD350B" w:rsidRPr="00CD350B">
        <w:rPr>
          <w:rFonts w:hint="eastAsia"/>
          <w:sz w:val="18"/>
        </w:rPr>
        <w:t>・ＥＩＡ法</w:t>
      </w:r>
      <w:r w:rsidRPr="009F543E">
        <w:rPr>
          <w:rFonts w:hint="eastAsia"/>
          <w:sz w:val="18"/>
        </w:rPr>
        <w:t>標準抗麻しん血清を除く）</w:t>
      </w:r>
    </w:p>
    <w:p w14:paraId="7693FE14"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本剤は，『抗麻しん抗体』の特定量を含む乾燥製剤である．本剤を試験に用いるときは，水で溶解する．</w:t>
      </w:r>
    </w:p>
    <w:p w14:paraId="26873776" w14:textId="0555FE67"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標準抗麻しん血清（非修飾用）</w:t>
      </w:r>
    </w:p>
    <w:p w14:paraId="2C6764D6" w14:textId="77777777" w:rsidR="00FD3F8B" w:rsidRPr="009F543E" w:rsidRDefault="00FD3F8B" w:rsidP="00FD3F8B">
      <w:pPr>
        <w:pStyle w:val="a5"/>
        <w:rPr>
          <w:sz w:val="18"/>
        </w:rPr>
      </w:pPr>
      <w:r w:rsidRPr="009F543E">
        <w:rPr>
          <w:rFonts w:hint="eastAsia"/>
          <w:sz w:val="18"/>
        </w:rPr>
        <w:t xml:space="preserve">　　　本剤は，『抗麻しん抗体』</w:t>
      </w:r>
      <w:r w:rsidR="00000752" w:rsidRPr="009F543E">
        <w:rPr>
          <w:rFonts w:hint="eastAsia"/>
          <w:sz w:val="18"/>
        </w:rPr>
        <w:t>の特定量</w:t>
      </w:r>
      <w:r w:rsidRPr="009F543E">
        <w:rPr>
          <w:rFonts w:hint="eastAsia"/>
          <w:sz w:val="18"/>
        </w:rPr>
        <w:t>を含む</w:t>
      </w:r>
      <w:r w:rsidR="001D4E4D" w:rsidRPr="009F543E">
        <w:rPr>
          <w:rFonts w:hint="eastAsia"/>
          <w:sz w:val="18"/>
        </w:rPr>
        <w:t>乾燥製剤である．</w:t>
      </w:r>
      <w:r w:rsidR="003D3847" w:rsidRPr="009F543E">
        <w:rPr>
          <w:rFonts w:hint="eastAsia"/>
          <w:sz w:val="18"/>
        </w:rPr>
        <w:t>本剤</w:t>
      </w:r>
      <w:r w:rsidR="001D4E4D" w:rsidRPr="009F543E">
        <w:rPr>
          <w:rFonts w:hint="eastAsia"/>
          <w:sz w:val="18"/>
        </w:rPr>
        <w:t>を試験に用いる</w:t>
      </w:r>
      <w:r w:rsidR="00CA4520" w:rsidRPr="009F543E">
        <w:rPr>
          <w:rFonts w:hint="eastAsia"/>
          <w:sz w:val="18"/>
        </w:rPr>
        <w:t>とき</w:t>
      </w:r>
      <w:r w:rsidR="001D4E4D" w:rsidRPr="009F543E">
        <w:rPr>
          <w:rFonts w:hint="eastAsia"/>
          <w:sz w:val="18"/>
        </w:rPr>
        <w:t>は</w:t>
      </w:r>
      <w:r w:rsidR="005F1410" w:rsidRPr="009F543E">
        <w:rPr>
          <w:rFonts w:hint="eastAsia"/>
          <w:sz w:val="18"/>
        </w:rPr>
        <w:t>，</w:t>
      </w:r>
      <w:r w:rsidR="001D4E4D" w:rsidRPr="009F543E">
        <w:rPr>
          <w:rFonts w:hint="eastAsia"/>
          <w:sz w:val="18"/>
        </w:rPr>
        <w:t>水で溶解する</w:t>
      </w:r>
      <w:r w:rsidRPr="009F543E">
        <w:rPr>
          <w:rFonts w:hint="eastAsia"/>
          <w:sz w:val="18"/>
        </w:rPr>
        <w:t>．</w:t>
      </w:r>
    </w:p>
    <w:p w14:paraId="15943DB6" w14:textId="3CC64709"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標準抗麻しん血清（修飾用）</w:t>
      </w:r>
    </w:p>
    <w:p w14:paraId="73102C08"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w:t>
      </w:r>
      <w:r w:rsidR="005F1410" w:rsidRPr="009F543E">
        <w:rPr>
          <w:rFonts w:hint="eastAsia"/>
          <w:sz w:val="18"/>
        </w:rPr>
        <w:t>，</w:t>
      </w:r>
      <w:r w:rsidRPr="009F543E">
        <w:rPr>
          <w:rFonts w:hint="eastAsia"/>
          <w:sz w:val="18"/>
        </w:rPr>
        <w:t>水で溶解する．</w:t>
      </w:r>
    </w:p>
    <w:p w14:paraId="4E762298" w14:textId="77777777" w:rsidR="00FD3F8B" w:rsidRPr="009F543E" w:rsidRDefault="00FD3F8B" w:rsidP="00FD3F8B">
      <w:pPr>
        <w:pStyle w:val="a5"/>
        <w:ind w:firstLineChars="100" w:firstLine="180"/>
        <w:rPr>
          <w:sz w:val="18"/>
        </w:rPr>
      </w:pPr>
      <w:r w:rsidRPr="009F543E">
        <w:rPr>
          <w:rFonts w:hint="eastAsia"/>
          <w:sz w:val="18"/>
        </w:rPr>
        <w:t>標準まむし抗毒素</w:t>
      </w:r>
    </w:p>
    <w:p w14:paraId="251A0C71" w14:textId="77777777" w:rsidR="00FD3F8B" w:rsidRPr="009F543E" w:rsidRDefault="00FD3F8B" w:rsidP="00FD3F8B">
      <w:pPr>
        <w:pStyle w:val="a5"/>
        <w:ind w:left="360" w:hangingChars="200" w:hanging="360"/>
        <w:rPr>
          <w:sz w:val="18"/>
        </w:rPr>
      </w:pPr>
      <w:r w:rsidRPr="009F543E">
        <w:rPr>
          <w:rFonts w:hint="eastAsia"/>
          <w:sz w:val="18"/>
        </w:rPr>
        <w:lastRenderedPageBreak/>
        <w:t xml:space="preserve">　　　本剤は，『まむし抗毒素』の特定量を含む乾燥製剤である．本剤を試験に用いるときは，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35C221D" w14:textId="77777777" w:rsidR="00FD3F8B" w:rsidRPr="009F543E" w:rsidRDefault="00FD3F8B" w:rsidP="00FD3F8B">
      <w:pPr>
        <w:pStyle w:val="a5"/>
        <w:ind w:firstLineChars="100" w:firstLine="180"/>
        <w:rPr>
          <w:sz w:val="18"/>
        </w:rPr>
      </w:pPr>
      <w:r w:rsidRPr="009F543E">
        <w:rPr>
          <w:rFonts w:hint="eastAsia"/>
          <w:sz w:val="18"/>
        </w:rPr>
        <w:t>抗</w:t>
      </w:r>
      <w:r w:rsidR="001330CC" w:rsidRPr="009F543E">
        <w:rPr>
          <w:rFonts w:hint="eastAsia"/>
          <w:sz w:val="18"/>
        </w:rPr>
        <w:t>ＨＢｓ</w:t>
      </w:r>
      <w:r w:rsidRPr="009F543E">
        <w:rPr>
          <w:rFonts w:hint="eastAsia"/>
          <w:sz w:val="18"/>
        </w:rPr>
        <w:t>人免疫グロブリン</w:t>
      </w:r>
      <w:r w:rsidR="005F1410" w:rsidRPr="009F543E">
        <w:rPr>
          <w:rFonts w:hint="eastAsia"/>
          <w:sz w:val="18"/>
        </w:rPr>
        <w:t>国内標準品</w:t>
      </w:r>
    </w:p>
    <w:p w14:paraId="3095B549" w14:textId="77777777" w:rsidR="00FD3F8B" w:rsidRPr="009F543E" w:rsidRDefault="00FD3F8B" w:rsidP="00FD3F8B">
      <w:pPr>
        <w:pStyle w:val="a5"/>
        <w:rPr>
          <w:sz w:val="18"/>
        </w:rPr>
      </w:pPr>
      <w:r w:rsidRPr="009F543E">
        <w:rPr>
          <w:rFonts w:hint="eastAsia"/>
          <w:sz w:val="18"/>
        </w:rPr>
        <w:t xml:space="preserve">　　　本剤は，『抗</w:t>
      </w:r>
      <w:r w:rsidR="00766C49" w:rsidRPr="009F543E">
        <w:rPr>
          <w:rFonts w:hint="eastAsia"/>
          <w:sz w:val="18"/>
        </w:rPr>
        <w:t>ＨＢｓ</w:t>
      </w:r>
      <w:r w:rsidR="005F1410" w:rsidRPr="009F543E">
        <w:rPr>
          <w:rFonts w:hint="eastAsia"/>
          <w:sz w:val="18"/>
        </w:rPr>
        <w:t>人免疫グロブリン</w:t>
      </w:r>
      <w:r w:rsidRPr="009F543E">
        <w:rPr>
          <w:rFonts w:hint="eastAsia"/>
          <w:sz w:val="18"/>
        </w:rPr>
        <w:t>』を含む乾燥製剤であって，</w:t>
      </w:r>
      <w:r w:rsidR="00766C49" w:rsidRPr="009F543E">
        <w:rPr>
          <w:rFonts w:hint="eastAsia"/>
          <w:sz w:val="18"/>
        </w:rPr>
        <w:t>１</w:t>
      </w:r>
      <w:r w:rsidRPr="009F543E">
        <w:rPr>
          <w:rFonts w:hint="eastAsia"/>
          <w:sz w:val="18"/>
        </w:rPr>
        <w:t>管中に表示された国際単位を含む．</w:t>
      </w:r>
    </w:p>
    <w:p w14:paraId="7A588A02" w14:textId="77777777" w:rsidR="00FD3F8B" w:rsidRPr="009F543E" w:rsidRDefault="00FD3F8B" w:rsidP="00FD3F8B">
      <w:pPr>
        <w:pStyle w:val="a5"/>
        <w:ind w:firstLineChars="100" w:firstLine="180"/>
        <w:rPr>
          <w:sz w:val="18"/>
        </w:rPr>
      </w:pPr>
      <w:r w:rsidRPr="009F543E">
        <w:rPr>
          <w:rFonts w:hint="eastAsia"/>
          <w:sz w:val="18"/>
        </w:rPr>
        <w:t>標準抗ワクチニア血清</w:t>
      </w:r>
    </w:p>
    <w:p w14:paraId="31B35C6C"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管中に表示された国際単位を含む乾燥製剤である．</w:t>
      </w:r>
    </w:p>
    <w:p w14:paraId="48ED7213" w14:textId="3B81942C" w:rsidR="00FD3F8B" w:rsidRPr="009F543E" w:rsidRDefault="00C46BD2" w:rsidP="00FD3F8B">
      <w:pPr>
        <w:pStyle w:val="a5"/>
        <w:rPr>
          <w:sz w:val="18"/>
        </w:rPr>
      </w:pPr>
      <w:r w:rsidRPr="00C46BD2">
        <w:rPr>
          <w:rFonts w:hint="eastAsia"/>
          <w:sz w:val="18"/>
        </w:rPr>
        <w:t>２．３</w:t>
      </w:r>
      <w:r w:rsidR="00FD3F8B" w:rsidRPr="009F543E">
        <w:rPr>
          <w:rFonts w:hint="eastAsia"/>
          <w:sz w:val="18"/>
        </w:rPr>
        <w:t xml:space="preserve">　核酸</w:t>
      </w:r>
    </w:p>
    <w:p w14:paraId="583E30BF"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p>
    <w:p w14:paraId="64E0F42A"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r w:rsidRPr="009F543E">
        <w:rPr>
          <w:rFonts w:hint="eastAsia"/>
          <w:sz w:val="18"/>
        </w:rPr>
        <w:t>を特定の濃度に含む液剤である．</w:t>
      </w:r>
    </w:p>
    <w:p w14:paraId="2503D4DD" w14:textId="30BAF4E9" w:rsidR="00FD3F8B" w:rsidRPr="009F543E" w:rsidRDefault="00C46BD2" w:rsidP="00FD3F8B">
      <w:pPr>
        <w:pStyle w:val="a5"/>
        <w:rPr>
          <w:sz w:val="18"/>
        </w:rPr>
      </w:pPr>
      <w:r w:rsidRPr="00C46BD2">
        <w:rPr>
          <w:rFonts w:hint="eastAsia"/>
          <w:sz w:val="18"/>
        </w:rPr>
        <w:t>２．４</w:t>
      </w:r>
      <w:r w:rsidR="00FD3F8B" w:rsidRPr="009F543E">
        <w:rPr>
          <w:rFonts w:hint="eastAsia"/>
          <w:sz w:val="18"/>
        </w:rPr>
        <w:t xml:space="preserve">　その他</w:t>
      </w:r>
    </w:p>
    <w:p w14:paraId="1F09E174" w14:textId="77777777" w:rsidR="00446541" w:rsidRPr="009F543E" w:rsidRDefault="00446541" w:rsidP="00446541">
      <w:pPr>
        <w:pStyle w:val="a5"/>
        <w:ind w:firstLineChars="100" w:firstLine="180"/>
        <w:rPr>
          <w:sz w:val="18"/>
        </w:rPr>
      </w:pPr>
      <w:r w:rsidRPr="009F543E">
        <w:rPr>
          <w:rFonts w:hint="eastAsia"/>
          <w:sz w:val="18"/>
        </w:rPr>
        <w:t>人アンチトロンビン</w:t>
      </w:r>
      <w:r w:rsidR="006E4ED5" w:rsidRPr="009F543E">
        <w:rPr>
          <w:rFonts w:hint="eastAsia"/>
          <w:sz w:val="18"/>
        </w:rPr>
        <w:t>Ⅲ</w:t>
      </w:r>
      <w:r w:rsidR="001F699A" w:rsidRPr="009F543E">
        <w:rPr>
          <w:rFonts w:hint="eastAsia"/>
          <w:sz w:val="18"/>
        </w:rPr>
        <w:t>国内標準品</w:t>
      </w:r>
    </w:p>
    <w:p w14:paraId="591AD756" w14:textId="77777777" w:rsidR="00446541" w:rsidRPr="009F543E" w:rsidRDefault="00446541" w:rsidP="00446541">
      <w:pPr>
        <w:pStyle w:val="a5"/>
        <w:rPr>
          <w:sz w:val="18"/>
        </w:rPr>
      </w:pPr>
      <w:r w:rsidRPr="009F543E">
        <w:rPr>
          <w:rFonts w:hint="eastAsia"/>
          <w:sz w:val="18"/>
        </w:rPr>
        <w:t xml:space="preserve">　　　本剤は，『アンチトロンビン</w:t>
      </w:r>
      <w:r w:rsidR="006E4ED5" w:rsidRPr="009F543E">
        <w:rPr>
          <w:rFonts w:hint="eastAsia"/>
          <w:sz w:val="18"/>
        </w:rPr>
        <w:t>Ⅲ</w:t>
      </w:r>
      <w:r w:rsidRPr="009F543E">
        <w:rPr>
          <w:rFonts w:hint="eastAsia"/>
          <w:sz w:val="18"/>
        </w:rPr>
        <w:t>』を含む乾燥製剤であって，１管中に表示された国際単位を含む．</w:t>
      </w:r>
    </w:p>
    <w:p w14:paraId="75C3E0EB" w14:textId="77777777" w:rsidR="00FD3F8B" w:rsidRPr="009F543E" w:rsidRDefault="00FD3F8B" w:rsidP="00FD3F8B">
      <w:pPr>
        <w:pStyle w:val="a5"/>
        <w:ind w:firstLineChars="100" w:firstLine="180"/>
        <w:rPr>
          <w:sz w:val="18"/>
        </w:rPr>
      </w:pPr>
      <w:r w:rsidRPr="009F543E">
        <w:rPr>
          <w:rFonts w:hint="eastAsia"/>
          <w:sz w:val="18"/>
        </w:rPr>
        <w:t>エンドトキシン標準品</w:t>
      </w:r>
    </w:p>
    <w:p w14:paraId="7698A00A" w14:textId="77777777" w:rsidR="00FD3F8B" w:rsidRPr="009F543E" w:rsidRDefault="00FD3F8B" w:rsidP="00FD3F8B">
      <w:pPr>
        <w:pStyle w:val="a5"/>
        <w:rPr>
          <w:sz w:val="18"/>
        </w:rPr>
      </w:pPr>
      <w:r w:rsidRPr="009F543E">
        <w:rPr>
          <w:rFonts w:hint="eastAsia"/>
          <w:sz w:val="18"/>
        </w:rPr>
        <w:t xml:space="preserve">　　　本剤は，日本薬局方エンドトキシン標準品である．</w:t>
      </w:r>
    </w:p>
    <w:p w14:paraId="58408576"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Ⅷ</w:t>
      </w:r>
      <w:r w:rsidRPr="009F543E">
        <w:rPr>
          <w:rFonts w:hint="eastAsia"/>
          <w:sz w:val="18"/>
        </w:rPr>
        <w:t>因子国内標準品</w:t>
      </w:r>
    </w:p>
    <w:p w14:paraId="3E4CD403"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Ⅷ</w:t>
      </w:r>
      <w:r w:rsidRPr="009F543E">
        <w:rPr>
          <w:rFonts w:hint="eastAsia"/>
          <w:sz w:val="18"/>
        </w:rPr>
        <w:t>因子』を含む乾燥製剤であって，１管中に表示された国際単位を含む．</w:t>
      </w:r>
    </w:p>
    <w:p w14:paraId="246E5042"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Ⅸ</w:t>
      </w:r>
      <w:r w:rsidRPr="009F543E">
        <w:rPr>
          <w:rFonts w:hint="eastAsia"/>
          <w:sz w:val="18"/>
        </w:rPr>
        <w:t>因子国内標準品</w:t>
      </w:r>
    </w:p>
    <w:p w14:paraId="3709AD4C"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Ⅸ</w:t>
      </w:r>
      <w:r w:rsidRPr="009F543E">
        <w:rPr>
          <w:rFonts w:hint="eastAsia"/>
          <w:sz w:val="18"/>
        </w:rPr>
        <w:t>因子』を含む乾燥製剤であって，１管中に表示された国際単位を含む．</w:t>
      </w:r>
    </w:p>
    <w:p w14:paraId="094A14BB" w14:textId="77777777" w:rsidR="004028DF" w:rsidRPr="009F543E" w:rsidRDefault="004028DF" w:rsidP="0012640C">
      <w:pPr>
        <w:pStyle w:val="a5"/>
        <w:ind w:firstLineChars="100" w:firstLine="180"/>
        <w:rPr>
          <w:sz w:val="18"/>
        </w:rPr>
      </w:pPr>
      <w:r w:rsidRPr="009F543E">
        <w:rPr>
          <w:rFonts w:hint="eastAsia"/>
          <w:sz w:val="18"/>
        </w:rPr>
        <w:t>抗補体性否定試験参照品</w:t>
      </w:r>
    </w:p>
    <w:p w14:paraId="7A09EE6C" w14:textId="77777777" w:rsidR="004028DF" w:rsidRPr="009F543E" w:rsidRDefault="004028DF" w:rsidP="0012640C">
      <w:pPr>
        <w:pStyle w:val="a5"/>
        <w:ind w:firstLineChars="100" w:firstLine="180"/>
        <w:rPr>
          <w:sz w:val="18"/>
        </w:rPr>
      </w:pPr>
      <w:r w:rsidRPr="009F543E">
        <w:rPr>
          <w:rFonts w:hint="eastAsia"/>
          <w:sz w:val="18"/>
        </w:rPr>
        <w:t xml:space="preserve">　　本剤は，特定の抗補体価を示す乾燥グロブリン製剤である．本剤を試験に用いるときは，添付の注射用水で溶解する．</w:t>
      </w:r>
    </w:p>
    <w:p w14:paraId="6A0C90AE" w14:textId="77777777" w:rsidR="004028DF" w:rsidRPr="009F543E" w:rsidRDefault="004028DF" w:rsidP="0012640C">
      <w:pPr>
        <w:pStyle w:val="a5"/>
        <w:ind w:firstLineChars="100" w:firstLine="180"/>
        <w:rPr>
          <w:sz w:val="18"/>
        </w:rPr>
      </w:pPr>
      <w:r w:rsidRPr="009F543E">
        <w:rPr>
          <w:rFonts w:hint="eastAsia"/>
          <w:sz w:val="18"/>
        </w:rPr>
        <w:t>免疫グロブリンＧ重合物否定試験分析参照品</w:t>
      </w:r>
    </w:p>
    <w:p w14:paraId="7F174F54" w14:textId="77777777" w:rsidR="004028DF" w:rsidRPr="009F543E" w:rsidRDefault="004028DF" w:rsidP="00B0703F">
      <w:pPr>
        <w:pStyle w:val="a5"/>
        <w:ind w:firstLineChars="100" w:firstLine="180"/>
        <w:rPr>
          <w:sz w:val="18"/>
        </w:rPr>
      </w:pPr>
      <w:r w:rsidRPr="009F543E">
        <w:rPr>
          <w:rFonts w:hint="eastAsia"/>
          <w:sz w:val="18"/>
        </w:rPr>
        <w:t xml:space="preserve">　　本剤は，</w:t>
      </w:r>
      <w:r w:rsidR="000C6C40">
        <w:rPr>
          <w:rFonts w:hint="eastAsia"/>
          <w:sz w:val="18"/>
        </w:rPr>
        <w:t>人</w:t>
      </w:r>
      <w:r w:rsidRPr="009F543E">
        <w:rPr>
          <w:rFonts w:hint="eastAsia"/>
          <w:sz w:val="18"/>
        </w:rPr>
        <w:t>免疫グロブリンＧの単量体</w:t>
      </w:r>
      <w:r w:rsidR="002960D7" w:rsidRPr="009F543E">
        <w:rPr>
          <w:rFonts w:hint="eastAsia"/>
          <w:sz w:val="18"/>
        </w:rPr>
        <w:t>，</w:t>
      </w:r>
      <w:r w:rsidRPr="009F543E">
        <w:rPr>
          <w:rFonts w:hint="eastAsia"/>
          <w:sz w:val="18"/>
        </w:rPr>
        <w:t>二量体</w:t>
      </w:r>
      <w:r w:rsidR="002960D7" w:rsidRPr="009F543E">
        <w:rPr>
          <w:rFonts w:hint="eastAsia"/>
          <w:sz w:val="18"/>
        </w:rPr>
        <w:t>，</w:t>
      </w:r>
      <w:r w:rsidRPr="009F543E">
        <w:rPr>
          <w:rFonts w:hint="eastAsia"/>
          <w:sz w:val="18"/>
        </w:rPr>
        <w:t>三量体及び凝集体を含む液状の製剤である．</w:t>
      </w:r>
    </w:p>
    <w:p w14:paraId="3C4B4DD7" w14:textId="0F525262" w:rsidR="00FD3F8B" w:rsidRPr="009F543E" w:rsidRDefault="00C46BD2" w:rsidP="00FD3F8B">
      <w:pPr>
        <w:pStyle w:val="a5"/>
        <w:rPr>
          <w:sz w:val="18"/>
        </w:rPr>
      </w:pPr>
      <w:r w:rsidRPr="00C46BD2">
        <w:rPr>
          <w:rFonts w:hint="eastAsia"/>
          <w:sz w:val="18"/>
        </w:rPr>
        <w:t>３</w:t>
      </w:r>
      <w:r w:rsidR="00FD3F8B" w:rsidRPr="009F543E">
        <w:rPr>
          <w:rFonts w:hint="eastAsia"/>
          <w:sz w:val="18"/>
        </w:rPr>
        <w:t xml:space="preserve">　試験毒素</w:t>
      </w:r>
    </w:p>
    <w:p w14:paraId="2FF6028E"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rFonts w:hAnsi="ＭＳ 明朝"/>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0BCCC613"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試験毒素量は，0.2国際単位の『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49D77B21"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6A9B6B9D"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試験毒素量は，0.5国際単位の『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677C62F0"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proofErr w:type="spellStart"/>
      <w:r w:rsidR="006F1B7F" w:rsidRPr="009F543E">
        <w:rPr>
          <w:i/>
          <w:iCs/>
          <w:sz w:val="18"/>
        </w:rPr>
        <w:t>novyi</w:t>
      </w:r>
      <w:proofErr w:type="spellEnd"/>
      <w:r w:rsidRPr="009F543E">
        <w:rPr>
          <w:rFonts w:hint="eastAsia"/>
          <w:sz w:val="18"/>
        </w:rPr>
        <w:t>）</w:t>
      </w:r>
    </w:p>
    <w:p w14:paraId="29EC8986"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4839D6" w:rsidRPr="009F543E">
        <w:rPr>
          <w:rFonts w:hint="eastAsia"/>
          <w:i/>
          <w:iCs/>
          <w:sz w:val="18"/>
        </w:rPr>
        <w:t xml:space="preserve">lostridium </w:t>
      </w:r>
      <w:proofErr w:type="spellStart"/>
      <w:r w:rsidR="006F1B7F" w:rsidRPr="009F543E">
        <w:rPr>
          <w:i/>
          <w:iCs/>
          <w:sz w:val="18"/>
        </w:rPr>
        <w:t>novyi</w:t>
      </w:r>
      <w:proofErr w:type="spellEnd"/>
      <w:r w:rsidRPr="009F543E">
        <w:rPr>
          <w:rFonts w:hint="eastAsia"/>
          <w:sz w:val="18"/>
        </w:rPr>
        <w:t>）』を含む乾燥製剤であって，ガスえそ抗毒素（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proofErr w:type="spellStart"/>
      <w:r w:rsidR="006F1B7F" w:rsidRPr="009F543E">
        <w:rPr>
          <w:i/>
          <w:iCs/>
          <w:sz w:val="18"/>
        </w:rPr>
        <w:t>novyi</w:t>
      </w:r>
      <w:proofErr w:type="spellEnd"/>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試験毒素量は，0.02国際単位の『</w:t>
      </w:r>
      <w:r w:rsidR="006F1B7F" w:rsidRPr="009F543E">
        <w:rPr>
          <w:rFonts w:hint="eastAsia"/>
          <w:sz w:val="18"/>
        </w:rPr>
        <w:t>標準</w:t>
      </w:r>
      <w:r w:rsidRPr="009F543E">
        <w:rPr>
          <w:rFonts w:hint="eastAsia"/>
          <w:sz w:val="18"/>
        </w:rPr>
        <w:t>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proofErr w:type="spellStart"/>
      <w:r w:rsidR="006F1B7F" w:rsidRPr="009F543E">
        <w:rPr>
          <w:i/>
          <w:iCs/>
          <w:sz w:val="18"/>
        </w:rPr>
        <w:t>novyi</w:t>
      </w:r>
      <w:proofErr w:type="spellEnd"/>
      <w:r w:rsidRPr="009F543E">
        <w:rPr>
          <w:rFonts w:hint="eastAsia"/>
          <w:sz w:val="18"/>
        </w:rPr>
        <w:t>）』と合わせて</w:t>
      </w:r>
      <w:r w:rsidR="003738BD"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29日齢のマウスの筋肉内に注射するとき，約72時間以内に動物の半数を死亡せしめる量とする．</w:t>
      </w:r>
    </w:p>
    <w:p w14:paraId="7264A894" w14:textId="77777777" w:rsidR="00FD3F8B" w:rsidRPr="009F543E" w:rsidRDefault="00FD3F8B" w:rsidP="00FD3F8B">
      <w:pPr>
        <w:pStyle w:val="a5"/>
        <w:ind w:firstLineChars="100" w:firstLine="180"/>
        <w:rPr>
          <w:sz w:val="18"/>
        </w:rPr>
      </w:pPr>
      <w:r w:rsidRPr="009F543E">
        <w:rPr>
          <w:rFonts w:hint="eastAsia"/>
          <w:sz w:val="18"/>
        </w:rPr>
        <w:t>シック試験</w:t>
      </w:r>
      <w:r w:rsidR="002001EE" w:rsidRPr="009F543E">
        <w:rPr>
          <w:rFonts w:hint="eastAsia"/>
          <w:sz w:val="18"/>
        </w:rPr>
        <w:t>毒素</w:t>
      </w:r>
      <w:r w:rsidRPr="009F543E">
        <w:rPr>
          <w:rFonts w:hint="eastAsia"/>
          <w:sz w:val="18"/>
        </w:rPr>
        <w:t>（動物用）</w:t>
      </w:r>
    </w:p>
    <w:p w14:paraId="1AA419DF"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本剤は，『ジフテリア毒素』を含む乾燥製剤であって，ジフテリアトキソイドの無毒化試験</w:t>
      </w:r>
      <w:r w:rsidR="002001EE" w:rsidRPr="009F543E">
        <w:rPr>
          <w:rFonts w:hint="eastAsia"/>
          <w:sz w:val="18"/>
        </w:rPr>
        <w:t>（ウサギ試験）</w:t>
      </w:r>
      <w:r w:rsidRPr="009F543E">
        <w:rPr>
          <w:rFonts w:hint="eastAsia"/>
          <w:sz w:val="18"/>
        </w:rPr>
        <w:t>に用いる．</w:t>
      </w:r>
      <w:r w:rsidRPr="009F543E">
        <w:rPr>
          <w:rFonts w:hint="eastAsia"/>
          <w:sz w:val="18"/>
        </w:rPr>
        <w:lastRenderedPageBreak/>
        <w:t>0.1mL</w:t>
      </w:r>
      <w:r w:rsidR="002001EE" w:rsidRPr="009F543E">
        <w:rPr>
          <w:rFonts w:hint="eastAsia"/>
          <w:sz w:val="18"/>
        </w:rPr>
        <w:t>中に</w:t>
      </w:r>
      <w:r w:rsidRPr="009F543E">
        <w:rPr>
          <w:rFonts w:hint="eastAsia"/>
          <w:sz w:val="18"/>
        </w:rPr>
        <w:t>80MRD</w:t>
      </w:r>
      <w:r w:rsidR="002001EE" w:rsidRPr="009F543E">
        <w:rPr>
          <w:rFonts w:hint="eastAsia"/>
          <w:sz w:val="18"/>
        </w:rPr>
        <w:t>の毒素量を含むように溶解したものをシック試験液（動物用）とする．そのとき</w:t>
      </w:r>
      <w:r w:rsidRPr="009F543E">
        <w:rPr>
          <w:rFonts w:hint="eastAsia"/>
          <w:sz w:val="18"/>
        </w:rPr>
        <w:t>，その結合価は約LR</w:t>
      </w:r>
      <w:r w:rsidR="00766C49" w:rsidRPr="009F543E">
        <w:rPr>
          <w:rFonts w:hint="eastAsia"/>
          <w:sz w:val="18"/>
        </w:rPr>
        <w:t>／</w:t>
      </w:r>
      <w:r w:rsidRPr="009F543E">
        <w:rPr>
          <w:rFonts w:hint="eastAsia"/>
          <w:sz w:val="18"/>
        </w:rPr>
        <w:t>1000である．</w:t>
      </w:r>
    </w:p>
    <w:p w14:paraId="24814D44" w14:textId="77777777" w:rsidR="00FD3F8B" w:rsidRPr="009F543E" w:rsidRDefault="00FD3F8B" w:rsidP="00FD3F8B">
      <w:pPr>
        <w:pStyle w:val="a5"/>
        <w:ind w:firstLineChars="100" w:firstLine="180"/>
        <w:rPr>
          <w:sz w:val="18"/>
        </w:rPr>
      </w:pPr>
      <w:r w:rsidRPr="009F543E">
        <w:rPr>
          <w:rFonts w:hint="eastAsia"/>
          <w:sz w:val="18"/>
        </w:rPr>
        <w:t>ジフテリア試験毒素（モルモット用）</w:t>
      </w:r>
    </w:p>
    <w:p w14:paraId="0F7DE799"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国際単位の『ジフテリア抗毒素』と合わせて</w:t>
      </w:r>
      <w:r w:rsidR="00200C1B" w:rsidRPr="009F543E">
        <w:rPr>
          <w:rFonts w:hint="eastAsia"/>
          <w:sz w:val="18"/>
        </w:rPr>
        <w:t>１</w:t>
      </w:r>
      <w:r w:rsidRPr="009F543E">
        <w:rPr>
          <w:rFonts w:hint="eastAsia"/>
          <w:sz w:val="18"/>
        </w:rPr>
        <w:t>時間放置した後，体重</w:t>
      </w:r>
      <w:r w:rsidR="002001EE" w:rsidRPr="009F543E">
        <w:rPr>
          <w:rFonts w:hint="eastAsia"/>
          <w:sz w:val="18"/>
        </w:rPr>
        <w:t>2</w:t>
      </w:r>
      <w:r w:rsidR="002001EE" w:rsidRPr="009F543E">
        <w:rPr>
          <w:sz w:val="18"/>
        </w:rPr>
        <w:t>25</w:t>
      </w:r>
      <w:r w:rsidR="002E61FD" w:rsidRPr="009F543E">
        <w:rPr>
          <w:rFonts w:hint="eastAsia"/>
          <w:sz w:val="18"/>
        </w:rPr>
        <w:t>～</w:t>
      </w:r>
      <w:r w:rsidR="002001EE" w:rsidRPr="009F543E">
        <w:rPr>
          <w:rFonts w:hint="eastAsia"/>
          <w:sz w:val="18"/>
        </w:rPr>
        <w:t>27</w:t>
      </w:r>
      <w:r w:rsidR="002001EE" w:rsidRPr="009F543E">
        <w:rPr>
          <w:sz w:val="18"/>
        </w:rPr>
        <w:t>5</w:t>
      </w:r>
      <w:r w:rsidR="00200C1B" w:rsidRPr="009F543E">
        <w:rPr>
          <w:rFonts w:hint="eastAsia"/>
          <w:sz w:val="18"/>
        </w:rPr>
        <w:t>ｇ</w:t>
      </w:r>
      <w:r w:rsidRPr="009F543E">
        <w:rPr>
          <w:rFonts w:hint="eastAsia"/>
          <w:sz w:val="18"/>
        </w:rPr>
        <w:t>のモルモットの皮下に注射するとき，約96時間で動物を死亡せしめる量とする．</w:t>
      </w:r>
    </w:p>
    <w:p w14:paraId="6C2A8D67" w14:textId="77777777" w:rsidR="00FD3F8B" w:rsidRPr="009F543E" w:rsidRDefault="00FD3F8B" w:rsidP="00FD3F8B">
      <w:pPr>
        <w:pStyle w:val="a5"/>
        <w:ind w:firstLineChars="100" w:firstLine="180"/>
        <w:rPr>
          <w:sz w:val="18"/>
        </w:rPr>
      </w:pPr>
      <w:r w:rsidRPr="009F543E">
        <w:rPr>
          <w:rFonts w:hint="eastAsia"/>
          <w:sz w:val="18"/>
        </w:rPr>
        <w:t>ジフテリア試験毒素（ウサギ用）</w:t>
      </w:r>
    </w:p>
    <w:p w14:paraId="377FAACB"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試験毒素量は，0.01国際単位の『ジフテリア抗毒素』と合わせて</w:t>
      </w:r>
      <w:r w:rsidR="00200C1B" w:rsidRPr="009F543E">
        <w:rPr>
          <w:rFonts w:hint="eastAsia"/>
          <w:sz w:val="18"/>
        </w:rPr>
        <w:t>１</w:t>
      </w:r>
      <w:r w:rsidRPr="009F543E">
        <w:rPr>
          <w:rFonts w:hint="eastAsia"/>
          <w:sz w:val="18"/>
        </w:rPr>
        <w:t>時間放置した後，体重2.5</w:t>
      </w:r>
      <w:r w:rsidR="002E61FD" w:rsidRPr="009F543E">
        <w:rPr>
          <w:rFonts w:hint="eastAsia"/>
          <w:sz w:val="18"/>
        </w:rPr>
        <w:t>～</w:t>
      </w:r>
      <w:r w:rsidRPr="009F543E">
        <w:rPr>
          <w:rFonts w:hint="eastAsia"/>
          <w:sz w:val="18"/>
        </w:rPr>
        <w:t>4.0kgのウサギの皮内に注射するとき，48時間後に直径約10mmの発赤を生じせしめる量とする．</w:t>
      </w:r>
    </w:p>
    <w:p w14:paraId="37C809AF" w14:textId="77777777" w:rsidR="00FD3F8B" w:rsidRPr="009F543E" w:rsidRDefault="00FD3F8B" w:rsidP="00FD3F8B">
      <w:pPr>
        <w:pStyle w:val="a5"/>
        <w:ind w:firstLineChars="100" w:firstLine="180"/>
        <w:rPr>
          <w:sz w:val="18"/>
        </w:rPr>
      </w:pPr>
      <w:r w:rsidRPr="009F543E">
        <w:rPr>
          <w:rFonts w:hint="eastAsia"/>
          <w:sz w:val="18"/>
        </w:rPr>
        <w:t>ジフテリア試験毒素（培養細胞用）</w:t>
      </w:r>
    </w:p>
    <w:p w14:paraId="1028538C"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試験毒素量（16CD50）は，約0.004国際単位の『ジフテリア抗毒素』とあわせて</w:t>
      </w:r>
      <w:r w:rsidR="00EE3D19" w:rsidRPr="009F543E">
        <w:rPr>
          <w:rFonts w:hint="eastAsia"/>
          <w:sz w:val="18"/>
        </w:rPr>
        <w:t>Ｖ</w:t>
      </w:r>
      <w:r w:rsidR="00485BB5" w:rsidRPr="009F543E">
        <w:rPr>
          <w:rFonts w:hint="eastAsia"/>
          <w:sz w:val="18"/>
        </w:rPr>
        <w:t>ｅｒｏ</w:t>
      </w:r>
      <w:r w:rsidRPr="009F543E">
        <w:rPr>
          <w:rFonts w:hint="eastAsia"/>
          <w:sz w:val="18"/>
        </w:rPr>
        <w:t>細胞浮遊液と37℃で</w:t>
      </w:r>
      <w:r w:rsidR="003738BD" w:rsidRPr="009F543E">
        <w:rPr>
          <w:rFonts w:hint="eastAsia"/>
          <w:sz w:val="18"/>
        </w:rPr>
        <w:t>４</w:t>
      </w:r>
      <w:r w:rsidR="002E61FD" w:rsidRPr="009F543E">
        <w:rPr>
          <w:rFonts w:hint="eastAsia"/>
          <w:sz w:val="18"/>
        </w:rPr>
        <w:t>～</w:t>
      </w:r>
      <w:r w:rsidR="003738BD" w:rsidRPr="009F543E">
        <w:rPr>
          <w:rFonts w:hint="eastAsia"/>
          <w:sz w:val="18"/>
        </w:rPr>
        <w:t>５</w:t>
      </w:r>
      <w:r w:rsidRPr="009F543E">
        <w:rPr>
          <w:rFonts w:hint="eastAsia"/>
          <w:sz w:val="18"/>
        </w:rPr>
        <w:t>日培養したとき，細胞の約50</w:t>
      </w:r>
      <w:r w:rsidR="00200C1B" w:rsidRPr="009F543E">
        <w:rPr>
          <w:rFonts w:hint="eastAsia"/>
          <w:sz w:val="18"/>
        </w:rPr>
        <w:t>％</w:t>
      </w:r>
      <w:r w:rsidRPr="009F543E">
        <w:rPr>
          <w:rFonts w:hint="eastAsia"/>
          <w:sz w:val="18"/>
        </w:rPr>
        <w:t>を死亡せしめる量とする．</w:t>
      </w:r>
    </w:p>
    <w:p w14:paraId="7619D495" w14:textId="77777777" w:rsidR="00FD3F8B" w:rsidRPr="009F543E" w:rsidRDefault="00FD3F8B" w:rsidP="00FD3F8B">
      <w:pPr>
        <w:pStyle w:val="a5"/>
        <w:ind w:firstLineChars="100" w:firstLine="180"/>
        <w:rPr>
          <w:sz w:val="18"/>
        </w:rPr>
      </w:pPr>
      <w:r w:rsidRPr="009F543E">
        <w:rPr>
          <w:rFonts w:hint="eastAsia"/>
          <w:sz w:val="18"/>
        </w:rPr>
        <w:t>破傷風試験毒素</w:t>
      </w:r>
    </w:p>
    <w:p w14:paraId="57FD5735" w14:textId="77777777" w:rsidR="00FD3F8B" w:rsidRPr="009F543E" w:rsidRDefault="00FD3F8B" w:rsidP="00FD3F8B">
      <w:pPr>
        <w:pStyle w:val="a5"/>
        <w:ind w:left="360" w:hangingChars="200" w:hanging="360"/>
        <w:rPr>
          <w:sz w:val="18"/>
        </w:rPr>
      </w:pPr>
      <w:r w:rsidRPr="009F543E">
        <w:rPr>
          <w:rFonts w:hint="eastAsia"/>
          <w:sz w:val="18"/>
        </w:rPr>
        <w:t xml:space="preserve">　　　本剤は，『破傷風毒素』を含む乾燥製剤であって，破傷風抗毒素の力価を測定するために用いる．その</w:t>
      </w:r>
      <w:r w:rsidR="00200C1B" w:rsidRPr="009F543E">
        <w:rPr>
          <w:rFonts w:hint="eastAsia"/>
          <w:sz w:val="18"/>
        </w:rPr>
        <w:t>１</w:t>
      </w:r>
      <w:r w:rsidRPr="009F543E">
        <w:rPr>
          <w:rFonts w:hint="eastAsia"/>
          <w:sz w:val="18"/>
        </w:rPr>
        <w:t>試験毒素量は，0.1国際単位の</w:t>
      </w:r>
      <w:r w:rsidR="002001EE" w:rsidRPr="009F543E">
        <w:rPr>
          <w:rFonts w:hint="eastAsia"/>
          <w:sz w:val="18"/>
        </w:rPr>
        <w:t>『標準抗破傷風人免疫グロブリン』又は</w:t>
      </w:r>
      <w:r w:rsidRPr="009F543E">
        <w:rPr>
          <w:rFonts w:hint="eastAsia"/>
          <w:sz w:val="18"/>
        </w:rPr>
        <w:t>『</w:t>
      </w:r>
      <w:r w:rsidR="002001EE" w:rsidRPr="009F543E">
        <w:rPr>
          <w:rFonts w:hint="eastAsia"/>
          <w:sz w:val="18"/>
        </w:rPr>
        <w:t>標準</w:t>
      </w:r>
      <w:r w:rsidRPr="009F543E">
        <w:rPr>
          <w:rFonts w:hint="eastAsia"/>
          <w:sz w:val="18"/>
        </w:rPr>
        <w:t>破傷風抗毒素』と合わせて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29日齢のマウスの皮下に注射するとき，96時間以内で動物を死亡せしめる量とする．</w:t>
      </w:r>
    </w:p>
    <w:p w14:paraId="2D07687E" w14:textId="77777777" w:rsidR="00FD3F8B" w:rsidRPr="009F543E" w:rsidRDefault="00FD3F8B" w:rsidP="00FD3F8B">
      <w:pPr>
        <w:pStyle w:val="a5"/>
        <w:ind w:firstLineChars="100" w:firstLine="180"/>
        <w:rPr>
          <w:sz w:val="18"/>
        </w:rPr>
      </w:pPr>
      <w:r w:rsidRPr="009F543E">
        <w:rPr>
          <w:rFonts w:hint="eastAsia"/>
          <w:sz w:val="18"/>
        </w:rPr>
        <w:t>はぶ試験毒素（致死）</w:t>
      </w:r>
    </w:p>
    <w:p w14:paraId="10407441"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本剤は，『はぶ毒素（致死）』を含む乾燥製剤であって，はぶ抗毒素の抗致死価を測定するために用いる．その</w:t>
      </w:r>
      <w:r w:rsidR="00200C1B" w:rsidRPr="009F543E">
        <w:rPr>
          <w:rFonts w:hint="eastAsia"/>
          <w:sz w:val="18"/>
        </w:rPr>
        <w:t>１</w:t>
      </w:r>
      <w:r w:rsidRPr="009F543E">
        <w:rPr>
          <w:rFonts w:hint="eastAsia"/>
          <w:sz w:val="18"/>
        </w:rPr>
        <w:t>試験毒素量は，10単位の『はぶ抗毒素』と合わせて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29日齢のマウスの静脈内に注射するとき，48時間以内に動物の半数を死亡せしめる量とする．</w:t>
      </w:r>
    </w:p>
    <w:p w14:paraId="13B8AA39" w14:textId="77777777" w:rsidR="00FD3F8B" w:rsidRPr="009F543E" w:rsidRDefault="00FD3F8B" w:rsidP="00FD3F8B">
      <w:pPr>
        <w:pStyle w:val="a5"/>
        <w:ind w:firstLineChars="100" w:firstLine="180"/>
        <w:rPr>
          <w:sz w:val="18"/>
        </w:rPr>
      </w:pPr>
      <w:r w:rsidRPr="009F543E">
        <w:rPr>
          <w:rFonts w:hint="eastAsia"/>
          <w:sz w:val="18"/>
        </w:rPr>
        <w:t>はぶ試験毒素（出血Ⅰ）</w:t>
      </w:r>
    </w:p>
    <w:p w14:paraId="2E67008F"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本剤は，『はぶ毒素（出血Ⅰ）』を含む乾燥製剤であって，はぶ抗毒素の抗出血Ⅰ価を測定するために用いる．その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単位の『はぶ抗毒素』と合わせて</w:t>
      </w:r>
      <w:r w:rsidR="0026743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408D3C1A" w14:textId="77777777" w:rsidR="00FD3F8B" w:rsidRPr="009F543E" w:rsidRDefault="00200C1B" w:rsidP="00FD3F8B">
      <w:pPr>
        <w:pStyle w:val="a5"/>
        <w:ind w:firstLineChars="100" w:firstLine="180"/>
        <w:rPr>
          <w:sz w:val="18"/>
        </w:rPr>
      </w:pPr>
      <w:r w:rsidRPr="009F543E">
        <w:rPr>
          <w:rFonts w:hint="eastAsia"/>
          <w:sz w:val="18"/>
        </w:rPr>
        <w:t>Ａ</w:t>
      </w:r>
      <w:r w:rsidR="00FD3F8B" w:rsidRPr="009F543E">
        <w:rPr>
          <w:rFonts w:hint="eastAsia"/>
          <w:sz w:val="18"/>
        </w:rPr>
        <w:t>型ボツリヌス試験毒素</w:t>
      </w:r>
    </w:p>
    <w:p w14:paraId="0547763C"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Ａ</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Ａ</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Ａ</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18F8589" w14:textId="77777777" w:rsidR="00FD3F8B" w:rsidRPr="009F543E" w:rsidRDefault="00200C1B" w:rsidP="00FD3F8B">
      <w:pPr>
        <w:pStyle w:val="a5"/>
        <w:ind w:firstLineChars="100" w:firstLine="180"/>
        <w:rPr>
          <w:sz w:val="18"/>
        </w:rPr>
      </w:pPr>
      <w:r w:rsidRPr="009F543E">
        <w:rPr>
          <w:rFonts w:hint="eastAsia"/>
          <w:sz w:val="18"/>
        </w:rPr>
        <w:t>Ｂ</w:t>
      </w:r>
      <w:r w:rsidR="00FD3F8B" w:rsidRPr="009F543E">
        <w:rPr>
          <w:rFonts w:hint="eastAsia"/>
          <w:sz w:val="18"/>
        </w:rPr>
        <w:t>型ボツリヌス試験毒素</w:t>
      </w:r>
    </w:p>
    <w:p w14:paraId="1A0292E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Ｂ</w:t>
      </w:r>
      <w:r w:rsidRPr="009F543E">
        <w:rPr>
          <w:rFonts w:hint="eastAsia"/>
          <w:sz w:val="18"/>
        </w:rPr>
        <w:t>型ボツリヌス菌の産生する『</w:t>
      </w:r>
      <w:r w:rsidR="00200C1B" w:rsidRPr="009F543E">
        <w:rPr>
          <w:rFonts w:hint="eastAsia"/>
          <w:sz w:val="18"/>
        </w:rPr>
        <w:t>Ｂ</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Ｂ</w:t>
      </w:r>
      <w:r w:rsidRPr="009F543E">
        <w:rPr>
          <w:rFonts w:hint="eastAsia"/>
          <w:sz w:val="18"/>
        </w:rPr>
        <w:t>型ボツリヌス抗毒素の力価を測定するために用いる．ただし，たん白質分解性株及びたん白質非分解性株を用いて</w:t>
      </w:r>
      <w:r w:rsidR="00200C1B" w:rsidRPr="009F543E">
        <w:rPr>
          <w:rFonts w:hint="eastAsia"/>
          <w:sz w:val="18"/>
        </w:rPr>
        <w:t>２</w:t>
      </w:r>
      <w:r w:rsidRPr="009F543E">
        <w:rPr>
          <w:rFonts w:hint="eastAsia"/>
          <w:sz w:val="18"/>
        </w:rPr>
        <w:t>種の試験毒素を作る．その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Ｂ</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6FCAF30C" w14:textId="77777777" w:rsidR="00FD3F8B" w:rsidRPr="009F543E" w:rsidRDefault="00200C1B" w:rsidP="00FD3F8B">
      <w:pPr>
        <w:pStyle w:val="a5"/>
        <w:ind w:firstLineChars="100" w:firstLine="180"/>
        <w:rPr>
          <w:sz w:val="18"/>
        </w:rPr>
      </w:pPr>
      <w:r w:rsidRPr="009F543E">
        <w:rPr>
          <w:rFonts w:hint="eastAsia"/>
          <w:sz w:val="18"/>
        </w:rPr>
        <w:t>Ｅ</w:t>
      </w:r>
      <w:r w:rsidR="00FD3F8B" w:rsidRPr="009F543E">
        <w:rPr>
          <w:rFonts w:hint="eastAsia"/>
          <w:sz w:val="18"/>
        </w:rPr>
        <w:t>型ボツリヌス試験毒素</w:t>
      </w:r>
    </w:p>
    <w:p w14:paraId="57DAFD9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Ｅ</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Ｅ</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Ｅ</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07401308" w14:textId="77777777" w:rsidR="00FD3F8B" w:rsidRPr="009F543E" w:rsidRDefault="00200C1B" w:rsidP="00FD3F8B">
      <w:pPr>
        <w:pStyle w:val="a5"/>
        <w:ind w:firstLineChars="100" w:firstLine="180"/>
        <w:rPr>
          <w:sz w:val="18"/>
        </w:rPr>
      </w:pPr>
      <w:r w:rsidRPr="009F543E">
        <w:rPr>
          <w:rFonts w:hint="eastAsia"/>
          <w:sz w:val="18"/>
        </w:rPr>
        <w:lastRenderedPageBreak/>
        <w:t>Ｆ</w:t>
      </w:r>
      <w:r w:rsidR="00FD3F8B" w:rsidRPr="009F543E">
        <w:rPr>
          <w:rFonts w:hint="eastAsia"/>
          <w:sz w:val="18"/>
        </w:rPr>
        <w:t>型ボツリヌス試験毒素</w:t>
      </w:r>
    </w:p>
    <w:p w14:paraId="4026C6B7"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Ｆ</w:t>
      </w:r>
      <w:r w:rsidRPr="009F543E">
        <w:rPr>
          <w:rFonts w:hint="eastAsia"/>
          <w:sz w:val="18"/>
        </w:rPr>
        <w:t>型ボツリヌス毒素』を含む</w:t>
      </w:r>
      <w:r w:rsidR="0039268C" w:rsidRPr="009F543E">
        <w:rPr>
          <w:rFonts w:hint="eastAsia"/>
          <w:sz w:val="18"/>
        </w:rPr>
        <w:t>乾燥製</w:t>
      </w:r>
      <w:r w:rsidRPr="009F543E">
        <w:rPr>
          <w:rFonts w:hint="eastAsia"/>
          <w:sz w:val="18"/>
        </w:rPr>
        <w:t>剤であって，</w:t>
      </w:r>
      <w:r w:rsidR="00200C1B" w:rsidRPr="009F543E">
        <w:rPr>
          <w:rFonts w:hint="eastAsia"/>
          <w:sz w:val="18"/>
        </w:rPr>
        <w:t>Ｆ</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Ｆ</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AA225C9" w14:textId="77777777" w:rsidR="00FD3F8B" w:rsidRPr="009F543E" w:rsidRDefault="00FD3F8B" w:rsidP="00FD3F8B">
      <w:pPr>
        <w:pStyle w:val="a5"/>
        <w:ind w:firstLineChars="100" w:firstLine="180"/>
        <w:rPr>
          <w:sz w:val="18"/>
        </w:rPr>
      </w:pPr>
      <w:r w:rsidRPr="009F543E">
        <w:rPr>
          <w:rFonts w:hint="eastAsia"/>
          <w:sz w:val="18"/>
        </w:rPr>
        <w:t>まむし試験毒素（致死）</w:t>
      </w:r>
    </w:p>
    <w:p w14:paraId="2990588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本剤は，『まむし毒素（致死）』を含む乾燥製剤であって，まむし抗毒素の抗致死価を測定するために用いる．その</w:t>
      </w:r>
      <w:r w:rsidR="00200C1B" w:rsidRPr="009F543E">
        <w:rPr>
          <w:rFonts w:hint="eastAsia"/>
          <w:sz w:val="18"/>
        </w:rPr>
        <w:t>１</w:t>
      </w:r>
      <w:r w:rsidRPr="009F543E">
        <w:rPr>
          <w:rFonts w:hint="eastAsia"/>
          <w:sz w:val="18"/>
        </w:rPr>
        <w:t>試験毒素量は，10単位の『まむし抗毒素』と合わせて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29日齢のマウス静脈内に注射するとき，48時間以内に動物の半数を死亡せしめる量とする．</w:t>
      </w:r>
    </w:p>
    <w:p w14:paraId="21A1EC78" w14:textId="77777777" w:rsidR="00FD3F8B" w:rsidRPr="009F543E" w:rsidRDefault="00FD3F8B" w:rsidP="00FD3F8B">
      <w:pPr>
        <w:pStyle w:val="a5"/>
        <w:ind w:firstLineChars="100" w:firstLine="180"/>
        <w:rPr>
          <w:sz w:val="18"/>
        </w:rPr>
      </w:pPr>
      <w:r w:rsidRPr="009F543E">
        <w:rPr>
          <w:rFonts w:hint="eastAsia"/>
          <w:sz w:val="18"/>
        </w:rPr>
        <w:t>まむし試験毒素（出血）</w:t>
      </w:r>
    </w:p>
    <w:p w14:paraId="5BF989D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本剤は，『まむし毒素（出血）』を含む乾燥製剤であって，まむし抗毒素の抗出血価を測定するために用いる．その</w:t>
      </w:r>
      <w:r w:rsidR="003738BD"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単位の『まむし抗毒素』と合わせて</w:t>
      </w:r>
      <w:r w:rsidR="00200C1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0F2ACE10" w14:textId="642F34DE" w:rsidR="00FD3F8B" w:rsidRPr="009F543E" w:rsidRDefault="00C46BD2" w:rsidP="00FD3F8B">
      <w:pPr>
        <w:pStyle w:val="a5"/>
        <w:rPr>
          <w:sz w:val="18"/>
        </w:rPr>
      </w:pPr>
      <w:r w:rsidRPr="00C46BD2">
        <w:rPr>
          <w:rFonts w:hint="eastAsia"/>
          <w:sz w:val="18"/>
        </w:rPr>
        <w:t>４</w:t>
      </w:r>
      <w:r w:rsidR="00FD3F8B" w:rsidRPr="009F543E">
        <w:rPr>
          <w:rFonts w:hint="eastAsia"/>
          <w:sz w:val="18"/>
        </w:rPr>
        <w:t xml:space="preserve">　その他</w:t>
      </w:r>
    </w:p>
    <w:p w14:paraId="782FE911" w14:textId="77777777" w:rsidR="00FD3F8B" w:rsidRPr="009F543E" w:rsidRDefault="00FD3F8B" w:rsidP="00FD3F8B">
      <w:pPr>
        <w:pStyle w:val="a5"/>
        <w:ind w:firstLineChars="100" w:firstLine="180"/>
        <w:rPr>
          <w:sz w:val="18"/>
        </w:rPr>
      </w:pPr>
      <w:r w:rsidRPr="009F543E">
        <w:rPr>
          <w:rFonts w:hint="eastAsia"/>
          <w:sz w:val="18"/>
        </w:rPr>
        <w:t>たん白質定量用標準アルブミン</w:t>
      </w:r>
    </w:p>
    <w:p w14:paraId="610D2649" w14:textId="77777777" w:rsidR="00FD3F8B" w:rsidRPr="009F543E" w:rsidRDefault="00FD3F8B" w:rsidP="00FD3F8B">
      <w:pPr>
        <w:pStyle w:val="a5"/>
        <w:ind w:left="360" w:hangingChars="200" w:hanging="360"/>
        <w:rPr>
          <w:sz w:val="18"/>
        </w:rPr>
      </w:pPr>
      <w:r w:rsidRPr="009F543E">
        <w:rPr>
          <w:rFonts w:hint="eastAsia"/>
          <w:sz w:val="18"/>
        </w:rPr>
        <w:t xml:space="preserve">　　　本品は</w:t>
      </w:r>
      <w:r w:rsidR="006264B4" w:rsidRPr="009F543E">
        <w:rPr>
          <w:rFonts w:hint="eastAsia"/>
          <w:sz w:val="18"/>
        </w:rPr>
        <w:t>１</w:t>
      </w:r>
      <w:r w:rsidRPr="009F543E">
        <w:rPr>
          <w:rFonts w:hint="eastAsia"/>
          <w:sz w:val="18"/>
        </w:rPr>
        <w:t>バイアル</w:t>
      </w:r>
      <w:r w:rsidR="006264B4" w:rsidRPr="009F543E">
        <w:rPr>
          <w:rFonts w:hint="eastAsia"/>
          <w:sz w:val="18"/>
        </w:rPr>
        <w:t>につき表示された含量を含む．</w:t>
      </w:r>
      <w:r w:rsidRPr="009F543E">
        <w:rPr>
          <w:rFonts w:hint="eastAsia"/>
          <w:sz w:val="18"/>
        </w:rPr>
        <w:t>通気針を用いて，常圧に戻した後，注意深く開栓し，水</w:t>
      </w:r>
      <w:r w:rsidR="006264B4" w:rsidRPr="009F543E">
        <w:rPr>
          <w:rFonts w:hint="eastAsia"/>
          <w:sz w:val="18"/>
        </w:rPr>
        <w:t>を用いて</w:t>
      </w:r>
      <w:r w:rsidR="007867D0" w:rsidRPr="009F543E">
        <w:rPr>
          <w:rFonts w:hint="eastAsia"/>
          <w:sz w:val="18"/>
        </w:rPr>
        <w:t>溶解</w:t>
      </w:r>
      <w:r w:rsidRPr="009F543E">
        <w:rPr>
          <w:rFonts w:hint="eastAsia"/>
          <w:sz w:val="18"/>
        </w:rPr>
        <w:t>する．</w:t>
      </w:r>
    </w:p>
    <w:p w14:paraId="5082BB20" w14:textId="77777777" w:rsidR="00974463" w:rsidRPr="009F543E" w:rsidRDefault="00A7765B"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42519716" w14:textId="77777777" w:rsidR="00FD3F8B" w:rsidRPr="009F543E" w:rsidRDefault="00FD3F8B" w:rsidP="00337230">
      <w:pPr>
        <w:pStyle w:val="21"/>
        <w:spacing w:before="180" w:after="180"/>
      </w:pPr>
      <w:r w:rsidRPr="009F543E">
        <w:br w:type="page"/>
      </w:r>
      <w:bookmarkStart w:id="729" w:name="_Toc79984827"/>
      <w:bookmarkStart w:id="730" w:name="_Toc146294913"/>
      <w:bookmarkStart w:id="731" w:name="_Toc152693653"/>
      <w:bookmarkStart w:id="732" w:name="_Toc152694505"/>
      <w:bookmarkStart w:id="733" w:name="_Toc186234295"/>
      <w:r w:rsidR="006E0E7E" w:rsidRPr="009F543E">
        <w:rPr>
          <w:rFonts w:hint="eastAsia"/>
        </w:rPr>
        <w:lastRenderedPageBreak/>
        <w:t>Ｃ</w:t>
      </w:r>
      <w:r w:rsidRPr="009F543E">
        <w:rPr>
          <w:rFonts w:hint="eastAsia"/>
        </w:rPr>
        <w:t xml:space="preserve">　試薬・試液等</w:t>
      </w:r>
      <w:bookmarkEnd w:id="729"/>
      <w:bookmarkEnd w:id="730"/>
      <w:bookmarkEnd w:id="731"/>
      <w:bookmarkEnd w:id="732"/>
      <w:bookmarkEnd w:id="733"/>
    </w:p>
    <w:p w14:paraId="4F1E0660" w14:textId="77777777" w:rsidR="00FD3F8B" w:rsidRPr="009F543E" w:rsidRDefault="00FD3F8B" w:rsidP="00FD3F8B">
      <w:pPr>
        <w:pStyle w:val="a5"/>
        <w:rPr>
          <w:sz w:val="18"/>
        </w:rPr>
      </w:pPr>
      <w:r w:rsidRPr="009F543E">
        <w:rPr>
          <w:rFonts w:hint="eastAsia"/>
          <w:sz w:val="18"/>
        </w:rPr>
        <w:t xml:space="preserve">　試薬・試液等は，生物学的製剤基準における試験に用いるもので「〔日局〕」，「〔容量分析用標準試薬〕」，「〔特級〕」又は「〔</w:t>
      </w:r>
      <w:r w:rsidR="006E0E7E" w:rsidRPr="009F543E">
        <w:rPr>
          <w:rFonts w:hint="eastAsia"/>
          <w:sz w:val="18"/>
        </w:rPr>
        <w:t>１</w:t>
      </w:r>
      <w:r w:rsidRPr="009F543E">
        <w:rPr>
          <w:rFonts w:hint="eastAsia"/>
          <w:sz w:val="18"/>
        </w:rPr>
        <w:t>級〕」と記載したものは，日本薬局方一般試験法に規定する試薬・試液及び容量分析用標準液，日本</w:t>
      </w:r>
      <w:r w:rsidR="00C8208C" w:rsidRPr="009F543E">
        <w:rPr>
          <w:rFonts w:hint="eastAsia"/>
          <w:sz w:val="18"/>
        </w:rPr>
        <w:t>産</w:t>
      </w:r>
      <w:r w:rsidRPr="009F543E">
        <w:rPr>
          <w:rFonts w:hint="eastAsia"/>
          <w:sz w:val="18"/>
        </w:rPr>
        <w:t>業規格試薬の容量分析用標準試薬，同特級又は同</w:t>
      </w:r>
      <w:r w:rsidR="006E0E7E" w:rsidRPr="009F543E">
        <w:rPr>
          <w:rFonts w:hint="eastAsia"/>
          <w:sz w:val="18"/>
        </w:rPr>
        <w:t>１</w:t>
      </w:r>
      <w:r w:rsidRPr="009F543E">
        <w:rPr>
          <w:rFonts w:hint="eastAsia"/>
          <w:sz w:val="18"/>
        </w:rPr>
        <w:t>級の規格に適合するものであることを示す．また，試薬の処方中，試薬品名等に※※を付けたものは，使用の目的に応じた適当な品質規格のものを用いる．</w:t>
      </w:r>
    </w:p>
    <w:p w14:paraId="4DE7737B" w14:textId="77777777" w:rsidR="00FD3F8B" w:rsidRPr="009F543E" w:rsidRDefault="00FD3F8B" w:rsidP="00FD3F8B">
      <w:pPr>
        <w:pStyle w:val="a5"/>
        <w:rPr>
          <w:sz w:val="18"/>
        </w:rPr>
      </w:pPr>
      <w:r w:rsidRPr="009F543E">
        <w:rPr>
          <w:rFonts w:hint="eastAsia"/>
          <w:sz w:val="18"/>
        </w:rPr>
        <w:t>アジ化ナトリウム〔特級〕</w:t>
      </w:r>
    </w:p>
    <w:p w14:paraId="43461105" w14:textId="77777777" w:rsidR="00FD3F8B" w:rsidRPr="009F543E" w:rsidRDefault="00FD3F8B" w:rsidP="00FD3F8B">
      <w:pPr>
        <w:pStyle w:val="a5"/>
        <w:rPr>
          <w:sz w:val="18"/>
        </w:rPr>
      </w:pPr>
      <w:r w:rsidRPr="009F543E">
        <w:rPr>
          <w:rFonts w:hint="eastAsia"/>
          <w:sz w:val="18"/>
        </w:rPr>
        <w:t>0.05</w:t>
      </w:r>
      <w:r w:rsidR="00200C1B" w:rsidRPr="009F543E">
        <w:rPr>
          <w:rFonts w:hint="eastAsia"/>
          <w:sz w:val="18"/>
        </w:rPr>
        <w:t>ｗ／ｖ％</w:t>
      </w:r>
      <w:r w:rsidRPr="009F543E">
        <w:rPr>
          <w:rFonts w:hint="eastAsia"/>
          <w:sz w:val="18"/>
        </w:rPr>
        <w:t>アジ化ナトリウム加Dulbeccoリン酸塩緩衝塩化ナトリウム液（</w:t>
      </w:r>
      <w:r w:rsidR="00200C1B" w:rsidRPr="009F543E">
        <w:rPr>
          <w:rFonts w:hint="eastAsia"/>
          <w:sz w:val="18"/>
        </w:rPr>
        <w:t>ｐＨ</w:t>
      </w:r>
      <w:r w:rsidRPr="009F543E">
        <w:rPr>
          <w:rFonts w:hint="eastAsia"/>
          <w:sz w:val="18"/>
        </w:rPr>
        <w:t>7.4）</w:t>
      </w:r>
    </w:p>
    <w:p w14:paraId="7207D6C3" w14:textId="77777777" w:rsidR="00FD3F8B" w:rsidRPr="009F543E" w:rsidRDefault="00FD3F8B" w:rsidP="00FD3F8B">
      <w:pPr>
        <w:pStyle w:val="a5"/>
        <w:rPr>
          <w:sz w:val="18"/>
        </w:rPr>
      </w:pPr>
      <w:r w:rsidRPr="009F543E">
        <w:rPr>
          <w:rFonts w:hint="eastAsia"/>
          <w:sz w:val="18"/>
        </w:rPr>
        <w:t xml:space="preserve">　　アジ化ナトリウム0.05</w:t>
      </w:r>
      <w:r w:rsidR="00200C1B" w:rsidRPr="009F543E">
        <w:rPr>
          <w:rFonts w:hint="eastAsia"/>
          <w:sz w:val="18"/>
        </w:rPr>
        <w:t>ｇ</w:t>
      </w:r>
      <w:r w:rsidRPr="009F543E">
        <w:rPr>
          <w:rFonts w:hint="eastAsia"/>
          <w:sz w:val="18"/>
        </w:rPr>
        <w:t>にDulbeccoリン酸塩緩衝塩化ナトリウム液（</w:t>
      </w:r>
      <w:r w:rsidR="00200C1B" w:rsidRPr="009F543E">
        <w:rPr>
          <w:rFonts w:hint="eastAsia"/>
          <w:sz w:val="18"/>
        </w:rPr>
        <w:t>ｐＨ</w:t>
      </w:r>
      <w:r w:rsidRPr="009F543E">
        <w:rPr>
          <w:rFonts w:hint="eastAsia"/>
          <w:sz w:val="18"/>
        </w:rPr>
        <w:t>7.4）を加えて溶かし，100mLとする．</w:t>
      </w:r>
    </w:p>
    <w:p w14:paraId="31C6F0E6" w14:textId="77777777" w:rsidR="00FD3F8B" w:rsidRPr="009F543E" w:rsidRDefault="00FD3F8B" w:rsidP="00FD3F8B">
      <w:pPr>
        <w:pStyle w:val="a5"/>
        <w:rPr>
          <w:sz w:val="18"/>
        </w:rPr>
      </w:pPr>
      <w:r w:rsidRPr="009F543E">
        <w:rPr>
          <w:rFonts w:hint="eastAsia"/>
          <w:sz w:val="18"/>
        </w:rPr>
        <w:t>亜硝酸ナトリウム〔特級〕</w:t>
      </w:r>
    </w:p>
    <w:p w14:paraId="38147D59" w14:textId="77777777" w:rsidR="00FD3F8B" w:rsidRPr="009F543E" w:rsidRDefault="00FD3F8B" w:rsidP="00FD3F8B">
      <w:pPr>
        <w:pStyle w:val="a5"/>
        <w:rPr>
          <w:sz w:val="18"/>
        </w:rPr>
      </w:pPr>
      <w:r w:rsidRPr="009F543E">
        <w:rPr>
          <w:rFonts w:hint="eastAsia"/>
          <w:sz w:val="18"/>
        </w:rPr>
        <w:t>亜硝酸ナトリウム試液〔日局〕</w:t>
      </w:r>
    </w:p>
    <w:p w14:paraId="0519985A" w14:textId="77777777" w:rsidR="00FD3F8B" w:rsidRPr="009F543E" w:rsidRDefault="00FD3F8B" w:rsidP="00FD3F8B">
      <w:pPr>
        <w:pStyle w:val="a5"/>
        <w:rPr>
          <w:sz w:val="18"/>
        </w:rPr>
      </w:pPr>
      <w:r w:rsidRPr="009F543E">
        <w:rPr>
          <w:rFonts w:hint="eastAsia"/>
          <w:sz w:val="18"/>
        </w:rPr>
        <w:t>アセチルアセトン〔特級〕</w:t>
      </w:r>
    </w:p>
    <w:p w14:paraId="41F66014" w14:textId="77777777" w:rsidR="00FD3F8B" w:rsidRPr="009F543E" w:rsidRDefault="00FD3F8B" w:rsidP="00FD3F8B">
      <w:pPr>
        <w:pStyle w:val="a5"/>
        <w:rPr>
          <w:sz w:val="18"/>
        </w:rPr>
      </w:pPr>
      <w:r w:rsidRPr="009F543E">
        <w:rPr>
          <w:rFonts w:hint="eastAsia"/>
          <w:sz w:val="18"/>
        </w:rPr>
        <w:t>アセチルアセトン試液〔日局〕</w:t>
      </w:r>
    </w:p>
    <w:p w14:paraId="23D0BFA0" w14:textId="77777777" w:rsidR="00FD3F8B" w:rsidRPr="009F543E" w:rsidRDefault="00FD3F8B" w:rsidP="00FD3F8B">
      <w:pPr>
        <w:pStyle w:val="a5"/>
        <w:rPr>
          <w:sz w:val="18"/>
        </w:rPr>
      </w:pPr>
      <w:r w:rsidRPr="009F543E">
        <w:rPr>
          <w:rFonts w:hint="eastAsia"/>
          <w:sz w:val="18"/>
        </w:rPr>
        <w:t>アセトン〔特級〕</w:t>
      </w:r>
    </w:p>
    <w:p w14:paraId="1A54273B" w14:textId="77777777" w:rsidR="00FD3F8B" w:rsidRPr="009F543E" w:rsidRDefault="00200C1B" w:rsidP="00FD3F8B">
      <w:pPr>
        <w:pStyle w:val="a5"/>
        <w:rPr>
          <w:sz w:val="18"/>
        </w:rPr>
      </w:pPr>
      <w:r w:rsidRPr="009F543E">
        <w:rPr>
          <w:rFonts w:hint="eastAsia"/>
          <w:sz w:val="18"/>
        </w:rPr>
        <w:t>４</w:t>
      </w:r>
      <w:r w:rsidR="00EE3D19" w:rsidRPr="009F543E">
        <w:rPr>
          <w:rFonts w:hint="eastAsia"/>
          <w:sz w:val="18"/>
        </w:rPr>
        <w:t>‐</w:t>
      </w:r>
      <w:r w:rsidR="00FD3F8B" w:rsidRPr="009F543E">
        <w:rPr>
          <w:rFonts w:hint="eastAsia"/>
          <w:sz w:val="18"/>
        </w:rPr>
        <w:t>アミノアンチピリン溶液</w:t>
      </w:r>
    </w:p>
    <w:p w14:paraId="2971CE90" w14:textId="77777777" w:rsidR="00FD3F8B" w:rsidRPr="009F543E" w:rsidRDefault="00FD3F8B" w:rsidP="00FD3F8B">
      <w:pPr>
        <w:pStyle w:val="a5"/>
        <w:rPr>
          <w:sz w:val="18"/>
        </w:rPr>
      </w:pPr>
      <w:r w:rsidRPr="009F543E">
        <w:rPr>
          <w:rFonts w:hint="eastAsia"/>
          <w:sz w:val="18"/>
        </w:rPr>
        <w:t xml:space="preserve">　　</w:t>
      </w:r>
      <w:r w:rsidR="00200C1B" w:rsidRPr="009F543E">
        <w:rPr>
          <w:rFonts w:hint="eastAsia"/>
          <w:sz w:val="18"/>
        </w:rPr>
        <w:t>４</w:t>
      </w:r>
      <w:r w:rsidR="00EE3D19" w:rsidRPr="009F543E">
        <w:rPr>
          <w:rFonts w:hint="eastAsia"/>
          <w:sz w:val="18"/>
        </w:rPr>
        <w:t>‐</w:t>
      </w:r>
      <w:r w:rsidRPr="009F543E">
        <w:rPr>
          <w:rFonts w:hint="eastAsia"/>
          <w:sz w:val="18"/>
        </w:rPr>
        <w:t>アミノアンチピリン</w:t>
      </w:r>
      <w:r w:rsidR="00200C1B" w:rsidRPr="009F543E">
        <w:rPr>
          <w:rFonts w:hint="eastAsia"/>
          <w:sz w:val="18"/>
        </w:rPr>
        <w:t>１ｇ</w:t>
      </w:r>
      <w:r w:rsidRPr="009F543E">
        <w:rPr>
          <w:rFonts w:hint="eastAsia"/>
          <w:sz w:val="18"/>
        </w:rPr>
        <w:t>に，</w:t>
      </w:r>
      <w:r w:rsidR="00200C1B" w:rsidRPr="009F543E">
        <w:rPr>
          <w:rFonts w:hint="eastAsia"/>
          <w:sz w:val="18"/>
        </w:rPr>
        <w:t>ｐＨ</w:t>
      </w:r>
      <w:r w:rsidRPr="009F543E">
        <w:rPr>
          <w:rFonts w:hint="eastAsia"/>
          <w:sz w:val="18"/>
        </w:rPr>
        <w:t>9.0のアルカリ緩衝液を加えて溶かし，1000mLとする．なお，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0E0E32C6" w14:textId="77777777" w:rsidR="00FD3F8B" w:rsidRPr="009F543E" w:rsidRDefault="00FD3F8B" w:rsidP="00FD3F8B">
      <w:pPr>
        <w:pStyle w:val="a5"/>
        <w:rPr>
          <w:sz w:val="18"/>
        </w:rPr>
      </w:pPr>
      <w:r w:rsidRPr="009F543E">
        <w:rPr>
          <w:rFonts w:hint="eastAsia"/>
          <w:sz w:val="18"/>
        </w:rPr>
        <w:t>アミノ酢酸〔グリシン，特級〕</w:t>
      </w:r>
    </w:p>
    <w:p w14:paraId="51BE7BD8" w14:textId="77777777" w:rsidR="00FD3F8B" w:rsidRPr="009F543E" w:rsidRDefault="00FD3F8B" w:rsidP="00FD3F8B">
      <w:pPr>
        <w:pStyle w:val="a5"/>
        <w:rPr>
          <w:sz w:val="18"/>
        </w:rPr>
      </w:pPr>
      <w:r w:rsidRPr="009F543E">
        <w:rPr>
          <w:rFonts w:hint="eastAsia"/>
          <w:sz w:val="18"/>
        </w:rPr>
        <w:t>0.30mol</w:t>
      </w:r>
      <w:r w:rsidR="00200C1B" w:rsidRPr="009F543E">
        <w:rPr>
          <w:rFonts w:hint="eastAsia"/>
          <w:sz w:val="18"/>
        </w:rPr>
        <w:t>／Ｌ</w:t>
      </w:r>
      <w:r w:rsidRPr="009F543E">
        <w:rPr>
          <w:rFonts w:hint="eastAsia"/>
          <w:sz w:val="18"/>
        </w:rPr>
        <w:t>アミノ酢酸試液</w:t>
      </w:r>
    </w:p>
    <w:p w14:paraId="13A1E3DD" w14:textId="77777777" w:rsidR="00FD3F8B" w:rsidRPr="009F543E" w:rsidRDefault="00FD3F8B" w:rsidP="00FD3F8B">
      <w:pPr>
        <w:pStyle w:val="a5"/>
        <w:rPr>
          <w:sz w:val="18"/>
        </w:rPr>
      </w:pPr>
      <w:r w:rsidRPr="009F543E">
        <w:rPr>
          <w:rFonts w:hint="eastAsia"/>
          <w:sz w:val="18"/>
        </w:rPr>
        <w:t xml:space="preserve">　　アミノ酢酸22.5</w:t>
      </w:r>
      <w:r w:rsidR="00200C1B" w:rsidRPr="009F543E">
        <w:rPr>
          <w:rFonts w:hint="eastAsia"/>
          <w:sz w:val="18"/>
        </w:rPr>
        <w:t>ｇ</w:t>
      </w:r>
      <w:r w:rsidRPr="009F543E">
        <w:rPr>
          <w:rFonts w:hint="eastAsia"/>
          <w:sz w:val="18"/>
        </w:rPr>
        <w:t>に水を加えて溶かし1000mLとする．</w:t>
      </w:r>
    </w:p>
    <w:p w14:paraId="44AF5952"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スルホン酸〔特級〕</w:t>
      </w:r>
    </w:p>
    <w:p w14:paraId="160275EF"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スルホン酸試液</w:t>
      </w:r>
    </w:p>
    <w:p w14:paraId="77730ED0" w14:textId="77777777" w:rsidR="00FD3F8B" w:rsidRPr="009F543E" w:rsidRDefault="00FD3F8B" w:rsidP="00FD3F8B">
      <w:pPr>
        <w:pStyle w:val="a5"/>
        <w:ind w:left="180" w:hangingChars="100" w:hanging="180"/>
        <w:rPr>
          <w:sz w:val="18"/>
        </w:rPr>
      </w:pPr>
      <w:r w:rsidRPr="009F543E">
        <w:rPr>
          <w:rFonts w:hint="eastAsia"/>
          <w:sz w:val="18"/>
        </w:rPr>
        <w:t xml:space="preserve">　　</w:t>
      </w:r>
      <w:r w:rsidR="00200C1B" w:rsidRPr="009F543E">
        <w:rPr>
          <w:rFonts w:hint="eastAsia"/>
          <w:sz w:val="18"/>
        </w:rPr>
        <w:t>１</w:t>
      </w:r>
      <w:r w:rsidR="00EE3D19" w:rsidRPr="009F543E">
        <w:rPr>
          <w:rFonts w:hint="eastAsia"/>
          <w:sz w:val="18"/>
        </w:rPr>
        <w:t>‐</w:t>
      </w:r>
      <w:r w:rsidRPr="009F543E">
        <w:rPr>
          <w:rFonts w:hint="eastAsia"/>
          <w:sz w:val="18"/>
        </w:rPr>
        <w:t>アミノ</w:t>
      </w:r>
      <w:r w:rsidR="00EE3D19" w:rsidRPr="009F543E">
        <w:rPr>
          <w:rFonts w:hint="eastAsia"/>
          <w:sz w:val="18"/>
        </w:rPr>
        <w:t>‐</w:t>
      </w:r>
      <w:r w:rsidR="00200C1B" w:rsidRPr="009F543E">
        <w:rPr>
          <w:rFonts w:hint="eastAsia"/>
          <w:sz w:val="18"/>
        </w:rPr>
        <w:t>２</w:t>
      </w:r>
      <w:r w:rsidR="007D60B0" w:rsidRPr="009F543E">
        <w:rPr>
          <w:rFonts w:hint="eastAsia"/>
          <w:sz w:val="18"/>
        </w:rPr>
        <w:t>‐</w:t>
      </w:r>
      <w:r w:rsidRPr="009F543E">
        <w:rPr>
          <w:rFonts w:hint="eastAsia"/>
          <w:sz w:val="18"/>
        </w:rPr>
        <w:t>ナフトール</w:t>
      </w:r>
      <w:r w:rsidR="00EE3D19" w:rsidRPr="009F543E">
        <w:rPr>
          <w:rFonts w:hint="eastAsia"/>
          <w:sz w:val="18"/>
        </w:rPr>
        <w:t>‐</w:t>
      </w:r>
      <w:r w:rsidR="00200C1B" w:rsidRPr="009F543E">
        <w:rPr>
          <w:rFonts w:hint="eastAsia"/>
          <w:sz w:val="18"/>
        </w:rPr>
        <w:t>４</w:t>
      </w:r>
      <w:r w:rsidR="00EE3D19" w:rsidRPr="009F543E">
        <w:rPr>
          <w:rFonts w:hint="eastAsia"/>
          <w:sz w:val="18"/>
        </w:rPr>
        <w:t>‐</w:t>
      </w:r>
      <w:r w:rsidRPr="009F543E">
        <w:rPr>
          <w:rFonts w:hint="eastAsia"/>
          <w:sz w:val="18"/>
        </w:rPr>
        <w:t>スルホン酸0.5</w:t>
      </w:r>
      <w:r w:rsidR="00200C1B" w:rsidRPr="009F543E">
        <w:rPr>
          <w:rFonts w:hint="eastAsia"/>
          <w:sz w:val="18"/>
        </w:rPr>
        <w:t>ｇ</w:t>
      </w:r>
      <w:r w:rsidRPr="009F543E">
        <w:rPr>
          <w:rFonts w:hint="eastAsia"/>
          <w:sz w:val="18"/>
        </w:rPr>
        <w:t>を200mLのメスフラスコに採り，15</w:t>
      </w:r>
      <w:r w:rsidR="00200C1B" w:rsidRPr="009F543E">
        <w:rPr>
          <w:rFonts w:hint="eastAsia"/>
          <w:sz w:val="18"/>
        </w:rPr>
        <w:t>ｗ／ｖ％</w:t>
      </w:r>
      <w:r w:rsidRPr="009F543E">
        <w:rPr>
          <w:rFonts w:hint="eastAsia"/>
          <w:sz w:val="18"/>
        </w:rPr>
        <w:t>亜硫酸水素ナトリウム溶液100mLを加えて必要ならば加温して溶かす．これに20</w:t>
      </w:r>
      <w:r w:rsidR="00200C1B" w:rsidRPr="009F543E">
        <w:rPr>
          <w:rFonts w:hint="eastAsia"/>
          <w:sz w:val="18"/>
        </w:rPr>
        <w:t>ｗ／ｖ％</w:t>
      </w:r>
      <w:r w:rsidRPr="009F543E">
        <w:rPr>
          <w:rFonts w:hint="eastAsia"/>
          <w:sz w:val="18"/>
        </w:rPr>
        <w:t>亜硫酸ナトリウム溶液</w:t>
      </w:r>
      <w:r w:rsidR="00200C1B" w:rsidRPr="009F543E">
        <w:rPr>
          <w:rFonts w:hint="eastAsia"/>
          <w:sz w:val="18"/>
        </w:rPr>
        <w:t>５</w:t>
      </w:r>
      <w:r w:rsidRPr="009F543E">
        <w:rPr>
          <w:rFonts w:hint="eastAsia"/>
          <w:sz w:val="18"/>
        </w:rPr>
        <w:t>mLを加えてかき混ぜた後，15</w:t>
      </w:r>
      <w:r w:rsidR="00200C1B" w:rsidRPr="009F543E">
        <w:rPr>
          <w:rFonts w:hint="eastAsia"/>
          <w:sz w:val="18"/>
        </w:rPr>
        <w:t>ｗ／ｖ％</w:t>
      </w:r>
      <w:r w:rsidRPr="009F543E">
        <w:rPr>
          <w:rFonts w:hint="eastAsia"/>
          <w:sz w:val="18"/>
        </w:rPr>
        <w:t>亜硫酸ナトリウム溶液を加えて200mLにする．この溶液は褐色瓶に入れ，冷所保存するとき，</w:t>
      </w:r>
      <w:r w:rsidR="00200C1B" w:rsidRPr="009F543E">
        <w:rPr>
          <w:rFonts w:hint="eastAsia"/>
          <w:sz w:val="18"/>
        </w:rPr>
        <w:t>２</w:t>
      </w:r>
      <w:r w:rsidRPr="009F543E">
        <w:rPr>
          <w:rFonts w:hint="eastAsia"/>
          <w:sz w:val="18"/>
        </w:rPr>
        <w:t>週間以内は使用できる．</w:t>
      </w:r>
    </w:p>
    <w:p w14:paraId="140C3C39" w14:textId="77777777" w:rsidR="00FD3F8B" w:rsidRPr="009F543E" w:rsidRDefault="00FD3F8B" w:rsidP="00FD3F8B">
      <w:pPr>
        <w:pStyle w:val="a5"/>
        <w:rPr>
          <w:sz w:val="18"/>
        </w:rPr>
      </w:pPr>
      <w:r w:rsidRPr="009F543E">
        <w:rPr>
          <w:rFonts w:hint="eastAsia"/>
          <w:sz w:val="18"/>
        </w:rPr>
        <w:t>アルカリ緩衝液，</w:t>
      </w:r>
      <w:r w:rsidR="00200C1B" w:rsidRPr="009F543E">
        <w:rPr>
          <w:rFonts w:hint="eastAsia"/>
          <w:sz w:val="18"/>
        </w:rPr>
        <w:t>ｐＨ</w:t>
      </w:r>
      <w:r w:rsidRPr="009F543E">
        <w:rPr>
          <w:rFonts w:hint="eastAsia"/>
          <w:sz w:val="18"/>
        </w:rPr>
        <w:t>9.0</w:t>
      </w:r>
    </w:p>
    <w:p w14:paraId="346F1785" w14:textId="77777777" w:rsidR="00FD3F8B" w:rsidRPr="009F543E" w:rsidRDefault="00FD3F8B" w:rsidP="00FD3F8B">
      <w:pPr>
        <w:pStyle w:val="a5"/>
        <w:ind w:left="180" w:hangingChars="100" w:hanging="180"/>
        <w:rPr>
          <w:sz w:val="18"/>
        </w:rPr>
      </w:pPr>
      <w:r w:rsidRPr="009F543E">
        <w:rPr>
          <w:rFonts w:hint="eastAsia"/>
          <w:sz w:val="18"/>
        </w:rPr>
        <w:t xml:space="preserve">　　ホウ酸6.18</w:t>
      </w:r>
      <w:r w:rsidR="00200C1B" w:rsidRPr="009F543E">
        <w:rPr>
          <w:rFonts w:hint="eastAsia"/>
          <w:sz w:val="18"/>
        </w:rPr>
        <w:t>ｇ</w:t>
      </w:r>
      <w:r w:rsidRPr="009F543E">
        <w:rPr>
          <w:rFonts w:hint="eastAsia"/>
          <w:sz w:val="18"/>
        </w:rPr>
        <w:t>および塩化カリウム7.46</w:t>
      </w:r>
      <w:r w:rsidR="00200C1B" w:rsidRPr="009F543E">
        <w:rPr>
          <w:rFonts w:hint="eastAsia"/>
          <w:sz w:val="18"/>
        </w:rPr>
        <w:t>ｇ</w:t>
      </w:r>
      <w:r w:rsidRPr="009F543E">
        <w:rPr>
          <w:rFonts w:hint="eastAsia"/>
          <w:sz w:val="18"/>
        </w:rPr>
        <w:t>に水を加えて溶かし，1000mLとする．この液1000mLに，水酸化ナトリウム溶液（</w:t>
      </w:r>
      <w:r w:rsidR="00200C1B" w:rsidRPr="009F543E">
        <w:rPr>
          <w:rFonts w:hint="eastAsia"/>
          <w:sz w:val="18"/>
        </w:rPr>
        <w:t>１</w:t>
      </w:r>
      <w:r w:rsidRPr="009F543E">
        <w:rPr>
          <w:rFonts w:hint="eastAsia"/>
          <w:sz w:val="18"/>
        </w:rPr>
        <w:t>→250）420</w:t>
      </w:r>
      <w:r w:rsidR="009B2D39" w:rsidRPr="009F543E">
        <w:rPr>
          <w:rFonts w:hint="eastAsia"/>
          <w:sz w:val="18"/>
        </w:rPr>
        <w:t>mL</w:t>
      </w:r>
      <w:r w:rsidRPr="009F543E">
        <w:rPr>
          <w:rFonts w:hint="eastAsia"/>
          <w:sz w:val="18"/>
        </w:rPr>
        <w:t>を加えて混ぜ合わせる．なお，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24E627BA" w14:textId="77777777" w:rsidR="00FD3F8B" w:rsidRPr="009F543E" w:rsidRDefault="00FD3F8B" w:rsidP="00FD3F8B">
      <w:pPr>
        <w:pStyle w:val="a5"/>
        <w:rPr>
          <w:sz w:val="18"/>
        </w:rPr>
      </w:pPr>
      <w:r w:rsidRPr="009F543E">
        <w:rPr>
          <w:rFonts w:hint="eastAsia"/>
          <w:sz w:val="18"/>
        </w:rPr>
        <w:t>アルカリ性銅試液</w:t>
      </w:r>
    </w:p>
    <w:p w14:paraId="2C8EDF51" w14:textId="77777777" w:rsidR="00FD3F8B" w:rsidRPr="009F543E" w:rsidRDefault="00FD3F8B" w:rsidP="00FD3F8B">
      <w:pPr>
        <w:pStyle w:val="a5"/>
        <w:ind w:left="180" w:hangingChars="100" w:hanging="180"/>
        <w:rPr>
          <w:sz w:val="18"/>
        </w:rPr>
      </w:pPr>
      <w:r w:rsidRPr="009F543E">
        <w:rPr>
          <w:rFonts w:hint="eastAsia"/>
          <w:sz w:val="18"/>
        </w:rPr>
        <w:t xml:space="preserve">　　水酸化ナトリウム0.8</w:t>
      </w:r>
      <w:r w:rsidR="00200C1B" w:rsidRPr="009F543E">
        <w:rPr>
          <w:rFonts w:hint="eastAsia"/>
          <w:sz w:val="18"/>
        </w:rPr>
        <w:t>ｇ</w:t>
      </w:r>
      <w:r w:rsidRPr="009F543E">
        <w:rPr>
          <w:rFonts w:hint="eastAsia"/>
          <w:sz w:val="18"/>
        </w:rPr>
        <w:t>を水に溶かし100mLとし，これに無水炭酸ナトリウム</w:t>
      </w:r>
      <w:r w:rsidR="00200C1B" w:rsidRPr="009F543E">
        <w:rPr>
          <w:rFonts w:hint="eastAsia"/>
          <w:sz w:val="18"/>
        </w:rPr>
        <w:t>４ｇ</w:t>
      </w:r>
      <w:r w:rsidRPr="009F543E">
        <w:rPr>
          <w:rFonts w:hint="eastAsia"/>
          <w:sz w:val="18"/>
        </w:rPr>
        <w:t>を溶かす．これを</w:t>
      </w:r>
      <w:r w:rsidR="00200C1B" w:rsidRPr="009F543E">
        <w:rPr>
          <w:rFonts w:hint="eastAsia"/>
          <w:sz w:val="18"/>
        </w:rPr>
        <w:t>Ａ</w:t>
      </w:r>
      <w:r w:rsidRPr="009F543E">
        <w:rPr>
          <w:rFonts w:hint="eastAsia"/>
          <w:sz w:val="18"/>
        </w:rPr>
        <w:t>液とする．</w:t>
      </w:r>
      <w:r w:rsidR="00200C1B" w:rsidRPr="009F543E">
        <w:rPr>
          <w:rFonts w:hint="eastAsia"/>
          <w:sz w:val="18"/>
        </w:rPr>
        <w:t>２ｗ／ｖ％</w:t>
      </w:r>
      <w:r w:rsidRPr="009F543E">
        <w:rPr>
          <w:rFonts w:hint="eastAsia"/>
          <w:sz w:val="18"/>
        </w:rPr>
        <w:t>硫酸銅溶液</w:t>
      </w:r>
      <w:r w:rsidR="00200C1B" w:rsidRPr="009F543E">
        <w:rPr>
          <w:rFonts w:hint="eastAsia"/>
          <w:sz w:val="18"/>
        </w:rPr>
        <w:t>１</w:t>
      </w:r>
      <w:r w:rsidRPr="009F543E">
        <w:rPr>
          <w:rFonts w:hint="eastAsia"/>
          <w:sz w:val="18"/>
        </w:rPr>
        <w:t>mL及び</w:t>
      </w:r>
      <w:r w:rsidR="00200C1B" w:rsidRPr="009F543E">
        <w:rPr>
          <w:rFonts w:hint="eastAsia"/>
          <w:sz w:val="18"/>
        </w:rPr>
        <w:t>４ｗ／ｖ％</w:t>
      </w:r>
      <w:r w:rsidRPr="009F543E">
        <w:rPr>
          <w:rFonts w:hint="eastAsia"/>
          <w:sz w:val="18"/>
        </w:rPr>
        <w:t>酒石酸ナトリウム溶液</w:t>
      </w:r>
      <w:r w:rsidR="00200C1B" w:rsidRPr="009F543E">
        <w:rPr>
          <w:rFonts w:hint="eastAsia"/>
          <w:sz w:val="18"/>
        </w:rPr>
        <w:t>１</w:t>
      </w:r>
      <w:r w:rsidRPr="009F543E">
        <w:rPr>
          <w:rFonts w:hint="eastAsia"/>
          <w:sz w:val="18"/>
        </w:rPr>
        <w:t>mLを混合する．これを</w:t>
      </w:r>
      <w:r w:rsidR="00200C1B" w:rsidRPr="009F543E">
        <w:rPr>
          <w:rFonts w:hint="eastAsia"/>
          <w:sz w:val="18"/>
        </w:rPr>
        <w:t>Ｂ</w:t>
      </w:r>
      <w:r w:rsidRPr="009F543E">
        <w:rPr>
          <w:rFonts w:hint="eastAsia"/>
          <w:sz w:val="18"/>
        </w:rPr>
        <w:t>液とする．</w:t>
      </w:r>
      <w:r w:rsidR="00200C1B" w:rsidRPr="009F543E">
        <w:rPr>
          <w:rFonts w:hint="eastAsia"/>
          <w:sz w:val="18"/>
        </w:rPr>
        <w:t>Ａ</w:t>
      </w:r>
      <w:r w:rsidRPr="009F543E">
        <w:rPr>
          <w:rFonts w:hint="eastAsia"/>
          <w:sz w:val="18"/>
        </w:rPr>
        <w:t>液50mLと</w:t>
      </w:r>
      <w:r w:rsidR="00200C1B" w:rsidRPr="009F543E">
        <w:rPr>
          <w:rFonts w:hint="eastAsia"/>
          <w:sz w:val="18"/>
        </w:rPr>
        <w:t>Ｂ</w:t>
      </w:r>
      <w:r w:rsidRPr="009F543E">
        <w:rPr>
          <w:rFonts w:hint="eastAsia"/>
          <w:sz w:val="18"/>
        </w:rPr>
        <w:t>液</w:t>
      </w:r>
      <w:r w:rsidR="00200C1B" w:rsidRPr="009F543E">
        <w:rPr>
          <w:rFonts w:hint="eastAsia"/>
          <w:sz w:val="18"/>
        </w:rPr>
        <w:t>１</w:t>
      </w:r>
      <w:r w:rsidRPr="009F543E">
        <w:rPr>
          <w:rFonts w:hint="eastAsia"/>
          <w:sz w:val="18"/>
        </w:rPr>
        <w:t>mLを用時混合する．</w:t>
      </w:r>
    </w:p>
    <w:p w14:paraId="0019EA9D" w14:textId="77777777" w:rsidR="00FD3F8B" w:rsidRPr="009F543E" w:rsidRDefault="00FD3F8B" w:rsidP="00FD3F8B">
      <w:pPr>
        <w:pStyle w:val="a5"/>
        <w:rPr>
          <w:sz w:val="18"/>
        </w:rPr>
      </w:pPr>
      <w:r w:rsidRPr="009F543E">
        <w:rPr>
          <w:rFonts w:hint="eastAsia"/>
          <w:sz w:val="18"/>
        </w:rPr>
        <w:t>亜硫酸水素ナトリウム〔特級〕</w:t>
      </w:r>
    </w:p>
    <w:p w14:paraId="7D4A47BF" w14:textId="77777777" w:rsidR="00FD3F8B" w:rsidRPr="009F543E" w:rsidRDefault="00FD3F8B" w:rsidP="00FD3F8B">
      <w:pPr>
        <w:pStyle w:val="a5"/>
        <w:rPr>
          <w:sz w:val="18"/>
        </w:rPr>
      </w:pPr>
      <w:r w:rsidRPr="009F543E">
        <w:rPr>
          <w:rFonts w:hint="eastAsia"/>
          <w:sz w:val="18"/>
        </w:rPr>
        <w:t>亜硫酸ナトリウム，無水〔亜硫酸ナトリウム，特級〕</w:t>
      </w:r>
    </w:p>
    <w:p w14:paraId="25AF6BDE" w14:textId="77777777" w:rsidR="00FD3F8B" w:rsidRPr="009F543E" w:rsidRDefault="00FD3F8B" w:rsidP="00FD3F8B">
      <w:pPr>
        <w:pStyle w:val="a5"/>
        <w:rPr>
          <w:sz w:val="18"/>
        </w:rPr>
      </w:pPr>
      <w:r w:rsidRPr="009F543E">
        <w:rPr>
          <w:rFonts w:hint="eastAsia"/>
          <w:sz w:val="18"/>
        </w:rPr>
        <w:t>アルブミン</w:t>
      </w:r>
    </w:p>
    <w:p w14:paraId="55C9E01D" w14:textId="77777777" w:rsidR="00FD3F8B" w:rsidRPr="009F543E" w:rsidRDefault="00FD3F8B" w:rsidP="00FD3F8B">
      <w:pPr>
        <w:pStyle w:val="a5"/>
        <w:ind w:left="180" w:hangingChars="100" w:hanging="180"/>
        <w:rPr>
          <w:sz w:val="18"/>
        </w:rPr>
      </w:pPr>
      <w:r w:rsidRPr="009F543E">
        <w:rPr>
          <w:rFonts w:hint="eastAsia"/>
          <w:sz w:val="18"/>
        </w:rPr>
        <w:t xml:space="preserve">　　牛血清よりアルブミン及び他の血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たん白質を変質させることのない方法で精製した淡黄色～淡褐色の粉末であり，次の規格に適合する．</w:t>
      </w:r>
    </w:p>
    <w:p w14:paraId="3CA7A8C7" w14:textId="77777777" w:rsidR="00FD3F8B" w:rsidRPr="009F543E" w:rsidRDefault="00FD3F8B" w:rsidP="00FD3F8B">
      <w:pPr>
        <w:pStyle w:val="a5"/>
        <w:ind w:firstLineChars="100" w:firstLine="180"/>
        <w:rPr>
          <w:sz w:val="18"/>
        </w:rPr>
      </w:pPr>
      <w:r w:rsidRPr="009F543E">
        <w:rPr>
          <w:rFonts w:hint="eastAsia"/>
          <w:sz w:val="18"/>
        </w:rPr>
        <w:t>（１）本品の10</w:t>
      </w:r>
      <w:r w:rsidR="00200C1B" w:rsidRPr="009F543E">
        <w:rPr>
          <w:rFonts w:hint="eastAsia"/>
          <w:sz w:val="18"/>
        </w:rPr>
        <w:t>ｗ／ｖ％</w:t>
      </w:r>
      <w:r w:rsidRPr="009F543E">
        <w:rPr>
          <w:rFonts w:hint="eastAsia"/>
          <w:sz w:val="18"/>
        </w:rPr>
        <w:t>溶液は澄明で，その</w:t>
      </w:r>
      <w:r w:rsidR="00200C1B" w:rsidRPr="009F543E">
        <w:rPr>
          <w:rFonts w:hint="eastAsia"/>
          <w:sz w:val="18"/>
        </w:rPr>
        <w:t>ｐＨ</w:t>
      </w:r>
      <w:r w:rsidRPr="009F543E">
        <w:rPr>
          <w:rFonts w:hint="eastAsia"/>
          <w:sz w:val="18"/>
        </w:rPr>
        <w:t>は5.0</w:t>
      </w:r>
      <w:r w:rsidR="002E61FD" w:rsidRPr="009F543E">
        <w:rPr>
          <w:rFonts w:hint="eastAsia"/>
          <w:sz w:val="18"/>
        </w:rPr>
        <w:t>～</w:t>
      </w:r>
      <w:r w:rsidRPr="009F543E">
        <w:rPr>
          <w:rFonts w:hint="eastAsia"/>
          <w:sz w:val="18"/>
        </w:rPr>
        <w:t>5.5である．</w:t>
      </w:r>
    </w:p>
    <w:p w14:paraId="0702B7E2" w14:textId="77777777" w:rsidR="00FD3F8B" w:rsidRPr="009F543E" w:rsidRDefault="00FD3F8B" w:rsidP="00FD3F8B">
      <w:pPr>
        <w:pStyle w:val="a5"/>
        <w:ind w:firstLineChars="100" w:firstLine="180"/>
        <w:rPr>
          <w:sz w:val="18"/>
        </w:rPr>
      </w:pPr>
      <w:r w:rsidRPr="009F543E">
        <w:rPr>
          <w:rFonts w:hint="eastAsia"/>
          <w:sz w:val="18"/>
        </w:rPr>
        <w:t>（２）電気泳動試験法により試験する時，アルブミンは総たん白質の97</w:t>
      </w:r>
      <w:r w:rsidR="00200C1B" w:rsidRPr="009F543E">
        <w:rPr>
          <w:rFonts w:hint="eastAsia"/>
          <w:sz w:val="18"/>
        </w:rPr>
        <w:t>％</w:t>
      </w:r>
      <w:r w:rsidRPr="009F543E">
        <w:rPr>
          <w:rFonts w:hint="eastAsia"/>
          <w:sz w:val="18"/>
        </w:rPr>
        <w:t>以上である．</w:t>
      </w:r>
    </w:p>
    <w:p w14:paraId="0E55078F"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アルブミン0.01</w:t>
      </w:r>
      <w:r w:rsidR="00200C1B" w:rsidRPr="009F543E">
        <w:rPr>
          <w:rFonts w:hint="eastAsia"/>
          <w:sz w:val="18"/>
        </w:rPr>
        <w:t>ｗ／ｖ％</w:t>
      </w:r>
      <w:r w:rsidRPr="009F543E">
        <w:rPr>
          <w:rFonts w:hint="eastAsia"/>
          <w:sz w:val="18"/>
        </w:rPr>
        <w:t>ゼラチン加0.067mol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w:t>
      </w:r>
    </w:p>
    <w:p w14:paraId="6F0FC41A"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アルブミン1.0</w:t>
      </w:r>
      <w:r w:rsidR="00200C1B" w:rsidRPr="009F543E">
        <w:rPr>
          <w:rFonts w:hint="eastAsia"/>
          <w:sz w:val="18"/>
        </w:rPr>
        <w:t>ｇ</w:t>
      </w:r>
      <w:r w:rsidRPr="009F543E">
        <w:rPr>
          <w:rFonts w:hint="eastAsia"/>
          <w:sz w:val="18"/>
        </w:rPr>
        <w:t>及びゼラチン※※0.1</w:t>
      </w:r>
      <w:r w:rsidR="00200C1B" w:rsidRPr="009F543E">
        <w:rPr>
          <w:rFonts w:hint="eastAsia"/>
          <w:sz w:val="18"/>
        </w:rPr>
        <w:t>ｇ</w:t>
      </w:r>
      <w:r w:rsidRPr="009F543E">
        <w:rPr>
          <w:rFonts w:hint="eastAsia"/>
          <w:sz w:val="18"/>
        </w:rPr>
        <w:t>を0.067mol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7.2）に加え加温して溶かし，1000mLとする．</w:t>
      </w:r>
    </w:p>
    <w:p w14:paraId="4AE2FA67"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アルミニウム標準液</w:t>
      </w:r>
      <w:r w:rsidRPr="009F543E">
        <w:rPr>
          <w:rFonts w:hint="eastAsia"/>
          <w:sz w:val="18"/>
        </w:rPr>
        <w:cr/>
        <w:t xml:space="preserve">　　塩化アルミニウム</w:t>
      </w:r>
      <w:r w:rsidR="008E12BA" w:rsidRPr="009F543E">
        <w:rPr>
          <w:rFonts w:hint="eastAsia"/>
          <w:sz w:val="18"/>
        </w:rPr>
        <w:t>※※</w:t>
      </w:r>
      <w:r w:rsidRPr="009F543E">
        <w:rPr>
          <w:rFonts w:hint="eastAsia"/>
          <w:sz w:val="18"/>
        </w:rPr>
        <w:t>895mgを正確に量り，水を加えて溶かし，正確に100mLとする．</w:t>
      </w:r>
    </w:p>
    <w:p w14:paraId="00AD1D0F" w14:textId="77777777" w:rsidR="00FD3F8B" w:rsidRPr="009F543E" w:rsidRDefault="00FD3F8B" w:rsidP="00FD3F8B">
      <w:pPr>
        <w:pStyle w:val="a5"/>
        <w:rPr>
          <w:sz w:val="18"/>
        </w:rPr>
      </w:pPr>
      <w:r w:rsidRPr="009F543E">
        <w:rPr>
          <w:rFonts w:hint="eastAsia"/>
          <w:sz w:val="18"/>
        </w:rPr>
        <w:t>安息香酸〔特級〕</w:t>
      </w:r>
    </w:p>
    <w:p w14:paraId="0C40818C" w14:textId="77777777" w:rsidR="00FD3F8B" w:rsidRPr="009F543E" w:rsidRDefault="00FD3F8B" w:rsidP="00FD3F8B">
      <w:pPr>
        <w:pStyle w:val="a5"/>
        <w:rPr>
          <w:sz w:val="18"/>
        </w:rPr>
      </w:pPr>
      <w:r w:rsidRPr="009F543E">
        <w:rPr>
          <w:rFonts w:hint="eastAsia"/>
          <w:sz w:val="18"/>
        </w:rPr>
        <w:t>アントロン〔特級〕</w:t>
      </w:r>
    </w:p>
    <w:p w14:paraId="21B69B13" w14:textId="77777777" w:rsidR="00FD3F8B" w:rsidRPr="009F543E" w:rsidRDefault="00FD3F8B" w:rsidP="00FD3F8B">
      <w:pPr>
        <w:pStyle w:val="a5"/>
        <w:rPr>
          <w:sz w:val="18"/>
        </w:rPr>
      </w:pPr>
      <w:r w:rsidRPr="009F543E">
        <w:rPr>
          <w:rFonts w:hint="eastAsia"/>
          <w:sz w:val="18"/>
        </w:rPr>
        <w:t>アントロン硫酸試液</w:t>
      </w:r>
    </w:p>
    <w:p w14:paraId="7567E441" w14:textId="77777777" w:rsidR="00FD3F8B" w:rsidRPr="009F543E" w:rsidRDefault="00FD3F8B" w:rsidP="00FD3F8B">
      <w:pPr>
        <w:pStyle w:val="a5"/>
        <w:ind w:left="180" w:hangingChars="100" w:hanging="180"/>
        <w:rPr>
          <w:sz w:val="18"/>
        </w:rPr>
      </w:pPr>
      <w:r w:rsidRPr="009F543E">
        <w:rPr>
          <w:rFonts w:hint="eastAsia"/>
          <w:sz w:val="18"/>
        </w:rPr>
        <w:t xml:space="preserve">　　水34mLに硫酸66mLを加え，冷後，アントロン50mgを加えて溶かし，次いでチオ尿素</w:t>
      </w:r>
      <w:r w:rsidR="003738BD" w:rsidRPr="009F543E">
        <w:rPr>
          <w:rFonts w:hint="eastAsia"/>
          <w:sz w:val="18"/>
        </w:rPr>
        <w:t>１ｇ</w:t>
      </w:r>
      <w:r w:rsidRPr="009F543E">
        <w:rPr>
          <w:rFonts w:hint="eastAsia"/>
          <w:sz w:val="18"/>
        </w:rPr>
        <w:t>を加えて溶かす．この溶液は着色容器に入れ</w:t>
      </w:r>
      <w:r w:rsidR="003738BD" w:rsidRPr="009F543E">
        <w:rPr>
          <w:rFonts w:hint="eastAsia"/>
          <w:sz w:val="18"/>
        </w:rPr>
        <w:t>２</w:t>
      </w:r>
      <w:r w:rsidRPr="009F543E">
        <w:rPr>
          <w:rFonts w:hint="eastAsia"/>
          <w:sz w:val="18"/>
        </w:rPr>
        <w:t>～10℃で保存するとき，</w:t>
      </w:r>
      <w:r w:rsidR="0021486D" w:rsidRPr="009F543E">
        <w:rPr>
          <w:rFonts w:hint="eastAsia"/>
          <w:sz w:val="18"/>
        </w:rPr>
        <w:t>２</w:t>
      </w:r>
      <w:r w:rsidRPr="009F543E">
        <w:rPr>
          <w:rFonts w:hint="eastAsia"/>
          <w:sz w:val="18"/>
        </w:rPr>
        <w:t>週間以内は使用できる．</w:t>
      </w:r>
    </w:p>
    <w:p w14:paraId="2DAC8A96" w14:textId="77777777" w:rsidR="00FD3F8B" w:rsidRPr="009F543E" w:rsidRDefault="00FD3F8B" w:rsidP="00FD3F8B">
      <w:pPr>
        <w:pStyle w:val="a5"/>
        <w:rPr>
          <w:sz w:val="18"/>
        </w:rPr>
      </w:pPr>
      <w:r w:rsidRPr="009F543E">
        <w:rPr>
          <w:rFonts w:hint="eastAsia"/>
          <w:sz w:val="18"/>
        </w:rPr>
        <w:t>アンモニア水〔特級28</w:t>
      </w:r>
      <w:r w:rsidR="00277E53" w:rsidRPr="009F543E">
        <w:rPr>
          <w:rFonts w:hint="eastAsia"/>
          <w:sz w:val="18"/>
        </w:rPr>
        <w:t>％</w:t>
      </w:r>
      <w:r w:rsidRPr="009F543E">
        <w:rPr>
          <w:rFonts w:hint="eastAsia"/>
          <w:sz w:val="18"/>
        </w:rPr>
        <w:t>〕</w:t>
      </w:r>
    </w:p>
    <w:p w14:paraId="4F4D6D30" w14:textId="77777777" w:rsidR="00FD3F8B" w:rsidRPr="009F543E" w:rsidRDefault="003738BD" w:rsidP="00FD3F8B">
      <w:pPr>
        <w:pStyle w:val="a5"/>
        <w:rPr>
          <w:sz w:val="18"/>
        </w:rPr>
      </w:pPr>
      <w:r w:rsidRPr="009F543E">
        <w:rPr>
          <w:rFonts w:hint="eastAsia"/>
          <w:sz w:val="18"/>
        </w:rPr>
        <w:t>９</w:t>
      </w:r>
      <w:r w:rsidR="00FD3F8B" w:rsidRPr="009F543E">
        <w:rPr>
          <w:rFonts w:hint="eastAsia"/>
          <w:sz w:val="18"/>
        </w:rPr>
        <w:t>mol</w:t>
      </w:r>
      <w:r w:rsidRPr="009F543E">
        <w:rPr>
          <w:rFonts w:hint="eastAsia"/>
          <w:sz w:val="18"/>
        </w:rPr>
        <w:t>／Ｌ</w:t>
      </w:r>
      <w:r w:rsidR="00FD3F8B" w:rsidRPr="009F543E">
        <w:rPr>
          <w:rFonts w:hint="eastAsia"/>
          <w:sz w:val="18"/>
        </w:rPr>
        <w:t>アンモニア試液</w:t>
      </w:r>
    </w:p>
    <w:p w14:paraId="6862BC54" w14:textId="77777777" w:rsidR="00FD3F8B" w:rsidRPr="009F543E" w:rsidRDefault="00FD3F8B" w:rsidP="00FD3F8B">
      <w:pPr>
        <w:pStyle w:val="a5"/>
        <w:rPr>
          <w:sz w:val="18"/>
        </w:rPr>
      </w:pPr>
      <w:r w:rsidRPr="009F543E">
        <w:rPr>
          <w:rFonts w:hint="eastAsia"/>
          <w:sz w:val="18"/>
        </w:rPr>
        <w:t xml:space="preserve">　　強アンモニア水60mLに水を加えて100mLとする．</w:t>
      </w:r>
    </w:p>
    <w:p w14:paraId="2EDFBFF4" w14:textId="77777777" w:rsidR="00FD3F8B" w:rsidRPr="009F543E" w:rsidRDefault="00FD3F8B" w:rsidP="00FD3F8B">
      <w:pPr>
        <w:pStyle w:val="a5"/>
        <w:rPr>
          <w:sz w:val="18"/>
        </w:rPr>
      </w:pPr>
      <w:r w:rsidRPr="009F543E">
        <w:rPr>
          <w:rFonts w:hint="eastAsia"/>
          <w:sz w:val="18"/>
        </w:rPr>
        <w:t>インドール試液</w:t>
      </w:r>
    </w:p>
    <w:p w14:paraId="58D3BA86" w14:textId="77777777" w:rsidR="00FD3F8B" w:rsidRPr="009F543E" w:rsidRDefault="00FD3F8B" w:rsidP="00FD3F8B">
      <w:pPr>
        <w:pStyle w:val="a5"/>
        <w:rPr>
          <w:sz w:val="18"/>
        </w:rPr>
      </w:pPr>
      <w:r w:rsidRPr="009F543E">
        <w:rPr>
          <w:rFonts w:hint="eastAsia"/>
          <w:sz w:val="18"/>
        </w:rPr>
        <w:t xml:space="preserve">　　</w:t>
      </w:r>
      <w:r w:rsidR="003738BD" w:rsidRPr="009F543E">
        <w:rPr>
          <w:rFonts w:hint="eastAsia"/>
          <w:i/>
          <w:iCs/>
          <w:sz w:val="18"/>
        </w:rPr>
        <w:t>ｐ</w:t>
      </w:r>
      <w:r w:rsidR="00EE3D19" w:rsidRPr="009F543E">
        <w:rPr>
          <w:rFonts w:hint="eastAsia"/>
          <w:sz w:val="18"/>
        </w:rPr>
        <w:t>‐</w:t>
      </w:r>
      <w:r w:rsidRPr="009F543E">
        <w:rPr>
          <w:rFonts w:hint="eastAsia"/>
          <w:sz w:val="18"/>
        </w:rPr>
        <w:t>ジメチルアミノベンズアルデヒド</w:t>
      </w:r>
      <w:r w:rsidR="003D0D01" w:rsidRPr="009F543E">
        <w:rPr>
          <w:rFonts w:hint="eastAsia"/>
          <w:sz w:val="18"/>
        </w:rPr>
        <w:t>１ｇ</w:t>
      </w:r>
      <w:r w:rsidRPr="009F543E">
        <w:rPr>
          <w:rFonts w:hint="eastAsia"/>
          <w:sz w:val="18"/>
        </w:rPr>
        <w:t>をエタノール95mLに溶かし，塩酸20mLを加える．</w:t>
      </w:r>
    </w:p>
    <w:p w14:paraId="4DA77A13" w14:textId="77777777" w:rsidR="00FD3F8B" w:rsidRPr="009F543E" w:rsidRDefault="00FD3F8B" w:rsidP="00FD3F8B">
      <w:pPr>
        <w:pStyle w:val="a5"/>
        <w:rPr>
          <w:sz w:val="18"/>
        </w:rPr>
      </w:pPr>
      <w:r w:rsidRPr="009F543E">
        <w:rPr>
          <w:rFonts w:hint="eastAsia"/>
          <w:sz w:val="18"/>
        </w:rPr>
        <w:t>ウシ心筋抽出液</w:t>
      </w:r>
    </w:p>
    <w:p w14:paraId="2D030B1D" w14:textId="77777777" w:rsidR="00FD3F8B" w:rsidRPr="009F543E" w:rsidRDefault="00FD3F8B" w:rsidP="00FD3F8B">
      <w:pPr>
        <w:pStyle w:val="a5"/>
        <w:ind w:left="180" w:hangingChars="100" w:hanging="180"/>
        <w:rPr>
          <w:sz w:val="18"/>
        </w:rPr>
      </w:pPr>
      <w:r w:rsidRPr="009F543E">
        <w:rPr>
          <w:rFonts w:hint="eastAsia"/>
          <w:sz w:val="18"/>
        </w:rPr>
        <w:t xml:space="preserve">　　細切りしたウシ心筋に</w:t>
      </w:r>
      <w:r w:rsidR="003D0D01" w:rsidRPr="009F543E">
        <w:rPr>
          <w:rFonts w:hint="eastAsia"/>
          <w:sz w:val="18"/>
        </w:rPr>
        <w:t>２</w:t>
      </w:r>
      <w:r w:rsidRPr="009F543E">
        <w:rPr>
          <w:rFonts w:hint="eastAsia"/>
          <w:sz w:val="18"/>
        </w:rPr>
        <w:t>倍量の水を加え，かき混ぜて</w:t>
      </w:r>
      <w:r w:rsidR="003D0D01" w:rsidRPr="009F543E">
        <w:rPr>
          <w:rFonts w:hint="eastAsia"/>
          <w:sz w:val="18"/>
        </w:rPr>
        <w:t>２</w:t>
      </w:r>
      <w:r w:rsidRPr="009F543E">
        <w:rPr>
          <w:rFonts w:hint="eastAsia"/>
          <w:sz w:val="18"/>
        </w:rPr>
        <w:t>～</w:t>
      </w:r>
      <w:r w:rsidR="003D0D01" w:rsidRPr="009F543E">
        <w:rPr>
          <w:rFonts w:hint="eastAsia"/>
          <w:sz w:val="18"/>
        </w:rPr>
        <w:t>５</w:t>
      </w:r>
      <w:r w:rsidRPr="009F543E">
        <w:rPr>
          <w:rFonts w:hint="eastAsia"/>
          <w:sz w:val="18"/>
        </w:rPr>
        <w:t>℃で一夜放置した後，煮沸水浴中で約</w:t>
      </w:r>
      <w:r w:rsidR="003D0D01" w:rsidRPr="009F543E">
        <w:rPr>
          <w:rFonts w:hint="eastAsia"/>
          <w:sz w:val="18"/>
        </w:rPr>
        <w:t>１</w:t>
      </w:r>
      <w:r w:rsidRPr="009F543E">
        <w:rPr>
          <w:rFonts w:hint="eastAsia"/>
          <w:sz w:val="18"/>
        </w:rPr>
        <w:t>時間浸出し，ろ紙でろ過する．ろ液にペプトン※※を1.0</w:t>
      </w:r>
      <w:r w:rsidR="003D0D01" w:rsidRPr="009F543E">
        <w:rPr>
          <w:rFonts w:hint="eastAsia"/>
          <w:sz w:val="18"/>
        </w:rPr>
        <w:t>ｗ／ｖ％</w:t>
      </w:r>
      <w:r w:rsidRPr="009F543E">
        <w:rPr>
          <w:rFonts w:hint="eastAsia"/>
          <w:sz w:val="18"/>
        </w:rPr>
        <w:t>及び塩化ナトリウムを0.5</w:t>
      </w:r>
      <w:r w:rsidR="003D0D01" w:rsidRPr="009F543E">
        <w:rPr>
          <w:rFonts w:hint="eastAsia"/>
          <w:sz w:val="18"/>
        </w:rPr>
        <w:t>ｗ／ｖ％</w:t>
      </w:r>
      <w:r w:rsidRPr="009F543E">
        <w:rPr>
          <w:rFonts w:hint="eastAsia"/>
          <w:sz w:val="18"/>
        </w:rPr>
        <w:t>になるように加える．</w:t>
      </w:r>
    </w:p>
    <w:p w14:paraId="68CE13B3" w14:textId="77777777" w:rsidR="00FD3F8B" w:rsidRPr="009F543E" w:rsidRDefault="00FD3F8B" w:rsidP="00FD3F8B">
      <w:pPr>
        <w:pStyle w:val="a5"/>
        <w:rPr>
          <w:sz w:val="18"/>
        </w:rPr>
      </w:pPr>
      <w:r w:rsidRPr="009F543E">
        <w:rPr>
          <w:rFonts w:hint="eastAsia"/>
          <w:sz w:val="18"/>
        </w:rPr>
        <w:t>エタノール〔エタノール（95），特級〕</w:t>
      </w:r>
    </w:p>
    <w:p w14:paraId="44D6B4C3" w14:textId="77777777" w:rsidR="00FD3F8B" w:rsidRPr="009F543E" w:rsidRDefault="00FD3F8B" w:rsidP="00FD3F8B">
      <w:pPr>
        <w:pStyle w:val="a5"/>
        <w:rPr>
          <w:sz w:val="18"/>
        </w:rPr>
      </w:pPr>
      <w:r w:rsidRPr="009F543E">
        <w:rPr>
          <w:rFonts w:hint="eastAsia"/>
          <w:sz w:val="18"/>
        </w:rPr>
        <w:t>希エタノール〔エタノール，希，日局〕</w:t>
      </w:r>
    </w:p>
    <w:p w14:paraId="7BE1648B" w14:textId="77777777" w:rsidR="00FD3F8B" w:rsidRPr="009F543E" w:rsidRDefault="00FD3F8B" w:rsidP="00FD3F8B">
      <w:pPr>
        <w:pStyle w:val="a5"/>
        <w:rPr>
          <w:sz w:val="18"/>
        </w:rPr>
      </w:pPr>
      <w:r w:rsidRPr="009F543E">
        <w:rPr>
          <w:rFonts w:hint="eastAsia"/>
          <w:sz w:val="18"/>
        </w:rPr>
        <w:t>エーテル〔ジエチルエーテル，特級〕</w:t>
      </w:r>
    </w:p>
    <w:p w14:paraId="10DB222F" w14:textId="77777777" w:rsidR="00FD3F8B" w:rsidRPr="009F543E" w:rsidRDefault="00FD3F8B" w:rsidP="00FD3F8B">
      <w:pPr>
        <w:pStyle w:val="a5"/>
        <w:rPr>
          <w:sz w:val="18"/>
        </w:rPr>
      </w:pPr>
      <w:r w:rsidRPr="009F543E">
        <w:rPr>
          <w:rFonts w:hint="eastAsia"/>
          <w:sz w:val="18"/>
        </w:rPr>
        <w:t>塩化カリウム〔特級〕</w:t>
      </w:r>
    </w:p>
    <w:p w14:paraId="41BB17F3" w14:textId="77777777" w:rsidR="00FD3F8B" w:rsidRPr="009F543E" w:rsidRDefault="00FD3F8B" w:rsidP="00FD3F8B">
      <w:pPr>
        <w:pStyle w:val="a5"/>
        <w:rPr>
          <w:sz w:val="18"/>
        </w:rPr>
      </w:pPr>
      <w:r w:rsidRPr="009F543E">
        <w:rPr>
          <w:rFonts w:hint="eastAsia"/>
          <w:sz w:val="18"/>
        </w:rPr>
        <w:t>無水塩化カルシウム〔塩化カルシウム，特級〕</w:t>
      </w:r>
    </w:p>
    <w:p w14:paraId="4192ABEE" w14:textId="77777777" w:rsidR="00FD3F8B" w:rsidRPr="009F543E" w:rsidRDefault="00FD3F8B" w:rsidP="00FD3F8B">
      <w:pPr>
        <w:pStyle w:val="a5"/>
        <w:rPr>
          <w:sz w:val="18"/>
        </w:rPr>
      </w:pPr>
      <w:r w:rsidRPr="009F543E">
        <w:rPr>
          <w:rFonts w:hint="eastAsia"/>
          <w:sz w:val="18"/>
        </w:rPr>
        <w:t>塩化カルシウム〔塩化カルシウム二水和物，特級〕</w:t>
      </w:r>
    </w:p>
    <w:p w14:paraId="32DA9D75" w14:textId="77777777" w:rsidR="00FD3F8B" w:rsidRPr="009F543E" w:rsidRDefault="00FD3F8B" w:rsidP="00FD3F8B">
      <w:pPr>
        <w:pStyle w:val="a5"/>
        <w:rPr>
          <w:sz w:val="18"/>
        </w:rPr>
      </w:pPr>
      <w:r w:rsidRPr="009F543E">
        <w:rPr>
          <w:rFonts w:hint="eastAsia"/>
          <w:sz w:val="18"/>
        </w:rPr>
        <w:t>0.025mol</w:t>
      </w:r>
      <w:r w:rsidR="003D0D01" w:rsidRPr="009F543E">
        <w:rPr>
          <w:rFonts w:hint="eastAsia"/>
          <w:sz w:val="18"/>
        </w:rPr>
        <w:t>／Ｌ</w:t>
      </w:r>
      <w:r w:rsidRPr="009F543E">
        <w:rPr>
          <w:rFonts w:hint="eastAsia"/>
          <w:sz w:val="18"/>
        </w:rPr>
        <w:t>塩化カルシウム試液</w:t>
      </w:r>
    </w:p>
    <w:p w14:paraId="07D75CBC" w14:textId="77777777" w:rsidR="00FD3F8B" w:rsidRPr="009F543E" w:rsidRDefault="00FD3F8B" w:rsidP="00FD3F8B">
      <w:pPr>
        <w:pStyle w:val="a5"/>
        <w:rPr>
          <w:sz w:val="18"/>
        </w:rPr>
      </w:pPr>
      <w:r w:rsidRPr="009F543E">
        <w:rPr>
          <w:rFonts w:hint="eastAsia"/>
          <w:sz w:val="18"/>
        </w:rPr>
        <w:t xml:space="preserve">　　塩化カルシウム</w:t>
      </w:r>
      <w:r w:rsidR="008E12BA" w:rsidRPr="009F543E">
        <w:rPr>
          <w:rFonts w:hint="eastAsia"/>
          <w:sz w:val="18"/>
        </w:rPr>
        <w:t>※※</w:t>
      </w:r>
      <w:r w:rsidRPr="009F543E">
        <w:rPr>
          <w:rFonts w:hint="eastAsia"/>
          <w:sz w:val="18"/>
        </w:rPr>
        <w:t>3.68</w:t>
      </w:r>
      <w:r w:rsidR="003D0D01" w:rsidRPr="009F543E">
        <w:rPr>
          <w:rFonts w:hint="eastAsia"/>
          <w:sz w:val="18"/>
        </w:rPr>
        <w:t>ｇ</w:t>
      </w:r>
      <w:r w:rsidRPr="009F543E">
        <w:rPr>
          <w:rFonts w:hint="eastAsia"/>
          <w:sz w:val="18"/>
        </w:rPr>
        <w:t>に水を加えて溶かし，1000mLとする．</w:t>
      </w:r>
    </w:p>
    <w:p w14:paraId="6C0D59DB" w14:textId="77777777" w:rsidR="00FD3F8B" w:rsidRPr="009F543E" w:rsidRDefault="00FD3F8B" w:rsidP="00FD3F8B">
      <w:pPr>
        <w:pStyle w:val="a5"/>
        <w:rPr>
          <w:sz w:val="18"/>
        </w:rPr>
      </w:pPr>
      <w:r w:rsidRPr="009F543E">
        <w:rPr>
          <w:rFonts w:hint="eastAsia"/>
          <w:sz w:val="18"/>
        </w:rPr>
        <w:t>塩化カルシウム加ジエチルバルビツール酸ナトリウム・塩酸緩衝液</w:t>
      </w:r>
    </w:p>
    <w:p w14:paraId="573D244A" w14:textId="77777777" w:rsidR="00FD3F8B" w:rsidRPr="009F543E" w:rsidRDefault="00FD3F8B" w:rsidP="00FD3F8B">
      <w:pPr>
        <w:pStyle w:val="a5"/>
        <w:ind w:left="180" w:hangingChars="100" w:hanging="180"/>
        <w:rPr>
          <w:sz w:val="18"/>
        </w:rPr>
      </w:pPr>
      <w:r w:rsidRPr="009F543E">
        <w:rPr>
          <w:rFonts w:hint="eastAsia"/>
          <w:sz w:val="18"/>
        </w:rPr>
        <w:t xml:space="preserve">　　塩化カルシウム500mgに0.10mol</w:t>
      </w:r>
      <w:r w:rsidR="003D0D01" w:rsidRPr="009F543E">
        <w:rPr>
          <w:rFonts w:hint="eastAsia"/>
          <w:sz w:val="18"/>
        </w:rPr>
        <w:t>／Ｌ</w:t>
      </w:r>
      <w:r w:rsidRPr="009F543E">
        <w:rPr>
          <w:rFonts w:hint="eastAsia"/>
          <w:sz w:val="18"/>
        </w:rPr>
        <w:t>ジエチルバルビツール酸ナトリウム試液554mLを加えて溶かし，更に0.1mol</w:t>
      </w:r>
      <w:r w:rsidR="003D0D01" w:rsidRPr="009F543E">
        <w:rPr>
          <w:rFonts w:hint="eastAsia"/>
          <w:sz w:val="18"/>
        </w:rPr>
        <w:t>／Ｌ</w:t>
      </w:r>
      <w:r w:rsidRPr="009F543E">
        <w:rPr>
          <w:rFonts w:hint="eastAsia"/>
          <w:sz w:val="18"/>
        </w:rPr>
        <w:t>塩酸試液446mLを加える．この液の</w:t>
      </w:r>
      <w:r w:rsidR="0021486D"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7.4とする．</w:t>
      </w:r>
    </w:p>
    <w:p w14:paraId="5FA5FCED" w14:textId="77777777" w:rsidR="00FD3F8B" w:rsidRPr="009F543E" w:rsidRDefault="00FD3F8B" w:rsidP="00FD3F8B">
      <w:pPr>
        <w:pStyle w:val="a5"/>
        <w:rPr>
          <w:sz w:val="18"/>
        </w:rPr>
      </w:pPr>
      <w:r w:rsidRPr="009F543E">
        <w:rPr>
          <w:rFonts w:hint="eastAsia"/>
          <w:sz w:val="18"/>
        </w:rPr>
        <w:t>塩化ナトリウム（培地用）〔日局〕</w:t>
      </w:r>
    </w:p>
    <w:p w14:paraId="7DE50C53" w14:textId="77777777" w:rsidR="00FD3F8B" w:rsidRPr="009F543E" w:rsidRDefault="00FD3F8B" w:rsidP="00FD3F8B">
      <w:pPr>
        <w:pStyle w:val="a5"/>
        <w:rPr>
          <w:sz w:val="18"/>
        </w:rPr>
      </w:pPr>
      <w:r w:rsidRPr="009F543E">
        <w:rPr>
          <w:rFonts w:hint="eastAsia"/>
          <w:sz w:val="18"/>
        </w:rPr>
        <w:t>塩化ナトリウム〔特級〕</w:t>
      </w:r>
    </w:p>
    <w:p w14:paraId="5716D27F"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塩化ナトリウム試液</w:t>
      </w:r>
    </w:p>
    <w:p w14:paraId="21964634" w14:textId="77777777" w:rsidR="00FD3F8B" w:rsidRPr="009F543E" w:rsidRDefault="00FD3F8B" w:rsidP="00FD3F8B">
      <w:pPr>
        <w:pStyle w:val="a5"/>
        <w:rPr>
          <w:sz w:val="18"/>
        </w:rPr>
      </w:pPr>
      <w:r w:rsidRPr="009F543E">
        <w:rPr>
          <w:rFonts w:hint="eastAsia"/>
          <w:sz w:val="18"/>
        </w:rPr>
        <w:t xml:space="preserve">　　塩化ナトリウム12</w:t>
      </w:r>
      <w:r w:rsidR="003D0D01" w:rsidRPr="009F543E">
        <w:rPr>
          <w:rFonts w:hint="eastAsia"/>
          <w:sz w:val="18"/>
        </w:rPr>
        <w:t>ｇ</w:t>
      </w:r>
      <w:r w:rsidRPr="009F543E">
        <w:rPr>
          <w:rFonts w:hint="eastAsia"/>
          <w:sz w:val="18"/>
        </w:rPr>
        <w:t>に水を加えて溶かし，1000mLとする．</w:t>
      </w:r>
    </w:p>
    <w:p w14:paraId="1D0FFA3B" w14:textId="77777777" w:rsidR="00FD3F8B" w:rsidRPr="009F543E" w:rsidRDefault="00FD3F8B" w:rsidP="00FD3F8B">
      <w:pPr>
        <w:pStyle w:val="a5"/>
        <w:rPr>
          <w:sz w:val="18"/>
        </w:rPr>
      </w:pPr>
      <w:r w:rsidRPr="009F543E">
        <w:rPr>
          <w:rFonts w:hint="eastAsia"/>
          <w:sz w:val="18"/>
        </w:rPr>
        <w:t>塩酸〔特級〕</w:t>
      </w:r>
    </w:p>
    <w:p w14:paraId="08FF6BE6"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塩酸試液〔塩酸試液，</w:t>
      </w: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，日局〕</w:t>
      </w:r>
    </w:p>
    <w:p w14:paraId="49DB0E73" w14:textId="77777777" w:rsidR="00FD3F8B" w:rsidRPr="009F543E" w:rsidRDefault="00FD3F8B" w:rsidP="00FD3F8B">
      <w:pPr>
        <w:pStyle w:val="a5"/>
        <w:rPr>
          <w:sz w:val="18"/>
        </w:rPr>
      </w:pPr>
      <w:r w:rsidRPr="009F543E">
        <w:rPr>
          <w:rFonts w:hint="eastAsia"/>
          <w:sz w:val="18"/>
        </w:rPr>
        <w:t>0.5mol</w:t>
      </w:r>
      <w:r w:rsidR="003D0D01" w:rsidRPr="009F543E">
        <w:rPr>
          <w:rFonts w:hint="eastAsia"/>
          <w:sz w:val="18"/>
        </w:rPr>
        <w:t>／Ｌ</w:t>
      </w:r>
      <w:r w:rsidRPr="009F543E">
        <w:rPr>
          <w:rFonts w:hint="eastAsia"/>
          <w:sz w:val="18"/>
        </w:rPr>
        <w:t>塩酸試液〔塩酸試液，0.5mol</w:t>
      </w:r>
      <w:r w:rsidR="003D0D01" w:rsidRPr="009F543E">
        <w:rPr>
          <w:rFonts w:hint="eastAsia"/>
          <w:sz w:val="18"/>
        </w:rPr>
        <w:t>／Ｌ</w:t>
      </w:r>
      <w:r w:rsidRPr="009F543E">
        <w:rPr>
          <w:rFonts w:hint="eastAsia"/>
          <w:sz w:val="18"/>
        </w:rPr>
        <w:t>，日局〕</w:t>
      </w:r>
    </w:p>
    <w:p w14:paraId="73C63EF2"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塩酸試液〔塩酸試液，0.2mol</w:t>
      </w:r>
      <w:r w:rsidR="003D0D01" w:rsidRPr="009F543E">
        <w:rPr>
          <w:rFonts w:hint="eastAsia"/>
          <w:sz w:val="18"/>
        </w:rPr>
        <w:t>／Ｌ</w:t>
      </w:r>
      <w:r w:rsidRPr="009F543E">
        <w:rPr>
          <w:rFonts w:hint="eastAsia"/>
          <w:sz w:val="18"/>
        </w:rPr>
        <w:t>，日局〕</w:t>
      </w:r>
    </w:p>
    <w:p w14:paraId="1769BCB5" w14:textId="77777777" w:rsidR="00FD3F8B" w:rsidRPr="009F543E" w:rsidRDefault="00FD3F8B" w:rsidP="00FD3F8B">
      <w:pPr>
        <w:pStyle w:val="a5"/>
        <w:rPr>
          <w:sz w:val="18"/>
        </w:rPr>
      </w:pPr>
      <w:r w:rsidRPr="009F543E">
        <w:rPr>
          <w:rFonts w:hint="eastAsia"/>
          <w:sz w:val="18"/>
        </w:rPr>
        <w:t>0.1mol</w:t>
      </w:r>
      <w:r w:rsidR="003D0D01" w:rsidRPr="009F543E">
        <w:rPr>
          <w:rFonts w:hint="eastAsia"/>
          <w:sz w:val="18"/>
        </w:rPr>
        <w:t>／Ｌ</w:t>
      </w:r>
      <w:r w:rsidRPr="009F543E">
        <w:rPr>
          <w:rFonts w:hint="eastAsia"/>
          <w:sz w:val="18"/>
        </w:rPr>
        <w:t>塩酸試液〔塩酸試液，0.1mol</w:t>
      </w:r>
      <w:r w:rsidR="003D0D01" w:rsidRPr="009F543E">
        <w:rPr>
          <w:rFonts w:hint="eastAsia"/>
          <w:sz w:val="18"/>
        </w:rPr>
        <w:t>／Ｌ</w:t>
      </w:r>
      <w:r w:rsidRPr="009F543E">
        <w:rPr>
          <w:rFonts w:hint="eastAsia"/>
          <w:sz w:val="18"/>
        </w:rPr>
        <w:t>，日局〕</w:t>
      </w:r>
    </w:p>
    <w:p w14:paraId="4E7929B8" w14:textId="77777777" w:rsidR="00FD3F8B" w:rsidRPr="009F543E" w:rsidRDefault="00FD3F8B" w:rsidP="00FD3F8B">
      <w:pPr>
        <w:pStyle w:val="a5"/>
        <w:rPr>
          <w:sz w:val="18"/>
        </w:rPr>
      </w:pPr>
      <w:r w:rsidRPr="009F543E">
        <w:rPr>
          <w:rFonts w:hint="eastAsia"/>
          <w:sz w:val="18"/>
        </w:rPr>
        <w:t>エンドトキシン試験用水〔日局〕</w:t>
      </w:r>
    </w:p>
    <w:p w14:paraId="19425A01" w14:textId="77777777" w:rsidR="00FD3F8B" w:rsidRPr="009F543E" w:rsidRDefault="00FD3F8B" w:rsidP="00FD3F8B">
      <w:pPr>
        <w:pStyle w:val="a5"/>
        <w:rPr>
          <w:sz w:val="18"/>
        </w:rPr>
      </w:pPr>
      <w:r w:rsidRPr="009F543E">
        <w:rPr>
          <w:rFonts w:hint="eastAsia"/>
          <w:sz w:val="18"/>
        </w:rPr>
        <w:t>約３vol</w:t>
      </w:r>
      <w:r w:rsidR="003D0D01" w:rsidRPr="009F543E">
        <w:rPr>
          <w:rFonts w:hint="eastAsia"/>
          <w:sz w:val="18"/>
        </w:rPr>
        <w:t>％</w:t>
      </w:r>
      <w:r w:rsidRPr="009F543E">
        <w:rPr>
          <w:rFonts w:hint="eastAsia"/>
          <w:sz w:val="18"/>
        </w:rPr>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）抗原陽性赤血球浮遊液</w:t>
      </w:r>
    </w:p>
    <w:p w14:paraId="218389E5"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）抗原陽性赤血球※※を生理食塩液で，</w:t>
      </w:r>
      <w:r w:rsidR="003D0D01" w:rsidRPr="009F543E">
        <w:rPr>
          <w:rFonts w:hint="eastAsia"/>
          <w:sz w:val="18"/>
        </w:rPr>
        <w:t>３</w:t>
      </w:r>
      <w:r w:rsidRPr="009F543E">
        <w:rPr>
          <w:rFonts w:hint="eastAsia"/>
          <w:sz w:val="18"/>
        </w:rPr>
        <w:t>回以上遠心洗浄した後，約30倍容量の生理食塩液を加えてよく混和する．</w:t>
      </w:r>
    </w:p>
    <w:p w14:paraId="4E4DCC24" w14:textId="77777777" w:rsidR="00FD3F8B" w:rsidRPr="009F543E" w:rsidRDefault="00FD3F8B" w:rsidP="00FD3F8B">
      <w:pPr>
        <w:pStyle w:val="a5"/>
        <w:rPr>
          <w:sz w:val="18"/>
        </w:rPr>
      </w:pPr>
      <w:r w:rsidRPr="009F543E">
        <w:rPr>
          <w:rFonts w:hint="eastAsia"/>
          <w:sz w:val="18"/>
        </w:rPr>
        <w:t>カオリン試液</w:t>
      </w:r>
    </w:p>
    <w:p w14:paraId="199D5287" w14:textId="77777777" w:rsidR="00FD3F8B" w:rsidRPr="009F543E" w:rsidRDefault="00FD3F8B" w:rsidP="00FD3F8B">
      <w:pPr>
        <w:pStyle w:val="a5"/>
        <w:rPr>
          <w:sz w:val="18"/>
        </w:rPr>
      </w:pPr>
      <w:r w:rsidRPr="009F543E">
        <w:rPr>
          <w:rFonts w:hint="eastAsia"/>
          <w:sz w:val="18"/>
        </w:rPr>
        <w:t xml:space="preserve">　　カオリン※※25</w:t>
      </w:r>
      <w:r w:rsidR="003D0D01" w:rsidRPr="009F543E">
        <w:rPr>
          <w:rFonts w:hint="eastAsia"/>
          <w:sz w:val="18"/>
        </w:rPr>
        <w:t>ｇ</w:t>
      </w:r>
      <w:r w:rsidRPr="009F543E">
        <w:rPr>
          <w:rFonts w:hint="eastAsia"/>
          <w:sz w:val="18"/>
        </w:rPr>
        <w:t>を0.067mol</w:t>
      </w:r>
      <w:r w:rsidR="003D0D01" w:rsidRPr="009F543E">
        <w:rPr>
          <w:rFonts w:hint="eastAsia"/>
          <w:sz w:val="18"/>
        </w:rPr>
        <w:t>／Ｌ</w:t>
      </w:r>
      <w:r w:rsidRPr="009F543E">
        <w:rPr>
          <w:rFonts w:hint="eastAsia"/>
          <w:sz w:val="18"/>
        </w:rPr>
        <w:t>リン酸塩緩衝塩化ナトリウム液（</w:t>
      </w:r>
      <w:r w:rsidR="003D0D01" w:rsidRPr="009F543E">
        <w:rPr>
          <w:rFonts w:hint="eastAsia"/>
          <w:sz w:val="18"/>
        </w:rPr>
        <w:t>ｐＨ</w:t>
      </w:r>
      <w:r w:rsidRPr="009F543E">
        <w:rPr>
          <w:rFonts w:hint="eastAsia"/>
          <w:sz w:val="18"/>
        </w:rPr>
        <w:t>7.2）に懸濁させ，100mLとする．</w:t>
      </w:r>
    </w:p>
    <w:p w14:paraId="4373C987" w14:textId="77777777" w:rsidR="008E12BA" w:rsidRPr="009F543E" w:rsidRDefault="008E12BA" w:rsidP="00FD3F8B">
      <w:pPr>
        <w:pStyle w:val="a5"/>
        <w:rPr>
          <w:sz w:val="18"/>
        </w:rPr>
      </w:pPr>
      <w:r w:rsidRPr="009F543E">
        <w:rPr>
          <w:rFonts w:hint="eastAsia"/>
          <w:sz w:val="18"/>
        </w:rPr>
        <w:t>１ｗ／ｖ％カザミノ酸加0.6ｗ／ｖ％塩化ナトリウム液（ｐＨ</w:t>
      </w:r>
      <w:r w:rsidRPr="009F543E">
        <w:rPr>
          <w:sz w:val="18"/>
        </w:rPr>
        <w:t>7.0</w:t>
      </w:r>
      <w:r w:rsidR="00DE482E" w:rsidRPr="009F543E">
        <w:rPr>
          <w:rFonts w:hint="eastAsia"/>
        </w:rPr>
        <w:t>～</w:t>
      </w:r>
      <w:r w:rsidRPr="009F543E">
        <w:rPr>
          <w:rFonts w:hint="eastAsia"/>
          <w:sz w:val="18"/>
        </w:rPr>
        <w:t>7.2）</w:t>
      </w:r>
    </w:p>
    <w:p w14:paraId="4C071AA2" w14:textId="77777777" w:rsidR="008E12BA" w:rsidRPr="009F543E" w:rsidRDefault="008E12BA" w:rsidP="00FD3F8B">
      <w:pPr>
        <w:pStyle w:val="a5"/>
        <w:rPr>
          <w:sz w:val="18"/>
        </w:rPr>
      </w:pPr>
      <w:r w:rsidRPr="009F543E">
        <w:rPr>
          <w:rFonts w:hint="eastAsia"/>
          <w:sz w:val="18"/>
        </w:rPr>
        <w:t xml:space="preserve">　　カザミノ酸※※１ｇと塩化ナトリウム0.6ｇに水を加えて100mLとし，ｐＨを</w:t>
      </w:r>
      <w:r w:rsidRPr="009F543E">
        <w:rPr>
          <w:sz w:val="18"/>
        </w:rPr>
        <w:t>7.0</w:t>
      </w:r>
      <w:r w:rsidR="00E33C37" w:rsidRPr="009F543E">
        <w:rPr>
          <w:rFonts w:hint="eastAsia"/>
        </w:rPr>
        <w:t>～</w:t>
      </w:r>
      <w:r w:rsidRPr="009F543E">
        <w:rPr>
          <w:rFonts w:hint="eastAsia"/>
          <w:sz w:val="18"/>
        </w:rPr>
        <w:t>7.2に調整して滅菌する．</w:t>
      </w:r>
    </w:p>
    <w:p w14:paraId="4795837B" w14:textId="77777777" w:rsidR="00FD3F8B" w:rsidRPr="009F543E" w:rsidRDefault="00FD3F8B" w:rsidP="00FD3F8B">
      <w:pPr>
        <w:pStyle w:val="a5"/>
        <w:rPr>
          <w:sz w:val="18"/>
        </w:rPr>
      </w:pPr>
      <w:r w:rsidRPr="009F543E">
        <w:rPr>
          <w:rFonts w:hint="eastAsia"/>
          <w:sz w:val="18"/>
        </w:rPr>
        <w:t>過酸化水素試液〔日局〕</w:t>
      </w:r>
    </w:p>
    <w:p w14:paraId="4DE1DC3A" w14:textId="77777777" w:rsidR="00FD3F8B" w:rsidRPr="009F543E" w:rsidRDefault="003D0D01" w:rsidP="00FD3F8B">
      <w:pPr>
        <w:pStyle w:val="a5"/>
        <w:rPr>
          <w:sz w:val="18"/>
        </w:rPr>
      </w:pPr>
      <w:r w:rsidRPr="009F543E">
        <w:rPr>
          <w:rFonts w:hint="eastAsia"/>
          <w:sz w:val="18"/>
        </w:rPr>
        <w:t>１ｗ／ｖ％</w:t>
      </w:r>
      <w:r w:rsidR="00FD3F8B" w:rsidRPr="009F543E">
        <w:rPr>
          <w:rFonts w:hint="eastAsia"/>
          <w:sz w:val="18"/>
        </w:rPr>
        <w:t>カゼイン製ペプトン加0.6</w:t>
      </w:r>
      <w:r w:rsidR="007B2A7F" w:rsidRPr="009F543E">
        <w:rPr>
          <w:rFonts w:hint="eastAsia"/>
          <w:sz w:val="18"/>
        </w:rPr>
        <w:t>ｗ／ｖ</w:t>
      </w:r>
      <w:r w:rsidR="00A1001D" w:rsidRPr="009F543E">
        <w:rPr>
          <w:rFonts w:hint="eastAsia"/>
          <w:sz w:val="18"/>
        </w:rPr>
        <w:t>％</w:t>
      </w:r>
      <w:r w:rsidR="00FD3F8B" w:rsidRPr="009F543E">
        <w:rPr>
          <w:rFonts w:hint="eastAsia"/>
          <w:sz w:val="18"/>
        </w:rPr>
        <w:t>塩化ナトリウム液</w:t>
      </w:r>
      <w:r w:rsidR="002C0136" w:rsidRPr="009F543E">
        <w:rPr>
          <w:rFonts w:hint="eastAsia"/>
          <w:sz w:val="18"/>
        </w:rPr>
        <w:t>（ｐＨ</w:t>
      </w:r>
      <w:r w:rsidR="002C0136" w:rsidRPr="009F543E">
        <w:rPr>
          <w:sz w:val="18"/>
        </w:rPr>
        <w:t>7.0</w:t>
      </w:r>
      <w:r w:rsidR="007F2B01" w:rsidRPr="009F543E">
        <w:rPr>
          <w:rFonts w:hint="eastAsia"/>
          <w:sz w:val="18"/>
        </w:rPr>
        <w:t>―</w:t>
      </w:r>
      <w:r w:rsidR="002C0136" w:rsidRPr="009F543E">
        <w:rPr>
          <w:rFonts w:hint="eastAsia"/>
          <w:sz w:val="18"/>
        </w:rPr>
        <w:t>7.2）</w:t>
      </w:r>
    </w:p>
    <w:p w14:paraId="6CCA6F0A" w14:textId="77777777" w:rsidR="00FD3F8B" w:rsidRPr="009F543E" w:rsidRDefault="00FD3F8B" w:rsidP="00FD3F8B">
      <w:pPr>
        <w:pStyle w:val="a5"/>
        <w:rPr>
          <w:sz w:val="18"/>
        </w:rPr>
      </w:pPr>
      <w:r w:rsidRPr="009F543E">
        <w:rPr>
          <w:rFonts w:hint="eastAsia"/>
          <w:sz w:val="18"/>
        </w:rPr>
        <w:t xml:space="preserve">　　カゼイン製ペプトン</w:t>
      </w:r>
      <w:r w:rsidR="002C0136" w:rsidRPr="009F543E">
        <w:rPr>
          <w:rFonts w:hint="eastAsia"/>
          <w:sz w:val="18"/>
        </w:rPr>
        <w:t>※※</w:t>
      </w:r>
      <w:r w:rsidR="003D0D01" w:rsidRPr="009F543E">
        <w:rPr>
          <w:rFonts w:hint="eastAsia"/>
          <w:sz w:val="18"/>
        </w:rPr>
        <w:t>１ｇ</w:t>
      </w:r>
      <w:r w:rsidRPr="009F543E">
        <w:rPr>
          <w:rFonts w:hint="eastAsia"/>
          <w:sz w:val="18"/>
        </w:rPr>
        <w:t>と塩化ナトリウム0.6</w:t>
      </w:r>
      <w:r w:rsidR="0021486D" w:rsidRPr="009F543E">
        <w:rPr>
          <w:rFonts w:hint="eastAsia"/>
          <w:sz w:val="18"/>
        </w:rPr>
        <w:t>ｇ</w:t>
      </w:r>
      <w:r w:rsidRPr="009F543E">
        <w:rPr>
          <w:rFonts w:hint="eastAsia"/>
          <w:sz w:val="18"/>
        </w:rPr>
        <w:t>に水を加えて100mLとし，</w:t>
      </w:r>
      <w:r w:rsidR="002C0136" w:rsidRPr="009F543E">
        <w:rPr>
          <w:rFonts w:hint="eastAsia"/>
          <w:sz w:val="18"/>
        </w:rPr>
        <w:t>ｐＨを</w:t>
      </w:r>
      <w:r w:rsidR="002C0136" w:rsidRPr="009F543E">
        <w:rPr>
          <w:sz w:val="18"/>
        </w:rPr>
        <w:t>7.0</w:t>
      </w:r>
      <w:r w:rsidR="00824F93" w:rsidRPr="009F543E">
        <w:rPr>
          <w:rFonts w:hint="eastAsia"/>
          <w:sz w:val="18"/>
        </w:rPr>
        <w:t>―</w:t>
      </w:r>
      <w:r w:rsidR="002C0136" w:rsidRPr="009F543E">
        <w:rPr>
          <w:rFonts w:hint="eastAsia"/>
          <w:sz w:val="18"/>
        </w:rPr>
        <w:t>7.2に調整して</w:t>
      </w:r>
      <w:r w:rsidRPr="009F543E">
        <w:rPr>
          <w:rFonts w:hint="eastAsia"/>
          <w:sz w:val="18"/>
        </w:rPr>
        <w:t>滅菌する．</w:t>
      </w:r>
    </w:p>
    <w:p w14:paraId="2D12C7E6" w14:textId="77777777" w:rsidR="00FD3F8B" w:rsidRPr="009F543E" w:rsidRDefault="00FD3F8B" w:rsidP="00FD3F8B">
      <w:pPr>
        <w:pStyle w:val="a5"/>
        <w:rPr>
          <w:sz w:val="18"/>
        </w:rPr>
      </w:pPr>
      <w:r w:rsidRPr="009F543E">
        <w:rPr>
          <w:rFonts w:hint="eastAsia"/>
          <w:sz w:val="18"/>
        </w:rPr>
        <w:t>活性化部分トロンボプラスチン液</w:t>
      </w:r>
    </w:p>
    <w:p w14:paraId="448B805F" w14:textId="77777777" w:rsidR="00FD3F8B" w:rsidRPr="009F543E" w:rsidRDefault="00FD3F8B" w:rsidP="00FD3F8B">
      <w:pPr>
        <w:pStyle w:val="a5"/>
        <w:ind w:left="180" w:hangingChars="100" w:hanging="180"/>
        <w:rPr>
          <w:sz w:val="18"/>
        </w:rPr>
      </w:pPr>
      <w:r w:rsidRPr="009F543E">
        <w:rPr>
          <w:rFonts w:hint="eastAsia"/>
          <w:sz w:val="18"/>
        </w:rPr>
        <w:t xml:space="preserve">　　</w:t>
      </w:r>
      <w:r w:rsidR="001C4166" w:rsidRPr="009F543E">
        <w:rPr>
          <w:rFonts w:hAnsi="ＭＳ 明朝" w:cs="ＭＳ明朝" w:hint="eastAsia"/>
          <w:sz w:val="18"/>
          <w:szCs w:val="18"/>
        </w:rPr>
        <w:t>リン脂質</w:t>
      </w:r>
      <w:r w:rsidR="002C0136" w:rsidRPr="009F543E">
        <w:rPr>
          <w:rFonts w:hint="eastAsia"/>
          <w:sz w:val="18"/>
        </w:rPr>
        <w:t>※※</w:t>
      </w:r>
      <w:r w:rsidR="001C4166" w:rsidRPr="009F543E">
        <w:rPr>
          <w:rFonts w:hAnsi="ＭＳ 明朝" w:cs="ＭＳ明朝" w:hint="eastAsia"/>
          <w:sz w:val="18"/>
          <w:szCs w:val="18"/>
        </w:rPr>
        <w:t>に接触因子活性剤としてエラグ酸※※，カオリン※※，セライト※※，又はシリカ粒子※※等を加えた液である．</w:t>
      </w:r>
    </w:p>
    <w:p w14:paraId="36C890BB" w14:textId="77777777" w:rsidR="00FD3F8B" w:rsidRPr="009F543E" w:rsidRDefault="00FD3F8B" w:rsidP="00FD3F8B">
      <w:pPr>
        <w:pStyle w:val="a5"/>
        <w:rPr>
          <w:sz w:val="18"/>
        </w:rPr>
      </w:pPr>
      <w:r w:rsidRPr="009F543E">
        <w:rPr>
          <w:rFonts w:hint="eastAsia"/>
          <w:sz w:val="18"/>
        </w:rPr>
        <w:t>過マンガン酸カリウム〔特級〕</w:t>
      </w:r>
    </w:p>
    <w:p w14:paraId="47653611" w14:textId="77777777" w:rsidR="00FD3F8B" w:rsidRPr="009F543E" w:rsidRDefault="00FD3F8B" w:rsidP="00FD3F8B">
      <w:pPr>
        <w:pStyle w:val="a5"/>
        <w:rPr>
          <w:sz w:val="18"/>
        </w:rPr>
      </w:pPr>
      <w:r w:rsidRPr="009F543E">
        <w:rPr>
          <w:rFonts w:hint="eastAsia"/>
          <w:sz w:val="18"/>
        </w:rPr>
        <w:t>過マンガン酸カリウム試液〔日局〕</w:t>
      </w:r>
    </w:p>
    <w:p w14:paraId="10D805BE" w14:textId="77777777" w:rsidR="00FD3F8B" w:rsidRPr="009F543E" w:rsidRDefault="00FD3F8B" w:rsidP="00FD3F8B">
      <w:pPr>
        <w:pStyle w:val="a5"/>
        <w:rPr>
          <w:sz w:val="18"/>
        </w:rPr>
      </w:pPr>
      <w:r w:rsidRPr="009F543E">
        <w:rPr>
          <w:rFonts w:hint="eastAsia"/>
          <w:sz w:val="18"/>
        </w:rPr>
        <w:t>過硫酸アンモニウム〔ペルオキソ二硫酸アンモニウム，特級〕</w:t>
      </w:r>
    </w:p>
    <w:p w14:paraId="4A60FC26" w14:textId="77777777" w:rsidR="00FD3F8B" w:rsidRPr="009F543E" w:rsidRDefault="00FD3F8B" w:rsidP="00FD3F8B">
      <w:pPr>
        <w:pStyle w:val="a5"/>
        <w:rPr>
          <w:sz w:val="18"/>
        </w:rPr>
      </w:pPr>
      <w:r w:rsidRPr="009F543E">
        <w:rPr>
          <w:rFonts w:hint="eastAsia"/>
          <w:sz w:val="18"/>
        </w:rPr>
        <w:t>カリウム標準原液〔日局〕</w:t>
      </w:r>
    </w:p>
    <w:p w14:paraId="05B62B81" w14:textId="77777777" w:rsidR="00FD3F8B" w:rsidRPr="009F543E" w:rsidRDefault="00FD3F8B" w:rsidP="00FD3F8B">
      <w:pPr>
        <w:pStyle w:val="a5"/>
        <w:rPr>
          <w:sz w:val="18"/>
        </w:rPr>
      </w:pPr>
      <w:r w:rsidRPr="009F543E">
        <w:rPr>
          <w:rFonts w:hint="eastAsia"/>
          <w:sz w:val="18"/>
        </w:rPr>
        <w:t>感作ヒツジ赤血球液</w:t>
      </w:r>
    </w:p>
    <w:p w14:paraId="38AFA458" w14:textId="77777777" w:rsidR="00FD3F8B" w:rsidRPr="009F543E" w:rsidRDefault="00FD3F8B" w:rsidP="00FD3F8B">
      <w:pPr>
        <w:pStyle w:val="a5"/>
        <w:ind w:left="180" w:hangingChars="100" w:hanging="180"/>
        <w:rPr>
          <w:sz w:val="18"/>
        </w:rPr>
      </w:pPr>
      <w:r w:rsidRPr="009F543E">
        <w:rPr>
          <w:rFonts w:hint="eastAsia"/>
          <w:sz w:val="18"/>
        </w:rPr>
        <w:t xml:space="preserve">　　ヒツジ赤血球を</w:t>
      </w:r>
      <w:r w:rsidR="003D0D01" w:rsidRPr="009F543E">
        <w:rPr>
          <w:rFonts w:hint="eastAsia"/>
          <w:sz w:val="18"/>
        </w:rPr>
        <w:t>１</w:t>
      </w:r>
      <w:r w:rsidRPr="009F543E">
        <w:rPr>
          <w:rFonts w:hint="eastAsia"/>
          <w:sz w:val="18"/>
        </w:rPr>
        <w:t>mL中に</w:t>
      </w:r>
      <w:r w:rsidR="003D0D01" w:rsidRPr="009F543E">
        <w:rPr>
          <w:rFonts w:hint="eastAsia"/>
          <w:sz w:val="18"/>
        </w:rPr>
        <w:t>１</w:t>
      </w:r>
      <w:r w:rsidRPr="009F543E">
        <w:rPr>
          <w:rFonts w:hint="eastAsia"/>
          <w:sz w:val="18"/>
        </w:rPr>
        <w:t>×10</w:t>
      </w:r>
      <w:r w:rsidR="003E2068" w:rsidRPr="009F543E">
        <w:rPr>
          <w:rFonts w:hint="eastAsia"/>
          <w:sz w:val="18"/>
          <w:vertAlign w:val="superscript"/>
        </w:rPr>
        <w:t>９</w:t>
      </w:r>
      <w:r w:rsidRPr="009F543E">
        <w:rPr>
          <w:rFonts w:hint="eastAsia"/>
          <w:sz w:val="18"/>
        </w:rPr>
        <w:t>を含むように適当な緩衝液を加えて調製した液に，同じ緩衝液で適当に希釈した溶血素※※を等量加え，37℃で20分間加温する．</w:t>
      </w:r>
    </w:p>
    <w:p w14:paraId="45408B73" w14:textId="77777777" w:rsidR="00FD3F8B" w:rsidRPr="009F543E" w:rsidRDefault="00FD3F8B" w:rsidP="00FD3F8B">
      <w:pPr>
        <w:pStyle w:val="a5"/>
        <w:rPr>
          <w:sz w:val="18"/>
        </w:rPr>
      </w:pPr>
      <w:r w:rsidRPr="009F543E">
        <w:rPr>
          <w:rFonts w:hint="eastAsia"/>
          <w:sz w:val="18"/>
        </w:rPr>
        <w:t>カンテン〔日局〕</w:t>
      </w:r>
    </w:p>
    <w:p w14:paraId="58329F8E" w14:textId="77777777" w:rsidR="00FD3F8B" w:rsidRPr="009F543E" w:rsidRDefault="00FD3F8B" w:rsidP="00FD3F8B">
      <w:pPr>
        <w:pStyle w:val="a5"/>
        <w:rPr>
          <w:sz w:val="18"/>
        </w:rPr>
      </w:pPr>
      <w:r w:rsidRPr="009F543E">
        <w:rPr>
          <w:rFonts w:hint="eastAsia"/>
          <w:sz w:val="18"/>
        </w:rPr>
        <w:t>クエン酸〔くえん酸一水和物，特級〕</w:t>
      </w:r>
    </w:p>
    <w:p w14:paraId="291FF031" w14:textId="77777777" w:rsidR="00FD3F8B" w:rsidRPr="009F543E" w:rsidRDefault="00FD3F8B" w:rsidP="00FD3F8B">
      <w:pPr>
        <w:pStyle w:val="a5"/>
        <w:rPr>
          <w:sz w:val="18"/>
        </w:rPr>
      </w:pPr>
      <w:r w:rsidRPr="009F543E">
        <w:rPr>
          <w:rFonts w:hint="eastAsia"/>
          <w:sz w:val="18"/>
        </w:rPr>
        <w:t>クエン酸ナトリウム〔くえん酸三ナトリウム二水和物，特級〕</w:t>
      </w:r>
    </w:p>
    <w:p w14:paraId="494E46F7" w14:textId="77777777" w:rsidR="00FD3F8B" w:rsidRPr="009F543E" w:rsidRDefault="00FD3F8B" w:rsidP="00FD3F8B">
      <w:pPr>
        <w:pStyle w:val="a5"/>
        <w:rPr>
          <w:sz w:val="18"/>
        </w:rPr>
      </w:pPr>
      <w:r w:rsidRPr="009F543E">
        <w:rPr>
          <w:rFonts w:hint="eastAsia"/>
          <w:sz w:val="18"/>
        </w:rPr>
        <w:t>0.015mol</w:t>
      </w:r>
      <w:r w:rsidR="003D0D01" w:rsidRPr="009F543E">
        <w:rPr>
          <w:rFonts w:hint="eastAsia"/>
          <w:sz w:val="18"/>
        </w:rPr>
        <w:t>／Ｌ</w:t>
      </w:r>
      <w:r w:rsidRPr="009F543E">
        <w:rPr>
          <w:rFonts w:hint="eastAsia"/>
          <w:sz w:val="18"/>
        </w:rPr>
        <w:t>クエン酸ナトリウム加生理食塩液</w:t>
      </w:r>
    </w:p>
    <w:p w14:paraId="5B05504A" w14:textId="77777777" w:rsidR="00FD3F8B" w:rsidRPr="009F543E" w:rsidRDefault="00FD3F8B" w:rsidP="00FD3F8B">
      <w:pPr>
        <w:pStyle w:val="a5"/>
        <w:rPr>
          <w:sz w:val="18"/>
        </w:rPr>
      </w:pPr>
      <w:r w:rsidRPr="009F543E">
        <w:rPr>
          <w:rFonts w:hint="eastAsia"/>
          <w:sz w:val="18"/>
        </w:rPr>
        <w:t xml:space="preserve">　　クエン酸ナトリウム0.44</w:t>
      </w:r>
      <w:r w:rsidR="003D0D01" w:rsidRPr="009F543E">
        <w:rPr>
          <w:rFonts w:hint="eastAsia"/>
          <w:sz w:val="18"/>
        </w:rPr>
        <w:t>ｇ</w:t>
      </w:r>
      <w:r w:rsidRPr="009F543E">
        <w:rPr>
          <w:rFonts w:hint="eastAsia"/>
          <w:sz w:val="18"/>
        </w:rPr>
        <w:t>に生理食塩液を加えて溶かし，100mLとする．</w:t>
      </w:r>
    </w:p>
    <w:p w14:paraId="75E6098F" w14:textId="77777777" w:rsidR="00FD3F8B" w:rsidRPr="009F543E" w:rsidRDefault="00FD3F8B" w:rsidP="00FD3F8B">
      <w:pPr>
        <w:pStyle w:val="a5"/>
        <w:rPr>
          <w:sz w:val="18"/>
        </w:rPr>
      </w:pPr>
      <w:r w:rsidRPr="009F543E">
        <w:rPr>
          <w:rFonts w:hint="eastAsia"/>
          <w:sz w:val="18"/>
        </w:rPr>
        <w:t>クロロ酢酸〔特級〕</w:t>
      </w:r>
    </w:p>
    <w:p w14:paraId="1509BB9F" w14:textId="77777777" w:rsidR="00FD3F8B" w:rsidRPr="009F543E" w:rsidRDefault="00FD3F8B" w:rsidP="00FD3F8B">
      <w:pPr>
        <w:pStyle w:val="a5"/>
        <w:rPr>
          <w:sz w:val="18"/>
        </w:rPr>
      </w:pPr>
      <w:r w:rsidRPr="009F543E">
        <w:rPr>
          <w:rFonts w:hint="eastAsia"/>
          <w:sz w:val="18"/>
        </w:rPr>
        <w:t>クロロホルム〔特級〕</w:t>
      </w:r>
    </w:p>
    <w:p w14:paraId="316F823A" w14:textId="77777777" w:rsidR="00FD3F8B" w:rsidRPr="009F543E" w:rsidRDefault="00FD3F8B" w:rsidP="00FD3F8B">
      <w:pPr>
        <w:pStyle w:val="a5"/>
        <w:rPr>
          <w:sz w:val="18"/>
        </w:rPr>
      </w:pPr>
      <w:r w:rsidRPr="009F543E">
        <w:rPr>
          <w:rFonts w:hint="eastAsia"/>
          <w:sz w:val="18"/>
        </w:rPr>
        <w:t>酵素標識</w:t>
      </w:r>
      <w:r w:rsidR="003D0D01" w:rsidRPr="009F543E">
        <w:rPr>
          <w:rFonts w:hint="eastAsia"/>
          <w:sz w:val="18"/>
        </w:rPr>
        <w:t>ＨＢｓ</w:t>
      </w:r>
      <w:r w:rsidRPr="009F543E">
        <w:rPr>
          <w:rFonts w:hint="eastAsia"/>
          <w:sz w:val="18"/>
        </w:rPr>
        <w:t>抗原液</w:t>
      </w:r>
    </w:p>
    <w:p w14:paraId="1DE3BF24" w14:textId="77777777" w:rsidR="00FD3F8B" w:rsidRPr="009F543E" w:rsidRDefault="00FD3F8B" w:rsidP="00FD3F8B">
      <w:pPr>
        <w:pStyle w:val="a5"/>
        <w:rPr>
          <w:sz w:val="18"/>
        </w:rPr>
      </w:pPr>
      <w:r w:rsidRPr="009F543E">
        <w:rPr>
          <w:rFonts w:hint="eastAsia"/>
          <w:sz w:val="18"/>
        </w:rPr>
        <w:t xml:space="preserve">　　</w:t>
      </w:r>
      <w:r w:rsidR="003D0D01" w:rsidRPr="009F543E">
        <w:rPr>
          <w:rFonts w:hint="eastAsia"/>
          <w:sz w:val="18"/>
        </w:rPr>
        <w:t>ＨＢｓ</w:t>
      </w:r>
      <w:r w:rsidRPr="009F543E">
        <w:rPr>
          <w:rFonts w:hint="eastAsia"/>
          <w:sz w:val="18"/>
        </w:rPr>
        <w:t>抗原たん白質※※にペルオキシダーゼ※※等を標識した液である．</w:t>
      </w:r>
    </w:p>
    <w:p w14:paraId="45289A46" w14:textId="77777777" w:rsidR="00FD3F8B" w:rsidRPr="009F543E" w:rsidRDefault="00FD3F8B" w:rsidP="00FD3F8B">
      <w:pPr>
        <w:pStyle w:val="a5"/>
        <w:rPr>
          <w:sz w:val="18"/>
        </w:rPr>
      </w:pPr>
      <w:r w:rsidRPr="009F543E">
        <w:rPr>
          <w:rFonts w:hint="eastAsia"/>
          <w:sz w:val="18"/>
        </w:rPr>
        <w:t>酵母エキス〔日局〕</w:t>
      </w:r>
    </w:p>
    <w:p w14:paraId="41B3533C" w14:textId="77777777" w:rsidR="00FD3F8B" w:rsidRPr="009F543E" w:rsidRDefault="00FD3F8B" w:rsidP="00FD3F8B">
      <w:pPr>
        <w:pStyle w:val="a5"/>
        <w:rPr>
          <w:sz w:val="18"/>
        </w:rPr>
      </w:pPr>
      <w:r w:rsidRPr="009F543E">
        <w:rPr>
          <w:rFonts w:hint="eastAsia"/>
          <w:sz w:val="18"/>
        </w:rPr>
        <w:t>五酸化リン〔酸化りん（Ⅴ），特級〕</w:t>
      </w:r>
    </w:p>
    <w:p w14:paraId="178CFC8A" w14:textId="77777777" w:rsidR="00FD3F8B" w:rsidRPr="009F543E" w:rsidRDefault="00FD3F8B" w:rsidP="00FD3F8B">
      <w:pPr>
        <w:pStyle w:val="a5"/>
        <w:rPr>
          <w:sz w:val="18"/>
        </w:rPr>
      </w:pPr>
      <w:r w:rsidRPr="009F543E">
        <w:rPr>
          <w:rFonts w:hint="eastAsia"/>
          <w:sz w:val="18"/>
        </w:rPr>
        <w:t>酢酸</w:t>
      </w:r>
    </w:p>
    <w:p w14:paraId="16C10883" w14:textId="77777777" w:rsidR="00FD3F8B" w:rsidRPr="009F543E" w:rsidRDefault="00FD3F8B" w:rsidP="00FD3F8B">
      <w:pPr>
        <w:pStyle w:val="a5"/>
        <w:rPr>
          <w:sz w:val="18"/>
        </w:rPr>
      </w:pPr>
      <w:r w:rsidRPr="009F543E">
        <w:rPr>
          <w:rFonts w:hint="eastAsia"/>
          <w:sz w:val="18"/>
        </w:rPr>
        <w:t xml:space="preserve">　　氷酢酸36</w:t>
      </w:r>
      <w:r w:rsidR="003D0D01" w:rsidRPr="009F543E">
        <w:rPr>
          <w:rFonts w:hint="eastAsia"/>
          <w:sz w:val="18"/>
        </w:rPr>
        <w:t>ｇ</w:t>
      </w:r>
      <w:r w:rsidRPr="009F543E">
        <w:rPr>
          <w:rFonts w:hint="eastAsia"/>
          <w:sz w:val="18"/>
        </w:rPr>
        <w:t>に水を加えて100mLとする．（</w:t>
      </w:r>
      <w:r w:rsidR="003D0D01" w:rsidRPr="009F543E">
        <w:rPr>
          <w:rFonts w:hint="eastAsia"/>
          <w:sz w:val="18"/>
        </w:rPr>
        <w:t>６</w:t>
      </w:r>
      <w:r w:rsidRPr="009F543E">
        <w:rPr>
          <w:rFonts w:hint="eastAsia"/>
          <w:sz w:val="18"/>
        </w:rPr>
        <w:t>mol</w:t>
      </w:r>
      <w:r w:rsidR="003D0D01" w:rsidRPr="009F543E">
        <w:rPr>
          <w:rFonts w:hint="eastAsia"/>
          <w:sz w:val="18"/>
        </w:rPr>
        <w:t>／Ｌ</w:t>
      </w:r>
      <w:r w:rsidRPr="009F543E">
        <w:rPr>
          <w:rFonts w:hint="eastAsia"/>
          <w:sz w:val="18"/>
        </w:rPr>
        <w:t>）</w:t>
      </w:r>
    </w:p>
    <w:p w14:paraId="06703CEB" w14:textId="77777777" w:rsidR="00FD3F8B" w:rsidRPr="009F543E" w:rsidRDefault="00FD3F8B" w:rsidP="00FD3F8B">
      <w:pPr>
        <w:pStyle w:val="a5"/>
        <w:rPr>
          <w:sz w:val="18"/>
        </w:rPr>
      </w:pPr>
      <w:r w:rsidRPr="009F543E">
        <w:rPr>
          <w:rFonts w:hint="eastAsia"/>
          <w:sz w:val="18"/>
        </w:rPr>
        <w:t>酢酸，氷〔酢酸，特級〕</w:t>
      </w:r>
    </w:p>
    <w:p w14:paraId="1ADDC71C" w14:textId="77777777" w:rsidR="00FD3F8B" w:rsidRPr="009F543E" w:rsidRDefault="00FD3F8B" w:rsidP="00FD3F8B">
      <w:pPr>
        <w:pStyle w:val="a5"/>
        <w:rPr>
          <w:sz w:val="18"/>
        </w:rPr>
      </w:pPr>
      <w:r w:rsidRPr="009F543E">
        <w:rPr>
          <w:rFonts w:hint="eastAsia"/>
          <w:sz w:val="18"/>
        </w:rPr>
        <w:t>希酢酸〔酢酸，希，日局〕</w:t>
      </w:r>
    </w:p>
    <w:p w14:paraId="492C3871" w14:textId="77777777" w:rsidR="00FD3F8B" w:rsidRPr="009F543E" w:rsidRDefault="00FD3F8B" w:rsidP="00FD3F8B">
      <w:pPr>
        <w:pStyle w:val="a5"/>
        <w:rPr>
          <w:sz w:val="18"/>
        </w:rPr>
      </w:pPr>
      <w:r w:rsidRPr="009F543E">
        <w:rPr>
          <w:rFonts w:hint="eastAsia"/>
          <w:sz w:val="18"/>
        </w:rPr>
        <w:t>酢酸アンモニウム〔特級〕</w:t>
      </w:r>
      <w:r w:rsidRPr="009F543E">
        <w:rPr>
          <w:rFonts w:hint="eastAsia"/>
          <w:sz w:val="18"/>
        </w:rPr>
        <w:cr/>
      </w:r>
      <w:r w:rsidR="007B2A7F" w:rsidRPr="009F543E">
        <w:rPr>
          <w:rFonts w:hint="eastAsia"/>
          <w:sz w:val="18"/>
        </w:rPr>
        <w:t>１</w:t>
      </w:r>
      <w:r w:rsidRPr="009F543E">
        <w:rPr>
          <w:rFonts w:hint="eastAsia"/>
          <w:sz w:val="18"/>
        </w:rPr>
        <w:t>mol</w:t>
      </w:r>
      <w:r w:rsidR="003D0D01" w:rsidRPr="009F543E">
        <w:rPr>
          <w:rFonts w:hint="eastAsia"/>
          <w:sz w:val="18"/>
        </w:rPr>
        <w:t>／Ｌ</w:t>
      </w:r>
      <w:r w:rsidRPr="009F543E">
        <w:rPr>
          <w:rFonts w:hint="eastAsia"/>
          <w:sz w:val="18"/>
        </w:rPr>
        <w:t>酢酸塩緩衝液</w:t>
      </w:r>
    </w:p>
    <w:p w14:paraId="407E1487" w14:textId="77777777" w:rsidR="00FD3F8B" w:rsidRPr="009F543E" w:rsidRDefault="00FD3F8B" w:rsidP="00FD3F8B">
      <w:pPr>
        <w:pStyle w:val="a5"/>
        <w:rPr>
          <w:sz w:val="18"/>
        </w:rPr>
      </w:pPr>
      <w:r w:rsidRPr="009F543E">
        <w:rPr>
          <w:rFonts w:hint="eastAsia"/>
          <w:sz w:val="18"/>
        </w:rPr>
        <w:t xml:space="preserve">　　希酢酸</w:t>
      </w:r>
      <w:r w:rsidR="007B2A7F" w:rsidRPr="009F543E">
        <w:rPr>
          <w:rFonts w:hint="eastAsia"/>
          <w:sz w:val="18"/>
        </w:rPr>
        <w:t>１</w:t>
      </w:r>
      <w:r w:rsidRPr="009F543E">
        <w:rPr>
          <w:rFonts w:hint="eastAsia"/>
          <w:sz w:val="18"/>
        </w:rPr>
        <w:t>容量に酢酸ナトリウム試液</w:t>
      </w:r>
      <w:r w:rsidR="00A959E3" w:rsidRPr="009F543E">
        <w:rPr>
          <w:rFonts w:hint="eastAsia"/>
          <w:sz w:val="18"/>
        </w:rPr>
        <w:t>９</w:t>
      </w:r>
      <w:r w:rsidRPr="009F543E">
        <w:rPr>
          <w:rFonts w:hint="eastAsia"/>
          <w:sz w:val="18"/>
        </w:rPr>
        <w:t>容量を混合する．</w:t>
      </w:r>
      <w:r w:rsidR="003D0D01" w:rsidRPr="009F543E">
        <w:rPr>
          <w:rFonts w:hint="eastAsia"/>
          <w:sz w:val="18"/>
        </w:rPr>
        <w:t>ｐＨ</w:t>
      </w:r>
      <w:r w:rsidRPr="009F543E">
        <w:rPr>
          <w:rFonts w:hint="eastAsia"/>
          <w:sz w:val="18"/>
        </w:rPr>
        <w:t>は5.55</w:t>
      </w:r>
      <w:r w:rsidR="002E61FD" w:rsidRPr="009F543E">
        <w:rPr>
          <w:rFonts w:hint="eastAsia"/>
          <w:sz w:val="18"/>
        </w:rPr>
        <w:t>～</w:t>
      </w:r>
      <w:r w:rsidRPr="009F543E">
        <w:rPr>
          <w:rFonts w:hint="eastAsia"/>
          <w:sz w:val="18"/>
        </w:rPr>
        <w:t>5.75でなければならない．</w:t>
      </w:r>
    </w:p>
    <w:p w14:paraId="3FE651D7" w14:textId="77777777" w:rsidR="00FD3F8B" w:rsidRPr="009F543E" w:rsidRDefault="00FD3F8B" w:rsidP="00FD3F8B">
      <w:pPr>
        <w:pStyle w:val="a5"/>
        <w:rPr>
          <w:sz w:val="18"/>
        </w:rPr>
      </w:pPr>
      <w:r w:rsidRPr="009F543E">
        <w:rPr>
          <w:rFonts w:hint="eastAsia"/>
          <w:sz w:val="18"/>
        </w:rPr>
        <w:t>酢酸鉛〔酢酸鉛（Ⅱ）三水和物，特級〕</w:t>
      </w:r>
    </w:p>
    <w:p w14:paraId="01DE73EF" w14:textId="77777777" w:rsidR="00FD3F8B" w:rsidRPr="009F543E" w:rsidRDefault="00FD3F8B" w:rsidP="00FD3F8B">
      <w:pPr>
        <w:pStyle w:val="a5"/>
        <w:rPr>
          <w:sz w:val="18"/>
        </w:rPr>
      </w:pPr>
      <w:r w:rsidRPr="009F543E">
        <w:rPr>
          <w:rFonts w:hint="eastAsia"/>
          <w:sz w:val="18"/>
        </w:rPr>
        <w:t>酢酸鉛紙〔日局〕</w:t>
      </w:r>
    </w:p>
    <w:p w14:paraId="4E124E99" w14:textId="77777777" w:rsidR="00FD3F8B" w:rsidRPr="009F543E" w:rsidRDefault="00FD3F8B" w:rsidP="00FD3F8B">
      <w:pPr>
        <w:pStyle w:val="a5"/>
        <w:rPr>
          <w:sz w:val="18"/>
        </w:rPr>
      </w:pPr>
      <w:r w:rsidRPr="009F543E">
        <w:rPr>
          <w:rFonts w:hint="eastAsia"/>
          <w:sz w:val="18"/>
        </w:rPr>
        <w:lastRenderedPageBreak/>
        <w:t>酢酸ナトリウム〔酢酸ナトリウム三水和物，特級〕</w:t>
      </w:r>
    </w:p>
    <w:p w14:paraId="2F5E14F5" w14:textId="77777777" w:rsidR="00FD3F8B" w:rsidRPr="009F543E" w:rsidRDefault="00FD3F8B" w:rsidP="00FD3F8B">
      <w:pPr>
        <w:pStyle w:val="a5"/>
        <w:rPr>
          <w:sz w:val="18"/>
        </w:rPr>
      </w:pPr>
      <w:r w:rsidRPr="009F543E">
        <w:rPr>
          <w:rFonts w:hint="eastAsia"/>
          <w:sz w:val="18"/>
        </w:rPr>
        <w:t>酢酸ナトリウム試液〔日局〕</w:t>
      </w:r>
    </w:p>
    <w:p w14:paraId="4756CF86" w14:textId="77777777" w:rsidR="00FD3F8B" w:rsidRPr="009F543E" w:rsidRDefault="00FD3F8B" w:rsidP="00FD3F8B">
      <w:pPr>
        <w:pStyle w:val="a5"/>
        <w:rPr>
          <w:sz w:val="18"/>
        </w:rPr>
      </w:pPr>
      <w:r w:rsidRPr="009F543E">
        <w:rPr>
          <w:rFonts w:hint="eastAsia"/>
          <w:sz w:val="18"/>
        </w:rPr>
        <w:t>酢酸</w:t>
      </w:r>
      <w:r w:rsidR="007D60B0" w:rsidRPr="009F543E">
        <w:rPr>
          <w:rFonts w:hint="eastAsia"/>
          <w:sz w:val="18"/>
        </w:rPr>
        <w:t>‐</w:t>
      </w:r>
      <w:r w:rsidRPr="009F543E">
        <w:rPr>
          <w:rFonts w:hint="eastAsia"/>
          <w:sz w:val="18"/>
        </w:rPr>
        <w:t>ピリジン試液</w:t>
      </w:r>
    </w:p>
    <w:p w14:paraId="68641D52" w14:textId="77777777" w:rsidR="00FD3F8B" w:rsidRPr="009F543E" w:rsidRDefault="00FD3F8B" w:rsidP="00FD3F8B">
      <w:pPr>
        <w:pStyle w:val="a5"/>
        <w:rPr>
          <w:sz w:val="18"/>
        </w:rPr>
      </w:pPr>
      <w:r w:rsidRPr="009F543E">
        <w:rPr>
          <w:rFonts w:hint="eastAsia"/>
          <w:sz w:val="18"/>
        </w:rPr>
        <w:t xml:space="preserve">　　酢酸10mLにピリジンを加えて50mLとする．（用時調製）</w:t>
      </w:r>
    </w:p>
    <w:p w14:paraId="63C5C43B" w14:textId="77777777" w:rsidR="00FD3F8B" w:rsidRPr="009F543E" w:rsidRDefault="003D0D01" w:rsidP="00FD3F8B">
      <w:pPr>
        <w:pStyle w:val="a5"/>
        <w:rPr>
          <w:sz w:val="18"/>
        </w:rPr>
      </w:pPr>
      <w:r w:rsidRPr="009F543E">
        <w:rPr>
          <w:rFonts w:hint="eastAsia"/>
          <w:i/>
          <w:iCs/>
          <w:sz w:val="18"/>
        </w:rPr>
        <w:t>ｏ</w:t>
      </w:r>
      <w:r w:rsidR="001271A1" w:rsidRPr="009F543E">
        <w:rPr>
          <w:rFonts w:hint="eastAsia"/>
          <w:sz w:val="18"/>
        </w:rPr>
        <w:t>‐</w:t>
      </w:r>
      <w:r w:rsidR="00FD3F8B" w:rsidRPr="009F543E">
        <w:rPr>
          <w:rFonts w:hint="eastAsia"/>
          <w:sz w:val="18"/>
        </w:rPr>
        <w:t xml:space="preserve">ジアニシジン　</w:t>
      </w:r>
      <w:r w:rsidR="006E0E7E" w:rsidRPr="009F543E">
        <w:rPr>
          <w:rFonts w:hint="eastAsia"/>
          <w:sz w:val="18"/>
        </w:rPr>
        <w:t>ＣＨ</w:t>
      </w:r>
      <w:r w:rsidR="006E0E7E" w:rsidRPr="009F543E">
        <w:rPr>
          <w:rFonts w:hint="eastAsia"/>
          <w:sz w:val="18"/>
          <w:vertAlign w:val="subscript"/>
        </w:rPr>
        <w:t>３</w:t>
      </w:r>
      <w:r w:rsidR="006E0E7E" w:rsidRPr="009F543E">
        <w:rPr>
          <w:rFonts w:hint="eastAsia"/>
          <w:sz w:val="18"/>
        </w:rPr>
        <w:t>ＯＣ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）ＯＣＨ</w:t>
      </w:r>
      <w:r w:rsidR="006E0E7E" w:rsidRPr="009F543E">
        <w:rPr>
          <w:rFonts w:hint="eastAsia"/>
          <w:sz w:val="18"/>
          <w:vertAlign w:val="subscript"/>
        </w:rPr>
        <w:t>３</w:t>
      </w:r>
      <w:r w:rsidR="00FD3F8B" w:rsidRPr="009F543E">
        <w:rPr>
          <w:rFonts w:hint="eastAsia"/>
          <w:sz w:val="18"/>
        </w:rPr>
        <w:t xml:space="preserve">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244.29</w:t>
      </w:r>
    </w:p>
    <w:p w14:paraId="3505E56C" w14:textId="77777777" w:rsidR="00FD3F8B" w:rsidRPr="009F543E" w:rsidRDefault="00FD3F8B" w:rsidP="00FD3F8B">
      <w:pPr>
        <w:pStyle w:val="a5"/>
        <w:ind w:leftChars="86" w:left="361" w:hangingChars="100" w:hanging="180"/>
        <w:rPr>
          <w:sz w:val="18"/>
        </w:rPr>
      </w:pPr>
      <w:r w:rsidRPr="009F543E">
        <w:rPr>
          <w:rFonts w:hint="eastAsia"/>
          <w:sz w:val="18"/>
        </w:rPr>
        <w:t>性状　本品は白色～紫色の結晶又は結晶性の粉末で，エタノール，エーテル又はアセトンに溶けやすく，水にほとんど溶けない．</w:t>
      </w:r>
    </w:p>
    <w:p w14:paraId="3E3F3FD8" w14:textId="77777777" w:rsidR="00FD3F8B" w:rsidRPr="009F543E" w:rsidRDefault="00FD3F8B" w:rsidP="00FD3F8B">
      <w:pPr>
        <w:pStyle w:val="a5"/>
        <w:ind w:firstLineChars="100" w:firstLine="180"/>
        <w:rPr>
          <w:sz w:val="18"/>
        </w:rPr>
      </w:pPr>
      <w:r w:rsidRPr="009F543E">
        <w:rPr>
          <w:rFonts w:hint="eastAsia"/>
          <w:sz w:val="18"/>
        </w:rPr>
        <w:t>融点　135</w:t>
      </w:r>
      <w:r w:rsidR="002E61FD" w:rsidRPr="009F543E">
        <w:rPr>
          <w:rFonts w:hint="eastAsia"/>
          <w:sz w:val="18"/>
        </w:rPr>
        <w:t>～</w:t>
      </w:r>
      <w:r w:rsidRPr="009F543E">
        <w:rPr>
          <w:rFonts w:hint="eastAsia"/>
          <w:sz w:val="18"/>
        </w:rPr>
        <w:t>139℃</w:t>
      </w:r>
    </w:p>
    <w:p w14:paraId="1B81129E" w14:textId="77777777" w:rsidR="00FD3F8B" w:rsidRPr="009F543E" w:rsidRDefault="003D0D01" w:rsidP="00FD3F8B">
      <w:pPr>
        <w:pStyle w:val="a5"/>
        <w:rPr>
          <w:sz w:val="18"/>
        </w:rPr>
      </w:pPr>
      <w:r w:rsidRPr="009F543E">
        <w:rPr>
          <w:rFonts w:hint="eastAsia"/>
          <w:sz w:val="18"/>
        </w:rPr>
        <w:t>２</w:t>
      </w:r>
      <w:r w:rsidR="00FD3F8B" w:rsidRPr="009F543E">
        <w:rPr>
          <w:rFonts w:hint="eastAsia"/>
          <w:sz w:val="18"/>
        </w:rPr>
        <w:t>,</w:t>
      </w:r>
      <w:r w:rsidRPr="009F543E">
        <w:rPr>
          <w:rFonts w:hint="eastAsia"/>
          <w:sz w:val="18"/>
        </w:rPr>
        <w:t>７</w:t>
      </w:r>
      <w:r w:rsidR="001271A1" w:rsidRPr="009F543E">
        <w:rPr>
          <w:rFonts w:hint="eastAsia"/>
          <w:sz w:val="18"/>
        </w:rPr>
        <w:t>‐</w:t>
      </w:r>
      <w:r w:rsidR="00FD3F8B" w:rsidRPr="009F543E">
        <w:rPr>
          <w:rFonts w:hint="eastAsia"/>
          <w:sz w:val="18"/>
        </w:rPr>
        <w:t xml:space="preserve">ジアミノフルオレン二塩酸塩　</w:t>
      </w:r>
      <w:r w:rsidR="006E0E7E" w:rsidRPr="009F543E">
        <w:rPr>
          <w:rFonts w:hint="eastAsia"/>
          <w:sz w:val="18"/>
        </w:rPr>
        <w:t>Ｈ</w:t>
      </w:r>
      <w:r w:rsidR="006E0E7E" w:rsidRPr="009F543E">
        <w:rPr>
          <w:rFonts w:hint="eastAsia"/>
          <w:sz w:val="18"/>
          <w:vertAlign w:val="subscript"/>
        </w:rPr>
        <w:t>２</w:t>
      </w:r>
      <w:r w:rsidR="006E0E7E" w:rsidRPr="009F543E">
        <w:rPr>
          <w:rFonts w:hint="eastAsia"/>
          <w:sz w:val="18"/>
        </w:rPr>
        <w:t>ＮＣ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ＣＨ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FD3F8B" w:rsidRPr="009F543E">
        <w:rPr>
          <w:rFonts w:hint="eastAsia"/>
          <w:sz w:val="18"/>
        </w:rPr>
        <w:t>・</w:t>
      </w:r>
      <w:r w:rsidR="006E0E7E" w:rsidRPr="009F543E">
        <w:rPr>
          <w:rFonts w:hint="eastAsia"/>
          <w:sz w:val="18"/>
        </w:rPr>
        <w:t>２Ｈ</w:t>
      </w:r>
      <w:r w:rsidR="00FD3F8B" w:rsidRPr="009F543E">
        <w:rPr>
          <w:rFonts w:hint="eastAsia"/>
          <w:sz w:val="18"/>
        </w:rPr>
        <w:t xml:space="preserve">Cl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269.17</w:t>
      </w:r>
    </w:p>
    <w:p w14:paraId="41B40660" w14:textId="77777777" w:rsidR="00FD3F8B" w:rsidRPr="009F543E" w:rsidRDefault="00FD3F8B" w:rsidP="00FD3F8B">
      <w:pPr>
        <w:pStyle w:val="a5"/>
        <w:ind w:leftChars="86" w:left="361" w:hangingChars="100" w:hanging="180"/>
        <w:rPr>
          <w:sz w:val="18"/>
        </w:rPr>
      </w:pPr>
      <w:r w:rsidRPr="009F543E">
        <w:rPr>
          <w:rFonts w:hint="eastAsia"/>
          <w:sz w:val="18"/>
        </w:rPr>
        <w:t>性状　本品は白色粉末で，蒸留水に易溶，アルカリ性緩衝液に難溶．ジメチルスルホキシドを使用する場合，アルカリ性緩衝液にも可溶となる．（防湿冷蔵保存）</w:t>
      </w:r>
    </w:p>
    <w:p w14:paraId="32655596" w14:textId="77777777" w:rsidR="00FD3F8B" w:rsidRPr="009F543E" w:rsidRDefault="00FD3F8B" w:rsidP="00FD3F8B">
      <w:pPr>
        <w:pStyle w:val="a5"/>
        <w:rPr>
          <w:sz w:val="18"/>
        </w:rPr>
      </w:pPr>
      <w:r w:rsidRPr="009F543E">
        <w:rPr>
          <w:rFonts w:hint="eastAsia"/>
          <w:sz w:val="18"/>
        </w:rPr>
        <w:t>シアン化カリウム〔特級〕</w:t>
      </w:r>
    </w:p>
    <w:p w14:paraId="7491249F" w14:textId="77777777" w:rsidR="00FD3F8B" w:rsidRPr="009F543E" w:rsidRDefault="00FD3F8B" w:rsidP="00FD3F8B">
      <w:pPr>
        <w:pStyle w:val="a5"/>
        <w:rPr>
          <w:sz w:val="18"/>
        </w:rPr>
      </w:pPr>
      <w:r w:rsidRPr="009F543E">
        <w:rPr>
          <w:rFonts w:hint="eastAsia"/>
          <w:sz w:val="18"/>
        </w:rPr>
        <w:t>シアンメトヘモグロビン標準液</w:t>
      </w:r>
    </w:p>
    <w:p w14:paraId="7F36CC63" w14:textId="77777777" w:rsidR="00FD3F8B" w:rsidRPr="009F543E" w:rsidRDefault="00FD3F8B" w:rsidP="00FD3F8B">
      <w:pPr>
        <w:pStyle w:val="a5"/>
        <w:ind w:left="180" w:hangingChars="100" w:hanging="180"/>
        <w:rPr>
          <w:sz w:val="18"/>
        </w:rPr>
      </w:pPr>
      <w:r w:rsidRPr="009F543E">
        <w:rPr>
          <w:rFonts w:hint="eastAsia"/>
          <w:sz w:val="18"/>
        </w:rPr>
        <w:t xml:space="preserve">　　国際血液学標準設定委員会（</w:t>
      </w:r>
      <w:r w:rsidR="00A14180" w:rsidRPr="009F543E">
        <w:rPr>
          <w:rFonts w:hint="eastAsia"/>
          <w:sz w:val="18"/>
        </w:rPr>
        <w:t>ＩＣＳＨ</w:t>
      </w:r>
      <w:r w:rsidRPr="009F543E">
        <w:rPr>
          <w:rFonts w:hint="eastAsia"/>
          <w:sz w:val="18"/>
        </w:rPr>
        <w:t>）の定めた規格に適合し，100mL中にシアンメトヘモグロビン55</w:t>
      </w:r>
      <w:r w:rsidR="002E61FD" w:rsidRPr="009F543E">
        <w:rPr>
          <w:rFonts w:hint="eastAsia"/>
          <w:sz w:val="18"/>
        </w:rPr>
        <w:t>～</w:t>
      </w:r>
      <w:r w:rsidRPr="009F543E">
        <w:rPr>
          <w:rFonts w:hint="eastAsia"/>
          <w:sz w:val="18"/>
        </w:rPr>
        <w:t>85mgを含む液である．</w:t>
      </w:r>
    </w:p>
    <w:p w14:paraId="744BF011" w14:textId="77777777" w:rsidR="00FD3F8B" w:rsidRPr="009F543E" w:rsidRDefault="00FD3F8B" w:rsidP="00FD3F8B">
      <w:pPr>
        <w:pStyle w:val="a5"/>
        <w:rPr>
          <w:sz w:val="18"/>
        </w:rPr>
      </w:pPr>
      <w:r w:rsidRPr="009F543E">
        <w:rPr>
          <w:rFonts w:hint="eastAsia"/>
          <w:sz w:val="18"/>
        </w:rPr>
        <w:t>ジエチルバルビツール酸ナトリウム緩衝液（</w:t>
      </w:r>
      <w:r w:rsidR="00A14180" w:rsidRPr="009F543E">
        <w:rPr>
          <w:rFonts w:hint="eastAsia"/>
          <w:sz w:val="18"/>
        </w:rPr>
        <w:t>ｐＨ</w:t>
      </w:r>
      <w:r w:rsidRPr="009F543E">
        <w:rPr>
          <w:rFonts w:hint="eastAsia"/>
          <w:sz w:val="18"/>
        </w:rPr>
        <w:t>8.6）</w:t>
      </w:r>
    </w:p>
    <w:p w14:paraId="2045B0FE" w14:textId="77777777" w:rsidR="00FD3F8B" w:rsidRPr="009F543E" w:rsidRDefault="00FD3F8B" w:rsidP="00FD3F8B">
      <w:pPr>
        <w:pStyle w:val="a5"/>
        <w:ind w:left="180" w:hangingChars="100" w:hanging="180"/>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及び</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w:t>
      </w:r>
      <w:r w:rsidR="002C0136" w:rsidRPr="009F543E">
        <w:rPr>
          <w:rFonts w:hint="eastAsia"/>
          <w:sz w:val="18"/>
        </w:rPr>
        <w:t>※※</w:t>
      </w:r>
      <w:r w:rsidRPr="009F543E">
        <w:rPr>
          <w:rFonts w:hint="eastAsia"/>
          <w:sz w:val="18"/>
        </w:rPr>
        <w:t>を28：</w:t>
      </w:r>
      <w:r w:rsidR="00A14180" w:rsidRPr="009F543E">
        <w:rPr>
          <w:rFonts w:hint="eastAsia"/>
          <w:sz w:val="18"/>
        </w:rPr>
        <w:t>５</w:t>
      </w:r>
      <w:r w:rsidRPr="009F543E">
        <w:rPr>
          <w:rFonts w:hint="eastAsia"/>
          <w:sz w:val="18"/>
        </w:rPr>
        <w:t>の比率で適当なイオン強度になるように適当量を採り，水を加えて溶かし一定量とする．</w:t>
      </w:r>
    </w:p>
    <w:p w14:paraId="2CA3BAA5" w14:textId="77777777" w:rsidR="00FD3F8B" w:rsidRPr="009F543E" w:rsidRDefault="00FD3F8B" w:rsidP="00FD3F8B">
      <w:pPr>
        <w:pStyle w:val="a5"/>
        <w:rPr>
          <w:sz w:val="18"/>
        </w:rPr>
      </w:pPr>
      <w:r w:rsidRPr="009F543E">
        <w:rPr>
          <w:rFonts w:hint="eastAsia"/>
          <w:sz w:val="18"/>
        </w:rPr>
        <w:t>0.10mol</w:t>
      </w:r>
      <w:r w:rsidR="00A14180" w:rsidRPr="009F543E">
        <w:rPr>
          <w:rFonts w:hint="eastAsia"/>
          <w:sz w:val="18"/>
        </w:rPr>
        <w:t>／Ｌ</w:t>
      </w:r>
      <w:r w:rsidRPr="009F543E">
        <w:rPr>
          <w:rFonts w:hint="eastAsia"/>
          <w:sz w:val="18"/>
        </w:rPr>
        <w:t>ジエチルバルビツール酸ナトリウム試液</w:t>
      </w:r>
    </w:p>
    <w:p w14:paraId="203C1287" w14:textId="77777777" w:rsidR="00FD3F8B" w:rsidRPr="009F543E" w:rsidRDefault="00FD3F8B" w:rsidP="00FD3F8B">
      <w:pPr>
        <w:pStyle w:val="a5"/>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20.7</w:t>
      </w:r>
      <w:r w:rsidR="00A14180" w:rsidRPr="009F543E">
        <w:rPr>
          <w:rFonts w:hint="eastAsia"/>
          <w:sz w:val="18"/>
        </w:rPr>
        <w:t>ｇ</w:t>
      </w:r>
      <w:r w:rsidRPr="009F543E">
        <w:rPr>
          <w:rFonts w:hint="eastAsia"/>
          <w:sz w:val="18"/>
        </w:rPr>
        <w:t>に水を加えて溶かし，1000mLとする．</w:t>
      </w:r>
    </w:p>
    <w:p w14:paraId="3B9F7C91" w14:textId="77777777" w:rsidR="00FD3F8B" w:rsidRPr="009F543E" w:rsidRDefault="00FD3F8B" w:rsidP="00FD3F8B">
      <w:pPr>
        <w:pStyle w:val="a5"/>
        <w:rPr>
          <w:sz w:val="18"/>
        </w:rPr>
      </w:pPr>
      <w:r w:rsidRPr="009F543E">
        <w:rPr>
          <w:rFonts w:hint="eastAsia"/>
          <w:sz w:val="18"/>
        </w:rPr>
        <w:t>四塩化炭素〔特級〕</w:t>
      </w:r>
    </w:p>
    <w:p w14:paraId="707A9101" w14:textId="77777777" w:rsidR="00FD3F8B" w:rsidRPr="009F543E" w:rsidRDefault="00A14180" w:rsidP="00FD3F8B">
      <w:pPr>
        <w:pStyle w:val="a5"/>
        <w:rPr>
          <w:sz w:val="18"/>
        </w:rPr>
      </w:pPr>
      <w:r w:rsidRPr="009F543E">
        <w:rPr>
          <w:rFonts w:hint="eastAsia"/>
          <w:sz w:val="18"/>
        </w:rPr>
        <w:t>Ｌ</w:t>
      </w:r>
      <w:r w:rsidR="001271A1" w:rsidRPr="009F543E">
        <w:rPr>
          <w:rFonts w:hint="eastAsia"/>
          <w:sz w:val="18"/>
        </w:rPr>
        <w:t>‐</w:t>
      </w:r>
      <w:r w:rsidR="00FD3F8B" w:rsidRPr="009F543E">
        <w:rPr>
          <w:rFonts w:hint="eastAsia"/>
          <w:sz w:val="18"/>
        </w:rPr>
        <w:t>シスチン〔</w:t>
      </w:r>
      <w:r w:rsidRPr="009F543E">
        <w:rPr>
          <w:rFonts w:hint="eastAsia"/>
          <w:sz w:val="18"/>
        </w:rPr>
        <w:t>Ｌ</w:t>
      </w:r>
      <w:r w:rsidR="00FD3F8B" w:rsidRPr="009F543E">
        <w:rPr>
          <w:rFonts w:hint="eastAsia"/>
          <w:sz w:val="18"/>
        </w:rPr>
        <w:t>（－）</w:t>
      </w:r>
      <w:r w:rsidR="001271A1" w:rsidRPr="009F543E">
        <w:rPr>
          <w:rFonts w:hint="eastAsia"/>
          <w:sz w:val="18"/>
        </w:rPr>
        <w:t>‐</w:t>
      </w:r>
      <w:r w:rsidR="00FD3F8B" w:rsidRPr="009F543E">
        <w:rPr>
          <w:rFonts w:hint="eastAsia"/>
          <w:sz w:val="18"/>
        </w:rPr>
        <w:t>シスチン，特級〕</w:t>
      </w:r>
    </w:p>
    <w:p w14:paraId="2919B466" w14:textId="77777777" w:rsidR="00FD3F8B" w:rsidRPr="009F543E" w:rsidRDefault="00FD3F8B" w:rsidP="00FD3F8B">
      <w:pPr>
        <w:pStyle w:val="a5"/>
        <w:rPr>
          <w:sz w:val="18"/>
        </w:rPr>
      </w:pPr>
      <w:r w:rsidRPr="009F543E">
        <w:rPr>
          <w:rFonts w:hint="eastAsia"/>
          <w:sz w:val="18"/>
        </w:rPr>
        <w:t>ジチゾン〔ジチゾン（</w:t>
      </w:r>
      <w:r w:rsidR="00A14180" w:rsidRPr="009F543E">
        <w:rPr>
          <w:rFonts w:hint="eastAsia"/>
          <w:sz w:val="18"/>
        </w:rPr>
        <w:t>１</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ジフェニルチオカルバゾン），特級〕</w:t>
      </w:r>
    </w:p>
    <w:p w14:paraId="5A2A6939" w14:textId="77777777" w:rsidR="00FD3F8B" w:rsidRPr="009F543E" w:rsidRDefault="00FD3F8B" w:rsidP="00FD3F8B">
      <w:pPr>
        <w:pStyle w:val="a5"/>
        <w:rPr>
          <w:sz w:val="18"/>
        </w:rPr>
      </w:pPr>
      <w:r w:rsidRPr="009F543E">
        <w:rPr>
          <w:rFonts w:hint="eastAsia"/>
          <w:sz w:val="18"/>
        </w:rPr>
        <w:t>ジチゾン試液</w:t>
      </w:r>
    </w:p>
    <w:p w14:paraId="28138414" w14:textId="77777777" w:rsidR="00FD3F8B" w:rsidRPr="009F543E" w:rsidRDefault="00FD3F8B" w:rsidP="00FD3F8B">
      <w:pPr>
        <w:pStyle w:val="a5"/>
        <w:rPr>
          <w:sz w:val="18"/>
        </w:rPr>
      </w:pPr>
      <w:r w:rsidRPr="009F543E">
        <w:rPr>
          <w:rFonts w:hint="eastAsia"/>
          <w:sz w:val="18"/>
        </w:rPr>
        <w:t xml:space="preserve">　　ジチゾン2.0mgに四塩化炭素を加えて溶かし，100mLとする．</w:t>
      </w:r>
    </w:p>
    <w:p w14:paraId="0FBEBAFA" w14:textId="77777777" w:rsidR="00FD3F8B" w:rsidRPr="009F543E" w:rsidRDefault="00A14180"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ジメチルアミノベンズアルデヒド〔特級〕</w:t>
      </w:r>
    </w:p>
    <w:p w14:paraId="2317B5C8" w14:textId="77777777" w:rsidR="00FD3F8B" w:rsidRPr="009F543E" w:rsidRDefault="00FD3F8B" w:rsidP="00FD3F8B">
      <w:pPr>
        <w:pStyle w:val="a5"/>
        <w:rPr>
          <w:sz w:val="18"/>
        </w:rPr>
      </w:pPr>
      <w:r w:rsidRPr="009F543E">
        <w:rPr>
          <w:rFonts w:hint="eastAsia"/>
          <w:sz w:val="18"/>
        </w:rPr>
        <w:t>ジメチルバルビタール酸試液</w:t>
      </w:r>
    </w:p>
    <w:p w14:paraId="5FA56C88" w14:textId="77777777" w:rsidR="00FD3F8B" w:rsidRPr="009F543E" w:rsidRDefault="00FD3F8B" w:rsidP="00FD3F8B">
      <w:pPr>
        <w:pStyle w:val="a5"/>
        <w:rPr>
          <w:sz w:val="18"/>
        </w:rPr>
      </w:pPr>
      <w:r w:rsidRPr="009F543E">
        <w:rPr>
          <w:rFonts w:hint="eastAsia"/>
          <w:sz w:val="18"/>
        </w:rPr>
        <w:t xml:space="preserve">　　ジメチルバルビタール酸2.5</w:t>
      </w:r>
      <w:r w:rsidR="00A14180" w:rsidRPr="009F543E">
        <w:rPr>
          <w:rFonts w:hint="eastAsia"/>
          <w:sz w:val="18"/>
        </w:rPr>
        <w:t>ｇ</w:t>
      </w:r>
      <w:r w:rsidRPr="009F543E">
        <w:rPr>
          <w:rFonts w:hint="eastAsia"/>
          <w:sz w:val="18"/>
        </w:rPr>
        <w:t>にピリジン40mLを加えて溶かし，水を加えて50mLとする．（用時調製）</w:t>
      </w:r>
    </w:p>
    <w:p w14:paraId="6841840E" w14:textId="77777777" w:rsidR="00FD3F8B" w:rsidRPr="009F543E" w:rsidRDefault="00FD3F8B" w:rsidP="00FD3F8B">
      <w:pPr>
        <w:pStyle w:val="a5"/>
        <w:rPr>
          <w:sz w:val="18"/>
        </w:rPr>
      </w:pPr>
      <w:r w:rsidRPr="009F543E">
        <w:rPr>
          <w:rFonts w:hint="eastAsia"/>
          <w:sz w:val="18"/>
        </w:rPr>
        <w:t>臭化カリウム〔特級〕</w:t>
      </w:r>
    </w:p>
    <w:p w14:paraId="34740772" w14:textId="77777777" w:rsidR="00FD3F8B" w:rsidRPr="009F543E" w:rsidRDefault="00FD3F8B" w:rsidP="00FD3F8B">
      <w:pPr>
        <w:pStyle w:val="a5"/>
        <w:rPr>
          <w:sz w:val="18"/>
        </w:rPr>
      </w:pPr>
      <w:r w:rsidRPr="009F543E">
        <w:rPr>
          <w:rFonts w:hint="eastAsia"/>
          <w:sz w:val="18"/>
        </w:rPr>
        <w:t>シュウ酸ナトリウム〔しゅう酸ナトリウム，特級〕</w:t>
      </w:r>
    </w:p>
    <w:p w14:paraId="624E6BA4" w14:textId="77777777" w:rsidR="00FD3F8B" w:rsidRPr="009F543E" w:rsidRDefault="00FD3F8B" w:rsidP="00FD3F8B">
      <w:pPr>
        <w:pStyle w:val="a5"/>
        <w:rPr>
          <w:sz w:val="18"/>
        </w:rPr>
      </w:pPr>
      <w:r w:rsidRPr="009F543E">
        <w:rPr>
          <w:rFonts w:hint="eastAsia"/>
          <w:sz w:val="18"/>
        </w:rPr>
        <w:t>0.05mol</w:t>
      </w:r>
      <w:r w:rsidR="00A14180" w:rsidRPr="009F543E">
        <w:rPr>
          <w:rFonts w:hint="eastAsia"/>
          <w:sz w:val="18"/>
        </w:rPr>
        <w:t>／Ｌ</w:t>
      </w:r>
      <w:r w:rsidRPr="009F543E">
        <w:rPr>
          <w:rFonts w:hint="eastAsia"/>
          <w:sz w:val="18"/>
        </w:rPr>
        <w:t>シュウ酸ナトリウム試液</w:t>
      </w:r>
    </w:p>
    <w:p w14:paraId="75845A80" w14:textId="77777777" w:rsidR="00FD3F8B" w:rsidRPr="009F543E" w:rsidRDefault="00FD3F8B" w:rsidP="00FD3F8B">
      <w:pPr>
        <w:pStyle w:val="a5"/>
        <w:rPr>
          <w:sz w:val="18"/>
        </w:rPr>
      </w:pPr>
      <w:r w:rsidRPr="009F543E">
        <w:rPr>
          <w:rFonts w:hint="eastAsia"/>
          <w:sz w:val="18"/>
        </w:rPr>
        <w:t xml:space="preserve">　　シュウ酸ナトリウム6.7</w:t>
      </w:r>
      <w:r w:rsidR="00A14180" w:rsidRPr="009F543E">
        <w:rPr>
          <w:rFonts w:hint="eastAsia"/>
          <w:sz w:val="18"/>
        </w:rPr>
        <w:t>ｇ</w:t>
      </w:r>
      <w:r w:rsidRPr="009F543E">
        <w:rPr>
          <w:rFonts w:hint="eastAsia"/>
          <w:sz w:val="18"/>
        </w:rPr>
        <w:t>に水を加えて溶かし，1000mLとする．</w:t>
      </w:r>
      <w:r w:rsidRPr="009F543E">
        <w:rPr>
          <w:rFonts w:hint="eastAsia"/>
          <w:sz w:val="18"/>
        </w:rPr>
        <w:cr/>
        <w:t>臭素〔特級〕</w:t>
      </w:r>
    </w:p>
    <w:p w14:paraId="7190DE3A" w14:textId="77777777" w:rsidR="00FD3F8B" w:rsidRPr="009F543E" w:rsidRDefault="00FD3F8B" w:rsidP="00FD3F8B">
      <w:pPr>
        <w:pStyle w:val="a5"/>
        <w:rPr>
          <w:sz w:val="18"/>
        </w:rPr>
      </w:pPr>
      <w:r w:rsidRPr="009F543E">
        <w:rPr>
          <w:rFonts w:hint="eastAsia"/>
          <w:sz w:val="18"/>
        </w:rPr>
        <w:t>臭素試液〔日局〕</w:t>
      </w:r>
    </w:p>
    <w:p w14:paraId="5DAA4F7B" w14:textId="77777777" w:rsidR="00FD3F8B" w:rsidRPr="009F543E" w:rsidRDefault="00FD3F8B" w:rsidP="00FD3F8B">
      <w:pPr>
        <w:pStyle w:val="a5"/>
        <w:rPr>
          <w:sz w:val="18"/>
        </w:rPr>
      </w:pPr>
      <w:r w:rsidRPr="009F543E">
        <w:rPr>
          <w:rFonts w:hint="eastAsia"/>
          <w:sz w:val="18"/>
        </w:rPr>
        <w:t>酒石酸ナトリウム〔（＋）</w:t>
      </w:r>
      <w:r w:rsidR="007D60B0" w:rsidRPr="009F543E">
        <w:rPr>
          <w:rFonts w:hint="eastAsia"/>
          <w:sz w:val="18"/>
        </w:rPr>
        <w:t>‐</w:t>
      </w:r>
      <w:r w:rsidRPr="009F543E">
        <w:rPr>
          <w:rFonts w:hint="eastAsia"/>
          <w:sz w:val="18"/>
        </w:rPr>
        <w:t>酒石酸ナトリウム二水和物，特級〕</w:t>
      </w:r>
    </w:p>
    <w:p w14:paraId="69B7F7A0" w14:textId="77777777" w:rsidR="00FD3F8B" w:rsidRPr="009F543E" w:rsidRDefault="00FD3F8B" w:rsidP="00FD3F8B">
      <w:pPr>
        <w:pStyle w:val="a5"/>
        <w:rPr>
          <w:sz w:val="18"/>
        </w:rPr>
      </w:pPr>
      <w:r w:rsidRPr="009F543E">
        <w:rPr>
          <w:rFonts w:hint="eastAsia"/>
          <w:sz w:val="18"/>
        </w:rPr>
        <w:t>酒石酸ナトリウム・カリウム〔（＋）</w:t>
      </w:r>
      <w:r w:rsidR="00777BCA" w:rsidRPr="009F543E">
        <w:rPr>
          <w:rFonts w:hint="eastAsia"/>
          <w:sz w:val="18"/>
        </w:rPr>
        <w:t>‐</w:t>
      </w:r>
      <w:r w:rsidRPr="009F543E">
        <w:rPr>
          <w:rFonts w:hint="eastAsia"/>
          <w:sz w:val="18"/>
        </w:rPr>
        <w:t>酒石酸ナトリウムカリウム四水和物（ロッシェル塩，セニエット塩），特級〕</w:t>
      </w:r>
    </w:p>
    <w:p w14:paraId="51A39C13" w14:textId="77777777" w:rsidR="00FD3F8B" w:rsidRPr="009F543E" w:rsidRDefault="00FD3F8B" w:rsidP="00FD3F8B">
      <w:pPr>
        <w:pStyle w:val="a5"/>
        <w:rPr>
          <w:sz w:val="18"/>
        </w:rPr>
      </w:pPr>
      <w:r w:rsidRPr="009F543E">
        <w:rPr>
          <w:rFonts w:hint="eastAsia"/>
          <w:sz w:val="18"/>
        </w:rPr>
        <w:t>硝酸〔特級，比重約1.42〕</w:t>
      </w:r>
    </w:p>
    <w:p w14:paraId="0CA774C6" w14:textId="77777777" w:rsidR="00FD3F8B" w:rsidRPr="009F543E" w:rsidRDefault="00FD3F8B" w:rsidP="00FD3F8B">
      <w:pPr>
        <w:pStyle w:val="a5"/>
        <w:rPr>
          <w:sz w:val="18"/>
        </w:rPr>
      </w:pPr>
      <w:r w:rsidRPr="009F543E">
        <w:rPr>
          <w:rFonts w:hint="eastAsia"/>
          <w:sz w:val="18"/>
        </w:rPr>
        <w:t>0.01mol</w:t>
      </w:r>
      <w:r w:rsidR="00A14180" w:rsidRPr="009F543E">
        <w:rPr>
          <w:rFonts w:hint="eastAsia"/>
          <w:sz w:val="18"/>
        </w:rPr>
        <w:t>／Ｌ</w:t>
      </w:r>
      <w:r w:rsidRPr="009F543E">
        <w:rPr>
          <w:rFonts w:hint="eastAsia"/>
          <w:sz w:val="18"/>
        </w:rPr>
        <w:t>硝酸銀液〔日局，容量分析用標準液〕</w:t>
      </w:r>
    </w:p>
    <w:p w14:paraId="0F378AAD" w14:textId="77777777" w:rsidR="00FD3F8B" w:rsidRPr="009F543E" w:rsidRDefault="00FD3F8B" w:rsidP="00FD3F8B">
      <w:pPr>
        <w:pStyle w:val="a5"/>
        <w:rPr>
          <w:sz w:val="18"/>
        </w:rPr>
      </w:pPr>
      <w:r w:rsidRPr="009F543E">
        <w:rPr>
          <w:rFonts w:hint="eastAsia"/>
          <w:sz w:val="18"/>
        </w:rPr>
        <w:t>硝酸・酢酸試液</w:t>
      </w:r>
    </w:p>
    <w:p w14:paraId="60CFD1E8" w14:textId="77777777" w:rsidR="00FD3F8B" w:rsidRPr="009F543E" w:rsidRDefault="00FD3F8B" w:rsidP="00FD3F8B">
      <w:pPr>
        <w:pStyle w:val="a5"/>
        <w:rPr>
          <w:sz w:val="18"/>
        </w:rPr>
      </w:pPr>
      <w:r w:rsidRPr="009F543E">
        <w:rPr>
          <w:rFonts w:hint="eastAsia"/>
          <w:sz w:val="18"/>
        </w:rPr>
        <w:lastRenderedPageBreak/>
        <w:t xml:space="preserve">　　硝酸</w:t>
      </w:r>
      <w:r w:rsidR="006E0E7E" w:rsidRPr="009F543E">
        <w:rPr>
          <w:rFonts w:hint="eastAsia"/>
          <w:sz w:val="18"/>
        </w:rPr>
        <w:t>３</w:t>
      </w:r>
      <w:r w:rsidRPr="009F543E">
        <w:rPr>
          <w:rFonts w:hint="eastAsia"/>
          <w:sz w:val="18"/>
        </w:rPr>
        <w:t>mL及び氷酢酸46mLに水を加え，1000mLとする．</w:t>
      </w:r>
    </w:p>
    <w:p w14:paraId="1FB4A0ED" w14:textId="77777777" w:rsidR="00FD3F8B" w:rsidRPr="009F543E" w:rsidRDefault="00FD3F8B" w:rsidP="00FD3F8B">
      <w:pPr>
        <w:pStyle w:val="a5"/>
        <w:rPr>
          <w:sz w:val="18"/>
        </w:rPr>
      </w:pPr>
      <w:r w:rsidRPr="009F543E">
        <w:rPr>
          <w:rFonts w:hint="eastAsia"/>
          <w:sz w:val="18"/>
        </w:rPr>
        <w:t>蒸留水〔注射用水，日局，ただし蒸留して製したもの〕</w:t>
      </w:r>
    </w:p>
    <w:p w14:paraId="6F8E704C" w14:textId="77777777" w:rsidR="00FD3F8B" w:rsidRPr="009F543E" w:rsidRDefault="00FD3F8B" w:rsidP="00FD3F8B">
      <w:pPr>
        <w:pStyle w:val="a5"/>
        <w:rPr>
          <w:sz w:val="18"/>
        </w:rPr>
      </w:pPr>
      <w:r w:rsidRPr="009F543E">
        <w:rPr>
          <w:rFonts w:hint="eastAsia"/>
          <w:sz w:val="18"/>
        </w:rPr>
        <w:t>水酸化アルミニウム試液</w:t>
      </w:r>
    </w:p>
    <w:p w14:paraId="46770966" w14:textId="77777777" w:rsidR="00FD3F8B" w:rsidRPr="009F543E" w:rsidRDefault="00FD3F8B" w:rsidP="00FD3F8B">
      <w:pPr>
        <w:pStyle w:val="a5"/>
        <w:ind w:left="180" w:hangingChars="100" w:hanging="180"/>
        <w:rPr>
          <w:sz w:val="18"/>
        </w:rPr>
      </w:pPr>
      <w:r w:rsidRPr="009F543E">
        <w:rPr>
          <w:rFonts w:hint="eastAsia"/>
          <w:sz w:val="18"/>
        </w:rPr>
        <w:t xml:space="preserve">　　アンモニア水12.5mLに水を加えて25mLとし（ａ），別に硫酸アンモニウム5.5</w:t>
      </w:r>
      <w:r w:rsidR="00A14180" w:rsidRPr="009F543E">
        <w:rPr>
          <w:rFonts w:hint="eastAsia"/>
          <w:sz w:val="18"/>
        </w:rPr>
        <w:t>ｇ</w:t>
      </w:r>
      <w:r w:rsidRPr="009F543E">
        <w:rPr>
          <w:rFonts w:hint="eastAsia"/>
          <w:sz w:val="18"/>
        </w:rPr>
        <w:t>を63℃の水150mLに溶解し（ｂ），（ａ）と（ｂ）を合わせ，58℃で保存する（ｃ）.</w:t>
      </w:r>
    </w:p>
    <w:p w14:paraId="5FB05636" w14:textId="77777777" w:rsidR="00FD3F8B" w:rsidRPr="009F543E" w:rsidRDefault="00FD3F8B" w:rsidP="00FD3F8B">
      <w:pPr>
        <w:pStyle w:val="a5"/>
        <w:ind w:left="180" w:hangingChars="100" w:hanging="180"/>
        <w:rPr>
          <w:sz w:val="18"/>
        </w:rPr>
      </w:pPr>
      <w:r w:rsidRPr="009F543E">
        <w:rPr>
          <w:rFonts w:hint="eastAsia"/>
          <w:sz w:val="18"/>
        </w:rPr>
        <w:t xml:space="preserve">　　次に硫酸アルミニウム・アンモニウム（アンモニウムミョウバン）19.2</w:t>
      </w:r>
      <w:r w:rsidR="00A14180" w:rsidRPr="009F543E">
        <w:rPr>
          <w:rFonts w:hint="eastAsia"/>
          <w:sz w:val="18"/>
        </w:rPr>
        <w:t>ｇ</w:t>
      </w:r>
      <w:r w:rsidRPr="009F543E">
        <w:rPr>
          <w:rFonts w:hint="eastAsia"/>
          <w:sz w:val="18"/>
        </w:rPr>
        <w:t>を58℃の水250mLに溶解し（ｄ），（ｃ）と（ｄ）を合わせて61℃に保ち，10分間強く振り混ぜる．この際，58℃以下になってはいけない．</w:t>
      </w:r>
    </w:p>
    <w:p w14:paraId="0AE82C63" w14:textId="77777777" w:rsidR="00FD3F8B" w:rsidRPr="009F543E" w:rsidRDefault="00FD3F8B" w:rsidP="00FD3F8B">
      <w:pPr>
        <w:pStyle w:val="a5"/>
        <w:ind w:left="180" w:hangingChars="100" w:hanging="180"/>
        <w:rPr>
          <w:sz w:val="18"/>
        </w:rPr>
      </w:pPr>
      <w:r w:rsidRPr="009F543E">
        <w:rPr>
          <w:rFonts w:hint="eastAsia"/>
          <w:sz w:val="18"/>
        </w:rPr>
        <w:t xml:space="preserve">　　この混合液を800</w:t>
      </w:r>
      <w:r w:rsidR="00A14180" w:rsidRPr="009F543E">
        <w:rPr>
          <w:rFonts w:hint="eastAsia"/>
          <w:i/>
          <w:iCs/>
          <w:sz w:val="18"/>
        </w:rPr>
        <w:t>ｇ</w:t>
      </w:r>
      <w:r w:rsidRPr="009F543E">
        <w:rPr>
          <w:rFonts w:hint="eastAsia"/>
          <w:sz w:val="18"/>
        </w:rPr>
        <w:t>で</w:t>
      </w:r>
      <w:r w:rsidR="007B2A7F" w:rsidRPr="009F543E">
        <w:rPr>
          <w:rFonts w:hint="eastAsia"/>
          <w:sz w:val="18"/>
        </w:rPr>
        <w:t>５</w:t>
      </w:r>
      <w:r w:rsidRPr="009F543E">
        <w:rPr>
          <w:rFonts w:hint="eastAsia"/>
          <w:sz w:val="18"/>
        </w:rPr>
        <w:t>分間遠心分離した後，上澄液を捨て，沈殿物にアンモニア水0.055mLを加え，水で全量を375mLとして再び遠心分離する．上澄液を捨て再び沈殿物にアンモニア水0.11mLを加えて遠心分離し，上澄液を捨てる．得られた沈殿物に水375mLを加えて洗い遠心分離し，洗液を捨てる．冷暗所保存．</w:t>
      </w:r>
      <w:r w:rsidR="00A14180" w:rsidRPr="009F543E">
        <w:rPr>
          <w:rFonts w:hint="eastAsia"/>
          <w:sz w:val="18"/>
        </w:rPr>
        <w:t>６</w:t>
      </w:r>
      <w:r w:rsidRPr="009F543E">
        <w:rPr>
          <w:rFonts w:hint="eastAsia"/>
          <w:sz w:val="18"/>
        </w:rPr>
        <w:t>週間以内に使用すること．</w:t>
      </w:r>
    </w:p>
    <w:p w14:paraId="07FB927B"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A14180" w:rsidRPr="009F543E">
        <w:rPr>
          <w:rFonts w:hint="eastAsia"/>
          <w:sz w:val="18"/>
        </w:rPr>
        <w:t>／Ｌ</w:t>
      </w:r>
      <w:r w:rsidR="00FD3F8B" w:rsidRPr="009F543E">
        <w:rPr>
          <w:rFonts w:hint="eastAsia"/>
          <w:sz w:val="18"/>
        </w:rPr>
        <w:t>水酸化ナトリウム試液</w:t>
      </w:r>
    </w:p>
    <w:p w14:paraId="592F3B38" w14:textId="77777777" w:rsidR="00FD3F8B" w:rsidRPr="009F543E" w:rsidRDefault="00FD3F8B" w:rsidP="00FD3F8B">
      <w:pPr>
        <w:pStyle w:val="a5"/>
        <w:rPr>
          <w:sz w:val="18"/>
        </w:rPr>
      </w:pPr>
      <w:r w:rsidRPr="009F543E">
        <w:rPr>
          <w:rFonts w:hint="eastAsia"/>
          <w:sz w:val="18"/>
        </w:rPr>
        <w:t xml:space="preserve">　　水酸化ナトリウム</w:t>
      </w:r>
      <w:r w:rsidR="002C0136" w:rsidRPr="009F543E">
        <w:rPr>
          <w:rFonts w:hint="eastAsia"/>
          <w:sz w:val="18"/>
        </w:rPr>
        <w:t>適切な量</w:t>
      </w:r>
      <w:r w:rsidRPr="009F543E">
        <w:rPr>
          <w:rFonts w:hint="eastAsia"/>
          <w:sz w:val="18"/>
        </w:rPr>
        <w:t>に水を加えて溶かし，100mLとする．</w:t>
      </w:r>
    </w:p>
    <w:p w14:paraId="03FFB893" w14:textId="77777777" w:rsidR="00FD3F8B" w:rsidRPr="009F543E" w:rsidRDefault="00FD3F8B" w:rsidP="00FD3F8B">
      <w:pPr>
        <w:pStyle w:val="a5"/>
        <w:rPr>
          <w:sz w:val="18"/>
        </w:rPr>
      </w:pPr>
      <w:r w:rsidRPr="009F543E">
        <w:rPr>
          <w:rFonts w:hint="eastAsia"/>
          <w:sz w:val="18"/>
        </w:rPr>
        <w:t>0.1mol</w:t>
      </w:r>
      <w:r w:rsidR="00A14180" w:rsidRPr="009F543E">
        <w:rPr>
          <w:rFonts w:hint="eastAsia"/>
          <w:sz w:val="18"/>
        </w:rPr>
        <w:t>／Ｌ</w:t>
      </w:r>
      <w:r w:rsidRPr="009F543E">
        <w:rPr>
          <w:rFonts w:hint="eastAsia"/>
          <w:sz w:val="18"/>
        </w:rPr>
        <w:t>水酸化ナトリウム液〔日局，容量分析用標準液〕</w:t>
      </w:r>
    </w:p>
    <w:p w14:paraId="0458A218" w14:textId="77777777" w:rsidR="00FD3F8B" w:rsidRPr="009F543E" w:rsidRDefault="00FD3F8B" w:rsidP="00FD3F8B">
      <w:pPr>
        <w:pStyle w:val="a5"/>
        <w:rPr>
          <w:sz w:val="18"/>
        </w:rPr>
      </w:pPr>
      <w:r w:rsidRPr="009F543E">
        <w:rPr>
          <w:rFonts w:hint="eastAsia"/>
          <w:sz w:val="18"/>
        </w:rPr>
        <w:t>水酸化バリウム〔水酸化バリウム八水和物，特級〕</w:t>
      </w:r>
    </w:p>
    <w:p w14:paraId="574F1928" w14:textId="77777777" w:rsidR="00FD3F8B" w:rsidRPr="009F543E" w:rsidRDefault="00FD3F8B" w:rsidP="00FD3F8B">
      <w:pPr>
        <w:pStyle w:val="a5"/>
        <w:rPr>
          <w:sz w:val="18"/>
        </w:rPr>
      </w:pPr>
      <w:r w:rsidRPr="009F543E">
        <w:rPr>
          <w:rFonts w:hint="eastAsia"/>
          <w:sz w:val="18"/>
        </w:rPr>
        <w:t xml:space="preserve">　　密栓して保存する．</w:t>
      </w:r>
    </w:p>
    <w:p w14:paraId="1084F458" w14:textId="77777777" w:rsidR="00FD3F8B" w:rsidRPr="009F543E" w:rsidRDefault="00FD3F8B" w:rsidP="00FD3F8B">
      <w:pPr>
        <w:pStyle w:val="a5"/>
        <w:ind w:leftChars="1" w:left="178" w:hangingChars="98" w:hanging="176"/>
        <w:rPr>
          <w:sz w:val="18"/>
        </w:rPr>
      </w:pPr>
      <w:r w:rsidRPr="009F543E">
        <w:rPr>
          <w:rFonts w:hint="eastAsia"/>
          <w:sz w:val="18"/>
        </w:rPr>
        <w:t>スチルバゾ試液</w:t>
      </w:r>
      <w:r w:rsidRPr="009F543E">
        <w:rPr>
          <w:rFonts w:hint="eastAsia"/>
          <w:sz w:val="18"/>
        </w:rPr>
        <w:cr/>
        <w:t xml:space="preserve">　スチルバゾ</w:t>
      </w:r>
      <w:r w:rsidR="002C0136" w:rsidRPr="009F543E">
        <w:rPr>
          <w:rFonts w:hint="eastAsia"/>
          <w:sz w:val="18"/>
        </w:rPr>
        <w:t>※※</w:t>
      </w:r>
      <w:r w:rsidRPr="009F543E">
        <w:rPr>
          <w:rFonts w:hint="eastAsia"/>
          <w:sz w:val="18"/>
        </w:rPr>
        <w:t>約50mgを採り，乳鉢で粉砕した後，水を加えて溶かし100mLとし，ろ過する．ろ液</w:t>
      </w:r>
      <w:r w:rsidR="00FC0586" w:rsidRPr="009F543E">
        <w:rPr>
          <w:rFonts w:hint="eastAsia"/>
          <w:sz w:val="18"/>
        </w:rPr>
        <w:t>１</w:t>
      </w:r>
      <w:r w:rsidRPr="009F543E">
        <w:rPr>
          <w:rFonts w:hint="eastAsia"/>
          <w:sz w:val="18"/>
        </w:rPr>
        <w:t>mLを正確に採り，</w:t>
      </w:r>
      <w:r w:rsidR="00FC0586" w:rsidRPr="009F543E">
        <w:rPr>
          <w:rFonts w:hint="eastAsia"/>
          <w:sz w:val="18"/>
        </w:rPr>
        <w:t>１</w:t>
      </w:r>
      <w:r w:rsidRPr="009F543E">
        <w:rPr>
          <w:rFonts w:hint="eastAsia"/>
          <w:sz w:val="18"/>
        </w:rPr>
        <w:t>mol</w:t>
      </w:r>
      <w:r w:rsidR="00FC0586" w:rsidRPr="009F543E">
        <w:rPr>
          <w:rFonts w:hint="eastAsia"/>
          <w:sz w:val="18"/>
        </w:rPr>
        <w:t>／Ｌ</w:t>
      </w:r>
      <w:r w:rsidRPr="009F543E">
        <w:rPr>
          <w:rFonts w:hint="eastAsia"/>
          <w:sz w:val="18"/>
        </w:rPr>
        <w:t>酢酸塩緩衝液10mL及び水14mLを加え，約25℃に20分間放置する．この液の波長420nm，光路長10mmにおける吸光度は，0.85以上である．調製後，遮光して</w:t>
      </w:r>
      <w:r w:rsidR="002C0136" w:rsidRPr="009F543E">
        <w:rPr>
          <w:rFonts w:hint="eastAsia"/>
          <w:sz w:val="18"/>
        </w:rPr>
        <w:t>10</w:t>
      </w:r>
      <w:r w:rsidRPr="009F543E">
        <w:rPr>
          <w:rFonts w:hint="eastAsia"/>
          <w:sz w:val="18"/>
        </w:rPr>
        <w:t>℃</w:t>
      </w:r>
      <w:r w:rsidR="002C0136" w:rsidRPr="009F543E">
        <w:rPr>
          <w:rFonts w:hint="eastAsia"/>
          <w:sz w:val="18"/>
        </w:rPr>
        <w:t>以下</w:t>
      </w:r>
      <w:r w:rsidRPr="009F543E">
        <w:rPr>
          <w:rFonts w:hint="eastAsia"/>
          <w:sz w:val="18"/>
        </w:rPr>
        <w:t>で保存するとき，</w:t>
      </w:r>
      <w:r w:rsidR="00DD0CB4" w:rsidRPr="009F543E">
        <w:rPr>
          <w:rFonts w:hint="eastAsia"/>
          <w:sz w:val="18"/>
        </w:rPr>
        <w:t>２</w:t>
      </w:r>
      <w:r w:rsidRPr="009F543E">
        <w:rPr>
          <w:rFonts w:hint="eastAsia"/>
          <w:sz w:val="18"/>
        </w:rPr>
        <w:t>週間以内は使用できる．</w:t>
      </w:r>
    </w:p>
    <w:p w14:paraId="579E7B28" w14:textId="77777777" w:rsidR="00FD3F8B" w:rsidRPr="009F543E" w:rsidRDefault="00FD3F8B" w:rsidP="00FD3F8B">
      <w:pPr>
        <w:pStyle w:val="a5"/>
        <w:rPr>
          <w:sz w:val="18"/>
        </w:rPr>
      </w:pPr>
      <w:r w:rsidRPr="009F543E">
        <w:rPr>
          <w:rFonts w:hint="eastAsia"/>
          <w:sz w:val="18"/>
        </w:rPr>
        <w:t>スルファミン酸〔アミド硫酸（標準試薬），容量分析用標準試薬〕</w:t>
      </w:r>
    </w:p>
    <w:p w14:paraId="75E7874B" w14:textId="77777777" w:rsidR="00FD3F8B" w:rsidRPr="009F543E" w:rsidRDefault="00FD3F8B" w:rsidP="00FD3F8B">
      <w:pPr>
        <w:pStyle w:val="a5"/>
        <w:rPr>
          <w:sz w:val="18"/>
        </w:rPr>
      </w:pPr>
      <w:r w:rsidRPr="009F543E">
        <w:rPr>
          <w:rFonts w:hint="eastAsia"/>
          <w:sz w:val="18"/>
        </w:rPr>
        <w:t>生理食塩液〔日局〕</w:t>
      </w:r>
    </w:p>
    <w:p w14:paraId="4E3E3950"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ゼラチン加0.05mol</w:t>
      </w:r>
      <w:r w:rsidR="00FC0586" w:rsidRPr="009F543E">
        <w:rPr>
          <w:rFonts w:hint="eastAsia"/>
          <w:sz w:val="18"/>
        </w:rPr>
        <w:t>／Ｌ</w:t>
      </w:r>
      <w:r w:rsidRPr="009F543E">
        <w:rPr>
          <w:rFonts w:hint="eastAsia"/>
          <w:sz w:val="18"/>
        </w:rPr>
        <w:t>ホウ酸塩緩衝塩化ナトリウム液（</w:t>
      </w:r>
      <w:r w:rsidR="00FC0586" w:rsidRPr="009F543E">
        <w:rPr>
          <w:rFonts w:hint="eastAsia"/>
          <w:sz w:val="18"/>
        </w:rPr>
        <w:t>ｐＨ</w:t>
      </w:r>
      <w:r w:rsidRPr="009F543E">
        <w:rPr>
          <w:rFonts w:hint="eastAsia"/>
          <w:sz w:val="18"/>
        </w:rPr>
        <w:t>7.45）</w:t>
      </w:r>
    </w:p>
    <w:p w14:paraId="44298FA6" w14:textId="77777777" w:rsidR="00FD3F8B" w:rsidRPr="009F543E" w:rsidRDefault="00FD3F8B" w:rsidP="00FD3F8B">
      <w:pPr>
        <w:pStyle w:val="a5"/>
        <w:ind w:firstLineChars="100" w:firstLine="180"/>
        <w:rPr>
          <w:sz w:val="18"/>
        </w:rPr>
      </w:pPr>
      <w:r w:rsidRPr="009F543E">
        <w:rPr>
          <w:rFonts w:hint="eastAsia"/>
          <w:sz w:val="18"/>
        </w:rPr>
        <w:t>10</w:t>
      </w:r>
      <w:r w:rsidR="00FC0586" w:rsidRPr="009F543E">
        <w:rPr>
          <w:rFonts w:hint="eastAsia"/>
          <w:sz w:val="18"/>
        </w:rPr>
        <w:t>ｗ／ｖ％</w:t>
      </w:r>
      <w:r w:rsidRPr="009F543E">
        <w:rPr>
          <w:rFonts w:hint="eastAsia"/>
          <w:sz w:val="18"/>
        </w:rPr>
        <w:t xml:space="preserve">ゼラチン溶液 </w:t>
      </w:r>
      <w:r w:rsidR="00FC0586" w:rsidRPr="009F543E">
        <w:rPr>
          <w:rFonts w:hint="eastAsia"/>
          <w:sz w:val="18"/>
        </w:rPr>
        <w:t>２</w:t>
      </w:r>
      <w:r w:rsidRPr="009F543E">
        <w:rPr>
          <w:rFonts w:hint="eastAsia"/>
          <w:sz w:val="18"/>
        </w:rPr>
        <w:t>mL</w:t>
      </w:r>
    </w:p>
    <w:p w14:paraId="0978A821" w14:textId="77777777" w:rsidR="00FD3F8B" w:rsidRPr="009F543E" w:rsidRDefault="00FD3F8B" w:rsidP="00FD3F8B">
      <w:pPr>
        <w:pStyle w:val="a5"/>
        <w:ind w:firstLineChars="100" w:firstLine="180"/>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7.45）250mL</w:t>
      </w:r>
    </w:p>
    <w:p w14:paraId="74D69EC6" w14:textId="77777777" w:rsidR="00FD3F8B" w:rsidRPr="009F543E" w:rsidRDefault="00FC0586" w:rsidP="00FD3F8B">
      <w:pPr>
        <w:pStyle w:val="a5"/>
        <w:ind w:firstLineChars="100" w:firstLine="180"/>
        <w:rPr>
          <w:sz w:val="18"/>
        </w:rPr>
      </w:pPr>
      <w:r w:rsidRPr="009F543E">
        <w:rPr>
          <w:rFonts w:hint="eastAsia"/>
          <w:sz w:val="18"/>
        </w:rPr>
        <w:t>１ｗ／ｖ％</w:t>
      </w:r>
      <w:r w:rsidR="00FD3F8B" w:rsidRPr="009F543E">
        <w:rPr>
          <w:rFonts w:hint="eastAsia"/>
          <w:sz w:val="18"/>
        </w:rPr>
        <w:t>チメロサール溶液 10mL</w:t>
      </w:r>
    </w:p>
    <w:p w14:paraId="6896193F" w14:textId="77777777" w:rsidR="00FD3F8B" w:rsidRPr="009F543E" w:rsidRDefault="00FD3F8B" w:rsidP="00FD3F8B">
      <w:pPr>
        <w:pStyle w:val="a5"/>
        <w:rPr>
          <w:sz w:val="18"/>
        </w:rPr>
      </w:pPr>
      <w:r w:rsidRPr="009F543E">
        <w:rPr>
          <w:rFonts w:hint="eastAsia"/>
          <w:sz w:val="18"/>
        </w:rPr>
        <w:t xml:space="preserve">　　生理食塩液を加えて1000mLとし，滅菌する．</w:t>
      </w:r>
    </w:p>
    <w:p w14:paraId="615387E3"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ゼラチン加0.017mol</w:t>
      </w:r>
      <w:r w:rsidR="00EC575E" w:rsidRPr="009F543E">
        <w:rPr>
          <w:rFonts w:hint="eastAsia"/>
          <w:sz w:val="18"/>
        </w:rPr>
        <w:t>／</w:t>
      </w:r>
      <w:r w:rsidR="007B2A7F"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5C90EEEC" w14:textId="77777777" w:rsidR="00FD3F8B" w:rsidRPr="009F543E" w:rsidRDefault="00FD3F8B" w:rsidP="00FD3F8B">
      <w:pPr>
        <w:pStyle w:val="a5"/>
        <w:ind w:leftChars="3" w:left="186"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7.0）にゼラチン※※を0.2</w:t>
      </w:r>
      <w:r w:rsidR="00FC0586" w:rsidRPr="009F543E">
        <w:rPr>
          <w:rFonts w:hint="eastAsia"/>
          <w:sz w:val="18"/>
        </w:rPr>
        <w:t>ｗ／ｖ％</w:t>
      </w:r>
      <w:r w:rsidRPr="009F543E">
        <w:rPr>
          <w:rFonts w:hint="eastAsia"/>
          <w:sz w:val="18"/>
        </w:rPr>
        <w:t>になるように加え，加温して溶かし，</w:t>
      </w:r>
      <w:r w:rsidR="0010608E" w:rsidRPr="009F543E">
        <w:rPr>
          <w:rFonts w:hint="eastAsia"/>
          <w:sz w:val="18"/>
        </w:rPr>
        <w:t>滅</w:t>
      </w:r>
      <w:r w:rsidRPr="009F543E">
        <w:rPr>
          <w:rFonts w:hint="eastAsia"/>
          <w:sz w:val="18"/>
        </w:rPr>
        <w:t>菌する．</w:t>
      </w:r>
    </w:p>
    <w:p w14:paraId="3F2ABD4F" w14:textId="77777777" w:rsidR="00FD3F8B" w:rsidRPr="009F543E" w:rsidRDefault="00FD3F8B" w:rsidP="00FD3F8B">
      <w:pPr>
        <w:pStyle w:val="a5"/>
        <w:ind w:leftChars="3" w:left="186" w:hangingChars="100" w:hanging="180"/>
        <w:rPr>
          <w:sz w:val="18"/>
        </w:rPr>
      </w:pPr>
      <w:r w:rsidRPr="009F543E">
        <w:rPr>
          <w:rFonts w:hint="eastAsia"/>
          <w:sz w:val="18"/>
        </w:rPr>
        <w:t>0.02</w:t>
      </w:r>
      <w:r w:rsidR="00FC0586" w:rsidRPr="009F543E">
        <w:rPr>
          <w:rFonts w:hint="eastAsia"/>
          <w:sz w:val="18"/>
        </w:rPr>
        <w:t>ｗ／ｖ％</w:t>
      </w:r>
      <w:r w:rsidRPr="009F543E">
        <w:rPr>
          <w:rFonts w:hint="eastAsia"/>
          <w:sz w:val="18"/>
        </w:rPr>
        <w:t>ゼラチン加0.017mol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65AD56EA" w14:textId="77777777" w:rsidR="00FD3F8B" w:rsidRPr="009F543E" w:rsidRDefault="00FD3F8B" w:rsidP="00FD3F8B">
      <w:pPr>
        <w:pStyle w:val="a5"/>
        <w:ind w:left="180"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7.0）にゼラチン※※を0.02</w:t>
      </w:r>
      <w:r w:rsidR="00FC0586" w:rsidRPr="009F543E">
        <w:rPr>
          <w:rFonts w:hint="eastAsia"/>
          <w:sz w:val="18"/>
        </w:rPr>
        <w:t>ｗ／ｖ％</w:t>
      </w:r>
      <w:r w:rsidRPr="009F543E">
        <w:rPr>
          <w:rFonts w:hint="eastAsia"/>
          <w:sz w:val="18"/>
        </w:rPr>
        <w:t>になるように加え，加温して溶かし，滅菌する．</w:t>
      </w:r>
    </w:p>
    <w:p w14:paraId="45EC3955"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ゼラチン加リン酸塩緩衝塩化ナトリウム液</w:t>
      </w:r>
    </w:p>
    <w:p w14:paraId="1260420E" w14:textId="77777777" w:rsidR="00FD3F8B" w:rsidRPr="009F543E" w:rsidRDefault="00FD3F8B" w:rsidP="00FD3F8B">
      <w:pPr>
        <w:pStyle w:val="a5"/>
        <w:ind w:left="180" w:hangingChars="100" w:hanging="180"/>
        <w:rPr>
          <w:sz w:val="18"/>
        </w:rPr>
      </w:pPr>
      <w:r w:rsidRPr="009F543E">
        <w:rPr>
          <w:rFonts w:hint="eastAsia"/>
          <w:sz w:val="18"/>
        </w:rPr>
        <w:t xml:space="preserve">　　</w:t>
      </w:r>
      <w:r w:rsidR="008B5C17" w:rsidRPr="009F543E">
        <w:rPr>
          <w:rFonts w:hint="eastAsia"/>
          <w:sz w:val="18"/>
        </w:rPr>
        <w:t>Dulbecco</w:t>
      </w:r>
      <w:r w:rsidRPr="009F543E">
        <w:rPr>
          <w:rFonts w:hint="eastAsia"/>
          <w:sz w:val="18"/>
        </w:rPr>
        <w:t>リン酸塩緩衝塩化ナトリウム液（</w:t>
      </w:r>
      <w:r w:rsidR="00FC0586" w:rsidRPr="009F543E">
        <w:rPr>
          <w:rFonts w:hint="eastAsia"/>
          <w:sz w:val="18"/>
        </w:rPr>
        <w:t>ｐＨ</w:t>
      </w:r>
      <w:r w:rsidRPr="009F543E">
        <w:rPr>
          <w:rFonts w:hint="eastAsia"/>
          <w:sz w:val="18"/>
        </w:rPr>
        <w:t>7.</w:t>
      </w:r>
      <w:r w:rsidR="008B5C17" w:rsidRPr="009F543E">
        <w:rPr>
          <w:rFonts w:hint="eastAsia"/>
          <w:sz w:val="18"/>
        </w:rPr>
        <w:t>4</w:t>
      </w:r>
      <w:r w:rsidRPr="009F543E">
        <w:rPr>
          <w:rFonts w:hint="eastAsia"/>
          <w:sz w:val="18"/>
        </w:rPr>
        <w:t>）</w:t>
      </w:r>
      <w:r w:rsidR="008B5C17" w:rsidRPr="009F543E">
        <w:rPr>
          <w:rFonts w:hint="eastAsia"/>
          <w:sz w:val="18"/>
        </w:rPr>
        <w:t>または同等のリン酸塩緩衝塩化ナトリウム液</w:t>
      </w:r>
      <w:r w:rsidRPr="009F543E">
        <w:rPr>
          <w:rFonts w:hint="eastAsia"/>
          <w:sz w:val="18"/>
        </w:rPr>
        <w:t>にゼラチン※※を0.2</w:t>
      </w:r>
      <w:r w:rsidR="00FC0586" w:rsidRPr="009F543E">
        <w:rPr>
          <w:rFonts w:hint="eastAsia"/>
          <w:sz w:val="18"/>
        </w:rPr>
        <w:t>ｗ／ｖ％</w:t>
      </w:r>
      <w:r w:rsidRPr="009F543E">
        <w:rPr>
          <w:rFonts w:hint="eastAsia"/>
          <w:sz w:val="18"/>
        </w:rPr>
        <w:t>になるように加え，加温して溶かし，滅菌する．</w:t>
      </w:r>
    </w:p>
    <w:p w14:paraId="11D2D434" w14:textId="77777777" w:rsidR="00FD3F8B" w:rsidRPr="009F543E" w:rsidRDefault="00FD3F8B" w:rsidP="00FD3F8B">
      <w:pPr>
        <w:pStyle w:val="a5"/>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w:t>
      </w:r>
    </w:p>
    <w:p w14:paraId="60237C72" w14:textId="77777777" w:rsidR="00FD3F8B" w:rsidRPr="009F543E" w:rsidRDefault="00FD3F8B" w:rsidP="00FD3F8B">
      <w:pPr>
        <w:pStyle w:val="a5"/>
        <w:rPr>
          <w:sz w:val="18"/>
        </w:rPr>
      </w:pPr>
      <w:r w:rsidRPr="009F543E">
        <w:rPr>
          <w:rFonts w:hint="eastAsia"/>
          <w:sz w:val="18"/>
        </w:rPr>
        <w:t xml:space="preserve">　　0.20mol</w:t>
      </w:r>
      <w:r w:rsidR="00FC0586" w:rsidRPr="009F543E">
        <w:rPr>
          <w:rFonts w:hint="eastAsia"/>
          <w:sz w:val="18"/>
        </w:rPr>
        <w:t>／Ｌ</w:t>
      </w:r>
      <w:r w:rsidRPr="009F543E">
        <w:rPr>
          <w:rFonts w:hint="eastAsia"/>
          <w:sz w:val="18"/>
        </w:rPr>
        <w:t>ホウ酸ナトリウム試液65mLに0.2mol</w:t>
      </w:r>
      <w:r w:rsidR="00FC0586" w:rsidRPr="009F543E">
        <w:rPr>
          <w:rFonts w:hint="eastAsia"/>
          <w:sz w:val="18"/>
        </w:rPr>
        <w:t>／Ｌ</w:t>
      </w:r>
      <w:r w:rsidRPr="009F543E">
        <w:rPr>
          <w:rFonts w:hint="eastAsia"/>
          <w:sz w:val="18"/>
        </w:rPr>
        <w:t>塩酸試液35mLを加える．</w:t>
      </w:r>
    </w:p>
    <w:p w14:paraId="4C6A0C09"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第Ⅱ因子欠乏ヒト血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1B5CA152"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中の第Ⅱ因子のみを免疫吸着除去法等で除去した血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4BA5776B"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第Ⅶ因子欠乏ヒト血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p>
    <w:p w14:paraId="25E3194B"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中の第Ⅶ因子のみを免疫吸着除去法等で除去した血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144E086C" w14:textId="77777777" w:rsidR="00FD3F8B" w:rsidRPr="009F543E" w:rsidRDefault="00FD3F8B" w:rsidP="00FD3F8B">
      <w:pPr>
        <w:pStyle w:val="a5"/>
        <w:rPr>
          <w:sz w:val="18"/>
        </w:rPr>
      </w:pP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10A5D73A"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中の第Ⅷ因子のみを免疫吸着除去法等で除去した血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453E8431" w14:textId="77777777" w:rsidR="00FD3F8B" w:rsidRPr="009F543E" w:rsidRDefault="00FD3F8B" w:rsidP="00FD3F8B">
      <w:pPr>
        <w:pStyle w:val="a5"/>
        <w:rPr>
          <w:sz w:val="18"/>
        </w:rPr>
      </w:pP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0A622784"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中の第Ⅸ因子のみを免疫吸着除去法等で除去した血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7292B304" w14:textId="77777777" w:rsidR="004E0D12" w:rsidRPr="009F543E" w:rsidRDefault="004E0D12" w:rsidP="004E0D12">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第Ⅹ因子欠乏ヒト血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p>
    <w:p w14:paraId="00EA85E9" w14:textId="77777777" w:rsidR="004E0D12" w:rsidRPr="009F543E" w:rsidRDefault="004E0D12" w:rsidP="004E0D12">
      <w:pPr>
        <w:pStyle w:val="a5"/>
        <w:rPr>
          <w:sz w:val="18"/>
        </w:rPr>
      </w:pPr>
      <w:r w:rsidRPr="009F543E">
        <w:rPr>
          <w:rFonts w:hAnsi="ＭＳ 明朝" w:cs="ＭＳ明朝" w:hint="eastAsia"/>
          <w:sz w:val="18"/>
          <w:szCs w:val="18"/>
        </w:rPr>
        <w:t xml:space="preserve">　　正常ヒト血</w:t>
      </w:r>
      <w:r w:rsidRPr="009F543E">
        <w:rPr>
          <w:sz w:val="18"/>
        </w:rPr>
        <w:fldChar w:fldCharType="begin"/>
      </w:r>
      <w:r w:rsidRPr="009F543E">
        <w:rPr>
          <w:sz w:val="18"/>
        </w:rPr>
        <w:instrText>EQ \* jc2 \* "Font:ＭＳ 明朝"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hAnsi="ＭＳ 明朝" w:cs="ＭＳ明朝" w:hint="eastAsia"/>
          <w:sz w:val="18"/>
          <w:szCs w:val="18"/>
        </w:rPr>
        <w:t>中の第Ⅹ因子のみを免疫吸着除去法等で除去した血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である．</w:t>
      </w:r>
    </w:p>
    <w:p w14:paraId="401FED06" w14:textId="77777777" w:rsidR="00FD3F8B" w:rsidRPr="009F543E" w:rsidRDefault="00FD3F8B" w:rsidP="00FD3F8B">
      <w:pPr>
        <w:pStyle w:val="a5"/>
        <w:rPr>
          <w:sz w:val="18"/>
        </w:rPr>
      </w:pPr>
      <w:r w:rsidRPr="009F543E">
        <w:rPr>
          <w:rFonts w:hint="eastAsia"/>
          <w:sz w:val="18"/>
        </w:rPr>
        <w:t>炭酸水素ナトリウム〔特級〕</w:t>
      </w:r>
    </w:p>
    <w:p w14:paraId="23D4CD8F" w14:textId="77777777" w:rsidR="00FD3F8B" w:rsidRPr="009F543E" w:rsidRDefault="00FD3F8B" w:rsidP="00FD3F8B">
      <w:pPr>
        <w:pStyle w:val="a5"/>
        <w:rPr>
          <w:sz w:val="18"/>
        </w:rPr>
      </w:pPr>
      <w:r w:rsidRPr="009F543E">
        <w:rPr>
          <w:rFonts w:hint="eastAsia"/>
          <w:sz w:val="18"/>
        </w:rPr>
        <w:t>炭酸ナトリウム〔炭酸ナトリウム十水和物，特級〕</w:t>
      </w:r>
    </w:p>
    <w:p w14:paraId="35DEA5BD" w14:textId="77777777" w:rsidR="00FD3F8B" w:rsidRPr="009F543E" w:rsidRDefault="00FD3F8B" w:rsidP="00FD3F8B">
      <w:pPr>
        <w:pStyle w:val="a5"/>
        <w:rPr>
          <w:sz w:val="18"/>
        </w:rPr>
      </w:pPr>
      <w:r w:rsidRPr="009F543E">
        <w:rPr>
          <w:rFonts w:hint="eastAsia"/>
          <w:sz w:val="18"/>
        </w:rPr>
        <w:t>無水炭酸ナトリウム〔炭酸ナトリウム，特級〕</w:t>
      </w:r>
    </w:p>
    <w:p w14:paraId="398925BE" w14:textId="77777777" w:rsidR="00FD3F8B" w:rsidRPr="009F543E" w:rsidRDefault="00FD3F8B" w:rsidP="00FD3F8B">
      <w:pPr>
        <w:pStyle w:val="a5"/>
        <w:rPr>
          <w:sz w:val="18"/>
        </w:rPr>
      </w:pPr>
      <w:r w:rsidRPr="009F543E">
        <w:rPr>
          <w:rFonts w:hint="eastAsia"/>
          <w:sz w:val="18"/>
        </w:rPr>
        <w:t>炭酸ナトリウム試液〔日局〕</w:t>
      </w:r>
    </w:p>
    <w:p w14:paraId="5D79BAF2" w14:textId="77777777" w:rsidR="00FD3F8B" w:rsidRPr="009F543E" w:rsidRDefault="00FD3F8B" w:rsidP="00FD3F8B">
      <w:pPr>
        <w:pStyle w:val="a5"/>
        <w:rPr>
          <w:sz w:val="18"/>
        </w:rPr>
      </w:pPr>
      <w:r w:rsidRPr="009F543E">
        <w:rPr>
          <w:rFonts w:hint="eastAsia"/>
          <w:sz w:val="18"/>
        </w:rPr>
        <w:t>チオ尿素〔特級〕</w:t>
      </w:r>
    </w:p>
    <w:p w14:paraId="2205B659" w14:textId="77777777" w:rsidR="00FD3F8B" w:rsidRPr="009F543E" w:rsidRDefault="00FD3F8B" w:rsidP="00FD3F8B">
      <w:pPr>
        <w:pStyle w:val="a5"/>
        <w:rPr>
          <w:sz w:val="18"/>
        </w:rPr>
      </w:pPr>
      <w:r w:rsidRPr="009F543E">
        <w:rPr>
          <w:rFonts w:hint="eastAsia"/>
          <w:sz w:val="18"/>
        </w:rPr>
        <w:t>チオグリコール酸ナトリウム〔</w:t>
      </w:r>
      <w:r w:rsidR="00FC0586" w:rsidRPr="009F543E">
        <w:rPr>
          <w:rFonts w:hint="eastAsia"/>
          <w:sz w:val="18"/>
        </w:rPr>
        <w:t>Ｋ</w:t>
      </w:r>
      <w:r w:rsidRPr="009F543E">
        <w:rPr>
          <w:rFonts w:hint="eastAsia"/>
          <w:sz w:val="18"/>
        </w:rPr>
        <w:t xml:space="preserve"> 8631：1961，特級〕</w:t>
      </w:r>
    </w:p>
    <w:p w14:paraId="50314567" w14:textId="77777777" w:rsidR="00FD3F8B" w:rsidRPr="009F543E" w:rsidRDefault="00FD3F8B" w:rsidP="00FD3F8B">
      <w:pPr>
        <w:pStyle w:val="a5"/>
        <w:rPr>
          <w:sz w:val="18"/>
        </w:rPr>
      </w:pPr>
      <w:r w:rsidRPr="009F543E">
        <w:rPr>
          <w:rFonts w:hint="eastAsia"/>
          <w:sz w:val="18"/>
        </w:rPr>
        <w:t xml:space="preserve">　　遮光して冷暗所に保存する．</w:t>
      </w:r>
    </w:p>
    <w:p w14:paraId="0D406ECA" w14:textId="77777777" w:rsidR="00FD3F8B" w:rsidRPr="009F543E" w:rsidRDefault="00FD3F8B" w:rsidP="00FD3F8B">
      <w:pPr>
        <w:pStyle w:val="a5"/>
        <w:rPr>
          <w:sz w:val="18"/>
        </w:rPr>
      </w:pPr>
      <w:r w:rsidRPr="009F543E">
        <w:rPr>
          <w:rFonts w:hint="eastAsia"/>
          <w:sz w:val="18"/>
        </w:rPr>
        <w:t>0.1mol</w:t>
      </w:r>
      <w:r w:rsidR="00FC0586" w:rsidRPr="009F543E">
        <w:rPr>
          <w:rFonts w:hint="eastAsia"/>
          <w:sz w:val="18"/>
        </w:rPr>
        <w:t>／Ｌ</w:t>
      </w:r>
      <w:r w:rsidRPr="009F543E">
        <w:rPr>
          <w:rFonts w:hint="eastAsia"/>
          <w:sz w:val="18"/>
        </w:rPr>
        <w:t>チオシアン酸アンモニウム液〔日局，容量分析用標準液〕</w:t>
      </w:r>
    </w:p>
    <w:p w14:paraId="7BE70436"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チメロサール標準液</w:t>
      </w:r>
    </w:p>
    <w:p w14:paraId="68997ABC" w14:textId="77777777" w:rsidR="00FD3F8B" w:rsidRPr="009F543E" w:rsidRDefault="00FD3F8B" w:rsidP="00FD3F8B">
      <w:pPr>
        <w:pStyle w:val="a5"/>
        <w:rPr>
          <w:sz w:val="18"/>
        </w:rPr>
      </w:pPr>
      <w:r w:rsidRPr="009F543E">
        <w:rPr>
          <w:rFonts w:hint="eastAsia"/>
          <w:sz w:val="18"/>
        </w:rPr>
        <w:t xml:space="preserve">　　チメロサール</w:t>
      </w:r>
      <w:r w:rsidR="00997AA8" w:rsidRPr="009F543E">
        <w:rPr>
          <w:rFonts w:hint="eastAsia"/>
          <w:sz w:val="18"/>
        </w:rPr>
        <w:t>※※</w:t>
      </w:r>
      <w:r w:rsidRPr="009F543E">
        <w:rPr>
          <w:rFonts w:hint="eastAsia"/>
          <w:sz w:val="18"/>
        </w:rPr>
        <w:t>20mgを正確に採り，水を加えて溶かし，正確に100mLとする．遮光して保存する．</w:t>
      </w:r>
    </w:p>
    <w:p w14:paraId="63066685" w14:textId="77777777" w:rsidR="00FD3F8B" w:rsidRPr="009F543E" w:rsidRDefault="00FD3F8B" w:rsidP="00FD3F8B">
      <w:pPr>
        <w:pStyle w:val="a5"/>
        <w:rPr>
          <w:sz w:val="18"/>
        </w:rPr>
      </w:pPr>
      <w:r w:rsidRPr="009F543E">
        <w:rPr>
          <w:rFonts w:hint="eastAsia"/>
          <w:sz w:val="18"/>
        </w:rPr>
        <w:t>0.01</w:t>
      </w:r>
      <w:r w:rsidR="00FC0586" w:rsidRPr="009F543E">
        <w:rPr>
          <w:rFonts w:hint="eastAsia"/>
          <w:sz w:val="18"/>
        </w:rPr>
        <w:t>ｗ／ｖ％</w:t>
      </w:r>
      <w:r w:rsidRPr="009F543E">
        <w:rPr>
          <w:rFonts w:hint="eastAsia"/>
          <w:sz w:val="18"/>
        </w:rPr>
        <w:t>チメロサール加生理食塩液</w:t>
      </w:r>
    </w:p>
    <w:p w14:paraId="0797EF8F" w14:textId="77777777" w:rsidR="00FD3F8B" w:rsidRPr="009F543E" w:rsidRDefault="00FD3F8B" w:rsidP="00FD3F8B">
      <w:pPr>
        <w:pStyle w:val="a5"/>
        <w:rPr>
          <w:sz w:val="18"/>
        </w:rPr>
      </w:pPr>
      <w:r w:rsidRPr="009F543E">
        <w:rPr>
          <w:rFonts w:hint="eastAsia"/>
          <w:sz w:val="18"/>
        </w:rPr>
        <w:t xml:space="preserve">　　</w:t>
      </w:r>
      <w:r w:rsidR="00A959E3" w:rsidRPr="009F543E">
        <w:rPr>
          <w:rFonts w:hint="eastAsia"/>
          <w:sz w:val="18"/>
        </w:rPr>
        <w:t>１</w:t>
      </w:r>
      <w:r w:rsidR="00FC0586" w:rsidRPr="009F543E">
        <w:rPr>
          <w:rFonts w:hint="eastAsia"/>
          <w:sz w:val="18"/>
        </w:rPr>
        <w:t>ｗ／ｖ％</w:t>
      </w:r>
      <w:r w:rsidRPr="009F543E">
        <w:rPr>
          <w:rFonts w:hint="eastAsia"/>
          <w:sz w:val="18"/>
        </w:rPr>
        <w:t>チメロサール溶液</w:t>
      </w:r>
      <w:r w:rsidR="00997AA8" w:rsidRPr="009F543E">
        <w:rPr>
          <w:rFonts w:hint="eastAsia"/>
          <w:sz w:val="18"/>
        </w:rPr>
        <w:t>※※</w:t>
      </w:r>
      <w:r w:rsidRPr="009F543E">
        <w:rPr>
          <w:rFonts w:hint="eastAsia"/>
          <w:sz w:val="18"/>
        </w:rPr>
        <w:t>10mLに生理食塩液を加えて1000mLとする．</w:t>
      </w:r>
    </w:p>
    <w:p w14:paraId="6ACE025C" w14:textId="77777777" w:rsidR="00FD3F8B" w:rsidRPr="009F543E" w:rsidRDefault="00FD3F8B" w:rsidP="00FD3F8B">
      <w:pPr>
        <w:pStyle w:val="a5"/>
        <w:rPr>
          <w:sz w:val="18"/>
        </w:rPr>
      </w:pPr>
      <w:r w:rsidRPr="009F543E">
        <w:rPr>
          <w:rFonts w:hint="eastAsia"/>
          <w:sz w:val="18"/>
        </w:rPr>
        <w:t>注射用水〔日局〕</w:t>
      </w:r>
    </w:p>
    <w:p w14:paraId="7C3D7336" w14:textId="77777777" w:rsidR="00FD3F8B" w:rsidRPr="009F543E" w:rsidRDefault="00FD3F8B" w:rsidP="00FD3F8B">
      <w:pPr>
        <w:pStyle w:val="a5"/>
        <w:ind w:left="180" w:hangingChars="100" w:hanging="180"/>
        <w:rPr>
          <w:sz w:val="18"/>
        </w:rPr>
      </w:pPr>
      <w:r w:rsidRPr="009F543E">
        <w:rPr>
          <w:rFonts w:hint="eastAsia"/>
          <w:sz w:val="18"/>
        </w:rPr>
        <w:t>ディーネス染色液</w:t>
      </w:r>
      <w:r w:rsidRPr="009F543E">
        <w:rPr>
          <w:rFonts w:hint="eastAsia"/>
          <w:sz w:val="18"/>
        </w:rPr>
        <w:cr/>
        <w:t>メチレンブルー 2.5</w:t>
      </w:r>
      <w:r w:rsidR="00FC0586" w:rsidRPr="009F543E">
        <w:rPr>
          <w:rFonts w:hint="eastAsia"/>
          <w:sz w:val="18"/>
        </w:rPr>
        <w:t>ｇ</w:t>
      </w:r>
    </w:p>
    <w:p w14:paraId="5C79DF1E" w14:textId="77777777" w:rsidR="00FD3F8B" w:rsidRPr="009F543E" w:rsidRDefault="00FD3F8B" w:rsidP="00FD3F8B">
      <w:pPr>
        <w:pStyle w:val="a5"/>
        <w:ind w:firstLineChars="100" w:firstLine="180"/>
        <w:rPr>
          <w:sz w:val="18"/>
        </w:rPr>
      </w:pPr>
      <w:r w:rsidRPr="009F543E">
        <w:rPr>
          <w:rFonts w:hint="eastAsia"/>
          <w:sz w:val="18"/>
        </w:rPr>
        <w:t>アズールⅡ※※ 1.25</w:t>
      </w:r>
      <w:r w:rsidR="00FC0586" w:rsidRPr="009F543E">
        <w:rPr>
          <w:rFonts w:hint="eastAsia"/>
          <w:sz w:val="18"/>
        </w:rPr>
        <w:t>ｇ</w:t>
      </w:r>
    </w:p>
    <w:p w14:paraId="4A716F85" w14:textId="77777777" w:rsidR="00FD3F8B" w:rsidRPr="009F543E" w:rsidRDefault="00FD3F8B" w:rsidP="00FD3F8B">
      <w:pPr>
        <w:pStyle w:val="a5"/>
        <w:ind w:firstLineChars="100" w:firstLine="180"/>
        <w:rPr>
          <w:sz w:val="18"/>
        </w:rPr>
      </w:pPr>
      <w:r w:rsidRPr="009F543E">
        <w:rPr>
          <w:rFonts w:hint="eastAsia"/>
          <w:sz w:val="18"/>
        </w:rPr>
        <w:t>マルトース 10.0</w:t>
      </w:r>
      <w:r w:rsidR="00FC0586" w:rsidRPr="009F543E">
        <w:rPr>
          <w:rFonts w:hint="eastAsia"/>
          <w:sz w:val="18"/>
        </w:rPr>
        <w:t>ｇ</w:t>
      </w:r>
    </w:p>
    <w:p w14:paraId="7CD01130" w14:textId="77777777" w:rsidR="00FD3F8B" w:rsidRPr="009F543E" w:rsidRDefault="00FD3F8B" w:rsidP="00FD3F8B">
      <w:pPr>
        <w:pStyle w:val="a5"/>
        <w:ind w:firstLineChars="100" w:firstLine="180"/>
        <w:rPr>
          <w:sz w:val="18"/>
        </w:rPr>
      </w:pPr>
      <w:r w:rsidRPr="009F543E">
        <w:rPr>
          <w:rFonts w:hint="eastAsia"/>
          <w:sz w:val="18"/>
        </w:rPr>
        <w:t>安息香酸 0.25</w:t>
      </w:r>
      <w:r w:rsidR="00FC0586" w:rsidRPr="009F543E">
        <w:rPr>
          <w:rFonts w:hint="eastAsia"/>
          <w:sz w:val="18"/>
        </w:rPr>
        <w:t>ｇ</w:t>
      </w:r>
    </w:p>
    <w:p w14:paraId="55305067" w14:textId="77777777" w:rsidR="00FD3F8B" w:rsidRPr="009F543E" w:rsidRDefault="00FD3F8B" w:rsidP="00FD3F8B">
      <w:pPr>
        <w:pStyle w:val="a5"/>
        <w:ind w:firstLineChars="100" w:firstLine="180"/>
        <w:rPr>
          <w:sz w:val="18"/>
        </w:rPr>
      </w:pPr>
      <w:r w:rsidRPr="009F543E">
        <w:rPr>
          <w:rFonts w:hint="eastAsia"/>
          <w:sz w:val="18"/>
        </w:rPr>
        <w:t>炭酸ナトリウム 0.25</w:t>
      </w:r>
      <w:r w:rsidR="00FC0586" w:rsidRPr="009F543E">
        <w:rPr>
          <w:rFonts w:hint="eastAsia"/>
          <w:sz w:val="18"/>
        </w:rPr>
        <w:t>ｇ</w:t>
      </w:r>
    </w:p>
    <w:p w14:paraId="398963E6" w14:textId="77777777" w:rsidR="00FD3F8B" w:rsidRPr="009F543E" w:rsidRDefault="00FD3F8B" w:rsidP="00FD3F8B">
      <w:pPr>
        <w:pStyle w:val="a5"/>
        <w:rPr>
          <w:sz w:val="18"/>
        </w:rPr>
      </w:pPr>
      <w:r w:rsidRPr="009F543E">
        <w:rPr>
          <w:rFonts w:hint="eastAsia"/>
          <w:sz w:val="18"/>
        </w:rPr>
        <w:t xml:space="preserve">　　水を加えて溶かし，100mLとする．</w:t>
      </w:r>
    </w:p>
    <w:p w14:paraId="66CA3848" w14:textId="77777777" w:rsidR="00997AA8" w:rsidRPr="009F543E" w:rsidRDefault="00997AA8" w:rsidP="00FD3F8B">
      <w:pPr>
        <w:pStyle w:val="a5"/>
        <w:rPr>
          <w:sz w:val="18"/>
        </w:rPr>
      </w:pPr>
      <w:r w:rsidRPr="009F543E">
        <w:rPr>
          <w:rFonts w:hint="eastAsia"/>
          <w:sz w:val="18"/>
        </w:rPr>
        <w:t>トリクロロ酢酸溶液※※</w:t>
      </w:r>
    </w:p>
    <w:p w14:paraId="76DE182A" w14:textId="77777777" w:rsidR="00FD3F8B" w:rsidRPr="009F543E" w:rsidRDefault="00FD3F8B" w:rsidP="00FD3F8B">
      <w:pPr>
        <w:pStyle w:val="a5"/>
        <w:rPr>
          <w:sz w:val="18"/>
        </w:rPr>
      </w:pPr>
      <w:r w:rsidRPr="009F543E">
        <w:rPr>
          <w:rFonts w:hint="eastAsia"/>
          <w:sz w:val="18"/>
        </w:rPr>
        <w:t>トリス（ヒドロキシメチル）アミノメタン〔</w:t>
      </w:r>
      <w:r w:rsidR="00CF5C43" w:rsidRPr="009F543E">
        <w:rPr>
          <w:rFonts w:hint="eastAsia"/>
          <w:sz w:val="18"/>
        </w:rPr>
        <w:t>２</w:t>
      </w:r>
      <w:r w:rsidR="001271A1" w:rsidRPr="009F543E">
        <w:rPr>
          <w:rFonts w:hint="eastAsia"/>
          <w:sz w:val="18"/>
        </w:rPr>
        <w:t>‐</w:t>
      </w:r>
      <w:r w:rsidRPr="009F543E">
        <w:rPr>
          <w:rFonts w:hint="eastAsia"/>
          <w:sz w:val="18"/>
        </w:rPr>
        <w:t>アミノ</w:t>
      </w:r>
      <w:r w:rsidR="001271A1" w:rsidRPr="009F543E">
        <w:rPr>
          <w:rFonts w:hint="eastAsia"/>
          <w:sz w:val="18"/>
        </w:rPr>
        <w:t>‐</w:t>
      </w:r>
      <w:r w:rsidR="00CF5C43" w:rsidRPr="009F543E">
        <w:rPr>
          <w:rFonts w:hint="eastAsia"/>
          <w:sz w:val="18"/>
        </w:rPr>
        <w:t>２</w:t>
      </w:r>
      <w:r w:rsidR="001271A1" w:rsidRPr="009F543E">
        <w:rPr>
          <w:rFonts w:hint="eastAsia"/>
          <w:sz w:val="18"/>
        </w:rPr>
        <w:t>‐</w:t>
      </w:r>
      <w:r w:rsidRPr="009F543E">
        <w:rPr>
          <w:rFonts w:hint="eastAsia"/>
          <w:sz w:val="18"/>
        </w:rPr>
        <w:t>ヒドロキシメチル</w:t>
      </w:r>
      <w:r w:rsidR="001271A1" w:rsidRPr="009F543E">
        <w:rPr>
          <w:rFonts w:hint="eastAsia"/>
          <w:sz w:val="18"/>
        </w:rPr>
        <w:t>‐</w:t>
      </w:r>
      <w:r w:rsidR="00CF5C43" w:rsidRPr="009F543E">
        <w:rPr>
          <w:rFonts w:hint="eastAsia"/>
          <w:sz w:val="18"/>
        </w:rPr>
        <w:t>１</w:t>
      </w:r>
      <w:r w:rsidRPr="009F543E">
        <w:rPr>
          <w:rFonts w:hint="eastAsia"/>
          <w:sz w:val="18"/>
        </w:rPr>
        <w:t>,</w:t>
      </w:r>
      <w:r w:rsidR="00CF5C43" w:rsidRPr="009F543E">
        <w:rPr>
          <w:rFonts w:hint="eastAsia"/>
          <w:sz w:val="18"/>
        </w:rPr>
        <w:t>３</w:t>
      </w:r>
      <w:r w:rsidR="001271A1" w:rsidRPr="009F543E">
        <w:rPr>
          <w:rFonts w:hint="eastAsia"/>
          <w:sz w:val="18"/>
        </w:rPr>
        <w:t>‐</w:t>
      </w:r>
      <w:r w:rsidRPr="009F543E">
        <w:rPr>
          <w:rFonts w:hint="eastAsia"/>
          <w:sz w:val="18"/>
        </w:rPr>
        <w:t>プロパンジオール，特級〕</w:t>
      </w:r>
    </w:p>
    <w:p w14:paraId="415206AF" w14:textId="77777777" w:rsidR="00FD3F8B" w:rsidRPr="009F543E" w:rsidRDefault="00FD3F8B" w:rsidP="00FD3F8B">
      <w:pPr>
        <w:pStyle w:val="a5"/>
        <w:rPr>
          <w:sz w:val="18"/>
        </w:rPr>
      </w:pPr>
      <w:r w:rsidRPr="009F543E">
        <w:rPr>
          <w:rFonts w:hint="eastAsia"/>
          <w:sz w:val="18"/>
        </w:rPr>
        <w:t>トロンボプラスチン液</w:t>
      </w:r>
    </w:p>
    <w:p w14:paraId="02D73222" w14:textId="77777777" w:rsidR="00FD3F8B" w:rsidRPr="009F543E" w:rsidRDefault="00FD3F8B" w:rsidP="00FD3F8B">
      <w:pPr>
        <w:pStyle w:val="a5"/>
        <w:ind w:left="180" w:hangingChars="100" w:hanging="180"/>
        <w:rPr>
          <w:sz w:val="18"/>
        </w:rPr>
      </w:pPr>
      <w:r w:rsidRPr="009F543E">
        <w:rPr>
          <w:rFonts w:hint="eastAsia"/>
          <w:sz w:val="18"/>
        </w:rPr>
        <w:t xml:space="preserve">　　脳膜をできるだけ取り除いたウシ又はウサギの新鮮な脳をすりつぶし，</w:t>
      </w:r>
      <w:r w:rsidR="00CF5C43" w:rsidRPr="009F543E">
        <w:rPr>
          <w:rFonts w:hint="eastAsia"/>
          <w:sz w:val="18"/>
        </w:rPr>
        <w:t>５</w:t>
      </w:r>
      <w:r w:rsidRPr="009F543E">
        <w:rPr>
          <w:rFonts w:hint="eastAsia"/>
          <w:sz w:val="18"/>
        </w:rPr>
        <w:t>倍容量以上のアセトンを一度に加えてたん白質成分を沈殿させた後，遠心分離する．沈殿をアセトンで更に</w:t>
      </w:r>
      <w:r w:rsidR="00CF5C43" w:rsidRPr="009F543E">
        <w:rPr>
          <w:rFonts w:hint="eastAsia"/>
          <w:sz w:val="18"/>
        </w:rPr>
        <w:t>４</w:t>
      </w:r>
      <w:r w:rsidRPr="009F543E">
        <w:rPr>
          <w:rFonts w:hint="eastAsia"/>
          <w:sz w:val="18"/>
        </w:rPr>
        <w:t>回洗った後，急速に常温で乾燥する．この乾燥粉末200mgを注射用水又は生理食塩液の</w:t>
      </w:r>
      <w:r w:rsidR="00CF5C43" w:rsidRPr="009F543E">
        <w:rPr>
          <w:rFonts w:hint="eastAsia"/>
          <w:sz w:val="18"/>
        </w:rPr>
        <w:t>５</w:t>
      </w:r>
      <w:r w:rsidRPr="009F543E">
        <w:rPr>
          <w:rFonts w:hint="eastAsia"/>
          <w:sz w:val="18"/>
        </w:rPr>
        <w:t>mLに浸漬してトロンボプラスチンを抽出し，1000</w:t>
      </w:r>
      <w:r w:rsidR="00CF5C43" w:rsidRPr="009F543E">
        <w:rPr>
          <w:rFonts w:hint="eastAsia"/>
          <w:i/>
          <w:iCs/>
          <w:sz w:val="18"/>
        </w:rPr>
        <w:t>ｇ</w:t>
      </w:r>
      <w:r w:rsidRPr="009F543E">
        <w:rPr>
          <w:rFonts w:hint="eastAsia"/>
          <w:sz w:val="18"/>
        </w:rPr>
        <w:t>で</w:t>
      </w:r>
      <w:r w:rsidR="00CF5C43" w:rsidRPr="009F543E">
        <w:rPr>
          <w:rFonts w:hint="eastAsia"/>
          <w:sz w:val="18"/>
        </w:rPr>
        <w:t>５</w:t>
      </w:r>
      <w:r w:rsidRPr="009F543E">
        <w:rPr>
          <w:rFonts w:hint="eastAsia"/>
          <w:sz w:val="18"/>
        </w:rPr>
        <w:t>分間遠心分離し上澄液を用いる．あるいは，ウシの新鮮な気管支がない周辺部分の肺約</w:t>
      </w:r>
      <w:r w:rsidR="00CF5C43" w:rsidRPr="009F543E">
        <w:rPr>
          <w:rFonts w:hint="eastAsia"/>
          <w:sz w:val="18"/>
        </w:rPr>
        <w:t>５</w:t>
      </w:r>
      <w:r w:rsidRPr="009F543E">
        <w:rPr>
          <w:rFonts w:hint="eastAsia"/>
          <w:sz w:val="18"/>
        </w:rPr>
        <w:t>cm立方を切り取り，水洗いして血液を除き，これをミンチで直径</w:t>
      </w:r>
      <w:r w:rsidR="00CF5C43" w:rsidRPr="009F543E">
        <w:rPr>
          <w:rFonts w:hint="eastAsia"/>
          <w:sz w:val="18"/>
        </w:rPr>
        <w:t>３</w:t>
      </w:r>
      <w:r w:rsidRPr="009F543E">
        <w:rPr>
          <w:rFonts w:hint="eastAsia"/>
          <w:sz w:val="18"/>
        </w:rPr>
        <w:t>～</w:t>
      </w:r>
      <w:r w:rsidR="00CF5C43" w:rsidRPr="009F543E">
        <w:rPr>
          <w:rFonts w:hint="eastAsia"/>
          <w:sz w:val="18"/>
        </w:rPr>
        <w:t>５</w:t>
      </w:r>
      <w:r w:rsidRPr="009F543E">
        <w:rPr>
          <w:rFonts w:hint="eastAsia"/>
          <w:sz w:val="18"/>
        </w:rPr>
        <w:t>mmの孔を通し，同容量の生理食塩液の中に入れ，約</w:t>
      </w:r>
      <w:r w:rsidR="00CF5C43" w:rsidRPr="009F543E">
        <w:rPr>
          <w:rFonts w:hint="eastAsia"/>
          <w:sz w:val="18"/>
        </w:rPr>
        <w:t>５</w:t>
      </w:r>
      <w:r w:rsidRPr="009F543E">
        <w:rPr>
          <w:rFonts w:hint="eastAsia"/>
          <w:sz w:val="18"/>
        </w:rPr>
        <w:t>℃で48</w:t>
      </w:r>
      <w:r w:rsidR="002E61FD" w:rsidRPr="009F543E">
        <w:rPr>
          <w:rFonts w:hint="eastAsia"/>
          <w:sz w:val="18"/>
        </w:rPr>
        <w:t>～</w:t>
      </w:r>
      <w:r w:rsidRPr="009F543E">
        <w:rPr>
          <w:rFonts w:hint="eastAsia"/>
          <w:sz w:val="18"/>
        </w:rPr>
        <w:t>72時間ときどき振り混ぜながら浸漬した後，遠心分離する．上澄液を</w:t>
      </w:r>
      <w:r w:rsidR="00CF5C43" w:rsidRPr="009F543E">
        <w:rPr>
          <w:rFonts w:hint="eastAsia"/>
          <w:sz w:val="18"/>
        </w:rPr>
        <w:t>２</w:t>
      </w:r>
      <w:r w:rsidRPr="009F543E">
        <w:rPr>
          <w:rFonts w:hint="eastAsia"/>
          <w:sz w:val="18"/>
        </w:rPr>
        <w:t>～10℃で保存する．使用直前に，通常，注射用水又は生理食塩液で</w:t>
      </w:r>
      <w:r w:rsidR="00CF5C43" w:rsidRPr="009F543E">
        <w:rPr>
          <w:rFonts w:hint="eastAsia"/>
          <w:sz w:val="18"/>
        </w:rPr>
        <w:t>５</w:t>
      </w:r>
      <w:r w:rsidRPr="009F543E">
        <w:rPr>
          <w:rFonts w:hint="eastAsia"/>
          <w:sz w:val="18"/>
        </w:rPr>
        <w:t>～10倍に希釈する．</w:t>
      </w:r>
    </w:p>
    <w:p w14:paraId="14AAEB91" w14:textId="77777777" w:rsidR="00FD3F8B" w:rsidRPr="009F543E" w:rsidRDefault="00FD3F8B" w:rsidP="00FD3F8B">
      <w:pPr>
        <w:pStyle w:val="a5"/>
        <w:ind w:left="180" w:hangingChars="100" w:hanging="180"/>
        <w:rPr>
          <w:sz w:val="18"/>
        </w:rPr>
      </w:pPr>
      <w:r w:rsidRPr="009F543E">
        <w:rPr>
          <w:rFonts w:hint="eastAsia"/>
          <w:sz w:val="18"/>
        </w:rPr>
        <w:t xml:space="preserve">　　このトロンボプラスチン液の正常人血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に対するプロトロンビン時間は，15秒以内である．ただし，プロトロンビン時間は，人血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（血液</w:t>
      </w:r>
      <w:r w:rsidR="007B2A7F" w:rsidRPr="009F543E">
        <w:rPr>
          <w:rFonts w:hint="eastAsia"/>
          <w:sz w:val="18"/>
        </w:rPr>
        <w:t>９</w:t>
      </w:r>
      <w:r w:rsidRPr="009F543E">
        <w:rPr>
          <w:rFonts w:hint="eastAsia"/>
          <w:sz w:val="18"/>
        </w:rPr>
        <w:t>容量に0.05mol</w:t>
      </w:r>
      <w:r w:rsidR="00CF5C43" w:rsidRPr="009F543E">
        <w:rPr>
          <w:rFonts w:hint="eastAsia"/>
          <w:sz w:val="18"/>
        </w:rPr>
        <w:t>／Ｌ</w:t>
      </w:r>
      <w:r w:rsidRPr="009F543E">
        <w:rPr>
          <w:rFonts w:hint="eastAsia"/>
          <w:sz w:val="18"/>
        </w:rPr>
        <w:t>シュウ酸ナトリウム溶液又は0.033mol</w:t>
      </w:r>
      <w:r w:rsidR="00CF5C43" w:rsidRPr="009F543E">
        <w:rPr>
          <w:rFonts w:hint="eastAsia"/>
          <w:sz w:val="18"/>
        </w:rPr>
        <w:t>／Ｌ</w:t>
      </w:r>
      <w:r w:rsidRPr="009F543E">
        <w:rPr>
          <w:rFonts w:hint="eastAsia"/>
          <w:sz w:val="18"/>
        </w:rPr>
        <w:t>クエン酸ナトリウム溶液</w:t>
      </w:r>
      <w:r w:rsidR="00CF5C43" w:rsidRPr="009F543E">
        <w:rPr>
          <w:rFonts w:hint="eastAsia"/>
          <w:sz w:val="18"/>
        </w:rPr>
        <w:t>１</w:t>
      </w:r>
      <w:r w:rsidRPr="009F543E">
        <w:rPr>
          <w:rFonts w:hint="eastAsia"/>
          <w:sz w:val="18"/>
        </w:rPr>
        <w:t>容量を加</w:t>
      </w:r>
      <w:r w:rsidRPr="009F543E">
        <w:rPr>
          <w:rFonts w:hint="eastAsia"/>
          <w:sz w:val="18"/>
        </w:rPr>
        <w:lastRenderedPageBreak/>
        <w:t>えて凝固を阻止し遠心分離して得た上澄液）</w:t>
      </w:r>
      <w:r w:rsidR="00CF5C43" w:rsidRPr="009F543E">
        <w:rPr>
          <w:rFonts w:hint="eastAsia"/>
          <w:sz w:val="18"/>
        </w:rPr>
        <w:t>１</w:t>
      </w:r>
      <w:r w:rsidRPr="009F543E">
        <w:rPr>
          <w:rFonts w:hint="eastAsia"/>
          <w:sz w:val="18"/>
        </w:rPr>
        <w:t>容量とトロンボプラスチン液</w:t>
      </w:r>
      <w:r w:rsidR="00CF5C43" w:rsidRPr="009F543E">
        <w:rPr>
          <w:rFonts w:hint="eastAsia"/>
          <w:sz w:val="18"/>
        </w:rPr>
        <w:t>１</w:t>
      </w:r>
      <w:r w:rsidRPr="009F543E">
        <w:rPr>
          <w:rFonts w:hint="eastAsia"/>
          <w:sz w:val="18"/>
        </w:rPr>
        <w:t>容量を加えたものに0.025mol</w:t>
      </w:r>
      <w:r w:rsidR="00CF5C43" w:rsidRPr="009F543E">
        <w:rPr>
          <w:rFonts w:hint="eastAsia"/>
          <w:sz w:val="18"/>
        </w:rPr>
        <w:t>／Ｌ</w:t>
      </w:r>
      <w:r w:rsidRPr="009F543E">
        <w:rPr>
          <w:rFonts w:hint="eastAsia"/>
          <w:sz w:val="18"/>
        </w:rPr>
        <w:t>塩化カルシウム試液</w:t>
      </w:r>
      <w:r w:rsidR="00CF5C43" w:rsidRPr="009F543E">
        <w:rPr>
          <w:rFonts w:hint="eastAsia"/>
          <w:sz w:val="18"/>
        </w:rPr>
        <w:t>１</w:t>
      </w:r>
      <w:r w:rsidRPr="009F543E">
        <w:rPr>
          <w:rFonts w:hint="eastAsia"/>
          <w:sz w:val="18"/>
        </w:rPr>
        <w:t>容量を加えたときからフィブリン凝塊の析出するまでの時間とする．</w:t>
      </w:r>
    </w:p>
    <w:p w14:paraId="7C1BC967" w14:textId="77777777" w:rsidR="00FD3F8B" w:rsidRPr="009F543E" w:rsidRDefault="00FD3F8B" w:rsidP="00FD3F8B">
      <w:pPr>
        <w:pStyle w:val="a5"/>
        <w:rPr>
          <w:sz w:val="18"/>
        </w:rPr>
      </w:pPr>
      <w:r w:rsidRPr="009F543E">
        <w:rPr>
          <w:rFonts w:hint="eastAsia"/>
          <w:sz w:val="18"/>
        </w:rPr>
        <w:t>ナトリウム標準原液〔日局〕</w:t>
      </w:r>
    </w:p>
    <w:p w14:paraId="510A804F" w14:textId="77777777" w:rsidR="00FD3F8B" w:rsidRPr="009F543E" w:rsidRDefault="00FD3F8B" w:rsidP="00FD3F8B">
      <w:pPr>
        <w:pStyle w:val="a5"/>
        <w:rPr>
          <w:sz w:val="18"/>
        </w:rPr>
      </w:pPr>
      <w:r w:rsidRPr="009F543E">
        <w:rPr>
          <w:rFonts w:hint="eastAsia"/>
          <w:sz w:val="18"/>
        </w:rPr>
        <w:t>ヒスタミン</w:t>
      </w:r>
      <w:r w:rsidR="00F11733" w:rsidRPr="009F543E">
        <w:rPr>
          <w:rFonts w:hint="eastAsia"/>
          <w:sz w:val="18"/>
        </w:rPr>
        <w:t>二塩酸塩</w:t>
      </w:r>
    </w:p>
    <w:p w14:paraId="1AE93556" w14:textId="77777777" w:rsidR="00FD3F8B" w:rsidRPr="009F543E" w:rsidRDefault="00FD3F8B" w:rsidP="00FD3F8B">
      <w:pPr>
        <w:pStyle w:val="a5"/>
        <w:ind w:firstLineChars="100" w:firstLine="180"/>
        <w:rPr>
          <w:sz w:val="18"/>
        </w:rPr>
      </w:pPr>
      <w:r w:rsidRPr="009F543E">
        <w:rPr>
          <w:rFonts w:hint="eastAsia"/>
          <w:sz w:val="18"/>
        </w:rPr>
        <w:t>性状　本品は白色～わずかに微黄色の結晶性粉末で，水に溶けやすい</w:t>
      </w:r>
    </w:p>
    <w:p w14:paraId="7FAFE786" w14:textId="77777777" w:rsidR="00FD3F8B" w:rsidRPr="009F543E" w:rsidRDefault="00FD3F8B" w:rsidP="00FD3F8B">
      <w:pPr>
        <w:pStyle w:val="a5"/>
        <w:ind w:firstLineChars="100" w:firstLine="180"/>
        <w:rPr>
          <w:sz w:val="18"/>
        </w:rPr>
      </w:pPr>
      <w:r w:rsidRPr="009F543E">
        <w:rPr>
          <w:rFonts w:hint="eastAsia"/>
          <w:sz w:val="18"/>
        </w:rPr>
        <w:t>含量　97.0</w:t>
      </w:r>
      <w:r w:rsidR="00CF5C43" w:rsidRPr="009F543E">
        <w:rPr>
          <w:rFonts w:hint="eastAsia"/>
          <w:sz w:val="18"/>
        </w:rPr>
        <w:t>％</w:t>
      </w:r>
      <w:r w:rsidRPr="009F543E">
        <w:rPr>
          <w:rFonts w:hint="eastAsia"/>
          <w:sz w:val="18"/>
        </w:rPr>
        <w:t>以上</w:t>
      </w:r>
    </w:p>
    <w:p w14:paraId="1A52043B"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w:t>
      </w:r>
      <w:r w:rsidR="00777BCA" w:rsidRPr="009F543E">
        <w:rPr>
          <w:rFonts w:hint="eastAsia"/>
          <w:sz w:val="18"/>
        </w:rPr>
        <w:t>４</w:t>
      </w:r>
      <w:r w:rsidR="007D60B0" w:rsidRPr="009F543E">
        <w:rPr>
          <w:rFonts w:hint="eastAsia"/>
          <w:sz w:val="18"/>
        </w:rPr>
        <w:t>‐</w:t>
      </w:r>
      <w:r w:rsidR="00FD3F8B" w:rsidRPr="009F543E">
        <w:rPr>
          <w:rFonts w:hint="eastAsia"/>
          <w:sz w:val="18"/>
        </w:rPr>
        <w:t>ニトロベンゼンアミン，特級〕</w:t>
      </w:r>
    </w:p>
    <w:p w14:paraId="57790B59"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ニトロアニリン・亜硝酸ナトリウム混合試液</w:t>
      </w:r>
    </w:p>
    <w:p w14:paraId="59B52CD9" w14:textId="77777777" w:rsidR="00FD3F8B" w:rsidRPr="009F543E" w:rsidRDefault="00FD3F8B" w:rsidP="00FD3F8B">
      <w:pPr>
        <w:pStyle w:val="a5"/>
        <w:ind w:left="180" w:hangingChars="100" w:hanging="180"/>
        <w:rPr>
          <w:sz w:val="18"/>
        </w:rPr>
      </w:pPr>
      <w:r w:rsidRPr="009F543E">
        <w:rPr>
          <w:rFonts w:hint="eastAsia"/>
          <w:sz w:val="18"/>
        </w:rPr>
        <w:t xml:space="preserve">　　</w:t>
      </w:r>
      <w:r w:rsidR="00CF5C43" w:rsidRPr="009F543E">
        <w:rPr>
          <w:rFonts w:hint="eastAsia"/>
          <w:i/>
          <w:iCs/>
          <w:sz w:val="18"/>
        </w:rPr>
        <w:t>ｐ</w:t>
      </w:r>
      <w:r w:rsidR="001271A1" w:rsidRPr="009F543E">
        <w:rPr>
          <w:rFonts w:hint="eastAsia"/>
          <w:sz w:val="18"/>
        </w:rPr>
        <w:t>‐</w:t>
      </w:r>
      <w:r w:rsidRPr="009F543E">
        <w:rPr>
          <w:rFonts w:hint="eastAsia"/>
          <w:sz w:val="18"/>
        </w:rPr>
        <w:t>ニトロアニリン1.50</w:t>
      </w:r>
      <w:r w:rsidR="00CF5C43" w:rsidRPr="009F543E">
        <w:rPr>
          <w:rFonts w:hint="eastAsia"/>
          <w:sz w:val="18"/>
        </w:rPr>
        <w:t>ｇ</w:t>
      </w:r>
      <w:r w:rsidRPr="009F543E">
        <w:rPr>
          <w:rFonts w:hint="eastAsia"/>
          <w:sz w:val="18"/>
        </w:rPr>
        <w:t>に塩酸40mLを加えて溶かし，水を加えて500mLとする（必要ならば水浴上で加温する）．この液25mLに亜硝酸ナトリウム試液0.75mLを加える．用時調製する．</w:t>
      </w:r>
    </w:p>
    <w:p w14:paraId="168660AB" w14:textId="77777777" w:rsidR="00FD3F8B" w:rsidRPr="009F543E" w:rsidRDefault="00FD3F8B" w:rsidP="00FD3F8B">
      <w:pPr>
        <w:pStyle w:val="a5"/>
        <w:rPr>
          <w:sz w:val="18"/>
        </w:rPr>
      </w:pPr>
      <w:r w:rsidRPr="009F543E">
        <w:rPr>
          <w:rFonts w:hint="eastAsia"/>
          <w:sz w:val="18"/>
        </w:rPr>
        <w:t>乳糖〔ラクトース一水和物，特級〕</w:t>
      </w:r>
    </w:p>
    <w:p w14:paraId="3C373FD0" w14:textId="77777777" w:rsidR="00FD3F8B" w:rsidRPr="009F543E" w:rsidRDefault="00FD3F8B" w:rsidP="00FD3F8B">
      <w:pPr>
        <w:pStyle w:val="a5"/>
        <w:rPr>
          <w:sz w:val="18"/>
        </w:rPr>
      </w:pPr>
      <w:r w:rsidRPr="009F543E">
        <w:rPr>
          <w:rFonts w:hint="eastAsia"/>
          <w:sz w:val="18"/>
        </w:rPr>
        <w:t>0.01</w:t>
      </w:r>
      <w:r w:rsidR="00CF5C43" w:rsidRPr="009F543E">
        <w:rPr>
          <w:rFonts w:hint="eastAsia"/>
          <w:sz w:val="18"/>
        </w:rPr>
        <w:t>ｗ／ｖ％</w:t>
      </w:r>
      <w:r w:rsidRPr="009F543E">
        <w:rPr>
          <w:rFonts w:hint="eastAsia"/>
          <w:sz w:val="18"/>
        </w:rPr>
        <w:t>乳糖標準液</w:t>
      </w:r>
    </w:p>
    <w:p w14:paraId="2E97D12D" w14:textId="77777777" w:rsidR="00FD3F8B" w:rsidRPr="009F543E" w:rsidRDefault="00FD3F8B" w:rsidP="00FD3F8B">
      <w:pPr>
        <w:pStyle w:val="a5"/>
        <w:rPr>
          <w:sz w:val="18"/>
        </w:rPr>
      </w:pPr>
      <w:r w:rsidRPr="009F543E">
        <w:rPr>
          <w:rFonts w:hint="eastAsia"/>
          <w:sz w:val="18"/>
        </w:rPr>
        <w:t xml:space="preserve">　　乳糖100mgを正確に採り水を加えて溶かし，正確に100mLとする．この液を水を用いて10倍に正確に希釈する．</w:t>
      </w:r>
    </w:p>
    <w:p w14:paraId="1140712F" w14:textId="77777777" w:rsidR="00FD3F8B" w:rsidRPr="009F543E" w:rsidRDefault="00FD3F8B" w:rsidP="00FD3F8B">
      <w:pPr>
        <w:pStyle w:val="a5"/>
        <w:rPr>
          <w:sz w:val="18"/>
        </w:rPr>
      </w:pPr>
      <w:r w:rsidRPr="009F543E">
        <w:rPr>
          <w:rFonts w:hint="eastAsia"/>
          <w:sz w:val="18"/>
        </w:rPr>
        <w:t>ニュートラルレッド〔</w:t>
      </w:r>
      <w:r w:rsidR="00CF5C43" w:rsidRPr="009F543E">
        <w:rPr>
          <w:rFonts w:hint="eastAsia"/>
          <w:sz w:val="18"/>
        </w:rPr>
        <w:t>Ｋ</w:t>
      </w:r>
      <w:r w:rsidRPr="009F543E">
        <w:rPr>
          <w:rFonts w:hint="eastAsia"/>
          <w:sz w:val="18"/>
        </w:rPr>
        <w:t xml:space="preserve"> 8729：1992，特級〕</w:t>
      </w:r>
    </w:p>
    <w:p w14:paraId="7042D6A3" w14:textId="77777777" w:rsidR="00FD3F8B" w:rsidRPr="009F543E" w:rsidRDefault="00FD3F8B" w:rsidP="00FD3F8B">
      <w:pPr>
        <w:pStyle w:val="a5"/>
        <w:rPr>
          <w:sz w:val="18"/>
        </w:rPr>
      </w:pPr>
      <w:r w:rsidRPr="009F543E">
        <w:rPr>
          <w:rFonts w:hint="eastAsia"/>
          <w:sz w:val="18"/>
        </w:rPr>
        <w:t>尿素〔特級〕</w:t>
      </w:r>
    </w:p>
    <w:p w14:paraId="4F311EC1" w14:textId="77777777" w:rsidR="00FD3F8B" w:rsidRPr="009F543E" w:rsidRDefault="00FD3F8B" w:rsidP="00FD3F8B">
      <w:pPr>
        <w:pStyle w:val="a5"/>
        <w:rPr>
          <w:sz w:val="18"/>
        </w:rPr>
      </w:pPr>
      <w:r w:rsidRPr="009F543E">
        <w:rPr>
          <w:rFonts w:hint="eastAsia"/>
          <w:sz w:val="18"/>
        </w:rPr>
        <w:t xml:space="preserve">van </w:t>
      </w:r>
      <w:proofErr w:type="spellStart"/>
      <w:r w:rsidRPr="009F543E">
        <w:rPr>
          <w:rFonts w:hint="eastAsia"/>
          <w:sz w:val="18"/>
        </w:rPr>
        <w:t>Kampen</w:t>
      </w:r>
      <w:proofErr w:type="spellEnd"/>
      <w:r w:rsidRPr="009F543E">
        <w:rPr>
          <w:rFonts w:hint="eastAsia"/>
          <w:sz w:val="18"/>
        </w:rPr>
        <w:t>反応液（</w:t>
      </w:r>
      <w:r w:rsidR="00CF5C43" w:rsidRPr="009F543E">
        <w:rPr>
          <w:rFonts w:hint="eastAsia"/>
          <w:sz w:val="18"/>
        </w:rPr>
        <w:t>ｐＨ</w:t>
      </w:r>
      <w:r w:rsidRPr="009F543E">
        <w:rPr>
          <w:rFonts w:hint="eastAsia"/>
          <w:sz w:val="18"/>
        </w:rPr>
        <w:t>7.2）</w:t>
      </w:r>
    </w:p>
    <w:p w14:paraId="2A75AF8D" w14:textId="77777777" w:rsidR="00FD3F8B" w:rsidRPr="009F543E" w:rsidRDefault="00FD3F8B" w:rsidP="00FD3F8B">
      <w:pPr>
        <w:pStyle w:val="a5"/>
        <w:ind w:firstLineChars="100" w:firstLine="180"/>
        <w:rPr>
          <w:sz w:val="18"/>
        </w:rPr>
      </w:pPr>
      <w:r w:rsidRPr="009F543E">
        <w:rPr>
          <w:rFonts w:hint="eastAsia"/>
          <w:sz w:val="18"/>
        </w:rPr>
        <w:t>フェリシアン化カリウム 200mg</w:t>
      </w:r>
    </w:p>
    <w:p w14:paraId="7FDC7B1A" w14:textId="77777777" w:rsidR="00FD3F8B" w:rsidRPr="009F543E" w:rsidRDefault="00FD3F8B" w:rsidP="00FD3F8B">
      <w:pPr>
        <w:pStyle w:val="a5"/>
        <w:ind w:firstLineChars="100" w:firstLine="180"/>
        <w:rPr>
          <w:sz w:val="18"/>
        </w:rPr>
      </w:pPr>
      <w:r w:rsidRPr="009F543E">
        <w:rPr>
          <w:rFonts w:hint="eastAsia"/>
          <w:sz w:val="18"/>
        </w:rPr>
        <w:t>シアン化カリウム 50mg</w:t>
      </w:r>
    </w:p>
    <w:p w14:paraId="486B8E34" w14:textId="77777777" w:rsidR="002E3D66" w:rsidRPr="009F543E" w:rsidRDefault="002E3D66" w:rsidP="00FD3F8B">
      <w:pPr>
        <w:pStyle w:val="a5"/>
        <w:ind w:firstLineChars="100" w:firstLine="180"/>
        <w:rPr>
          <w:sz w:val="18"/>
        </w:rPr>
      </w:pPr>
      <w:r w:rsidRPr="009F543E">
        <w:rPr>
          <w:rFonts w:hint="eastAsia"/>
          <w:sz w:val="18"/>
        </w:rPr>
        <w:t xml:space="preserve">炭酸水素ナトリウム </w:t>
      </w:r>
      <w:r w:rsidR="007B2A7F" w:rsidRPr="009F543E">
        <w:rPr>
          <w:rFonts w:hint="eastAsia"/>
          <w:sz w:val="18"/>
        </w:rPr>
        <w:t>１</w:t>
      </w:r>
      <w:r w:rsidR="00CF5C43" w:rsidRPr="009F543E">
        <w:rPr>
          <w:rFonts w:hint="eastAsia"/>
          <w:sz w:val="18"/>
        </w:rPr>
        <w:t>ｇ</w:t>
      </w:r>
    </w:p>
    <w:p w14:paraId="613B412C" w14:textId="77777777" w:rsidR="00FD3F8B" w:rsidRPr="009F543E" w:rsidRDefault="00FD3F8B" w:rsidP="00FD3F8B">
      <w:pPr>
        <w:pStyle w:val="a5"/>
        <w:ind w:firstLineChars="100" w:firstLine="180"/>
        <w:rPr>
          <w:sz w:val="18"/>
        </w:rPr>
      </w:pPr>
      <w:r w:rsidRPr="009F543E">
        <w:rPr>
          <w:rFonts w:hint="eastAsia"/>
          <w:sz w:val="18"/>
        </w:rPr>
        <w:t>リン酸二水素カリウム 適当量</w:t>
      </w:r>
    </w:p>
    <w:p w14:paraId="39401E7C" w14:textId="77777777" w:rsidR="00FD3F8B" w:rsidRPr="009F543E" w:rsidRDefault="00FD3F8B" w:rsidP="00FD3F8B">
      <w:pPr>
        <w:pStyle w:val="a5"/>
        <w:ind w:firstLineChars="100" w:firstLine="180"/>
        <w:rPr>
          <w:sz w:val="18"/>
        </w:rPr>
      </w:pPr>
      <w:r w:rsidRPr="009F543E">
        <w:rPr>
          <w:rFonts w:hint="eastAsia"/>
          <w:sz w:val="18"/>
        </w:rPr>
        <w:t>界面活性剤※※適当量</w:t>
      </w:r>
    </w:p>
    <w:p w14:paraId="6BDE4B4B" w14:textId="77777777" w:rsidR="00FD3F8B" w:rsidRPr="009F543E" w:rsidRDefault="00FD3F8B" w:rsidP="00FD3F8B">
      <w:pPr>
        <w:pStyle w:val="a5"/>
        <w:rPr>
          <w:sz w:val="18"/>
        </w:rPr>
      </w:pPr>
      <w:r w:rsidRPr="009F543E">
        <w:rPr>
          <w:rFonts w:hint="eastAsia"/>
          <w:sz w:val="18"/>
        </w:rPr>
        <w:t xml:space="preserve">　　水を加えて溶かし，1000mLとする．</w:t>
      </w:r>
    </w:p>
    <w:p w14:paraId="49FB6AB1" w14:textId="77777777" w:rsidR="00FD3F8B" w:rsidRPr="009F543E" w:rsidRDefault="00FD3F8B" w:rsidP="00FD3F8B">
      <w:pPr>
        <w:pStyle w:val="a5"/>
        <w:rPr>
          <w:sz w:val="18"/>
        </w:rPr>
      </w:pPr>
      <w:r w:rsidRPr="009F543E">
        <w:rPr>
          <w:rFonts w:hint="eastAsia"/>
          <w:sz w:val="18"/>
        </w:rPr>
        <w:t>白糖〔日局〕</w:t>
      </w:r>
    </w:p>
    <w:p w14:paraId="4D38D840" w14:textId="77777777" w:rsidR="00997AA8" w:rsidRPr="009F543E" w:rsidRDefault="00997AA8" w:rsidP="00FD3F8B">
      <w:pPr>
        <w:pStyle w:val="a5"/>
        <w:rPr>
          <w:sz w:val="18"/>
        </w:rPr>
      </w:pPr>
      <w:r w:rsidRPr="009F543E">
        <w:rPr>
          <w:rFonts w:hint="eastAsia"/>
          <w:sz w:val="18"/>
        </w:rPr>
        <w:t>精製白糖〔日局〕</w:t>
      </w:r>
    </w:p>
    <w:p w14:paraId="18CCE1D3" w14:textId="77777777" w:rsidR="00997AA8" w:rsidRPr="009F543E" w:rsidRDefault="00997AA8" w:rsidP="00FD3F8B">
      <w:pPr>
        <w:pStyle w:val="a5"/>
        <w:rPr>
          <w:sz w:val="18"/>
        </w:rPr>
      </w:pPr>
      <w:r w:rsidRPr="009F543E">
        <w:rPr>
          <w:rFonts w:hint="eastAsia"/>
          <w:sz w:val="18"/>
        </w:rPr>
        <w:t>スクロース〔特級〕</w:t>
      </w:r>
    </w:p>
    <w:p w14:paraId="07001593" w14:textId="77777777" w:rsidR="00FD3F8B" w:rsidRPr="009F543E" w:rsidRDefault="00FD3F8B" w:rsidP="00FD3F8B">
      <w:pPr>
        <w:pStyle w:val="a5"/>
        <w:rPr>
          <w:sz w:val="18"/>
        </w:rPr>
      </w:pPr>
      <w:r w:rsidRPr="009F543E">
        <w:rPr>
          <w:rFonts w:hint="eastAsia"/>
          <w:sz w:val="18"/>
        </w:rPr>
        <w:t>発煙硝酸〔特級〕</w:t>
      </w:r>
      <w:r w:rsidRPr="009F543E">
        <w:rPr>
          <w:rFonts w:hint="eastAsia"/>
          <w:sz w:val="18"/>
        </w:rPr>
        <w:cr/>
        <w:t>発煙硫酸〔特級〕</w:t>
      </w:r>
    </w:p>
    <w:p w14:paraId="29486B8A" w14:textId="77777777" w:rsidR="00FD3F8B" w:rsidRPr="009F543E" w:rsidRDefault="00FD3F8B" w:rsidP="00FD3F8B">
      <w:pPr>
        <w:pStyle w:val="a5"/>
        <w:rPr>
          <w:sz w:val="18"/>
        </w:rPr>
      </w:pPr>
      <w:r w:rsidRPr="009F543E">
        <w:rPr>
          <w:rFonts w:hint="eastAsia"/>
          <w:sz w:val="18"/>
        </w:rPr>
        <w:t>ヒト血清アルブミン</w:t>
      </w:r>
    </w:p>
    <w:p w14:paraId="5A525D61" w14:textId="77777777" w:rsidR="00FD3F8B" w:rsidRPr="009F543E" w:rsidRDefault="00FD3F8B" w:rsidP="00FD3F8B">
      <w:pPr>
        <w:pStyle w:val="a5"/>
        <w:ind w:left="180" w:hangingChars="100" w:hanging="180"/>
        <w:rPr>
          <w:sz w:val="18"/>
        </w:rPr>
      </w:pPr>
      <w:r w:rsidRPr="009F543E">
        <w:rPr>
          <w:rFonts w:hint="eastAsia"/>
          <w:sz w:val="18"/>
        </w:rPr>
        <w:t xml:space="preserve">　　ヒト血清</w:t>
      </w:r>
      <w:r w:rsidR="003C11EE" w:rsidRPr="009F543E">
        <w:rPr>
          <w:rFonts w:hint="eastAsia"/>
          <w:sz w:val="18"/>
        </w:rPr>
        <w:t>又はヒト血</w:t>
      </w:r>
      <w:r w:rsidR="003C11EE" w:rsidRPr="009F543E">
        <w:rPr>
          <w:rFonts w:ascii="ZWAdobeF" w:hAnsi="ZWAdobeF" w:cs="ZWAdobeF"/>
          <w:sz w:val="2"/>
          <w:szCs w:val="2"/>
        </w:rPr>
        <w:t>A</w:t>
      </w:r>
      <w:r w:rsidR="003C11EE" w:rsidRPr="009F543E">
        <w:rPr>
          <w:sz w:val="18"/>
        </w:rPr>
        <w:ruby>
          <w:rubyPr>
            <w:rubyAlign w:val="distributeSpace"/>
            <w:hps w:val="9"/>
            <w:hpsRaise w:val="16"/>
            <w:hpsBaseText w:val="18"/>
            <w:lid w:val="ja-JP"/>
          </w:rubyPr>
          <w:rt>
            <w:r w:rsidR="003C11EE" w:rsidRPr="009F543E">
              <w:rPr>
                <w:rFonts w:hAnsi="ＭＳ 明朝" w:hint="eastAsia"/>
                <w:sz w:val="9"/>
              </w:rPr>
              <w:t>しょう</w:t>
            </w:r>
          </w:rt>
          <w:rubyBase>
            <w:r w:rsidR="003C11EE" w:rsidRPr="009F543E">
              <w:rPr>
                <w:rFonts w:ascii="ZWAdobeF" w:hAnsi="ZWAdobeF" w:cs="ZWAdobeF"/>
                <w:sz w:val="2"/>
                <w:szCs w:val="2"/>
              </w:rPr>
              <w:t>E</w:t>
            </w:r>
            <w:r w:rsidR="003C11EE" w:rsidRPr="009F543E">
              <w:rPr>
                <w:rFonts w:hint="eastAsia"/>
                <w:sz w:val="18"/>
              </w:rPr>
              <w:t>漿</w:t>
            </w:r>
            <w:r w:rsidR="003C11EE" w:rsidRPr="009F543E">
              <w:rPr>
                <w:rFonts w:ascii="ZWAdobeF" w:hAnsi="ZWAdobeF" w:cs="ZWAdobeF"/>
                <w:sz w:val="2"/>
                <w:szCs w:val="2"/>
              </w:rPr>
              <w:t>E</w:t>
            </w:r>
          </w:rubyBase>
        </w:ruby>
      </w:r>
      <w:r w:rsidR="003C11EE" w:rsidRPr="009F543E">
        <w:rPr>
          <w:rFonts w:ascii="ZWAdobeF" w:hAnsi="ZWAdobeF" w:cs="ZWAdobeF"/>
          <w:sz w:val="2"/>
          <w:szCs w:val="2"/>
        </w:rPr>
        <w:t>A</w:t>
      </w:r>
      <w:r w:rsidRPr="009F543E">
        <w:rPr>
          <w:rFonts w:hint="eastAsia"/>
          <w:sz w:val="18"/>
        </w:rPr>
        <w:t>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たん白質を変質させることのない方法で精製した淡黄色～黄褐色の粉末</w:t>
      </w:r>
      <w:r w:rsidR="003C11EE" w:rsidRPr="009F543E">
        <w:rPr>
          <w:rFonts w:hint="eastAsia"/>
          <w:sz w:val="18"/>
        </w:rPr>
        <w:t>又は液体</w:t>
      </w:r>
      <w:r w:rsidRPr="009F543E">
        <w:rPr>
          <w:rFonts w:hint="eastAsia"/>
          <w:sz w:val="18"/>
        </w:rPr>
        <w:t>であり，一般試験法のセルロースアセテート膜電気泳動試験法により試験するとき，アルブミンは総たん白質の96</w:t>
      </w:r>
      <w:r w:rsidR="00D0506A" w:rsidRPr="009F543E">
        <w:rPr>
          <w:rFonts w:hint="eastAsia"/>
          <w:sz w:val="18"/>
        </w:rPr>
        <w:t>％</w:t>
      </w:r>
      <w:r w:rsidRPr="009F543E">
        <w:rPr>
          <w:rFonts w:hint="eastAsia"/>
          <w:sz w:val="18"/>
        </w:rPr>
        <w:t>以上である．</w:t>
      </w:r>
    </w:p>
    <w:p w14:paraId="24D540AF" w14:textId="77777777" w:rsidR="00FD3F8B" w:rsidRPr="009F543E" w:rsidRDefault="00FD3F8B" w:rsidP="00FD3F8B">
      <w:pPr>
        <w:pStyle w:val="a5"/>
        <w:rPr>
          <w:sz w:val="18"/>
        </w:rPr>
      </w:pPr>
      <w:r w:rsidRPr="009F543E">
        <w:rPr>
          <w:rFonts w:hint="eastAsia"/>
          <w:sz w:val="18"/>
        </w:rPr>
        <w:t>氷酢酸</w:t>
      </w:r>
    </w:p>
    <w:p w14:paraId="241F4960" w14:textId="77777777" w:rsidR="00FD3F8B" w:rsidRPr="009F543E" w:rsidRDefault="00FD3F8B" w:rsidP="00FD3F8B">
      <w:pPr>
        <w:pStyle w:val="a5"/>
        <w:rPr>
          <w:sz w:val="18"/>
        </w:rPr>
      </w:pPr>
      <w:r w:rsidRPr="009F543E">
        <w:rPr>
          <w:rFonts w:hint="eastAsia"/>
          <w:sz w:val="18"/>
        </w:rPr>
        <w:t xml:space="preserve">　　酢酸，氷を見よ.</w:t>
      </w:r>
    </w:p>
    <w:p w14:paraId="5F4EAC82" w14:textId="77777777" w:rsidR="00FD3F8B" w:rsidRPr="009F543E" w:rsidRDefault="00FD3F8B" w:rsidP="00FD3F8B">
      <w:pPr>
        <w:pStyle w:val="a5"/>
        <w:rPr>
          <w:sz w:val="18"/>
        </w:rPr>
      </w:pPr>
      <w:r w:rsidRPr="009F543E">
        <w:rPr>
          <w:rFonts w:hint="eastAsia"/>
          <w:sz w:val="18"/>
        </w:rPr>
        <w:t>フィブリノゲン</w:t>
      </w:r>
    </w:p>
    <w:p w14:paraId="683CDFC0" w14:textId="77777777" w:rsidR="00FD3F8B" w:rsidRPr="009F543E" w:rsidRDefault="00FD3F8B" w:rsidP="00931120">
      <w:pPr>
        <w:pStyle w:val="a5"/>
        <w:rPr>
          <w:sz w:val="18"/>
        </w:rPr>
      </w:pPr>
      <w:r w:rsidRPr="009F543E">
        <w:rPr>
          <w:rFonts w:hint="eastAsia"/>
          <w:sz w:val="18"/>
        </w:rPr>
        <w:t xml:space="preserve">　　</w:t>
      </w:r>
      <w:r w:rsidR="003C11EE" w:rsidRPr="009F543E">
        <w:rPr>
          <w:rFonts w:hint="eastAsia"/>
          <w:sz w:val="18"/>
        </w:rPr>
        <w:t>ヒト</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よりフィブリノゲンを変質させることのない方法で精製し，次の規格に適合する．</w:t>
      </w:r>
    </w:p>
    <w:p w14:paraId="0260B181" w14:textId="77777777" w:rsidR="00FD3F8B" w:rsidRPr="009F543E" w:rsidRDefault="00FD3F8B" w:rsidP="00FD3F8B">
      <w:pPr>
        <w:pStyle w:val="a5"/>
        <w:ind w:firstLineChars="100" w:firstLine="180"/>
        <w:rPr>
          <w:sz w:val="18"/>
        </w:rPr>
      </w:pPr>
      <w:r w:rsidRPr="009F543E">
        <w:rPr>
          <w:rFonts w:hint="eastAsia"/>
          <w:sz w:val="18"/>
        </w:rPr>
        <w:t>（１）本品の</w:t>
      </w:r>
      <w:r w:rsidR="00D0506A" w:rsidRPr="009F543E">
        <w:rPr>
          <w:rFonts w:hint="eastAsia"/>
          <w:sz w:val="18"/>
        </w:rPr>
        <w:t>２ｗ／ｖ％</w:t>
      </w:r>
      <w:r w:rsidRPr="009F543E">
        <w:rPr>
          <w:rFonts w:hint="eastAsia"/>
          <w:sz w:val="18"/>
        </w:rPr>
        <w:t>溶液は，澄明で，その</w:t>
      </w:r>
      <w:r w:rsidR="00D0506A" w:rsidRPr="009F543E">
        <w:rPr>
          <w:rFonts w:hint="eastAsia"/>
          <w:sz w:val="18"/>
        </w:rPr>
        <w:t>ｐＨ</w:t>
      </w:r>
      <w:r w:rsidRPr="009F543E">
        <w:rPr>
          <w:rFonts w:hint="eastAsia"/>
          <w:sz w:val="18"/>
        </w:rPr>
        <w:t>は6.0</w:t>
      </w:r>
      <w:r w:rsidR="002E61FD" w:rsidRPr="009F543E">
        <w:rPr>
          <w:rFonts w:hint="eastAsia"/>
          <w:sz w:val="18"/>
        </w:rPr>
        <w:t>～</w:t>
      </w:r>
      <w:r w:rsidRPr="009F543E">
        <w:rPr>
          <w:rFonts w:hint="eastAsia"/>
          <w:sz w:val="18"/>
        </w:rPr>
        <w:t>7.3である．</w:t>
      </w:r>
    </w:p>
    <w:p w14:paraId="528652CA" w14:textId="77777777" w:rsidR="00FD3F8B" w:rsidRPr="009F543E" w:rsidRDefault="00FD3F8B" w:rsidP="00FD3F8B">
      <w:pPr>
        <w:pStyle w:val="a5"/>
        <w:ind w:leftChars="86" w:left="541" w:hangingChars="200" w:hanging="360"/>
        <w:rPr>
          <w:sz w:val="18"/>
        </w:rPr>
      </w:pPr>
      <w:r w:rsidRPr="009F543E">
        <w:rPr>
          <w:rFonts w:hint="eastAsia"/>
          <w:sz w:val="18"/>
        </w:rPr>
        <w:t>（２）ケルダール法を用いて総たん白質量及び凝固性たん白質量を測定する時，総たん白質量の80</w:t>
      </w:r>
      <w:r w:rsidR="00D0506A" w:rsidRPr="009F543E">
        <w:rPr>
          <w:rFonts w:hint="eastAsia"/>
          <w:sz w:val="18"/>
        </w:rPr>
        <w:t>％</w:t>
      </w:r>
      <w:r w:rsidRPr="009F543E">
        <w:rPr>
          <w:rFonts w:hint="eastAsia"/>
          <w:sz w:val="18"/>
        </w:rPr>
        <w:t>以上が凝固性たん白質でなければならない．ただし，凝固性たん白質量</w:t>
      </w:r>
      <w:r w:rsidR="004E4858" w:rsidRPr="009F543E">
        <w:rPr>
          <w:rFonts w:hint="eastAsia"/>
          <w:sz w:val="18"/>
        </w:rPr>
        <w:t>の測定</w:t>
      </w:r>
      <w:r w:rsidRPr="009F543E">
        <w:rPr>
          <w:rFonts w:hint="eastAsia"/>
          <w:sz w:val="18"/>
        </w:rPr>
        <w:t>は</w:t>
      </w:r>
      <w:r w:rsidR="004E4858" w:rsidRPr="009F543E">
        <w:rPr>
          <w:rFonts w:hint="eastAsia"/>
          <w:sz w:val="18"/>
        </w:rPr>
        <w:t>，</w:t>
      </w:r>
      <w:r w:rsidRPr="009F543E">
        <w:rPr>
          <w:rFonts w:hint="eastAsia"/>
          <w:sz w:val="18"/>
        </w:rPr>
        <w:t>検体に</w:t>
      </w:r>
      <w:r w:rsidR="00D0506A"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w:t>
      </w:r>
    </w:p>
    <w:p w14:paraId="062300AE" w14:textId="77777777" w:rsidR="00FD3F8B" w:rsidRPr="009F543E" w:rsidRDefault="004E4858" w:rsidP="00FD3F8B">
      <w:pPr>
        <w:pStyle w:val="a5"/>
        <w:rPr>
          <w:sz w:val="18"/>
        </w:rPr>
      </w:pPr>
      <w:r w:rsidRPr="009F543E">
        <w:rPr>
          <w:rFonts w:hint="eastAsia"/>
          <w:sz w:val="18"/>
        </w:rPr>
        <w:lastRenderedPageBreak/>
        <w:t>１％</w:t>
      </w:r>
      <w:r w:rsidR="00FD3F8B" w:rsidRPr="009F543E">
        <w:rPr>
          <w:rFonts w:hint="eastAsia"/>
          <w:sz w:val="18"/>
        </w:rPr>
        <w:t>フィブリノゲン</w:t>
      </w:r>
      <w:r w:rsidRPr="009F543E">
        <w:rPr>
          <w:rFonts w:hint="eastAsia"/>
          <w:sz w:val="18"/>
        </w:rPr>
        <w:t>溶</w:t>
      </w:r>
      <w:r w:rsidR="00FD3F8B" w:rsidRPr="009F543E">
        <w:rPr>
          <w:rFonts w:hint="eastAsia"/>
          <w:sz w:val="18"/>
        </w:rPr>
        <w:t>液</w:t>
      </w:r>
    </w:p>
    <w:p w14:paraId="07DDCFE8" w14:textId="77777777" w:rsidR="00FD3F8B" w:rsidRPr="009F543E" w:rsidRDefault="00FD3F8B" w:rsidP="00FD3F8B">
      <w:pPr>
        <w:pStyle w:val="a5"/>
        <w:rPr>
          <w:sz w:val="18"/>
        </w:rPr>
      </w:pPr>
      <w:r w:rsidRPr="009F543E">
        <w:rPr>
          <w:rFonts w:hint="eastAsia"/>
          <w:sz w:val="18"/>
        </w:rPr>
        <w:t xml:space="preserve">　　フィブリノゲンに</w:t>
      </w:r>
      <w:r w:rsidR="004E4858" w:rsidRPr="009F543E">
        <w:rPr>
          <w:rFonts w:hint="eastAsia"/>
          <w:sz w:val="18"/>
        </w:rPr>
        <w:t>適当な液</w:t>
      </w:r>
      <w:r w:rsidRPr="009F543E">
        <w:rPr>
          <w:rFonts w:hint="eastAsia"/>
          <w:sz w:val="18"/>
        </w:rPr>
        <w:t>を加え</w:t>
      </w:r>
      <w:r w:rsidR="004E4858" w:rsidRPr="009F543E">
        <w:rPr>
          <w:rFonts w:hint="eastAsia"/>
          <w:sz w:val="18"/>
        </w:rPr>
        <w:t>，濃度が10mg</w:t>
      </w:r>
      <w:r w:rsidR="00B34E3B" w:rsidRPr="009F543E">
        <w:rPr>
          <w:rFonts w:hint="eastAsia"/>
          <w:sz w:val="18"/>
        </w:rPr>
        <w:t>／mLとなるように調製する</w:t>
      </w:r>
      <w:r w:rsidRPr="009F543E">
        <w:rPr>
          <w:rFonts w:hint="eastAsia"/>
          <w:sz w:val="18"/>
        </w:rPr>
        <w:t>．</w:t>
      </w:r>
    </w:p>
    <w:p w14:paraId="637DAFB3" w14:textId="77777777" w:rsidR="00FD3F8B" w:rsidRPr="009F543E" w:rsidRDefault="00FD3F8B" w:rsidP="00FD3F8B">
      <w:pPr>
        <w:pStyle w:val="a5"/>
        <w:rPr>
          <w:sz w:val="18"/>
        </w:rPr>
      </w:pPr>
      <w:r w:rsidRPr="009F543E">
        <w:rPr>
          <w:rFonts w:hint="eastAsia"/>
          <w:sz w:val="18"/>
        </w:rPr>
        <w:t>ブイヨン</w:t>
      </w:r>
    </w:p>
    <w:p w14:paraId="67CA5D9C" w14:textId="77777777" w:rsidR="00FD3F8B" w:rsidRPr="009F543E" w:rsidRDefault="00FD3F8B" w:rsidP="00FD3F8B">
      <w:pPr>
        <w:pStyle w:val="a5"/>
        <w:rPr>
          <w:sz w:val="18"/>
        </w:rPr>
      </w:pPr>
      <w:r w:rsidRPr="009F543E">
        <w:rPr>
          <w:rFonts w:hint="eastAsia"/>
          <w:sz w:val="18"/>
        </w:rPr>
        <w:t xml:space="preserve">　　</w:t>
      </w:r>
      <w:r w:rsidR="00B34E3B" w:rsidRPr="009F543E">
        <w:rPr>
          <w:rFonts w:hint="eastAsia"/>
          <w:sz w:val="18"/>
        </w:rPr>
        <w:t>乾燥ブイヨン</w:t>
      </w:r>
      <w:r w:rsidRPr="009F543E">
        <w:rPr>
          <w:rFonts w:hint="eastAsia"/>
          <w:sz w:val="18"/>
        </w:rPr>
        <w:t>※※</w:t>
      </w:r>
      <w:r w:rsidR="00B34E3B" w:rsidRPr="009F543E">
        <w:rPr>
          <w:rFonts w:hint="eastAsia"/>
          <w:sz w:val="18"/>
        </w:rPr>
        <w:t>を水に溶かして</w:t>
      </w:r>
      <w:r w:rsidRPr="009F543E">
        <w:rPr>
          <w:rFonts w:hint="eastAsia"/>
          <w:sz w:val="18"/>
        </w:rPr>
        <w:t>滅菌する．</w:t>
      </w:r>
    </w:p>
    <w:p w14:paraId="597625FA" w14:textId="77777777" w:rsidR="00FD3F8B" w:rsidRPr="009F543E" w:rsidRDefault="00FD3F8B" w:rsidP="00FD3F8B">
      <w:pPr>
        <w:pStyle w:val="a5"/>
        <w:rPr>
          <w:sz w:val="18"/>
        </w:rPr>
      </w:pPr>
      <w:r w:rsidRPr="009F543E">
        <w:rPr>
          <w:rFonts w:hint="eastAsia"/>
          <w:sz w:val="18"/>
        </w:rPr>
        <w:t>フェノール〔特級〕</w:t>
      </w:r>
    </w:p>
    <w:p w14:paraId="249BCEC6" w14:textId="77777777" w:rsidR="00FD3F8B" w:rsidRPr="009F543E" w:rsidRDefault="00D0506A" w:rsidP="00FD3F8B">
      <w:pPr>
        <w:pStyle w:val="a5"/>
        <w:rPr>
          <w:sz w:val="18"/>
        </w:rPr>
      </w:pPr>
      <w:r w:rsidRPr="009F543E">
        <w:rPr>
          <w:rFonts w:hint="eastAsia"/>
          <w:sz w:val="18"/>
        </w:rPr>
        <w:t>１</w:t>
      </w:r>
      <w:r w:rsidRPr="009F543E">
        <w:rPr>
          <w:rFonts w:hAnsi="ＭＳ 明朝"/>
          <w:sz w:val="18"/>
        </w:rPr>
        <w:t>µ</w:t>
      </w:r>
      <w:r w:rsidR="00FD3F8B" w:rsidRPr="009F543E">
        <w:rPr>
          <w:rFonts w:hint="eastAsia"/>
          <w:sz w:val="18"/>
        </w:rPr>
        <w:t>g</w:t>
      </w:r>
      <w:r w:rsidRPr="009F543E">
        <w:rPr>
          <w:rFonts w:hint="eastAsia"/>
          <w:sz w:val="18"/>
        </w:rPr>
        <w:t>／</w:t>
      </w:r>
      <w:r w:rsidR="00FD3F8B" w:rsidRPr="009F543E">
        <w:rPr>
          <w:rFonts w:hint="eastAsia"/>
          <w:sz w:val="18"/>
        </w:rPr>
        <w:t>mLフェノール標準溶液</w:t>
      </w:r>
    </w:p>
    <w:p w14:paraId="08584B70" w14:textId="77777777" w:rsidR="00FD3F8B" w:rsidRPr="009F543E" w:rsidRDefault="00FD3F8B" w:rsidP="00FD3F8B">
      <w:pPr>
        <w:pStyle w:val="a5"/>
        <w:rPr>
          <w:sz w:val="18"/>
        </w:rPr>
      </w:pPr>
      <w:r w:rsidRPr="009F543E">
        <w:rPr>
          <w:rFonts w:hint="eastAsia"/>
          <w:sz w:val="18"/>
        </w:rPr>
        <w:t xml:space="preserve">  　</w:t>
      </w:r>
      <w:r w:rsidR="00D0506A" w:rsidRPr="009F543E">
        <w:rPr>
          <w:rFonts w:hint="eastAsia"/>
          <w:sz w:val="18"/>
        </w:rPr>
        <w:t>１ｇ／Ｌ</w:t>
      </w:r>
      <w:r w:rsidRPr="009F543E">
        <w:rPr>
          <w:rFonts w:hint="eastAsia"/>
          <w:sz w:val="18"/>
        </w:rPr>
        <w:t>のフェノール標準原液を，水で正確に100倍希釈する．この溶液0.5mLを正確に量り，水4.5mLを正確に加え，</w:t>
      </w:r>
      <w:r w:rsidR="00D0506A" w:rsidRPr="009F543E">
        <w:rPr>
          <w:rFonts w:hint="eastAsia"/>
          <w:sz w:val="18"/>
        </w:rPr>
        <w:t>１</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mLのフェノール標準溶液とする．用時製する．</w:t>
      </w:r>
    </w:p>
    <w:p w14:paraId="3E52C26F" w14:textId="77777777" w:rsidR="00FD3F8B" w:rsidRPr="009F543E" w:rsidRDefault="00FD3F8B" w:rsidP="00FD3F8B">
      <w:pPr>
        <w:pStyle w:val="a5"/>
        <w:rPr>
          <w:sz w:val="18"/>
        </w:rPr>
      </w:pPr>
      <w:r w:rsidRPr="009F543E">
        <w:rPr>
          <w:rFonts w:hint="eastAsia"/>
          <w:sz w:val="18"/>
        </w:rPr>
        <w:t xml:space="preserve">  調製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07F9DF64" w14:textId="77777777" w:rsidR="00FD3F8B" w:rsidRPr="009F543E" w:rsidRDefault="00FD3F8B" w:rsidP="00FD3F8B">
      <w:pPr>
        <w:pStyle w:val="a5"/>
        <w:rPr>
          <w:sz w:val="18"/>
        </w:rPr>
      </w:pPr>
      <w:r w:rsidRPr="009F543E">
        <w:rPr>
          <w:rFonts w:hint="eastAsia"/>
          <w:sz w:val="18"/>
        </w:rPr>
        <w:t xml:space="preserve">  注意　小分けし５±３℃で保存する．</w:t>
      </w:r>
    </w:p>
    <w:p w14:paraId="17FBA23F" w14:textId="77777777" w:rsidR="00FD3F8B" w:rsidRPr="009F543E" w:rsidRDefault="00D0506A" w:rsidP="00FD3F8B">
      <w:pPr>
        <w:pStyle w:val="a5"/>
        <w:rPr>
          <w:sz w:val="18"/>
        </w:rPr>
      </w:pPr>
      <w:r w:rsidRPr="009F543E">
        <w:rPr>
          <w:rFonts w:hint="eastAsia"/>
          <w:sz w:val="18"/>
        </w:rPr>
        <w:t>１ｇ／Ｌ</w:t>
      </w:r>
      <w:r w:rsidR="00FD3F8B" w:rsidRPr="009F543E">
        <w:rPr>
          <w:rFonts w:hint="eastAsia"/>
          <w:sz w:val="18"/>
        </w:rPr>
        <w:t>フェノール標準原液</w:t>
      </w:r>
    </w:p>
    <w:p w14:paraId="2B8C1717" w14:textId="77777777" w:rsidR="00FD3F8B" w:rsidRPr="009F543E" w:rsidRDefault="00FD3F8B" w:rsidP="00FD3F8B">
      <w:pPr>
        <w:pStyle w:val="a5"/>
        <w:rPr>
          <w:sz w:val="18"/>
        </w:rPr>
      </w:pPr>
      <w:r w:rsidRPr="009F543E">
        <w:rPr>
          <w:rFonts w:hint="eastAsia"/>
          <w:sz w:val="18"/>
        </w:rPr>
        <w:t xml:space="preserve">  　1000mL中，フェノール</w:t>
      </w:r>
      <w:r w:rsidR="00D0506A" w:rsidRPr="009F543E">
        <w:rPr>
          <w:rFonts w:hint="eastAsia"/>
          <w:sz w:val="18"/>
        </w:rPr>
        <w:t>１</w:t>
      </w:r>
      <w:r w:rsidRPr="009F543E">
        <w:rPr>
          <w:rFonts w:hint="eastAsia"/>
          <w:sz w:val="18"/>
        </w:rPr>
        <w:t>ｇを含む．</w:t>
      </w:r>
    </w:p>
    <w:p w14:paraId="385E9CC8" w14:textId="77777777" w:rsidR="00FD3F8B" w:rsidRPr="009F543E" w:rsidRDefault="00FD3F8B" w:rsidP="00FD3F8B">
      <w:pPr>
        <w:pStyle w:val="a5"/>
        <w:rPr>
          <w:sz w:val="18"/>
        </w:rPr>
      </w:pPr>
      <w:r w:rsidRPr="009F543E">
        <w:rPr>
          <w:rFonts w:hint="eastAsia"/>
          <w:sz w:val="18"/>
        </w:rPr>
        <w:t xml:space="preserve">  調整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20B16CD0" w14:textId="77777777" w:rsidR="00FD3F8B" w:rsidRPr="009F543E" w:rsidRDefault="00FD3F8B" w:rsidP="00FD3F8B">
      <w:pPr>
        <w:pStyle w:val="a5"/>
        <w:rPr>
          <w:sz w:val="18"/>
        </w:rPr>
      </w:pPr>
      <w:r w:rsidRPr="009F543E">
        <w:rPr>
          <w:rFonts w:hint="eastAsia"/>
          <w:sz w:val="18"/>
        </w:rPr>
        <w:t xml:space="preserve">  注意　小分けし５±３℃で保存する．</w:t>
      </w:r>
    </w:p>
    <w:p w14:paraId="51A83E54" w14:textId="77777777" w:rsidR="00FD3F8B" w:rsidRPr="009F543E" w:rsidRDefault="00FD3F8B" w:rsidP="00FD3F8B">
      <w:pPr>
        <w:pStyle w:val="a5"/>
        <w:rPr>
          <w:sz w:val="18"/>
        </w:rPr>
      </w:pPr>
      <w:r w:rsidRPr="009F543E">
        <w:rPr>
          <w:rFonts w:hint="eastAsia"/>
          <w:sz w:val="18"/>
        </w:rPr>
        <w:t>0.5</w:t>
      </w:r>
      <w:r w:rsidR="00D0506A" w:rsidRPr="009F543E">
        <w:rPr>
          <w:rFonts w:hint="eastAsia"/>
          <w:sz w:val="18"/>
        </w:rPr>
        <w:t>ｗ／ｖ％</w:t>
      </w:r>
      <w:r w:rsidRPr="009F543E">
        <w:rPr>
          <w:rFonts w:hint="eastAsia"/>
          <w:sz w:val="18"/>
        </w:rPr>
        <w:t>フェノール標準液</w:t>
      </w:r>
    </w:p>
    <w:p w14:paraId="3E6C0365" w14:textId="77777777" w:rsidR="00FD3F8B" w:rsidRPr="009F543E" w:rsidRDefault="00FD3F8B" w:rsidP="00FD3F8B">
      <w:pPr>
        <w:pStyle w:val="a5"/>
        <w:rPr>
          <w:sz w:val="18"/>
        </w:rPr>
      </w:pPr>
      <w:r w:rsidRPr="009F543E">
        <w:rPr>
          <w:rFonts w:hint="eastAsia"/>
          <w:sz w:val="18"/>
        </w:rPr>
        <w:t xml:space="preserve">　　フェノール約</w:t>
      </w:r>
      <w:r w:rsidR="007050D3" w:rsidRPr="009F543E">
        <w:rPr>
          <w:rFonts w:hint="eastAsia"/>
          <w:sz w:val="18"/>
        </w:rPr>
        <w:t>５</w:t>
      </w:r>
      <w:r w:rsidR="00D0506A" w:rsidRPr="009F543E">
        <w:rPr>
          <w:rFonts w:hint="eastAsia"/>
          <w:sz w:val="18"/>
        </w:rPr>
        <w:t>ｇ</w:t>
      </w:r>
      <w:r w:rsidRPr="009F543E">
        <w:rPr>
          <w:rFonts w:hint="eastAsia"/>
          <w:sz w:val="18"/>
        </w:rPr>
        <w:t>を精密に採り水を加えて溶かし，正確に1000mLとする．</w:t>
      </w:r>
    </w:p>
    <w:p w14:paraId="50CAFC3A" w14:textId="77777777" w:rsidR="00FD3F8B" w:rsidRPr="009F543E" w:rsidRDefault="00FD3F8B" w:rsidP="00FD3F8B">
      <w:pPr>
        <w:pStyle w:val="a5"/>
        <w:rPr>
          <w:sz w:val="18"/>
        </w:rPr>
      </w:pPr>
      <w:r w:rsidRPr="009F543E">
        <w:rPr>
          <w:rFonts w:hint="eastAsia"/>
          <w:sz w:val="18"/>
        </w:rPr>
        <w:t>フェノールフタレイン〔特級〕</w:t>
      </w:r>
    </w:p>
    <w:p w14:paraId="163B224D" w14:textId="77777777" w:rsidR="00FD3F8B" w:rsidRPr="009F543E" w:rsidRDefault="00FD3F8B" w:rsidP="00FD3F8B">
      <w:pPr>
        <w:pStyle w:val="a5"/>
        <w:rPr>
          <w:sz w:val="18"/>
        </w:rPr>
      </w:pPr>
      <w:r w:rsidRPr="009F543E">
        <w:rPr>
          <w:rFonts w:hint="eastAsia"/>
          <w:sz w:val="18"/>
        </w:rPr>
        <w:t>フェノールフタレイン試液〔日局〕</w:t>
      </w:r>
    </w:p>
    <w:p w14:paraId="759FA6A8" w14:textId="77777777" w:rsidR="00FD3F8B" w:rsidRPr="009F543E" w:rsidRDefault="00FD3F8B" w:rsidP="00FD3F8B">
      <w:pPr>
        <w:pStyle w:val="a5"/>
        <w:rPr>
          <w:sz w:val="18"/>
        </w:rPr>
      </w:pPr>
      <w:r w:rsidRPr="009F543E">
        <w:rPr>
          <w:rFonts w:hint="eastAsia"/>
          <w:sz w:val="18"/>
        </w:rPr>
        <w:t>フェノールレッド〔特級〕</w:t>
      </w:r>
    </w:p>
    <w:p w14:paraId="08C96E33" w14:textId="77777777" w:rsidR="00FD3F8B" w:rsidRPr="009F543E" w:rsidRDefault="00FD3F8B" w:rsidP="00FD3F8B">
      <w:pPr>
        <w:pStyle w:val="a5"/>
        <w:rPr>
          <w:sz w:val="18"/>
        </w:rPr>
      </w:pPr>
      <w:r w:rsidRPr="009F543E">
        <w:rPr>
          <w:rFonts w:hint="eastAsia"/>
          <w:sz w:val="18"/>
        </w:rPr>
        <w:t>フェノールレッド試液〔日局〕</w:t>
      </w:r>
    </w:p>
    <w:p w14:paraId="3295550C" w14:textId="77777777" w:rsidR="00FD3F8B" w:rsidRPr="009F543E" w:rsidRDefault="00FD3F8B" w:rsidP="00FD3F8B">
      <w:pPr>
        <w:pStyle w:val="a5"/>
        <w:rPr>
          <w:sz w:val="18"/>
        </w:rPr>
      </w:pPr>
      <w:r w:rsidRPr="009F543E">
        <w:rPr>
          <w:rFonts w:hint="eastAsia"/>
          <w:sz w:val="18"/>
        </w:rPr>
        <w:t>フェリシアン化カリウム〔ヘキサシアノ鉄（Ⅲ）酸カリウム，特級〕</w:t>
      </w:r>
    </w:p>
    <w:p w14:paraId="25EC81E1" w14:textId="77777777" w:rsidR="00FD3F8B" w:rsidRPr="009F543E" w:rsidRDefault="00FD3F8B" w:rsidP="00FD3F8B">
      <w:pPr>
        <w:pStyle w:val="a5"/>
        <w:rPr>
          <w:sz w:val="18"/>
        </w:rPr>
      </w:pPr>
      <w:r w:rsidRPr="009F543E">
        <w:rPr>
          <w:rFonts w:hint="eastAsia"/>
          <w:sz w:val="18"/>
        </w:rPr>
        <w:t>フォリン試液</w:t>
      </w:r>
      <w:r w:rsidR="00B34E3B" w:rsidRPr="009F543E">
        <w:rPr>
          <w:rFonts w:hint="eastAsia"/>
          <w:sz w:val="18"/>
        </w:rPr>
        <w:t>※※</w:t>
      </w:r>
    </w:p>
    <w:p w14:paraId="7D3F6A61" w14:textId="77777777" w:rsidR="00FD3F8B" w:rsidRPr="009F543E" w:rsidRDefault="00FD3F8B" w:rsidP="00FD3F8B">
      <w:pPr>
        <w:pStyle w:val="a5"/>
        <w:rPr>
          <w:sz w:val="18"/>
        </w:rPr>
      </w:pPr>
      <w:r w:rsidRPr="009F543E">
        <w:rPr>
          <w:rFonts w:hint="eastAsia"/>
          <w:sz w:val="18"/>
        </w:rPr>
        <w:t>希フォリン試液</w:t>
      </w:r>
    </w:p>
    <w:p w14:paraId="04E0FCAF" w14:textId="77777777" w:rsidR="00B34E3B" w:rsidRPr="009F543E" w:rsidRDefault="00B34E3B" w:rsidP="00FD3F8B">
      <w:pPr>
        <w:pStyle w:val="a5"/>
        <w:rPr>
          <w:sz w:val="18"/>
        </w:rPr>
      </w:pPr>
      <w:r w:rsidRPr="009F543E">
        <w:rPr>
          <w:rFonts w:hint="eastAsia"/>
          <w:sz w:val="18"/>
        </w:rPr>
        <w:t xml:space="preserve">　　酸濃度が１mol／Ｌとなるようにフォリン試液※※に水を加えて調製する．</w:t>
      </w:r>
    </w:p>
    <w:p w14:paraId="464A795A" w14:textId="77777777" w:rsidR="00FD3F8B" w:rsidRPr="009F543E" w:rsidRDefault="00FD3F8B" w:rsidP="00FD3F8B">
      <w:pPr>
        <w:pStyle w:val="a5"/>
        <w:rPr>
          <w:sz w:val="18"/>
        </w:rPr>
      </w:pPr>
      <w:r w:rsidRPr="009F543E">
        <w:rPr>
          <w:rFonts w:hint="eastAsia"/>
          <w:sz w:val="18"/>
        </w:rPr>
        <w:t>ブドウ糖〔日局〕</w:t>
      </w:r>
    </w:p>
    <w:p w14:paraId="321E38E1" w14:textId="77777777" w:rsidR="00FD3F8B" w:rsidRPr="009F543E" w:rsidRDefault="00FD3F8B" w:rsidP="00FD3F8B">
      <w:pPr>
        <w:pStyle w:val="a5"/>
        <w:rPr>
          <w:sz w:val="18"/>
        </w:rPr>
      </w:pPr>
      <w:r w:rsidRPr="009F543E">
        <w:rPr>
          <w:rFonts w:hint="eastAsia"/>
          <w:sz w:val="18"/>
        </w:rPr>
        <w:t>0.01</w:t>
      </w:r>
      <w:r w:rsidR="00D0506A" w:rsidRPr="009F543E">
        <w:rPr>
          <w:rFonts w:hint="eastAsia"/>
          <w:sz w:val="18"/>
        </w:rPr>
        <w:t>ｗ／ｖ％</w:t>
      </w:r>
      <w:r w:rsidRPr="009F543E">
        <w:rPr>
          <w:rFonts w:hint="eastAsia"/>
          <w:sz w:val="18"/>
        </w:rPr>
        <w:t>ブドウ糖標準液</w:t>
      </w:r>
    </w:p>
    <w:p w14:paraId="4C78D8A5" w14:textId="77777777" w:rsidR="00FD3F8B" w:rsidRPr="009F543E" w:rsidRDefault="00FD3F8B" w:rsidP="00FD3F8B">
      <w:pPr>
        <w:pStyle w:val="a5"/>
        <w:rPr>
          <w:sz w:val="18"/>
        </w:rPr>
      </w:pPr>
      <w:r w:rsidRPr="009F543E">
        <w:rPr>
          <w:rFonts w:hint="eastAsia"/>
          <w:sz w:val="18"/>
        </w:rPr>
        <w:t xml:space="preserve">　　ブドウ糖100mgを正確に採り水を加えて溶かし，正確に100mLとする．この溶液を水を用いて10倍に正確に希釈する．</w:t>
      </w:r>
    </w:p>
    <w:p w14:paraId="531C01AA" w14:textId="77777777" w:rsidR="00FD3F8B" w:rsidRPr="009F543E" w:rsidRDefault="00FD3F8B" w:rsidP="00FD3F8B">
      <w:pPr>
        <w:pStyle w:val="a5"/>
        <w:rPr>
          <w:sz w:val="18"/>
        </w:rPr>
      </w:pPr>
      <w:r w:rsidRPr="009F543E">
        <w:rPr>
          <w:rFonts w:hint="eastAsia"/>
          <w:sz w:val="18"/>
        </w:rPr>
        <w:t>ブロモチモールブルー〔特級〕</w:t>
      </w:r>
    </w:p>
    <w:p w14:paraId="7478BAC9" w14:textId="77777777" w:rsidR="00FD3F8B" w:rsidRPr="009F543E" w:rsidRDefault="00FD3F8B" w:rsidP="00FD3F8B">
      <w:pPr>
        <w:pStyle w:val="a5"/>
        <w:rPr>
          <w:sz w:val="18"/>
        </w:rPr>
      </w:pPr>
      <w:r w:rsidRPr="009F543E">
        <w:rPr>
          <w:rFonts w:hint="eastAsia"/>
          <w:sz w:val="18"/>
        </w:rPr>
        <w:t>ブロモチモールブルー試液〔日局〕</w:t>
      </w:r>
    </w:p>
    <w:p w14:paraId="56A29DAA" w14:textId="77777777" w:rsidR="00FD3F8B" w:rsidRPr="009F543E" w:rsidRDefault="00FD3F8B" w:rsidP="00FD3F8B">
      <w:pPr>
        <w:pStyle w:val="a5"/>
        <w:rPr>
          <w:sz w:val="18"/>
        </w:rPr>
      </w:pPr>
      <w:r w:rsidRPr="009F543E">
        <w:rPr>
          <w:rFonts w:hint="eastAsia"/>
          <w:sz w:val="18"/>
        </w:rPr>
        <w:t>20</w:t>
      </w:r>
      <w:r w:rsidR="00D0506A" w:rsidRPr="009F543E">
        <w:rPr>
          <w:rFonts w:hint="eastAsia"/>
          <w:sz w:val="18"/>
        </w:rPr>
        <w:t>％</w:t>
      </w:r>
      <w:r w:rsidRPr="009F543E">
        <w:rPr>
          <w:rFonts w:hint="eastAsia"/>
          <w:sz w:val="18"/>
        </w:rPr>
        <w:t>分画用白糖試液</w:t>
      </w:r>
    </w:p>
    <w:p w14:paraId="37876B49"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20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クエン酸ナトリウム加生理食塩液80</w:t>
      </w:r>
      <w:r w:rsidR="00D0506A" w:rsidRPr="009F543E">
        <w:rPr>
          <w:rFonts w:hint="eastAsia"/>
          <w:sz w:val="18"/>
        </w:rPr>
        <w:t>ｇ</w:t>
      </w:r>
      <w:r w:rsidRPr="009F543E">
        <w:rPr>
          <w:rFonts w:hint="eastAsia"/>
          <w:sz w:val="18"/>
        </w:rPr>
        <w:t>を加え溶解する．</w:t>
      </w:r>
    </w:p>
    <w:p w14:paraId="612B91E8" w14:textId="77777777" w:rsidR="00FD3F8B" w:rsidRPr="009F543E" w:rsidRDefault="00FD3F8B" w:rsidP="00FD3F8B">
      <w:pPr>
        <w:pStyle w:val="a5"/>
        <w:rPr>
          <w:sz w:val="18"/>
        </w:rPr>
      </w:pPr>
      <w:r w:rsidRPr="009F543E">
        <w:rPr>
          <w:rFonts w:hint="eastAsia"/>
          <w:sz w:val="18"/>
        </w:rPr>
        <w:t>50</w:t>
      </w:r>
      <w:r w:rsidR="00D0506A" w:rsidRPr="009F543E">
        <w:rPr>
          <w:rFonts w:hint="eastAsia"/>
          <w:sz w:val="18"/>
        </w:rPr>
        <w:t>％</w:t>
      </w:r>
      <w:r w:rsidRPr="009F543E">
        <w:rPr>
          <w:rFonts w:hint="eastAsia"/>
          <w:sz w:val="18"/>
        </w:rPr>
        <w:t>分画用白糖試液</w:t>
      </w:r>
    </w:p>
    <w:p w14:paraId="5F894892"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50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クエン酸ナトリウム加生理食塩液50</w:t>
      </w:r>
      <w:r w:rsidR="00D0506A" w:rsidRPr="009F543E">
        <w:rPr>
          <w:rFonts w:hint="eastAsia"/>
          <w:sz w:val="18"/>
        </w:rPr>
        <w:t>ｇ</w:t>
      </w:r>
      <w:r w:rsidRPr="009F543E">
        <w:rPr>
          <w:rFonts w:hint="eastAsia"/>
          <w:sz w:val="18"/>
        </w:rPr>
        <w:t>を加え溶解する．</w:t>
      </w:r>
    </w:p>
    <w:p w14:paraId="30B1FA55" w14:textId="77777777" w:rsidR="00FD3F8B" w:rsidRPr="009F543E" w:rsidRDefault="00FD3F8B" w:rsidP="00FD3F8B">
      <w:pPr>
        <w:pStyle w:val="a5"/>
        <w:rPr>
          <w:sz w:val="18"/>
        </w:rPr>
      </w:pPr>
      <w:r w:rsidRPr="009F543E">
        <w:rPr>
          <w:rFonts w:hint="eastAsia"/>
          <w:sz w:val="18"/>
        </w:rPr>
        <w:t>ヘキサシアノ鉄（Ⅲ）酸カリウム溶液</w:t>
      </w:r>
    </w:p>
    <w:p w14:paraId="36DD5AEF" w14:textId="77777777" w:rsidR="00FD3F8B" w:rsidRPr="009F543E" w:rsidRDefault="00FD3F8B" w:rsidP="00FD3F8B">
      <w:pPr>
        <w:pStyle w:val="a5"/>
        <w:rPr>
          <w:sz w:val="18"/>
          <w:u w:val="single"/>
        </w:rPr>
      </w:pPr>
      <w:r w:rsidRPr="009F543E">
        <w:rPr>
          <w:rFonts w:hint="eastAsia"/>
          <w:sz w:val="18"/>
        </w:rPr>
        <w:t xml:space="preserve">　　ヘキサシアノ鉄（Ⅲ）酸カリウム50</w:t>
      </w:r>
      <w:r w:rsidR="00D0506A" w:rsidRPr="009F543E">
        <w:rPr>
          <w:rFonts w:hint="eastAsia"/>
          <w:sz w:val="18"/>
        </w:rPr>
        <w:t>ｇ</w:t>
      </w:r>
      <w:r w:rsidRPr="009F543E">
        <w:rPr>
          <w:rFonts w:hint="eastAsia"/>
          <w:sz w:val="18"/>
        </w:rPr>
        <w:t>に，水を加えて溶かし，1000mLとする．用時製し，遮光保存する．</w:t>
      </w:r>
    </w:p>
    <w:p w14:paraId="64F6444F" w14:textId="77777777" w:rsidR="00FD3F8B" w:rsidRPr="009F543E" w:rsidRDefault="00FD3F8B" w:rsidP="00FD3F8B">
      <w:pPr>
        <w:pStyle w:val="a5"/>
        <w:rPr>
          <w:sz w:val="18"/>
        </w:rPr>
      </w:pPr>
      <w:r w:rsidRPr="009F543E">
        <w:rPr>
          <w:rFonts w:hint="eastAsia"/>
          <w:sz w:val="18"/>
        </w:rPr>
        <w:t>ヘキサメチレンテトラミン〔特級〕</w:t>
      </w:r>
    </w:p>
    <w:p w14:paraId="56A78176" w14:textId="77777777" w:rsidR="00FD3F8B" w:rsidRPr="009F543E" w:rsidRDefault="00FD3F8B" w:rsidP="00FD3F8B">
      <w:pPr>
        <w:pStyle w:val="a5"/>
        <w:rPr>
          <w:sz w:val="18"/>
        </w:rPr>
      </w:pPr>
      <w:r w:rsidRPr="009F543E">
        <w:rPr>
          <w:rFonts w:hint="eastAsia"/>
          <w:sz w:val="18"/>
        </w:rPr>
        <w:t>ヘモグロビン溶液</w:t>
      </w:r>
    </w:p>
    <w:p w14:paraId="731E61E2" w14:textId="77777777" w:rsidR="009E3302" w:rsidRDefault="00FD3F8B" w:rsidP="00FD3F8B">
      <w:pPr>
        <w:pStyle w:val="a5"/>
        <w:ind w:left="180" w:hangingChars="100" w:hanging="180"/>
        <w:rPr>
          <w:sz w:val="18"/>
        </w:rPr>
      </w:pPr>
      <w:r w:rsidRPr="009F543E">
        <w:rPr>
          <w:rFonts w:hint="eastAsia"/>
          <w:sz w:val="18"/>
        </w:rPr>
        <w:t xml:space="preserve">　　ヒト赤血球を生理食塩液で洗浄した後，水を加えて溶血させ，遠心分離してストローマを除き，澄明なヘモグロビン溶液を得，シアンメトヘモグロビン法により定量し，ヘモグロビン濃度が一定になるように調製する．調製後は再度定量して正</w:t>
      </w:r>
      <w:r w:rsidRPr="009F543E">
        <w:rPr>
          <w:rFonts w:hint="eastAsia"/>
          <w:sz w:val="18"/>
        </w:rPr>
        <w:lastRenderedPageBreak/>
        <w:t>確な濃度を求めておく．</w:t>
      </w:r>
    </w:p>
    <w:p w14:paraId="6F9E0905" w14:textId="77777777" w:rsidR="00FD3F8B" w:rsidRPr="009F543E" w:rsidRDefault="00FD3F8B" w:rsidP="007E262D">
      <w:pPr>
        <w:pStyle w:val="a5"/>
        <w:rPr>
          <w:sz w:val="18"/>
        </w:rPr>
      </w:pPr>
      <w:r w:rsidRPr="009F543E">
        <w:rPr>
          <w:rFonts w:hint="eastAsia"/>
          <w:sz w:val="18"/>
        </w:rPr>
        <w:t>ホウ酸ナトリウム〔四ほう酸ナトリウム十水和物，特級〕</w:t>
      </w:r>
    </w:p>
    <w:p w14:paraId="1CCCF0A4" w14:textId="77777777" w:rsidR="00FD3F8B" w:rsidRPr="009F543E" w:rsidRDefault="00FD3F8B" w:rsidP="00FD3F8B">
      <w:pPr>
        <w:pStyle w:val="a5"/>
        <w:rPr>
          <w:sz w:val="18"/>
        </w:rPr>
      </w:pPr>
      <w:r w:rsidRPr="009F543E">
        <w:rPr>
          <w:rFonts w:hint="eastAsia"/>
          <w:sz w:val="18"/>
        </w:rPr>
        <w:t>0.20mol</w:t>
      </w:r>
      <w:r w:rsidR="00D0506A" w:rsidRPr="009F543E">
        <w:rPr>
          <w:rFonts w:hint="eastAsia"/>
          <w:sz w:val="18"/>
        </w:rPr>
        <w:t>／Ｌ</w:t>
      </w:r>
      <w:r w:rsidRPr="009F543E">
        <w:rPr>
          <w:rFonts w:hint="eastAsia"/>
          <w:sz w:val="18"/>
        </w:rPr>
        <w:t>ホウ酸ナトリウム試液</w:t>
      </w:r>
    </w:p>
    <w:p w14:paraId="7D3885BD" w14:textId="77777777" w:rsidR="00FD3F8B" w:rsidRPr="009F543E" w:rsidRDefault="00FD3F8B" w:rsidP="00FD3F8B">
      <w:pPr>
        <w:pStyle w:val="a5"/>
        <w:rPr>
          <w:sz w:val="18"/>
        </w:rPr>
      </w:pPr>
      <w:r w:rsidRPr="009F543E">
        <w:rPr>
          <w:rFonts w:hint="eastAsia"/>
          <w:sz w:val="18"/>
        </w:rPr>
        <w:t xml:space="preserve">　　ホウ酸ナトリウム76.29</w:t>
      </w:r>
      <w:r w:rsidR="00D0506A" w:rsidRPr="009F543E">
        <w:rPr>
          <w:rFonts w:hint="eastAsia"/>
          <w:sz w:val="18"/>
        </w:rPr>
        <w:t>ｇ</w:t>
      </w:r>
      <w:r w:rsidRPr="009F543E">
        <w:rPr>
          <w:rFonts w:hint="eastAsia"/>
          <w:sz w:val="18"/>
        </w:rPr>
        <w:t>を正確に採り水を加えて溶かし，正確に1000mLとする．</w:t>
      </w:r>
    </w:p>
    <w:p w14:paraId="7C6F8C68" w14:textId="77777777" w:rsidR="00FD3F8B" w:rsidRPr="009F543E" w:rsidRDefault="00FD3F8B" w:rsidP="00FD3F8B">
      <w:pPr>
        <w:pStyle w:val="a5"/>
        <w:rPr>
          <w:sz w:val="18"/>
        </w:rPr>
      </w:pPr>
      <w:r w:rsidRPr="009F543E">
        <w:rPr>
          <w:rFonts w:hint="eastAsia"/>
          <w:sz w:val="18"/>
        </w:rPr>
        <w:t>ポリアクリルアミドゲル</w:t>
      </w:r>
    </w:p>
    <w:p w14:paraId="5E6A6F96" w14:textId="77777777" w:rsidR="00FD3F8B" w:rsidRPr="009F543E" w:rsidRDefault="00FD3F8B" w:rsidP="00FD3F8B">
      <w:pPr>
        <w:pStyle w:val="a5"/>
        <w:ind w:left="360" w:hangingChars="200" w:hanging="360"/>
        <w:rPr>
          <w:sz w:val="18"/>
        </w:rPr>
      </w:pPr>
      <w:r w:rsidRPr="009F543E">
        <w:rPr>
          <w:rFonts w:hint="eastAsia"/>
          <w:sz w:val="18"/>
        </w:rPr>
        <w:t xml:space="preserve">　　アクリルアミド※※19</w:t>
      </w:r>
      <w:r w:rsidR="00D0506A" w:rsidRPr="009F543E">
        <w:rPr>
          <w:rFonts w:hint="eastAsia"/>
          <w:sz w:val="18"/>
        </w:rPr>
        <w:t>ｇ</w:t>
      </w:r>
      <w:r w:rsidRPr="009F543E">
        <w:rPr>
          <w:rFonts w:hint="eastAsia"/>
          <w:sz w:val="18"/>
        </w:rPr>
        <w:t>，メチレンビスアクリルアミド※※</w:t>
      </w:r>
      <w:r w:rsidR="007050D3" w:rsidRPr="009F543E">
        <w:rPr>
          <w:rFonts w:hint="eastAsia"/>
          <w:sz w:val="18"/>
        </w:rPr>
        <w:t>１</w:t>
      </w:r>
      <w:r w:rsidR="00D0506A" w:rsidRPr="009F543E">
        <w:rPr>
          <w:rFonts w:hint="eastAsia"/>
          <w:sz w:val="18"/>
        </w:rPr>
        <w:t>ｇ</w:t>
      </w:r>
      <w:r w:rsidRPr="009F543E">
        <w:rPr>
          <w:rFonts w:hint="eastAsia"/>
          <w:sz w:val="18"/>
        </w:rPr>
        <w:t>，トリス（ヒドロキシメチル）アミノメタン9.12</w:t>
      </w:r>
      <w:r w:rsidR="00D0506A" w:rsidRPr="009F543E">
        <w:rPr>
          <w:rFonts w:hint="eastAsia"/>
          <w:sz w:val="18"/>
        </w:rPr>
        <w:t>ｇ</w:t>
      </w:r>
      <w:r w:rsidRPr="009F543E">
        <w:rPr>
          <w:rFonts w:hint="eastAsia"/>
          <w:sz w:val="18"/>
        </w:rPr>
        <w:t>及び</w:t>
      </w:r>
      <w:r w:rsidR="00D0506A" w:rsidRPr="009F543E">
        <w:rPr>
          <w:rFonts w:hint="eastAsia"/>
          <w:sz w:val="18"/>
        </w:rPr>
        <w:t>１</w:t>
      </w:r>
      <w:r w:rsidRPr="009F543E">
        <w:rPr>
          <w:rFonts w:hint="eastAsia"/>
          <w:sz w:val="18"/>
        </w:rPr>
        <w:t>mol</w:t>
      </w:r>
      <w:r w:rsidR="00D0506A" w:rsidRPr="009F543E">
        <w:rPr>
          <w:rFonts w:hint="eastAsia"/>
          <w:sz w:val="18"/>
        </w:rPr>
        <w:t>／Ｌ</w:t>
      </w:r>
      <w:r w:rsidRPr="009F543E">
        <w:rPr>
          <w:rFonts w:hint="eastAsia"/>
          <w:sz w:val="18"/>
        </w:rPr>
        <w:t>塩酸試液12mLを水に溶かして全量を200mLとする（ａ）.</w:t>
      </w:r>
    </w:p>
    <w:p w14:paraId="3447A66F" w14:textId="77777777" w:rsidR="00FD3F8B" w:rsidRPr="009F543E" w:rsidRDefault="00FD3F8B" w:rsidP="00FD3F8B">
      <w:pPr>
        <w:pStyle w:val="a5"/>
        <w:rPr>
          <w:sz w:val="18"/>
        </w:rPr>
      </w:pPr>
      <w:r w:rsidRPr="009F543E">
        <w:rPr>
          <w:rFonts w:hint="eastAsia"/>
          <w:sz w:val="18"/>
        </w:rPr>
        <w:t xml:space="preserve">　　テトラメチルエチレンジアミン※※</w:t>
      </w:r>
      <w:r w:rsidR="00D0506A" w:rsidRPr="009F543E">
        <w:rPr>
          <w:rFonts w:hint="eastAsia"/>
          <w:sz w:val="18"/>
        </w:rPr>
        <w:t>１</w:t>
      </w:r>
      <w:r w:rsidRPr="009F543E">
        <w:rPr>
          <w:rFonts w:hint="eastAsia"/>
          <w:sz w:val="18"/>
        </w:rPr>
        <w:t>mLに水を加えて100mLとする（ｂ）.</w:t>
      </w:r>
    </w:p>
    <w:p w14:paraId="3BC8BB1A" w14:textId="77777777" w:rsidR="00FD3F8B" w:rsidRPr="009F543E" w:rsidRDefault="00FD3F8B" w:rsidP="00FD3F8B">
      <w:pPr>
        <w:pStyle w:val="a5"/>
        <w:rPr>
          <w:sz w:val="18"/>
        </w:rPr>
      </w:pPr>
      <w:r w:rsidRPr="009F543E">
        <w:rPr>
          <w:rFonts w:hint="eastAsia"/>
          <w:sz w:val="18"/>
        </w:rPr>
        <w:t xml:space="preserve">　　過硫酸アンモニウム120mgを水100mLに溶かす（ｃ）．用時調製する．</w:t>
      </w:r>
    </w:p>
    <w:p w14:paraId="1EBEB8ED" w14:textId="77777777" w:rsidR="00FD3F8B" w:rsidRPr="009F543E" w:rsidRDefault="00FD3F8B" w:rsidP="00FD3F8B">
      <w:pPr>
        <w:pStyle w:val="a5"/>
        <w:rPr>
          <w:sz w:val="18"/>
        </w:rPr>
      </w:pPr>
      <w:r w:rsidRPr="009F543E">
        <w:rPr>
          <w:rFonts w:hint="eastAsia"/>
          <w:sz w:val="18"/>
        </w:rPr>
        <w:t xml:space="preserve">　　（ａ），（ｂ）及び（ｃ）を</w:t>
      </w:r>
      <w:r w:rsidR="00D0506A" w:rsidRPr="009F543E">
        <w:rPr>
          <w:rFonts w:hint="eastAsia"/>
          <w:sz w:val="18"/>
        </w:rPr>
        <w:t>２</w:t>
      </w:r>
      <w:r w:rsidRPr="009F543E">
        <w:rPr>
          <w:rFonts w:hint="eastAsia"/>
          <w:sz w:val="18"/>
        </w:rPr>
        <w:t>：</w:t>
      </w:r>
      <w:r w:rsidR="00D0506A" w:rsidRPr="009F543E">
        <w:rPr>
          <w:rFonts w:hint="eastAsia"/>
          <w:sz w:val="18"/>
        </w:rPr>
        <w:t>１</w:t>
      </w:r>
      <w:r w:rsidRPr="009F543E">
        <w:rPr>
          <w:rFonts w:hint="eastAsia"/>
          <w:sz w:val="18"/>
        </w:rPr>
        <w:t>：</w:t>
      </w:r>
      <w:r w:rsidR="00D0506A" w:rsidRPr="009F543E">
        <w:rPr>
          <w:rFonts w:hint="eastAsia"/>
          <w:sz w:val="18"/>
        </w:rPr>
        <w:t>１</w:t>
      </w:r>
      <w:r w:rsidRPr="009F543E">
        <w:rPr>
          <w:rFonts w:hint="eastAsia"/>
          <w:sz w:val="18"/>
        </w:rPr>
        <w:t>の比率で混合する．</w:t>
      </w:r>
    </w:p>
    <w:p w14:paraId="15C925D4" w14:textId="77777777" w:rsidR="00FD3F8B" w:rsidRPr="009F543E" w:rsidRDefault="00FD3F8B" w:rsidP="00FD3F8B">
      <w:pPr>
        <w:pStyle w:val="a5"/>
        <w:rPr>
          <w:sz w:val="18"/>
        </w:rPr>
      </w:pPr>
      <w:r w:rsidRPr="009F543E">
        <w:rPr>
          <w:rFonts w:hint="eastAsia"/>
          <w:sz w:val="18"/>
        </w:rPr>
        <w:t>0.04</w:t>
      </w:r>
      <w:r w:rsidR="00D0506A" w:rsidRPr="009F543E">
        <w:rPr>
          <w:rFonts w:hint="eastAsia"/>
          <w:sz w:val="18"/>
        </w:rPr>
        <w:t>ｗ／ｖ％</w:t>
      </w:r>
      <w:r w:rsidRPr="009F543E">
        <w:rPr>
          <w:rFonts w:hint="eastAsia"/>
          <w:sz w:val="18"/>
        </w:rPr>
        <w:t>ホルムアルデヒド測定用標準液</w:t>
      </w:r>
    </w:p>
    <w:p w14:paraId="60BD05AA" w14:textId="77777777" w:rsidR="00FD3F8B" w:rsidRPr="009F543E" w:rsidRDefault="00FD3F8B" w:rsidP="00FD3F8B">
      <w:pPr>
        <w:pStyle w:val="a5"/>
        <w:rPr>
          <w:sz w:val="18"/>
        </w:rPr>
      </w:pPr>
      <w:r w:rsidRPr="009F543E">
        <w:rPr>
          <w:rFonts w:hint="eastAsia"/>
          <w:sz w:val="18"/>
        </w:rPr>
        <w:t xml:space="preserve">　　ヘキサメチレンテトラミン311mgを水に溶かして1000mLとする．これはホルムアルデヒド400</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mLに相当する．</w:t>
      </w:r>
    </w:p>
    <w:p w14:paraId="4E8F27D1" w14:textId="77777777" w:rsidR="00FD3F8B" w:rsidRPr="009F543E" w:rsidRDefault="00FD3F8B" w:rsidP="00FD3F8B">
      <w:pPr>
        <w:pStyle w:val="a5"/>
        <w:rPr>
          <w:sz w:val="18"/>
        </w:rPr>
      </w:pPr>
      <w:r w:rsidRPr="009F543E">
        <w:rPr>
          <w:rFonts w:hint="eastAsia"/>
          <w:sz w:val="18"/>
        </w:rPr>
        <w:t>ポンソー</w:t>
      </w:r>
      <w:r w:rsidR="00D0506A" w:rsidRPr="009F543E">
        <w:rPr>
          <w:rFonts w:hint="eastAsia"/>
          <w:sz w:val="18"/>
        </w:rPr>
        <w:t>３Ｒ</w:t>
      </w:r>
      <w:r w:rsidRPr="009F543E">
        <w:rPr>
          <w:rFonts w:hint="eastAsia"/>
          <w:sz w:val="18"/>
        </w:rPr>
        <w:t>染色液</w:t>
      </w:r>
    </w:p>
    <w:p w14:paraId="64F76DB1" w14:textId="77777777" w:rsidR="00FD3F8B" w:rsidRPr="009F543E" w:rsidRDefault="00FD3F8B" w:rsidP="00FD3F8B">
      <w:pPr>
        <w:pStyle w:val="a5"/>
        <w:ind w:firstLineChars="100" w:firstLine="180"/>
        <w:rPr>
          <w:sz w:val="18"/>
        </w:rPr>
      </w:pPr>
      <w:r w:rsidRPr="009F543E">
        <w:rPr>
          <w:rFonts w:hint="eastAsia"/>
          <w:sz w:val="18"/>
        </w:rPr>
        <w:t>ポンソー</w:t>
      </w:r>
      <w:r w:rsidR="00D0506A" w:rsidRPr="009F543E">
        <w:rPr>
          <w:rFonts w:hint="eastAsia"/>
          <w:sz w:val="18"/>
        </w:rPr>
        <w:t>３Ｒ</w:t>
      </w:r>
      <w:r w:rsidRPr="009F543E">
        <w:rPr>
          <w:rFonts w:hint="eastAsia"/>
          <w:sz w:val="18"/>
        </w:rPr>
        <w:t>※※ 0.4</w:t>
      </w:r>
      <w:r w:rsidR="002E61FD" w:rsidRPr="009F543E">
        <w:rPr>
          <w:rFonts w:hint="eastAsia"/>
          <w:sz w:val="18"/>
        </w:rPr>
        <w:t>～</w:t>
      </w:r>
      <w:r w:rsidRPr="009F543E">
        <w:rPr>
          <w:rFonts w:hint="eastAsia"/>
          <w:sz w:val="18"/>
        </w:rPr>
        <w:t>0.8</w:t>
      </w:r>
      <w:r w:rsidR="00D0506A" w:rsidRPr="009F543E">
        <w:rPr>
          <w:rFonts w:hint="eastAsia"/>
          <w:sz w:val="18"/>
        </w:rPr>
        <w:t>ｇ</w:t>
      </w:r>
    </w:p>
    <w:p w14:paraId="0338074E" w14:textId="77777777" w:rsidR="00FD3F8B" w:rsidRPr="009F543E" w:rsidRDefault="00FD3F8B" w:rsidP="00FD3F8B">
      <w:pPr>
        <w:pStyle w:val="a5"/>
        <w:ind w:firstLineChars="100" w:firstLine="180"/>
        <w:rPr>
          <w:sz w:val="18"/>
        </w:rPr>
      </w:pPr>
      <w:r w:rsidRPr="009F543E">
        <w:rPr>
          <w:rFonts w:hint="eastAsia"/>
          <w:sz w:val="18"/>
        </w:rPr>
        <w:t>トリクロロ酢酸 6.0</w:t>
      </w:r>
      <w:r w:rsidR="00D0506A" w:rsidRPr="009F543E">
        <w:rPr>
          <w:rFonts w:hint="eastAsia"/>
          <w:sz w:val="18"/>
        </w:rPr>
        <w:t>ｇ</w:t>
      </w:r>
    </w:p>
    <w:p w14:paraId="177CF34F" w14:textId="77777777" w:rsidR="00FD3F8B" w:rsidRPr="009F543E" w:rsidRDefault="00FD3F8B" w:rsidP="00FD3F8B">
      <w:pPr>
        <w:pStyle w:val="a5"/>
        <w:rPr>
          <w:sz w:val="18"/>
        </w:rPr>
      </w:pPr>
      <w:r w:rsidRPr="009F543E">
        <w:rPr>
          <w:rFonts w:hint="eastAsia"/>
          <w:sz w:val="18"/>
        </w:rPr>
        <w:t xml:space="preserve">　　水を加えて溶かし，100mLとする．</w:t>
      </w:r>
    </w:p>
    <w:p w14:paraId="2F8EEB7A" w14:textId="77777777" w:rsidR="00FD3F8B" w:rsidRPr="009F543E" w:rsidRDefault="00D0506A" w:rsidP="00FD3F8B">
      <w:pPr>
        <w:pStyle w:val="a5"/>
        <w:rPr>
          <w:sz w:val="18"/>
        </w:rPr>
      </w:pPr>
      <w:r w:rsidRPr="009F543E">
        <w:rPr>
          <w:rFonts w:hint="eastAsia"/>
          <w:sz w:val="18"/>
        </w:rPr>
        <w:t>４</w:t>
      </w:r>
      <w:r w:rsidR="00FD3F8B" w:rsidRPr="009F543E">
        <w:rPr>
          <w:rFonts w:hint="eastAsia"/>
          <w:sz w:val="18"/>
        </w:rPr>
        <w:t>単位麻しん抗原液</w:t>
      </w:r>
    </w:p>
    <w:p w14:paraId="18EC86A2" w14:textId="77777777" w:rsidR="00FD3F8B" w:rsidRPr="009F543E" w:rsidRDefault="00FD3F8B" w:rsidP="00FD3F8B">
      <w:pPr>
        <w:pStyle w:val="a5"/>
        <w:ind w:left="180" w:hangingChars="100" w:hanging="180"/>
        <w:rPr>
          <w:sz w:val="18"/>
        </w:rPr>
      </w:pPr>
      <w:r w:rsidRPr="009F543E">
        <w:rPr>
          <w:rFonts w:hint="eastAsia"/>
          <w:sz w:val="18"/>
        </w:rPr>
        <w:t xml:space="preserve">　　次の方法により抗原量を求めた麻しん</w:t>
      </w:r>
      <w:r w:rsidR="00D0506A" w:rsidRPr="009F543E">
        <w:rPr>
          <w:rFonts w:hint="eastAsia"/>
          <w:sz w:val="18"/>
        </w:rPr>
        <w:t>ＨＡ</w:t>
      </w:r>
      <w:r w:rsidRPr="009F543E">
        <w:rPr>
          <w:rFonts w:hint="eastAsia"/>
          <w:sz w:val="18"/>
        </w:rPr>
        <w:t>抗原※※の適当量を採り，25</w:t>
      </w:r>
      <w:r w:rsidR="00D0506A" w:rsidRPr="009F543E">
        <w:rPr>
          <w:rFonts w:hAnsi="ＭＳ 明朝"/>
          <w:sz w:val="18"/>
        </w:rPr>
        <w:t>µ</w:t>
      </w:r>
      <w:r w:rsidRPr="009F543E">
        <w:rPr>
          <w:rFonts w:hint="eastAsia"/>
          <w:sz w:val="18"/>
        </w:rPr>
        <w:t>L中に</w:t>
      </w:r>
      <w:r w:rsidR="00D0506A" w:rsidRPr="009F543E">
        <w:rPr>
          <w:rFonts w:hint="eastAsia"/>
          <w:sz w:val="18"/>
        </w:rPr>
        <w:t>４</w:t>
      </w:r>
      <w:r w:rsidRPr="009F543E">
        <w:rPr>
          <w:rFonts w:hint="eastAsia"/>
          <w:sz w:val="18"/>
        </w:rPr>
        <w:t>単位の抗原量を含むように0.1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7.2）で希釈する．</w:t>
      </w:r>
    </w:p>
    <w:p w14:paraId="44F5AA20" w14:textId="77777777" w:rsidR="00FD3F8B" w:rsidRPr="009F543E" w:rsidRDefault="00FD3F8B" w:rsidP="00FD3F8B">
      <w:pPr>
        <w:pStyle w:val="a5"/>
        <w:ind w:firstLineChars="100" w:firstLine="180"/>
        <w:rPr>
          <w:sz w:val="18"/>
        </w:rPr>
      </w:pPr>
      <w:r w:rsidRPr="009F543E">
        <w:rPr>
          <w:rFonts w:hint="eastAsia"/>
          <w:sz w:val="18"/>
        </w:rPr>
        <w:t>抗原量の測定</w:t>
      </w:r>
    </w:p>
    <w:p w14:paraId="1F8C6D16" w14:textId="77777777" w:rsidR="00FD3F8B" w:rsidRPr="009F543E" w:rsidRDefault="00FD3F8B" w:rsidP="00FD3F8B">
      <w:pPr>
        <w:pStyle w:val="a5"/>
        <w:ind w:left="180" w:hangingChars="100" w:hanging="180"/>
        <w:rPr>
          <w:sz w:val="18"/>
        </w:rPr>
      </w:pPr>
      <w:r w:rsidRPr="009F543E">
        <w:rPr>
          <w:rFonts w:hint="eastAsia"/>
          <w:sz w:val="18"/>
        </w:rPr>
        <w:t xml:space="preserve">　　麻しん</w:t>
      </w:r>
      <w:r w:rsidR="00D0506A" w:rsidRPr="009F543E">
        <w:rPr>
          <w:rFonts w:hint="eastAsia"/>
          <w:sz w:val="18"/>
        </w:rPr>
        <w:t>ＨＡ</w:t>
      </w:r>
      <w:r w:rsidRPr="009F543E">
        <w:rPr>
          <w:rFonts w:hint="eastAsia"/>
          <w:sz w:val="18"/>
        </w:rPr>
        <w:t>抗原を</w:t>
      </w:r>
      <w:r w:rsidR="00D0506A" w:rsidRPr="009F543E">
        <w:rPr>
          <w:rFonts w:hint="eastAsia"/>
          <w:sz w:val="18"/>
        </w:rPr>
        <w:t>２</w:t>
      </w:r>
      <w:r w:rsidRPr="009F543E">
        <w:rPr>
          <w:rFonts w:hint="eastAsia"/>
          <w:sz w:val="18"/>
        </w:rPr>
        <w:t>倍段階希釈し，これに0.1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7.2）25</w:t>
      </w:r>
      <w:r w:rsidR="00D0506A" w:rsidRPr="009F543E">
        <w:rPr>
          <w:rFonts w:hAnsi="ＭＳ 明朝"/>
          <w:sz w:val="18"/>
        </w:rPr>
        <w:t>µ</w:t>
      </w:r>
      <w:r w:rsidRPr="009F543E">
        <w:rPr>
          <w:rFonts w:hint="eastAsia"/>
          <w:sz w:val="18"/>
        </w:rPr>
        <w:t>Lを加え，更に0.5vol</w:t>
      </w:r>
      <w:r w:rsidR="00D0506A" w:rsidRPr="009F543E">
        <w:rPr>
          <w:rFonts w:hint="eastAsia"/>
          <w:sz w:val="18"/>
        </w:rPr>
        <w:t>％</w:t>
      </w:r>
      <w:r w:rsidRPr="009F543E">
        <w:rPr>
          <w:rFonts w:hint="eastAsia"/>
          <w:sz w:val="18"/>
        </w:rPr>
        <w:t>ミドリザル赤血球浮遊液50</w:t>
      </w:r>
      <w:r w:rsidR="00D0506A" w:rsidRPr="009F543E">
        <w:rPr>
          <w:rFonts w:hAnsi="ＭＳ 明朝"/>
          <w:sz w:val="18"/>
        </w:rPr>
        <w:t>µ</w:t>
      </w:r>
      <w:r w:rsidRPr="009F543E">
        <w:rPr>
          <w:rFonts w:hint="eastAsia"/>
          <w:sz w:val="18"/>
        </w:rPr>
        <w:t>Lを加えて振り混ぜ，37℃で</w:t>
      </w:r>
      <w:r w:rsidR="00D0506A" w:rsidRPr="009F543E">
        <w:rPr>
          <w:rFonts w:hint="eastAsia"/>
          <w:sz w:val="18"/>
        </w:rPr>
        <w:t>２</w:t>
      </w:r>
      <w:r w:rsidRPr="009F543E">
        <w:rPr>
          <w:rFonts w:hint="eastAsia"/>
          <w:sz w:val="18"/>
        </w:rPr>
        <w:t>時間静置し，凝集の有無を肉眼で観察する．凝集を示した終末の希釈倍数を抗原価とし，希釈倍数に「単位」をつけて表す．</w:t>
      </w:r>
    </w:p>
    <w:p w14:paraId="6941A833" w14:textId="77777777" w:rsidR="00FD3F8B" w:rsidRPr="009F543E" w:rsidRDefault="00FD3F8B" w:rsidP="00FD3F8B">
      <w:pPr>
        <w:pStyle w:val="a5"/>
        <w:rPr>
          <w:sz w:val="18"/>
        </w:rPr>
      </w:pPr>
      <w:r w:rsidRPr="009F543E">
        <w:rPr>
          <w:rFonts w:hint="eastAsia"/>
          <w:sz w:val="18"/>
        </w:rPr>
        <w:t>マルトース〔</w:t>
      </w:r>
      <w:r w:rsidR="00D0506A" w:rsidRPr="009F543E">
        <w:rPr>
          <w:rFonts w:hint="eastAsia"/>
          <w:sz w:val="18"/>
        </w:rPr>
        <w:t>Ｋ</w:t>
      </w:r>
      <w:r w:rsidRPr="009F543E">
        <w:rPr>
          <w:rFonts w:hint="eastAsia"/>
          <w:sz w:val="18"/>
        </w:rPr>
        <w:t xml:space="preserve"> 8883：1992，マルトース一水和物（麦芽糖），特級〕</w:t>
      </w:r>
    </w:p>
    <w:p w14:paraId="16DEAA1C" w14:textId="77777777" w:rsidR="00FD3F8B" w:rsidRPr="009F543E" w:rsidRDefault="00FD3F8B" w:rsidP="00FD3F8B">
      <w:pPr>
        <w:pStyle w:val="a5"/>
        <w:rPr>
          <w:sz w:val="18"/>
        </w:rPr>
      </w:pPr>
      <w:r w:rsidRPr="009F543E">
        <w:rPr>
          <w:rFonts w:hint="eastAsia"/>
          <w:sz w:val="18"/>
        </w:rPr>
        <w:t>無水エーテル〔エチルエーテル，特級，水分0.01</w:t>
      </w:r>
      <w:r w:rsidR="00D0506A" w:rsidRPr="009F543E">
        <w:rPr>
          <w:rFonts w:hint="eastAsia"/>
          <w:sz w:val="18"/>
        </w:rPr>
        <w:t>％</w:t>
      </w:r>
      <w:r w:rsidRPr="009F543E">
        <w:rPr>
          <w:rFonts w:hint="eastAsia"/>
          <w:sz w:val="18"/>
        </w:rPr>
        <w:t xml:space="preserve"> 以下のもの〕</w:t>
      </w:r>
    </w:p>
    <w:p w14:paraId="7730B821" w14:textId="77777777" w:rsidR="00FD3F8B" w:rsidRPr="009F543E" w:rsidRDefault="00D0506A" w:rsidP="00FD3F8B">
      <w:pPr>
        <w:pStyle w:val="a5"/>
        <w:rPr>
          <w:sz w:val="18"/>
        </w:rPr>
      </w:pPr>
      <w:r w:rsidRPr="009F543E">
        <w:rPr>
          <w:rFonts w:hint="eastAsia"/>
          <w:sz w:val="18"/>
        </w:rPr>
        <w:t>５ｗ／ｖ％</w:t>
      </w:r>
      <w:r w:rsidR="00FD3F8B" w:rsidRPr="009F543E">
        <w:rPr>
          <w:rFonts w:hint="eastAsia"/>
          <w:sz w:val="18"/>
        </w:rPr>
        <w:t>ムチン液</w:t>
      </w:r>
    </w:p>
    <w:p w14:paraId="2314C087" w14:textId="77777777" w:rsidR="00FD3F8B" w:rsidRPr="009F543E" w:rsidRDefault="00FD3F8B" w:rsidP="00FD3F8B">
      <w:pPr>
        <w:pStyle w:val="a5"/>
        <w:ind w:left="180" w:hangingChars="100" w:hanging="180"/>
        <w:rPr>
          <w:sz w:val="18"/>
        </w:rPr>
      </w:pPr>
      <w:r w:rsidRPr="009F543E">
        <w:rPr>
          <w:rFonts w:hint="eastAsia"/>
          <w:sz w:val="18"/>
        </w:rPr>
        <w:t xml:space="preserve">　　胃製ムチン※※100</w:t>
      </w:r>
      <w:r w:rsidR="00D0506A" w:rsidRPr="009F543E">
        <w:rPr>
          <w:rFonts w:hint="eastAsia"/>
          <w:sz w:val="18"/>
        </w:rPr>
        <w:t>ｇ</w:t>
      </w:r>
      <w:r w:rsidRPr="009F543E">
        <w:rPr>
          <w:rFonts w:hint="eastAsia"/>
          <w:sz w:val="18"/>
        </w:rPr>
        <w:t>に水2000mLを加えて，振り混ぜながら56</w:t>
      </w:r>
      <w:r w:rsidR="002E61FD" w:rsidRPr="009F543E">
        <w:rPr>
          <w:rFonts w:hint="eastAsia"/>
          <w:sz w:val="18"/>
        </w:rPr>
        <w:t>～</w:t>
      </w:r>
      <w:r w:rsidRPr="009F543E">
        <w:rPr>
          <w:rFonts w:hint="eastAsia"/>
          <w:sz w:val="18"/>
        </w:rPr>
        <w:t>58℃で約</w:t>
      </w:r>
      <w:r w:rsidR="00D0506A" w:rsidRPr="009F543E">
        <w:rPr>
          <w:rFonts w:hint="eastAsia"/>
          <w:sz w:val="18"/>
        </w:rPr>
        <w:t>１</w:t>
      </w:r>
      <w:r w:rsidRPr="009F543E">
        <w:rPr>
          <w:rFonts w:hint="eastAsia"/>
          <w:sz w:val="18"/>
        </w:rPr>
        <w:t>時間加温して，粘稠な懸濁液とする．これを数層のガーゼを用いてろ過した後，滅菌する．調製液は，遮光して</w:t>
      </w:r>
      <w:r w:rsidR="00AE1C7D" w:rsidRPr="009F543E">
        <w:rPr>
          <w:rFonts w:hint="eastAsia"/>
          <w:sz w:val="18"/>
        </w:rPr>
        <w:t>２</w:t>
      </w:r>
      <w:r w:rsidRPr="009F543E">
        <w:rPr>
          <w:rFonts w:hint="eastAsia"/>
          <w:sz w:val="18"/>
        </w:rPr>
        <w:t>～</w:t>
      </w:r>
      <w:r w:rsidR="00AE1C7D" w:rsidRPr="009F543E">
        <w:rPr>
          <w:rFonts w:hint="eastAsia"/>
          <w:sz w:val="18"/>
        </w:rPr>
        <w:t>５</w:t>
      </w:r>
      <w:r w:rsidRPr="009F543E">
        <w:rPr>
          <w:rFonts w:hint="eastAsia"/>
          <w:sz w:val="18"/>
        </w:rPr>
        <w:t>℃に置くとき，</w:t>
      </w:r>
      <w:r w:rsidR="00AE1C7D" w:rsidRPr="009F543E">
        <w:rPr>
          <w:rFonts w:hint="eastAsia"/>
          <w:sz w:val="18"/>
        </w:rPr>
        <w:t>６</w:t>
      </w:r>
      <w:r w:rsidRPr="009F543E">
        <w:rPr>
          <w:rFonts w:hint="eastAsia"/>
          <w:sz w:val="18"/>
        </w:rPr>
        <w:t>箇月以内は使用できる．</w:t>
      </w:r>
    </w:p>
    <w:p w14:paraId="6E2ABC4E" w14:textId="77777777" w:rsidR="00FD3F8B" w:rsidRPr="009F543E" w:rsidRDefault="00FD3F8B" w:rsidP="00FD3F8B">
      <w:pPr>
        <w:pStyle w:val="a5"/>
        <w:rPr>
          <w:sz w:val="18"/>
        </w:rPr>
      </w:pPr>
      <w:r w:rsidRPr="009F543E">
        <w:rPr>
          <w:rFonts w:hint="eastAsia"/>
          <w:sz w:val="18"/>
        </w:rPr>
        <w:t xml:space="preserve">　　使用直前に約37℃に加温し</w:t>
      </w:r>
      <w:r w:rsidR="00AE1C7D" w:rsidRPr="009F543E">
        <w:rPr>
          <w:rFonts w:hint="eastAsia"/>
          <w:sz w:val="18"/>
        </w:rPr>
        <w:t>ｐＨ</w:t>
      </w:r>
      <w:r w:rsidRPr="009F543E">
        <w:rPr>
          <w:rFonts w:hint="eastAsia"/>
          <w:sz w:val="18"/>
        </w:rPr>
        <w:t>を7.2</w:t>
      </w:r>
      <w:r w:rsidR="002E61FD" w:rsidRPr="009F543E">
        <w:rPr>
          <w:rFonts w:hint="eastAsia"/>
          <w:sz w:val="18"/>
        </w:rPr>
        <w:t>～</w:t>
      </w:r>
      <w:r w:rsidRPr="009F543E">
        <w:rPr>
          <w:rFonts w:hint="eastAsia"/>
          <w:sz w:val="18"/>
        </w:rPr>
        <w:t>7.4とする．加温して残った液は再び使用しない．</w:t>
      </w:r>
    </w:p>
    <w:p w14:paraId="7886DE30" w14:textId="77777777" w:rsidR="00FD3F8B" w:rsidRPr="009F543E" w:rsidRDefault="00FD3F8B" w:rsidP="00FD3F8B">
      <w:pPr>
        <w:pStyle w:val="a5"/>
        <w:rPr>
          <w:sz w:val="18"/>
        </w:rPr>
      </w:pPr>
      <w:r w:rsidRPr="009F543E">
        <w:rPr>
          <w:rFonts w:hint="eastAsia"/>
          <w:sz w:val="18"/>
        </w:rPr>
        <w:t>メチレンブルー〔特級〕</w:t>
      </w:r>
    </w:p>
    <w:p w14:paraId="6906E054" w14:textId="77777777" w:rsidR="00FD3F8B" w:rsidRPr="009F543E" w:rsidRDefault="00FD3F8B" w:rsidP="00FD3F8B">
      <w:pPr>
        <w:pStyle w:val="a5"/>
        <w:rPr>
          <w:sz w:val="18"/>
        </w:rPr>
      </w:pPr>
      <w:r w:rsidRPr="009F543E">
        <w:rPr>
          <w:rFonts w:hint="eastAsia"/>
          <w:sz w:val="18"/>
        </w:rPr>
        <w:t>モリブデン酸アンモニウム〔七モリブデン酸六アンモニウム四水和物，特級〕</w:t>
      </w:r>
    </w:p>
    <w:p w14:paraId="47D8F153" w14:textId="77777777" w:rsidR="00FD3F8B" w:rsidRPr="009F543E" w:rsidRDefault="00FD3F8B" w:rsidP="00FD3F8B">
      <w:pPr>
        <w:pStyle w:val="a5"/>
        <w:rPr>
          <w:sz w:val="18"/>
        </w:rPr>
      </w:pPr>
      <w:r w:rsidRPr="009F543E">
        <w:rPr>
          <w:rFonts w:hint="eastAsia"/>
          <w:sz w:val="18"/>
        </w:rPr>
        <w:t>ヨウ化カリウム〔よう化カリウム，特級〕</w:t>
      </w:r>
    </w:p>
    <w:p w14:paraId="68AECBD3" w14:textId="77777777" w:rsidR="00FD3F8B" w:rsidRPr="009F543E" w:rsidRDefault="00FD3F8B" w:rsidP="00FD3F8B">
      <w:pPr>
        <w:pStyle w:val="a5"/>
        <w:rPr>
          <w:sz w:val="18"/>
        </w:rPr>
      </w:pPr>
      <w:r w:rsidRPr="009F543E">
        <w:rPr>
          <w:rFonts w:hint="eastAsia"/>
          <w:sz w:val="18"/>
          <w:vertAlign w:val="superscript"/>
        </w:rPr>
        <w:t>125</w:t>
      </w:r>
      <w:r w:rsidR="00AE1C7D" w:rsidRPr="009F543E">
        <w:rPr>
          <w:rFonts w:hint="eastAsia"/>
          <w:sz w:val="18"/>
        </w:rPr>
        <w:t>Ｉ</w:t>
      </w:r>
      <w:r w:rsidRPr="009F543E">
        <w:rPr>
          <w:rFonts w:hint="eastAsia"/>
          <w:sz w:val="18"/>
        </w:rPr>
        <w:t>標識</w:t>
      </w:r>
      <w:r w:rsidR="00AE1C7D" w:rsidRPr="009F543E">
        <w:rPr>
          <w:rFonts w:hint="eastAsia"/>
          <w:sz w:val="18"/>
        </w:rPr>
        <w:t>ＨＢｓ</w:t>
      </w:r>
      <w:r w:rsidRPr="009F543E">
        <w:rPr>
          <w:rFonts w:hint="eastAsia"/>
          <w:sz w:val="18"/>
        </w:rPr>
        <w:t>抗原液</w:t>
      </w:r>
    </w:p>
    <w:p w14:paraId="14CE5338" w14:textId="77777777" w:rsidR="00FD3F8B" w:rsidRPr="009F543E" w:rsidRDefault="00FD3F8B" w:rsidP="00FD3F8B">
      <w:pPr>
        <w:pStyle w:val="a5"/>
        <w:rPr>
          <w:sz w:val="18"/>
        </w:rPr>
      </w:pPr>
      <w:r w:rsidRPr="009F543E">
        <w:rPr>
          <w:rFonts w:hint="eastAsia"/>
          <w:sz w:val="18"/>
        </w:rPr>
        <w:t xml:space="preserve">　　</w:t>
      </w:r>
      <w:r w:rsidR="00AE1C7D" w:rsidRPr="009F543E">
        <w:rPr>
          <w:rFonts w:hint="eastAsia"/>
          <w:sz w:val="18"/>
        </w:rPr>
        <w:t>ＨＢｓ</w:t>
      </w:r>
      <w:r w:rsidRPr="009F543E">
        <w:rPr>
          <w:rFonts w:hint="eastAsia"/>
          <w:sz w:val="18"/>
        </w:rPr>
        <w:t>抗原たん白質※※に放射性ヨウ素（</w:t>
      </w:r>
      <w:r w:rsidRPr="009F543E">
        <w:rPr>
          <w:rFonts w:hint="eastAsia"/>
          <w:sz w:val="18"/>
          <w:vertAlign w:val="superscript"/>
        </w:rPr>
        <w:t>125</w:t>
      </w:r>
      <w:r w:rsidR="00AE1C7D" w:rsidRPr="009F543E">
        <w:rPr>
          <w:rFonts w:hint="eastAsia"/>
          <w:sz w:val="18"/>
        </w:rPr>
        <w:t>Ｉ</w:t>
      </w:r>
      <w:r w:rsidRPr="009F543E">
        <w:rPr>
          <w:rFonts w:hint="eastAsia"/>
          <w:sz w:val="18"/>
        </w:rPr>
        <w:t>）※※を標識した液である．</w:t>
      </w:r>
    </w:p>
    <w:p w14:paraId="4A5B3E98" w14:textId="77777777" w:rsidR="00FD3F8B" w:rsidRPr="009F543E" w:rsidRDefault="00FD3F8B" w:rsidP="00FD3F8B">
      <w:pPr>
        <w:pStyle w:val="a5"/>
        <w:rPr>
          <w:sz w:val="18"/>
        </w:rPr>
      </w:pPr>
      <w:r w:rsidRPr="009F543E">
        <w:rPr>
          <w:rFonts w:hint="eastAsia"/>
          <w:sz w:val="18"/>
        </w:rPr>
        <w:t>硫化ナトリウム試液〔日局〕</w:t>
      </w:r>
    </w:p>
    <w:p w14:paraId="297D305A" w14:textId="77777777" w:rsidR="00FD3F8B" w:rsidRPr="009F543E" w:rsidRDefault="00FD3F8B" w:rsidP="00FD3F8B">
      <w:pPr>
        <w:pStyle w:val="a5"/>
        <w:rPr>
          <w:sz w:val="18"/>
        </w:rPr>
      </w:pPr>
      <w:r w:rsidRPr="009F543E">
        <w:rPr>
          <w:rFonts w:hint="eastAsia"/>
          <w:sz w:val="18"/>
        </w:rPr>
        <w:t>硫酸〔特級〕</w:t>
      </w:r>
    </w:p>
    <w:p w14:paraId="42B4AC16" w14:textId="77777777" w:rsidR="00FD3F8B" w:rsidRPr="009F543E" w:rsidRDefault="00FD3F8B" w:rsidP="00FD3F8B">
      <w:pPr>
        <w:pStyle w:val="a5"/>
        <w:rPr>
          <w:sz w:val="18"/>
        </w:rPr>
      </w:pPr>
      <w:r w:rsidRPr="009F543E">
        <w:rPr>
          <w:rFonts w:hint="eastAsia"/>
          <w:sz w:val="18"/>
        </w:rPr>
        <w:t>0.5mol</w:t>
      </w:r>
      <w:r w:rsidR="00AE1C7D" w:rsidRPr="009F543E">
        <w:rPr>
          <w:rFonts w:hint="eastAsia"/>
          <w:sz w:val="18"/>
        </w:rPr>
        <w:t>／Ｌ</w:t>
      </w:r>
      <w:r w:rsidRPr="009F543E">
        <w:rPr>
          <w:rFonts w:hint="eastAsia"/>
          <w:sz w:val="18"/>
        </w:rPr>
        <w:t>硫酸試液</w:t>
      </w:r>
    </w:p>
    <w:p w14:paraId="283A9518" w14:textId="77777777" w:rsidR="00FD3F8B" w:rsidRPr="009F543E" w:rsidRDefault="00FD3F8B" w:rsidP="00FD3F8B">
      <w:pPr>
        <w:pStyle w:val="a5"/>
        <w:rPr>
          <w:sz w:val="18"/>
        </w:rPr>
      </w:pPr>
      <w:r w:rsidRPr="009F543E">
        <w:rPr>
          <w:rFonts w:hint="eastAsia"/>
          <w:sz w:val="18"/>
        </w:rPr>
        <w:t xml:space="preserve">　　水500mLに硫酸28mLを加え，冷後，水を加えて1000mLとする．</w:t>
      </w:r>
    </w:p>
    <w:p w14:paraId="6A769009" w14:textId="77777777" w:rsidR="00FD3F8B" w:rsidRPr="009F543E" w:rsidRDefault="00FD3F8B" w:rsidP="00FD3F8B">
      <w:pPr>
        <w:pStyle w:val="a5"/>
        <w:rPr>
          <w:sz w:val="18"/>
        </w:rPr>
      </w:pPr>
      <w:r w:rsidRPr="009F543E">
        <w:rPr>
          <w:rFonts w:hint="eastAsia"/>
          <w:sz w:val="18"/>
        </w:rPr>
        <w:t>希硫酸〔硫酸，希，日局〕</w:t>
      </w:r>
    </w:p>
    <w:p w14:paraId="61808CB3" w14:textId="77777777" w:rsidR="00FD3F8B" w:rsidRPr="009F543E" w:rsidRDefault="00FD3F8B" w:rsidP="00FD3F8B">
      <w:pPr>
        <w:pStyle w:val="a5"/>
        <w:rPr>
          <w:sz w:val="18"/>
        </w:rPr>
      </w:pPr>
      <w:r w:rsidRPr="009F543E">
        <w:rPr>
          <w:rFonts w:hint="eastAsia"/>
          <w:sz w:val="18"/>
        </w:rPr>
        <w:lastRenderedPageBreak/>
        <w:t>硫酸アルミニウム・アンモニウム〔</w:t>
      </w:r>
      <w:r w:rsidR="00AE1C7D" w:rsidRPr="009F543E">
        <w:rPr>
          <w:rFonts w:hint="eastAsia"/>
          <w:sz w:val="18"/>
        </w:rPr>
        <w:t xml:space="preserve">Ｋ </w:t>
      </w:r>
      <w:r w:rsidRPr="009F543E">
        <w:rPr>
          <w:rFonts w:hint="eastAsia"/>
          <w:sz w:val="18"/>
        </w:rPr>
        <w:t>8087：1993，硫酸アンモニウムアルミニウム・12水（アンモニウムみょうばん），特級〕</w:t>
      </w:r>
    </w:p>
    <w:p w14:paraId="1BA28A4B" w14:textId="77777777" w:rsidR="00FD3F8B" w:rsidRPr="009F543E" w:rsidRDefault="00FD3F8B" w:rsidP="00FD3F8B">
      <w:pPr>
        <w:pStyle w:val="a5"/>
        <w:rPr>
          <w:sz w:val="18"/>
        </w:rPr>
      </w:pPr>
      <w:r w:rsidRPr="009F543E">
        <w:rPr>
          <w:rFonts w:hint="eastAsia"/>
          <w:sz w:val="18"/>
        </w:rPr>
        <w:t>硫酸亜鉛〔硫酸亜鉛七水和物，特級〕</w:t>
      </w:r>
    </w:p>
    <w:p w14:paraId="45A01BDD" w14:textId="77777777" w:rsidR="00FD3F8B" w:rsidRPr="009F543E" w:rsidRDefault="00FD3F8B" w:rsidP="00FD3F8B">
      <w:pPr>
        <w:pStyle w:val="a5"/>
        <w:rPr>
          <w:sz w:val="18"/>
        </w:rPr>
      </w:pPr>
      <w:r w:rsidRPr="009F543E">
        <w:rPr>
          <w:rFonts w:hint="eastAsia"/>
          <w:sz w:val="18"/>
        </w:rPr>
        <w:t>硫酸アンモニウム〔特級〕</w:t>
      </w:r>
    </w:p>
    <w:p w14:paraId="2A59C51A" w14:textId="77777777" w:rsidR="00FD3F8B" w:rsidRPr="009F543E" w:rsidRDefault="00FD3F8B" w:rsidP="00FD3F8B">
      <w:pPr>
        <w:pStyle w:val="a5"/>
        <w:rPr>
          <w:sz w:val="18"/>
        </w:rPr>
      </w:pPr>
      <w:r w:rsidRPr="009F543E">
        <w:rPr>
          <w:rFonts w:hint="eastAsia"/>
          <w:sz w:val="18"/>
        </w:rPr>
        <w:t>硫酸第一鉄〔硫酸鉄（Ⅱ）七水和物，特級〕</w:t>
      </w:r>
    </w:p>
    <w:p w14:paraId="50EB4BCA" w14:textId="77777777" w:rsidR="00FD3F8B" w:rsidRPr="009F543E" w:rsidRDefault="00FD3F8B" w:rsidP="00FD3F8B">
      <w:pPr>
        <w:pStyle w:val="a5"/>
        <w:rPr>
          <w:sz w:val="18"/>
        </w:rPr>
      </w:pPr>
      <w:r w:rsidRPr="009F543E">
        <w:rPr>
          <w:rFonts w:hint="eastAsia"/>
          <w:sz w:val="18"/>
        </w:rPr>
        <w:t>硫酸第一鉄試液</w:t>
      </w:r>
    </w:p>
    <w:p w14:paraId="6DC759F3" w14:textId="77777777" w:rsidR="00FD3F8B" w:rsidRPr="009F543E" w:rsidRDefault="00FD3F8B" w:rsidP="00FD3F8B">
      <w:pPr>
        <w:pStyle w:val="a5"/>
        <w:rPr>
          <w:sz w:val="18"/>
        </w:rPr>
      </w:pPr>
      <w:r w:rsidRPr="009F543E">
        <w:rPr>
          <w:rFonts w:hint="eastAsia"/>
          <w:sz w:val="18"/>
        </w:rPr>
        <w:t xml:space="preserve">　　硫酸第一鉄200</w:t>
      </w:r>
      <w:r w:rsidR="00AE1C7D" w:rsidRPr="009F543E">
        <w:rPr>
          <w:rFonts w:hint="eastAsia"/>
          <w:sz w:val="18"/>
        </w:rPr>
        <w:t>ｇ</w:t>
      </w:r>
      <w:r w:rsidRPr="009F543E">
        <w:rPr>
          <w:rFonts w:hint="eastAsia"/>
          <w:sz w:val="18"/>
        </w:rPr>
        <w:t>に水を加えて，必要ならば加温して溶かし，500mLとし，硫酸5.0mLを加える．</w:t>
      </w:r>
    </w:p>
    <w:p w14:paraId="13D2A9C1" w14:textId="77777777" w:rsidR="00FD3F8B" w:rsidRPr="009F543E" w:rsidRDefault="00FD3F8B" w:rsidP="00FD3F8B">
      <w:pPr>
        <w:pStyle w:val="a5"/>
        <w:rPr>
          <w:sz w:val="18"/>
        </w:rPr>
      </w:pPr>
      <w:r w:rsidRPr="009F543E">
        <w:rPr>
          <w:rFonts w:hint="eastAsia"/>
          <w:sz w:val="18"/>
        </w:rPr>
        <w:t>硫酸第二鉄アンモニウム試液〔硫酸アンモニウム鉄（Ⅲ）試液，日局〕</w:t>
      </w:r>
    </w:p>
    <w:p w14:paraId="13C708F0" w14:textId="77777777" w:rsidR="00FD3F8B" w:rsidRPr="009F543E" w:rsidRDefault="00FD3F8B" w:rsidP="00FD3F8B">
      <w:pPr>
        <w:pStyle w:val="a5"/>
        <w:rPr>
          <w:sz w:val="18"/>
        </w:rPr>
      </w:pPr>
      <w:r w:rsidRPr="009F543E">
        <w:rPr>
          <w:rFonts w:hint="eastAsia"/>
          <w:sz w:val="18"/>
        </w:rPr>
        <w:t>硫酸銅〔硫酸銅（Ⅱ）五水和物，特級〕</w:t>
      </w:r>
    </w:p>
    <w:p w14:paraId="55AE9F07" w14:textId="77777777" w:rsidR="00FD3F8B" w:rsidRPr="009F543E" w:rsidRDefault="00FD3F8B" w:rsidP="00FD3F8B">
      <w:pPr>
        <w:pStyle w:val="a5"/>
        <w:rPr>
          <w:sz w:val="18"/>
        </w:rPr>
      </w:pPr>
      <w:r w:rsidRPr="009F543E">
        <w:rPr>
          <w:rFonts w:hint="eastAsia"/>
          <w:sz w:val="18"/>
        </w:rPr>
        <w:t>硫酸バリウム〔</w:t>
      </w:r>
      <w:r w:rsidR="00AE1C7D" w:rsidRPr="009F543E">
        <w:rPr>
          <w:rFonts w:hint="eastAsia"/>
          <w:sz w:val="18"/>
        </w:rPr>
        <w:t>Ｋ</w:t>
      </w:r>
      <w:r w:rsidRPr="009F543E">
        <w:rPr>
          <w:rFonts w:hint="eastAsia"/>
          <w:sz w:val="18"/>
        </w:rPr>
        <w:t xml:space="preserve"> 8991：1961，特級〕</w:t>
      </w:r>
    </w:p>
    <w:p w14:paraId="2717A018" w14:textId="77777777" w:rsidR="00FD3F8B" w:rsidRPr="009F543E" w:rsidRDefault="00FD3F8B" w:rsidP="00FD3F8B">
      <w:pPr>
        <w:pStyle w:val="a5"/>
        <w:rPr>
          <w:sz w:val="18"/>
        </w:rPr>
      </w:pPr>
      <w:r w:rsidRPr="009F543E">
        <w:rPr>
          <w:rFonts w:hint="eastAsia"/>
          <w:sz w:val="18"/>
        </w:rPr>
        <w:t>無水硫酸ナトリウム〔硫酸ナトリウム，特級〕</w:t>
      </w:r>
    </w:p>
    <w:p w14:paraId="5065764F" w14:textId="77777777" w:rsidR="00FD3F8B" w:rsidRPr="009F543E" w:rsidRDefault="00FD3F8B" w:rsidP="00FD3F8B">
      <w:pPr>
        <w:pStyle w:val="a5"/>
        <w:rPr>
          <w:sz w:val="18"/>
        </w:rPr>
      </w:pPr>
      <w:r w:rsidRPr="009F543E">
        <w:rPr>
          <w:rFonts w:hint="eastAsia"/>
          <w:sz w:val="18"/>
        </w:rPr>
        <w:t>硫酸マグネシウム〔硫酸マグネシウム七水和物，特級〕</w:t>
      </w:r>
    </w:p>
    <w:p w14:paraId="5F789A60" w14:textId="77777777" w:rsidR="00FD3F8B" w:rsidRPr="009F543E" w:rsidRDefault="00FD3F8B" w:rsidP="00FD3F8B">
      <w:pPr>
        <w:pStyle w:val="a5"/>
        <w:rPr>
          <w:sz w:val="18"/>
        </w:rPr>
      </w:pPr>
      <w:r w:rsidRPr="009F543E">
        <w:rPr>
          <w:rFonts w:hint="eastAsia"/>
          <w:sz w:val="18"/>
        </w:rPr>
        <w:t>流動パラフィン〔特級〕</w:t>
      </w:r>
    </w:p>
    <w:p w14:paraId="30C7415F" w14:textId="77777777" w:rsidR="00FD3F8B" w:rsidRPr="009F543E" w:rsidRDefault="00FD3F8B" w:rsidP="00FD3F8B">
      <w:pPr>
        <w:pStyle w:val="a5"/>
        <w:rPr>
          <w:sz w:val="18"/>
        </w:rPr>
      </w:pPr>
      <w:r w:rsidRPr="009F543E">
        <w:rPr>
          <w:rFonts w:hint="eastAsia"/>
          <w:sz w:val="18"/>
        </w:rPr>
        <w:t>0.010mol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6723B3F3" w14:textId="77777777" w:rsidR="00FD3F8B" w:rsidRPr="009F543E" w:rsidRDefault="00FD3F8B" w:rsidP="00FD3F8B">
      <w:pPr>
        <w:pStyle w:val="a5"/>
        <w:ind w:firstLineChars="100" w:firstLine="180"/>
        <w:rPr>
          <w:sz w:val="18"/>
        </w:rPr>
      </w:pPr>
      <w:r w:rsidRPr="009F543E">
        <w:rPr>
          <w:rFonts w:hint="eastAsia"/>
          <w:sz w:val="18"/>
        </w:rPr>
        <w:t>リン酸一水素ナトリウム 25.1</w:t>
      </w:r>
      <w:r w:rsidR="00AE1C7D" w:rsidRPr="009F543E">
        <w:rPr>
          <w:rFonts w:hint="eastAsia"/>
          <w:sz w:val="18"/>
        </w:rPr>
        <w:t>ｇ</w:t>
      </w:r>
    </w:p>
    <w:p w14:paraId="5FBB5455" w14:textId="77777777" w:rsidR="00FD3F8B" w:rsidRPr="009F543E" w:rsidRDefault="00FD3F8B" w:rsidP="00FD3F8B">
      <w:pPr>
        <w:pStyle w:val="a5"/>
        <w:ind w:firstLineChars="100" w:firstLine="180"/>
        <w:rPr>
          <w:sz w:val="18"/>
        </w:rPr>
      </w:pPr>
      <w:r w:rsidRPr="009F543E">
        <w:rPr>
          <w:rFonts w:hint="eastAsia"/>
          <w:sz w:val="18"/>
        </w:rPr>
        <w:t>リン酸二水素カリウム 4.08</w:t>
      </w:r>
      <w:r w:rsidR="00AE1C7D" w:rsidRPr="009F543E">
        <w:rPr>
          <w:rFonts w:hint="eastAsia"/>
          <w:sz w:val="18"/>
        </w:rPr>
        <w:t>ｇ</w:t>
      </w:r>
    </w:p>
    <w:p w14:paraId="309F1FAA" w14:textId="77777777" w:rsidR="00FD3F8B" w:rsidRPr="009F543E" w:rsidRDefault="00FD3F8B" w:rsidP="00FD3F8B">
      <w:pPr>
        <w:pStyle w:val="a5"/>
        <w:ind w:firstLineChars="100" w:firstLine="180"/>
        <w:rPr>
          <w:sz w:val="18"/>
        </w:rPr>
      </w:pPr>
      <w:r w:rsidRPr="009F543E">
        <w:rPr>
          <w:rFonts w:hint="eastAsia"/>
          <w:sz w:val="18"/>
        </w:rPr>
        <w:t>塩化ナトリウム 83.0</w:t>
      </w:r>
      <w:r w:rsidR="00AE1C7D" w:rsidRPr="009F543E">
        <w:rPr>
          <w:rFonts w:hint="eastAsia"/>
          <w:sz w:val="18"/>
        </w:rPr>
        <w:t>ｇ</w:t>
      </w:r>
    </w:p>
    <w:p w14:paraId="638E8DFA"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6EE9AC20" w14:textId="77777777" w:rsidR="00FD3F8B" w:rsidRPr="009F543E" w:rsidRDefault="00FD3F8B" w:rsidP="00FD3F8B">
      <w:pPr>
        <w:pStyle w:val="a5"/>
        <w:rPr>
          <w:sz w:val="18"/>
        </w:rPr>
      </w:pPr>
      <w:r w:rsidRPr="009F543E">
        <w:rPr>
          <w:rFonts w:hint="eastAsia"/>
          <w:sz w:val="18"/>
        </w:rPr>
        <w:t>0.013mol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157D2E94"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11.56</w:t>
      </w:r>
      <w:r w:rsidR="00AE1C7D" w:rsidRPr="009F543E">
        <w:rPr>
          <w:rFonts w:hint="eastAsia"/>
          <w:sz w:val="18"/>
        </w:rPr>
        <w:t>ｇ</w:t>
      </w:r>
    </w:p>
    <w:p w14:paraId="7E70AD6B" w14:textId="77777777" w:rsidR="00FD3F8B" w:rsidRPr="009F543E" w:rsidRDefault="00FD3F8B" w:rsidP="00FD3F8B">
      <w:pPr>
        <w:pStyle w:val="a5"/>
        <w:ind w:firstLineChars="100" w:firstLine="180"/>
        <w:rPr>
          <w:sz w:val="18"/>
        </w:rPr>
      </w:pPr>
      <w:r w:rsidRPr="009F543E">
        <w:rPr>
          <w:rFonts w:hint="eastAsia"/>
          <w:sz w:val="18"/>
        </w:rPr>
        <w:t>リン酸二水素カリウム 7.06</w:t>
      </w:r>
      <w:r w:rsidR="00AE1C7D" w:rsidRPr="009F543E">
        <w:rPr>
          <w:rFonts w:hint="eastAsia"/>
          <w:sz w:val="18"/>
        </w:rPr>
        <w:t>ｇ</w:t>
      </w:r>
    </w:p>
    <w:p w14:paraId="43B9D0EA"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4A908257"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4E51B93" w14:textId="77777777" w:rsidR="00FD3F8B" w:rsidRPr="009F543E" w:rsidRDefault="00FD3F8B" w:rsidP="00FD3F8B">
      <w:pPr>
        <w:pStyle w:val="a5"/>
        <w:rPr>
          <w:sz w:val="18"/>
        </w:rPr>
      </w:pPr>
      <w:r w:rsidRPr="009F543E">
        <w:rPr>
          <w:rFonts w:hint="eastAsia"/>
          <w:sz w:val="18"/>
        </w:rPr>
        <w:t>0.017mol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045F9353" w14:textId="77777777" w:rsidR="00FD3F8B" w:rsidRPr="009F543E" w:rsidRDefault="00FD3F8B" w:rsidP="00FD3F8B">
      <w:pPr>
        <w:pStyle w:val="a5"/>
        <w:ind w:firstLineChars="100" w:firstLine="180"/>
        <w:rPr>
          <w:sz w:val="18"/>
        </w:rPr>
      </w:pPr>
      <w:r w:rsidRPr="009F543E">
        <w:rPr>
          <w:rFonts w:hint="eastAsia"/>
          <w:sz w:val="18"/>
        </w:rPr>
        <w:t>無水リン酸一水素ナトリウム 14.45</w:t>
      </w:r>
      <w:r w:rsidR="00AE1C7D" w:rsidRPr="009F543E">
        <w:rPr>
          <w:rFonts w:hint="eastAsia"/>
          <w:sz w:val="18"/>
        </w:rPr>
        <w:t>ｇ</w:t>
      </w:r>
    </w:p>
    <w:p w14:paraId="61A37E1D" w14:textId="77777777" w:rsidR="00FD3F8B" w:rsidRPr="009F543E" w:rsidRDefault="00FD3F8B" w:rsidP="00FD3F8B">
      <w:pPr>
        <w:pStyle w:val="a5"/>
        <w:ind w:firstLineChars="100" w:firstLine="180"/>
        <w:rPr>
          <w:sz w:val="18"/>
        </w:rPr>
      </w:pPr>
      <w:r w:rsidRPr="009F543E">
        <w:rPr>
          <w:rFonts w:hint="eastAsia"/>
          <w:sz w:val="18"/>
        </w:rPr>
        <w:t>リン酸二水素カリウム 8.83</w:t>
      </w:r>
      <w:r w:rsidR="00AE1C7D" w:rsidRPr="009F543E">
        <w:rPr>
          <w:rFonts w:hint="eastAsia"/>
          <w:sz w:val="18"/>
        </w:rPr>
        <w:t>ｇ</w:t>
      </w:r>
    </w:p>
    <w:p w14:paraId="582A09C2"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5FC52E8B"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A9766E2" w14:textId="77777777" w:rsidR="00FD3F8B" w:rsidRPr="009F543E" w:rsidRDefault="00FD3F8B" w:rsidP="00FD3F8B">
      <w:pPr>
        <w:pStyle w:val="a5"/>
        <w:rPr>
          <w:sz w:val="18"/>
        </w:rPr>
      </w:pPr>
      <w:r w:rsidRPr="009F543E">
        <w:rPr>
          <w:rFonts w:hint="eastAsia"/>
          <w:sz w:val="18"/>
        </w:rPr>
        <w:t>0.067mol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7.2）</w:t>
      </w:r>
    </w:p>
    <w:p w14:paraId="0D52C485" w14:textId="77777777" w:rsidR="00FD3F8B" w:rsidRPr="009F543E" w:rsidRDefault="00FD3F8B" w:rsidP="00FD3F8B">
      <w:pPr>
        <w:pStyle w:val="a5"/>
        <w:ind w:firstLineChars="100" w:firstLine="180"/>
        <w:rPr>
          <w:sz w:val="18"/>
        </w:rPr>
      </w:pPr>
      <w:r w:rsidRPr="009F543E">
        <w:rPr>
          <w:rFonts w:hint="eastAsia"/>
          <w:sz w:val="18"/>
        </w:rPr>
        <w:t>リン酸一水素ナトリウム 16.71</w:t>
      </w:r>
      <w:r w:rsidR="00AE1C7D" w:rsidRPr="009F543E">
        <w:rPr>
          <w:rFonts w:hint="eastAsia"/>
          <w:sz w:val="18"/>
        </w:rPr>
        <w:t>ｇ</w:t>
      </w:r>
    </w:p>
    <w:p w14:paraId="3B49E2AE" w14:textId="77777777" w:rsidR="00FD3F8B" w:rsidRPr="009F543E" w:rsidRDefault="00FD3F8B" w:rsidP="00FD3F8B">
      <w:pPr>
        <w:pStyle w:val="a5"/>
        <w:ind w:firstLineChars="100" w:firstLine="180"/>
        <w:rPr>
          <w:sz w:val="18"/>
        </w:rPr>
      </w:pPr>
      <w:r w:rsidRPr="009F543E">
        <w:rPr>
          <w:rFonts w:hint="eastAsia"/>
          <w:sz w:val="18"/>
        </w:rPr>
        <w:t>リン酸二水素カリウム 2.72</w:t>
      </w:r>
      <w:r w:rsidR="00AE1C7D" w:rsidRPr="009F543E">
        <w:rPr>
          <w:rFonts w:hint="eastAsia"/>
          <w:sz w:val="18"/>
        </w:rPr>
        <w:t>ｇ</w:t>
      </w:r>
    </w:p>
    <w:p w14:paraId="1C8A082D"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76686D74" w14:textId="77777777" w:rsidR="00FD3F8B" w:rsidRPr="009F543E" w:rsidRDefault="00FD3F8B" w:rsidP="00FD3F8B">
      <w:pPr>
        <w:pStyle w:val="a5"/>
        <w:rPr>
          <w:sz w:val="18"/>
        </w:rPr>
      </w:pPr>
      <w:r w:rsidRPr="009F543E">
        <w:rPr>
          <w:rFonts w:hint="eastAsia"/>
          <w:sz w:val="18"/>
        </w:rPr>
        <w:t xml:space="preserve">　　水を加えて溶かし1000mLとして滅菌する．</w:t>
      </w:r>
    </w:p>
    <w:p w14:paraId="1F3BE371" w14:textId="77777777" w:rsidR="00FD3F8B" w:rsidRPr="009F543E" w:rsidRDefault="00FD3F8B" w:rsidP="00FD3F8B">
      <w:pPr>
        <w:pStyle w:val="a5"/>
        <w:rPr>
          <w:sz w:val="18"/>
        </w:rPr>
      </w:pPr>
      <w:r w:rsidRPr="009F543E">
        <w:rPr>
          <w:rFonts w:hint="eastAsia"/>
          <w:sz w:val="18"/>
        </w:rPr>
        <w:t>Dulbeccoリン酸塩緩衝塩化ナトリウム液（</w:t>
      </w:r>
      <w:r w:rsidR="00AE1C7D" w:rsidRPr="009F543E">
        <w:rPr>
          <w:rFonts w:hint="eastAsia"/>
          <w:sz w:val="18"/>
        </w:rPr>
        <w:t>ｐＨ</w:t>
      </w:r>
      <w:r w:rsidRPr="009F543E">
        <w:rPr>
          <w:rFonts w:hint="eastAsia"/>
          <w:sz w:val="18"/>
        </w:rPr>
        <w:t>7.4）</w:t>
      </w:r>
    </w:p>
    <w:p w14:paraId="579139E5" w14:textId="77777777" w:rsidR="00FD3F8B" w:rsidRPr="009F543E" w:rsidRDefault="00FD3F8B" w:rsidP="00FD3F8B">
      <w:pPr>
        <w:pStyle w:val="a5"/>
        <w:ind w:firstLineChars="100" w:firstLine="180"/>
        <w:rPr>
          <w:sz w:val="18"/>
        </w:rPr>
      </w:pPr>
      <w:r w:rsidRPr="009F543E">
        <w:rPr>
          <w:rFonts w:hint="eastAsia"/>
          <w:sz w:val="18"/>
        </w:rPr>
        <w:t>塩化ナトリウム 8.0</w:t>
      </w:r>
      <w:r w:rsidR="00AE1C7D" w:rsidRPr="009F543E">
        <w:rPr>
          <w:rFonts w:hint="eastAsia"/>
          <w:sz w:val="18"/>
        </w:rPr>
        <w:t>ｇ</w:t>
      </w:r>
    </w:p>
    <w:p w14:paraId="7966E9D8" w14:textId="77777777" w:rsidR="00FD3F8B" w:rsidRPr="009F543E" w:rsidRDefault="00FD3F8B" w:rsidP="00FD3F8B">
      <w:pPr>
        <w:pStyle w:val="a5"/>
        <w:ind w:firstLineChars="100" w:firstLine="180"/>
        <w:rPr>
          <w:sz w:val="18"/>
        </w:rPr>
      </w:pPr>
      <w:r w:rsidRPr="009F543E">
        <w:rPr>
          <w:rFonts w:hint="eastAsia"/>
          <w:sz w:val="18"/>
        </w:rPr>
        <w:t>塩化カリウム 0.2</w:t>
      </w:r>
      <w:r w:rsidR="00AE1C7D" w:rsidRPr="009F543E">
        <w:rPr>
          <w:rFonts w:hint="eastAsia"/>
          <w:sz w:val="18"/>
        </w:rPr>
        <w:t>ｇ</w:t>
      </w:r>
    </w:p>
    <w:p w14:paraId="7C25F3A2"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w:t>
      </w:r>
      <w:r w:rsidR="00AE1C7D" w:rsidRPr="009F543E">
        <w:rPr>
          <w:rFonts w:hint="eastAsia"/>
          <w:sz w:val="18"/>
        </w:rPr>
        <w:t>ｇ</w:t>
      </w:r>
    </w:p>
    <w:p w14:paraId="57008AE8" w14:textId="77777777" w:rsidR="00FD3F8B" w:rsidRPr="009F543E" w:rsidRDefault="00FD3F8B" w:rsidP="00FD3F8B">
      <w:pPr>
        <w:pStyle w:val="a5"/>
        <w:ind w:firstLineChars="100" w:firstLine="180"/>
        <w:rPr>
          <w:sz w:val="18"/>
        </w:rPr>
      </w:pPr>
      <w:r w:rsidRPr="009F543E">
        <w:rPr>
          <w:rFonts w:hint="eastAsia"/>
          <w:sz w:val="18"/>
        </w:rPr>
        <w:t>リン酸二水素カリウム 0.2</w:t>
      </w:r>
      <w:r w:rsidR="00AE1C7D" w:rsidRPr="009F543E">
        <w:rPr>
          <w:rFonts w:hint="eastAsia"/>
          <w:sz w:val="18"/>
        </w:rPr>
        <w:t>ｇ</w:t>
      </w:r>
    </w:p>
    <w:p w14:paraId="4ADDC644" w14:textId="77777777" w:rsidR="00FD3F8B" w:rsidRPr="009F543E" w:rsidRDefault="00FD3F8B" w:rsidP="00FD3F8B">
      <w:pPr>
        <w:pStyle w:val="a5"/>
        <w:rPr>
          <w:sz w:val="18"/>
        </w:rPr>
      </w:pPr>
      <w:r w:rsidRPr="009F543E">
        <w:rPr>
          <w:rFonts w:hint="eastAsia"/>
          <w:sz w:val="18"/>
        </w:rPr>
        <w:t xml:space="preserve">　　水を加えて溶かし，1000mLとする．</w:t>
      </w:r>
    </w:p>
    <w:p w14:paraId="390BEC54" w14:textId="77777777" w:rsidR="00FD3F8B" w:rsidRPr="009F543E" w:rsidRDefault="00FD3F8B" w:rsidP="00FD3F8B">
      <w:pPr>
        <w:pStyle w:val="a5"/>
        <w:rPr>
          <w:sz w:val="18"/>
        </w:rPr>
      </w:pPr>
      <w:r w:rsidRPr="009F543E">
        <w:rPr>
          <w:rFonts w:hint="eastAsia"/>
          <w:sz w:val="18"/>
        </w:rPr>
        <w:t>リン酸一水素カリウム〔りん酸水素二カリウム，特級〕</w:t>
      </w:r>
    </w:p>
    <w:p w14:paraId="19763340" w14:textId="77777777" w:rsidR="00FD3F8B" w:rsidRPr="009F543E" w:rsidRDefault="00FD3F8B" w:rsidP="00FD3F8B">
      <w:pPr>
        <w:pStyle w:val="a5"/>
        <w:rPr>
          <w:sz w:val="18"/>
        </w:rPr>
      </w:pPr>
      <w:r w:rsidRPr="009F543E">
        <w:rPr>
          <w:rFonts w:hint="eastAsia"/>
          <w:sz w:val="18"/>
        </w:rPr>
        <w:lastRenderedPageBreak/>
        <w:t>リン酸二水素カリウム〔りん酸二水素カリウム，特級〕</w:t>
      </w:r>
    </w:p>
    <w:p w14:paraId="6698E4D5" w14:textId="77777777" w:rsidR="00FD3F8B" w:rsidRPr="009F543E" w:rsidRDefault="00FD3F8B" w:rsidP="00FD3F8B">
      <w:pPr>
        <w:pStyle w:val="a5"/>
        <w:rPr>
          <w:sz w:val="18"/>
        </w:rPr>
      </w:pPr>
      <w:r w:rsidRPr="009F543E">
        <w:rPr>
          <w:rFonts w:hint="eastAsia"/>
          <w:sz w:val="18"/>
        </w:rPr>
        <w:t>リン酸標準液〔リン酸二水素カリウムとして0.11mg</w:t>
      </w:r>
      <w:r w:rsidR="00AE1C7D" w:rsidRPr="009F543E">
        <w:rPr>
          <w:rFonts w:hint="eastAsia"/>
          <w:sz w:val="18"/>
        </w:rPr>
        <w:t>／</w:t>
      </w:r>
      <w:r w:rsidRPr="009F543E">
        <w:rPr>
          <w:rFonts w:hint="eastAsia"/>
          <w:sz w:val="18"/>
        </w:rPr>
        <w:t>mL〕</w:t>
      </w:r>
    </w:p>
    <w:p w14:paraId="128F9D44" w14:textId="77777777" w:rsidR="00FD3F8B" w:rsidRPr="009F543E" w:rsidRDefault="00FD3F8B" w:rsidP="00FD3F8B">
      <w:pPr>
        <w:pStyle w:val="a5"/>
        <w:ind w:left="180" w:hangingChars="100" w:hanging="180"/>
        <w:rPr>
          <w:sz w:val="18"/>
        </w:rPr>
      </w:pPr>
      <w:r w:rsidRPr="009F543E">
        <w:rPr>
          <w:rFonts w:hint="eastAsia"/>
          <w:sz w:val="18"/>
        </w:rPr>
        <w:t xml:space="preserve">　　100</w:t>
      </w:r>
      <w:r w:rsidR="002E61FD" w:rsidRPr="009F543E">
        <w:rPr>
          <w:rFonts w:hint="eastAsia"/>
          <w:sz w:val="18"/>
        </w:rPr>
        <w:t>～</w:t>
      </w:r>
      <w:r w:rsidRPr="009F543E">
        <w:rPr>
          <w:rFonts w:hint="eastAsia"/>
          <w:sz w:val="18"/>
        </w:rPr>
        <w:t>110℃で</w:t>
      </w:r>
      <w:r w:rsidR="000845ED" w:rsidRPr="009F543E">
        <w:rPr>
          <w:rFonts w:hint="eastAsia"/>
          <w:sz w:val="18"/>
        </w:rPr>
        <w:t>１</w:t>
      </w:r>
      <w:r w:rsidRPr="009F543E">
        <w:rPr>
          <w:rFonts w:hint="eastAsia"/>
          <w:sz w:val="18"/>
        </w:rPr>
        <w:t>時間乾燥し，デシケーターに放冷したリン酸二水素カリウムの0.11</w:t>
      </w:r>
      <w:r w:rsidR="00AE1C7D" w:rsidRPr="009F543E">
        <w:rPr>
          <w:rFonts w:hint="eastAsia"/>
          <w:sz w:val="18"/>
        </w:rPr>
        <w:t>ｇ</w:t>
      </w:r>
      <w:r w:rsidRPr="009F543E">
        <w:rPr>
          <w:rFonts w:hint="eastAsia"/>
          <w:sz w:val="18"/>
        </w:rPr>
        <w:t>を正確に量り，水を加えて1000mLとする．</w:t>
      </w:r>
    </w:p>
    <w:p w14:paraId="2A910409" w14:textId="77777777" w:rsidR="00FD3F8B" w:rsidRPr="009F543E" w:rsidRDefault="00FD3F8B" w:rsidP="00FD3F8B">
      <w:pPr>
        <w:pStyle w:val="a5"/>
        <w:rPr>
          <w:sz w:val="18"/>
        </w:rPr>
      </w:pPr>
      <w:r w:rsidRPr="009F543E">
        <w:rPr>
          <w:rFonts w:hint="eastAsia"/>
          <w:sz w:val="18"/>
        </w:rPr>
        <w:t>リン酸一水素ナトリウム〔りん酸水素二ナトリウム・12水，特級〕</w:t>
      </w:r>
    </w:p>
    <w:p w14:paraId="185487F1" w14:textId="77777777" w:rsidR="00FD3F8B" w:rsidRPr="009F543E" w:rsidRDefault="00FD3F8B" w:rsidP="00FD3F8B">
      <w:pPr>
        <w:pStyle w:val="a5"/>
        <w:rPr>
          <w:sz w:val="18"/>
        </w:rPr>
      </w:pPr>
      <w:r w:rsidRPr="009F543E">
        <w:rPr>
          <w:rFonts w:hint="eastAsia"/>
          <w:sz w:val="18"/>
        </w:rPr>
        <w:t>リン酸二水素ナトリウム〔りん酸二水素ナトリウム二水和物，特級〕</w:t>
      </w:r>
    </w:p>
    <w:p w14:paraId="7DEFE4A4" w14:textId="77777777" w:rsidR="00FD3F8B" w:rsidRPr="009F543E" w:rsidRDefault="00FD3F8B" w:rsidP="00FD3F8B">
      <w:pPr>
        <w:pStyle w:val="a5"/>
        <w:rPr>
          <w:sz w:val="18"/>
        </w:rPr>
      </w:pPr>
      <w:r w:rsidRPr="009F543E">
        <w:rPr>
          <w:rFonts w:hint="eastAsia"/>
          <w:sz w:val="18"/>
        </w:rPr>
        <w:t>無水リン酸一水素ナトリウム〔りん酸水素二ナトリウム，特級〕</w:t>
      </w:r>
    </w:p>
    <w:p w14:paraId="77235B57" w14:textId="77777777" w:rsidR="00974463" w:rsidRPr="009F543E" w:rsidRDefault="00A7765B"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22740AE0" w14:textId="77777777" w:rsidR="00FD3F8B" w:rsidRPr="009F543E" w:rsidRDefault="00FD3F8B" w:rsidP="00337230">
      <w:pPr>
        <w:pStyle w:val="21"/>
        <w:spacing w:before="180" w:after="180"/>
      </w:pPr>
      <w:r w:rsidRPr="009F543E">
        <w:br w:type="page"/>
      </w:r>
      <w:bookmarkStart w:id="734" w:name="_Toc79984828"/>
      <w:bookmarkStart w:id="735" w:name="_Toc146294914"/>
      <w:bookmarkStart w:id="736" w:name="_Toc152693654"/>
      <w:bookmarkStart w:id="737" w:name="_Toc152694506"/>
      <w:bookmarkStart w:id="738" w:name="_Toc186234296"/>
      <w:r w:rsidR="000F258C" w:rsidRPr="009F543E">
        <w:rPr>
          <w:rFonts w:hint="eastAsia"/>
        </w:rPr>
        <w:lastRenderedPageBreak/>
        <w:t>Ｄ</w:t>
      </w:r>
      <w:r w:rsidRPr="009F543E">
        <w:rPr>
          <w:rFonts w:hint="eastAsia"/>
        </w:rPr>
        <w:t xml:space="preserve">　緩衝液及び培地</w:t>
      </w:r>
      <w:bookmarkEnd w:id="734"/>
      <w:bookmarkEnd w:id="735"/>
      <w:bookmarkEnd w:id="736"/>
      <w:bookmarkEnd w:id="737"/>
      <w:bookmarkEnd w:id="738"/>
    </w:p>
    <w:p w14:paraId="58D1E700" w14:textId="77777777" w:rsidR="00FD3F8B" w:rsidRPr="009F543E" w:rsidRDefault="00FD3F8B" w:rsidP="00FD3F8B">
      <w:pPr>
        <w:pStyle w:val="a5"/>
        <w:rPr>
          <w:sz w:val="18"/>
        </w:rPr>
      </w:pPr>
      <w:r w:rsidRPr="009F543E">
        <w:rPr>
          <w:rFonts w:hint="eastAsia"/>
          <w:sz w:val="18"/>
        </w:rPr>
        <w:t>通　則</w:t>
      </w:r>
    </w:p>
    <w:p w14:paraId="0797CA9D" w14:textId="77777777" w:rsidR="00FD3F8B" w:rsidRPr="009F543E" w:rsidRDefault="00FD3F8B" w:rsidP="00FD3F8B">
      <w:pPr>
        <w:pStyle w:val="a5"/>
        <w:ind w:firstLineChars="100" w:firstLine="180"/>
        <w:rPr>
          <w:sz w:val="18"/>
        </w:rPr>
      </w:pPr>
      <w:r w:rsidRPr="009F543E">
        <w:rPr>
          <w:rFonts w:hint="eastAsia"/>
          <w:sz w:val="18"/>
        </w:rPr>
        <w:t xml:space="preserve">１　</w:t>
      </w:r>
      <w:r w:rsidR="00AE1C7D" w:rsidRPr="009F543E">
        <w:rPr>
          <w:rFonts w:hint="eastAsia"/>
          <w:sz w:val="18"/>
        </w:rPr>
        <w:t>ｐＨ</w:t>
      </w:r>
      <w:r w:rsidRPr="009F543E">
        <w:rPr>
          <w:rFonts w:hint="eastAsia"/>
          <w:sz w:val="18"/>
        </w:rPr>
        <w:t>は，滅菌した後に，規定の値を示すようにする．</w:t>
      </w:r>
    </w:p>
    <w:p w14:paraId="654493D1" w14:textId="77777777" w:rsidR="00FD3F8B" w:rsidRPr="009F543E" w:rsidRDefault="00FD3F8B" w:rsidP="00FD3F8B">
      <w:pPr>
        <w:pStyle w:val="a5"/>
        <w:ind w:firstLineChars="100" w:firstLine="180"/>
        <w:rPr>
          <w:sz w:val="18"/>
        </w:rPr>
      </w:pPr>
      <w:r w:rsidRPr="009F543E">
        <w:rPr>
          <w:rFonts w:hint="eastAsia"/>
          <w:sz w:val="18"/>
        </w:rPr>
        <w:t>２　単に「滅菌する」と記載した場合は，通常，121℃で15分間高圧蒸気滅菌するものとする．</w:t>
      </w:r>
    </w:p>
    <w:p w14:paraId="12E7AE44" w14:textId="77777777" w:rsidR="00FD3F8B" w:rsidRPr="009F543E" w:rsidRDefault="00FD3F8B" w:rsidP="00FD3F8B">
      <w:pPr>
        <w:pStyle w:val="a5"/>
        <w:ind w:firstLineChars="100" w:firstLine="180"/>
        <w:rPr>
          <w:sz w:val="18"/>
        </w:rPr>
      </w:pPr>
      <w:r w:rsidRPr="009F543E">
        <w:rPr>
          <w:rFonts w:hint="eastAsia"/>
          <w:sz w:val="18"/>
        </w:rPr>
        <w:t>３　培地成分は，試験の目的に応じて適当な品質のものを用いることができる．</w:t>
      </w:r>
    </w:p>
    <w:p w14:paraId="5D152B69" w14:textId="77777777" w:rsidR="00FD3F8B" w:rsidRPr="009F543E" w:rsidRDefault="00FD3F8B" w:rsidP="00FD3F8B">
      <w:pPr>
        <w:pStyle w:val="a5"/>
        <w:ind w:leftChars="86" w:left="361" w:hangingChars="100" w:hanging="180"/>
        <w:rPr>
          <w:sz w:val="18"/>
        </w:rPr>
      </w:pPr>
      <w:r w:rsidRPr="009F543E">
        <w:rPr>
          <w:rFonts w:hint="eastAsia"/>
          <w:sz w:val="18"/>
        </w:rPr>
        <w:t>４　「平板に固める」とは，固形培地を加温して溶かし，適当な温度に冷却した後，通常，直径約</w:t>
      </w:r>
      <w:r w:rsidR="00AE1C7D" w:rsidRPr="009F543E">
        <w:rPr>
          <w:rFonts w:hint="eastAsia"/>
          <w:sz w:val="18"/>
        </w:rPr>
        <w:t>９</w:t>
      </w:r>
      <w:r w:rsidRPr="009F543E">
        <w:rPr>
          <w:rFonts w:hint="eastAsia"/>
          <w:sz w:val="18"/>
        </w:rPr>
        <w:t>cmのペトリ皿に，約20mLずつ分注して固め，平板培地とすることをいう．</w:t>
      </w:r>
    </w:p>
    <w:p w14:paraId="102F4AA4" w14:textId="77777777" w:rsidR="00FD3F8B" w:rsidRPr="009F543E" w:rsidRDefault="00FD3F8B" w:rsidP="00FD3F8B">
      <w:pPr>
        <w:pStyle w:val="a5"/>
        <w:rPr>
          <w:sz w:val="18"/>
        </w:rPr>
      </w:pPr>
    </w:p>
    <w:p w14:paraId="014F33D9" w14:textId="77777777" w:rsidR="00FD3F8B" w:rsidRPr="009F543E" w:rsidRDefault="000F258C" w:rsidP="00FD3F8B">
      <w:pPr>
        <w:pStyle w:val="a5"/>
        <w:rPr>
          <w:sz w:val="18"/>
        </w:rPr>
      </w:pPr>
      <w:r w:rsidRPr="009F543E">
        <w:rPr>
          <w:rFonts w:hint="eastAsia"/>
          <w:sz w:val="18"/>
        </w:rPr>
        <w:t>ＥＣ</w:t>
      </w:r>
      <w:r w:rsidR="00FD3F8B" w:rsidRPr="009F543E">
        <w:rPr>
          <w:rFonts w:hint="eastAsia"/>
          <w:sz w:val="18"/>
        </w:rPr>
        <w:t>培地</w:t>
      </w:r>
    </w:p>
    <w:p w14:paraId="5684BD22"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は6.8</w:t>
      </w:r>
      <w:r w:rsidR="002E61FD" w:rsidRPr="009F543E">
        <w:rPr>
          <w:rFonts w:hint="eastAsia"/>
          <w:sz w:val="18"/>
        </w:rPr>
        <w:t>～</w:t>
      </w:r>
      <w:r w:rsidRPr="009F543E">
        <w:rPr>
          <w:rFonts w:hint="eastAsia"/>
          <w:sz w:val="18"/>
        </w:rPr>
        <w:t>7.0とする．通常，10mLずつ分注する．</w:t>
      </w:r>
    </w:p>
    <w:p w14:paraId="3D58AF20" w14:textId="77777777" w:rsidR="00FD3F8B" w:rsidRPr="009F543E" w:rsidRDefault="00FD3F8B" w:rsidP="00FD3F8B">
      <w:pPr>
        <w:pStyle w:val="a5"/>
        <w:rPr>
          <w:sz w:val="18"/>
        </w:rPr>
      </w:pPr>
    </w:p>
    <w:p w14:paraId="0E43218A" w14:textId="77777777" w:rsidR="00FD3F8B" w:rsidRPr="009F543E" w:rsidRDefault="00FD3F8B" w:rsidP="00FD3F8B">
      <w:pPr>
        <w:pStyle w:val="a5"/>
        <w:rPr>
          <w:sz w:val="18"/>
        </w:rPr>
      </w:pPr>
      <w:r w:rsidRPr="009F543E">
        <w:rPr>
          <w:rFonts w:hint="eastAsia"/>
          <w:sz w:val="18"/>
        </w:rPr>
        <w:t>クックド・ミート培地</w:t>
      </w:r>
    </w:p>
    <w:p w14:paraId="406A667A" w14:textId="77777777" w:rsidR="00FD3F8B" w:rsidRPr="009F543E" w:rsidRDefault="00FD3F8B" w:rsidP="00FD3F8B">
      <w:pPr>
        <w:pStyle w:val="a5"/>
        <w:ind w:firstLineChars="100" w:firstLine="180"/>
        <w:rPr>
          <w:sz w:val="18"/>
        </w:rPr>
      </w:pPr>
      <w:r w:rsidRPr="009F543E">
        <w:rPr>
          <w:rFonts w:hint="eastAsia"/>
          <w:sz w:val="18"/>
        </w:rPr>
        <w:t>肉製ペプトン 8.0</w:t>
      </w:r>
      <w:r w:rsidR="00FC375A" w:rsidRPr="009F543E">
        <w:rPr>
          <w:rFonts w:hint="eastAsia"/>
          <w:sz w:val="18"/>
        </w:rPr>
        <w:t>ｇ</w:t>
      </w:r>
    </w:p>
    <w:p w14:paraId="4CEA2AC4" w14:textId="77777777" w:rsidR="00FD3F8B" w:rsidRPr="009F543E" w:rsidRDefault="00FD3F8B" w:rsidP="00FD3F8B">
      <w:pPr>
        <w:pStyle w:val="a5"/>
        <w:ind w:firstLineChars="100" w:firstLine="180"/>
        <w:rPr>
          <w:sz w:val="18"/>
        </w:rPr>
      </w:pPr>
      <w:r w:rsidRPr="009F543E">
        <w:rPr>
          <w:rFonts w:hint="eastAsia"/>
          <w:sz w:val="18"/>
        </w:rPr>
        <w:t>煮沸肉片 4.0</w:t>
      </w:r>
      <w:r w:rsidR="00FC375A" w:rsidRPr="009F543E">
        <w:rPr>
          <w:rFonts w:hint="eastAsia"/>
          <w:sz w:val="18"/>
        </w:rPr>
        <w:t>ｇ</w:t>
      </w:r>
    </w:p>
    <w:p w14:paraId="4E776FE1" w14:textId="77777777" w:rsidR="00FD3F8B" w:rsidRPr="009F543E" w:rsidRDefault="00FD3F8B" w:rsidP="00FD3F8B">
      <w:pPr>
        <w:pStyle w:val="a5"/>
        <w:ind w:leftChars="86" w:left="181" w:firstLineChars="100" w:firstLine="180"/>
        <w:rPr>
          <w:sz w:val="18"/>
        </w:rPr>
      </w:pPr>
      <w:r w:rsidRPr="009F543E">
        <w:rPr>
          <w:rFonts w:hint="eastAsia"/>
          <w:sz w:val="18"/>
        </w:rPr>
        <w:t>水を加えて1000mLとし，必要ならば加温して溶かし，分注して滅菌する．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7.6とする．菌を植える直前に，滅菌50</w:t>
      </w:r>
      <w:r w:rsidR="00FC375A" w:rsidRPr="009F543E">
        <w:rPr>
          <w:rFonts w:hint="eastAsia"/>
          <w:sz w:val="18"/>
        </w:rPr>
        <w:t>ｗ／ｖ％</w:t>
      </w:r>
      <w:r w:rsidRPr="009F543E">
        <w:rPr>
          <w:rFonts w:hint="eastAsia"/>
          <w:sz w:val="18"/>
        </w:rPr>
        <w:t>ブドウ糖溶液を</w:t>
      </w:r>
      <w:r w:rsidR="00FC375A" w:rsidRPr="009F543E">
        <w:rPr>
          <w:rFonts w:hint="eastAsia"/>
          <w:sz w:val="18"/>
        </w:rPr>
        <w:t>１</w:t>
      </w:r>
      <w:r w:rsidRPr="009F543E">
        <w:rPr>
          <w:rFonts w:hint="eastAsia"/>
          <w:sz w:val="18"/>
        </w:rPr>
        <w:t>vol</w:t>
      </w:r>
      <w:r w:rsidR="00FC375A" w:rsidRPr="009F543E">
        <w:rPr>
          <w:rFonts w:hint="eastAsia"/>
          <w:sz w:val="18"/>
        </w:rPr>
        <w:t>％</w:t>
      </w:r>
      <w:r w:rsidRPr="009F543E">
        <w:rPr>
          <w:rFonts w:hint="eastAsia"/>
          <w:sz w:val="18"/>
        </w:rPr>
        <w:t>となるように加える．</w:t>
      </w:r>
    </w:p>
    <w:p w14:paraId="570BD9F0" w14:textId="77777777" w:rsidR="00FD3F8B" w:rsidRPr="009F543E" w:rsidRDefault="00FD3F8B" w:rsidP="00FD3F8B">
      <w:pPr>
        <w:pStyle w:val="a5"/>
        <w:rPr>
          <w:sz w:val="18"/>
        </w:rPr>
      </w:pPr>
      <w:r w:rsidRPr="009F543E">
        <w:rPr>
          <w:rFonts w:hint="eastAsia"/>
          <w:sz w:val="18"/>
        </w:rPr>
        <w:t xml:space="preserve">　　又は，適当な性能の乾燥製品を記載に従い溶かし，滅菌して用いてもよい．</w:t>
      </w:r>
    </w:p>
    <w:p w14:paraId="7CB4A5CC" w14:textId="77777777" w:rsidR="00FD3F8B" w:rsidRPr="009F543E" w:rsidRDefault="00FD3F8B" w:rsidP="00FD3F8B">
      <w:pPr>
        <w:pStyle w:val="a5"/>
        <w:rPr>
          <w:sz w:val="18"/>
        </w:rPr>
      </w:pPr>
    </w:p>
    <w:p w14:paraId="39498C9B" w14:textId="77777777" w:rsidR="00FD3F8B" w:rsidRPr="009F543E" w:rsidRDefault="00FD3F8B" w:rsidP="00FD3F8B">
      <w:pPr>
        <w:pStyle w:val="a5"/>
        <w:rPr>
          <w:sz w:val="18"/>
        </w:rPr>
      </w:pPr>
      <w:r w:rsidRPr="009F543E">
        <w:rPr>
          <w:rFonts w:hint="eastAsia"/>
          <w:sz w:val="18"/>
        </w:rPr>
        <w:t>血液カンテン基礎培地</w:t>
      </w:r>
    </w:p>
    <w:p w14:paraId="55A3D5C6" w14:textId="77777777" w:rsidR="00FD3F8B" w:rsidRPr="009F543E" w:rsidRDefault="00FD3F8B" w:rsidP="00FD3F8B">
      <w:pPr>
        <w:pStyle w:val="a5"/>
        <w:rPr>
          <w:sz w:val="18"/>
        </w:rPr>
      </w:pPr>
      <w:r w:rsidRPr="009F543E">
        <w:rPr>
          <w:rFonts w:hint="eastAsia"/>
          <w:sz w:val="18"/>
        </w:rPr>
        <w:t xml:space="preserve">　　肉エキス 10</w:t>
      </w:r>
      <w:r w:rsidR="00FC375A" w:rsidRPr="009F543E">
        <w:rPr>
          <w:rFonts w:hint="eastAsia"/>
          <w:sz w:val="18"/>
        </w:rPr>
        <w:t>ｇ</w:t>
      </w:r>
      <w:r w:rsidRPr="009F543E">
        <w:rPr>
          <w:rFonts w:hint="eastAsia"/>
          <w:sz w:val="18"/>
        </w:rPr>
        <w:t>，ペプトン 10</w:t>
      </w:r>
      <w:r w:rsidR="00FC375A" w:rsidRPr="009F543E">
        <w:rPr>
          <w:rFonts w:hint="eastAsia"/>
          <w:sz w:val="18"/>
        </w:rPr>
        <w:t>ｇ</w:t>
      </w:r>
      <w:r w:rsidRPr="009F543E">
        <w:rPr>
          <w:rFonts w:hint="eastAsia"/>
          <w:sz w:val="18"/>
        </w:rPr>
        <w:t xml:space="preserve">，塩化ナトリウム </w:t>
      </w:r>
      <w:r w:rsidR="007050D3" w:rsidRPr="009F543E">
        <w:rPr>
          <w:rFonts w:hint="eastAsia"/>
          <w:sz w:val="18"/>
        </w:rPr>
        <w:t>５</w:t>
      </w:r>
      <w:r w:rsidR="00FC375A" w:rsidRPr="009F543E">
        <w:rPr>
          <w:rFonts w:hint="eastAsia"/>
          <w:sz w:val="18"/>
        </w:rPr>
        <w:t>ｇ</w:t>
      </w:r>
      <w:r w:rsidRPr="009F543E">
        <w:rPr>
          <w:rFonts w:hint="eastAsia"/>
          <w:sz w:val="18"/>
        </w:rPr>
        <w:t>，カンテン 15</w:t>
      </w:r>
      <w:r w:rsidR="00FC375A" w:rsidRPr="009F543E">
        <w:rPr>
          <w:rFonts w:hint="eastAsia"/>
          <w:sz w:val="18"/>
        </w:rPr>
        <w:t>ｇ</w:t>
      </w:r>
      <w:r w:rsidRPr="009F543E">
        <w:rPr>
          <w:rFonts w:hint="eastAsia"/>
          <w:sz w:val="18"/>
        </w:rPr>
        <w:t>，水</w:t>
      </w:r>
      <w:r w:rsidR="003E2068" w:rsidRPr="009F543E">
        <w:rPr>
          <w:rFonts w:hint="eastAsia"/>
          <w:sz w:val="18"/>
        </w:rPr>
        <w:t xml:space="preserve"> </w:t>
      </w:r>
      <w:r w:rsidRPr="009F543E">
        <w:rPr>
          <w:rFonts w:hint="eastAsia"/>
          <w:sz w:val="18"/>
        </w:rPr>
        <w:t>1000mL，</w:t>
      </w:r>
      <w:r w:rsidR="00FC375A" w:rsidRPr="009F543E">
        <w:rPr>
          <w:rFonts w:hint="eastAsia"/>
          <w:sz w:val="18"/>
        </w:rPr>
        <w:t>ｐＨ</w:t>
      </w:r>
      <w:r w:rsidRPr="009F543E">
        <w:rPr>
          <w:rFonts w:hint="eastAsia"/>
          <w:sz w:val="18"/>
        </w:rPr>
        <w:t>7.4</w:t>
      </w:r>
      <w:r w:rsidR="002E61FD" w:rsidRPr="009F543E">
        <w:rPr>
          <w:rFonts w:hint="eastAsia"/>
          <w:sz w:val="18"/>
        </w:rPr>
        <w:t>～</w:t>
      </w:r>
      <w:r w:rsidRPr="009F543E">
        <w:rPr>
          <w:rFonts w:hint="eastAsia"/>
          <w:sz w:val="18"/>
        </w:rPr>
        <w:t>7.6とする.</w:t>
      </w:r>
    </w:p>
    <w:p w14:paraId="094CE101" w14:textId="77777777" w:rsidR="00FD3F8B" w:rsidRPr="009F543E" w:rsidRDefault="00FD3F8B" w:rsidP="00FD3F8B">
      <w:pPr>
        <w:pStyle w:val="a5"/>
        <w:rPr>
          <w:sz w:val="18"/>
        </w:rPr>
      </w:pPr>
    </w:p>
    <w:p w14:paraId="65608F32" w14:textId="77777777" w:rsidR="00FD3F8B" w:rsidRPr="009F543E" w:rsidRDefault="00FD3F8B" w:rsidP="00FD3F8B">
      <w:pPr>
        <w:pStyle w:val="a5"/>
        <w:rPr>
          <w:sz w:val="18"/>
        </w:rPr>
      </w:pPr>
      <w:r w:rsidRPr="009F543E">
        <w:rPr>
          <w:rFonts w:hint="eastAsia"/>
          <w:sz w:val="18"/>
        </w:rPr>
        <w:t>血液カンテン培地</w:t>
      </w:r>
    </w:p>
    <w:p w14:paraId="446254F8" w14:textId="77777777" w:rsidR="00FD3F8B" w:rsidRPr="009F543E" w:rsidRDefault="00FD3F8B" w:rsidP="00FD3F8B">
      <w:pPr>
        <w:pStyle w:val="a5"/>
        <w:rPr>
          <w:sz w:val="18"/>
        </w:rPr>
      </w:pPr>
      <w:r w:rsidRPr="009F543E">
        <w:rPr>
          <w:rFonts w:hint="eastAsia"/>
          <w:sz w:val="18"/>
        </w:rPr>
        <w:t xml:space="preserve">　血液カンテン基礎培地を高圧蒸気滅菌後，約50℃に冷却し，これにヒツジ血液又はウサギ血液を</w:t>
      </w:r>
      <w:r w:rsidR="000845ED" w:rsidRPr="009F543E">
        <w:rPr>
          <w:rFonts w:hint="eastAsia"/>
          <w:sz w:val="18"/>
        </w:rPr>
        <w:t>５</w:t>
      </w:r>
      <w:r w:rsidR="00FC375A" w:rsidRPr="009F543E">
        <w:rPr>
          <w:rFonts w:hint="eastAsia"/>
          <w:sz w:val="18"/>
        </w:rPr>
        <w:t>％</w:t>
      </w:r>
      <w:r w:rsidRPr="009F543E">
        <w:rPr>
          <w:rFonts w:hint="eastAsia"/>
          <w:sz w:val="18"/>
        </w:rPr>
        <w:t>の割合で無菌的に加える.</w:t>
      </w:r>
    </w:p>
    <w:p w14:paraId="0B6285D7" w14:textId="77777777" w:rsidR="00FD3F8B" w:rsidRPr="009F543E" w:rsidRDefault="00FD3F8B" w:rsidP="00FD3F8B">
      <w:pPr>
        <w:pStyle w:val="a5"/>
        <w:rPr>
          <w:sz w:val="18"/>
        </w:rPr>
      </w:pPr>
    </w:p>
    <w:p w14:paraId="5DB5311E" w14:textId="77777777" w:rsidR="00FD3F8B" w:rsidRPr="009F543E" w:rsidRDefault="00FD3F8B" w:rsidP="00FD3F8B">
      <w:pPr>
        <w:pStyle w:val="a5"/>
        <w:rPr>
          <w:sz w:val="18"/>
        </w:rPr>
      </w:pPr>
      <w:r w:rsidRPr="009F543E">
        <w:rPr>
          <w:rFonts w:hint="eastAsia"/>
          <w:sz w:val="18"/>
        </w:rPr>
        <w:t>コロンビアカンテン培地</w:t>
      </w:r>
    </w:p>
    <w:p w14:paraId="0B2A2597"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は7.1</w:t>
      </w:r>
      <w:r w:rsidR="002E61FD" w:rsidRPr="009F543E">
        <w:rPr>
          <w:rFonts w:hint="eastAsia"/>
          <w:sz w:val="18"/>
        </w:rPr>
        <w:t>～</w:t>
      </w:r>
      <w:r w:rsidRPr="009F543E">
        <w:rPr>
          <w:rFonts w:hint="eastAsia"/>
          <w:sz w:val="18"/>
        </w:rPr>
        <w:t>7.5とする.</w:t>
      </w:r>
    </w:p>
    <w:p w14:paraId="6AF0D597" w14:textId="77777777" w:rsidR="00FD3F8B" w:rsidRPr="009F543E" w:rsidRDefault="00FD3F8B" w:rsidP="00FD3F8B">
      <w:pPr>
        <w:pStyle w:val="a5"/>
        <w:rPr>
          <w:sz w:val="18"/>
        </w:rPr>
      </w:pPr>
    </w:p>
    <w:p w14:paraId="343EE37D" w14:textId="77777777" w:rsidR="00FD3F8B" w:rsidRPr="009F543E" w:rsidRDefault="00FD3F8B" w:rsidP="00FD3F8B">
      <w:pPr>
        <w:pStyle w:val="a5"/>
        <w:rPr>
          <w:sz w:val="18"/>
        </w:rPr>
      </w:pPr>
      <w:r w:rsidRPr="009F543E">
        <w:rPr>
          <w:rFonts w:hint="eastAsia"/>
          <w:sz w:val="18"/>
        </w:rPr>
        <w:t>チオグリコール酸カンテン培地</w:t>
      </w:r>
    </w:p>
    <w:p w14:paraId="6BA9FFF5" w14:textId="77777777" w:rsidR="00FD3F8B" w:rsidRPr="009F543E" w:rsidRDefault="00FD3F8B" w:rsidP="00FD3F8B">
      <w:pPr>
        <w:pStyle w:val="a5"/>
        <w:ind w:firstLineChars="100" w:firstLine="180"/>
        <w:rPr>
          <w:sz w:val="18"/>
        </w:rPr>
      </w:pPr>
      <w:r w:rsidRPr="009F543E">
        <w:rPr>
          <w:rFonts w:hint="eastAsia"/>
          <w:sz w:val="18"/>
        </w:rPr>
        <w:t>カンテン 15.0</w:t>
      </w:r>
      <w:r w:rsidR="00FC375A" w:rsidRPr="009F543E">
        <w:rPr>
          <w:rFonts w:hint="eastAsia"/>
          <w:sz w:val="18"/>
        </w:rPr>
        <w:t>ｇ</w:t>
      </w:r>
    </w:p>
    <w:p w14:paraId="73CD5A21" w14:textId="77777777" w:rsidR="00FD3F8B" w:rsidRPr="009F543E" w:rsidRDefault="00FC375A" w:rsidP="00FD3F8B">
      <w:pPr>
        <w:pStyle w:val="a5"/>
        <w:ind w:firstLineChars="100" w:firstLine="180"/>
        <w:rPr>
          <w:sz w:val="18"/>
        </w:rPr>
      </w:pPr>
      <w:r w:rsidRPr="009F543E">
        <w:rPr>
          <w:rFonts w:hint="eastAsia"/>
          <w:sz w:val="18"/>
        </w:rPr>
        <w:t>Ｌ</w:t>
      </w:r>
      <w:r w:rsidR="001271A1" w:rsidRPr="009F543E">
        <w:rPr>
          <w:rFonts w:hint="eastAsia"/>
          <w:sz w:val="18"/>
        </w:rPr>
        <w:t>‐</w:t>
      </w:r>
      <w:r w:rsidR="00FD3F8B" w:rsidRPr="009F543E">
        <w:rPr>
          <w:rFonts w:hint="eastAsia"/>
          <w:sz w:val="18"/>
        </w:rPr>
        <w:t>シスチン 0.5</w:t>
      </w:r>
      <w:r w:rsidRPr="009F543E">
        <w:rPr>
          <w:rFonts w:hint="eastAsia"/>
          <w:sz w:val="18"/>
        </w:rPr>
        <w:t>ｇ</w:t>
      </w:r>
    </w:p>
    <w:p w14:paraId="28079535" w14:textId="77777777" w:rsidR="00FD3F8B" w:rsidRPr="009F543E" w:rsidRDefault="00FD3F8B" w:rsidP="00FD3F8B">
      <w:pPr>
        <w:pStyle w:val="a5"/>
        <w:ind w:firstLineChars="100" w:firstLine="180"/>
        <w:rPr>
          <w:sz w:val="18"/>
        </w:rPr>
      </w:pPr>
      <w:r w:rsidRPr="009F543E">
        <w:rPr>
          <w:rFonts w:hint="eastAsia"/>
          <w:sz w:val="18"/>
        </w:rPr>
        <w:t>塩化ナトリウム 2.5</w:t>
      </w:r>
      <w:r w:rsidR="00FC375A" w:rsidRPr="009F543E">
        <w:rPr>
          <w:rFonts w:hint="eastAsia"/>
          <w:sz w:val="18"/>
        </w:rPr>
        <w:t>ｇ</w:t>
      </w:r>
    </w:p>
    <w:p w14:paraId="45F3D76A" w14:textId="77777777" w:rsidR="00FD3F8B" w:rsidRPr="009F543E" w:rsidRDefault="00FD3F8B" w:rsidP="00FD3F8B">
      <w:pPr>
        <w:pStyle w:val="a5"/>
        <w:ind w:firstLineChars="100" w:firstLine="180"/>
        <w:rPr>
          <w:sz w:val="18"/>
        </w:rPr>
      </w:pPr>
      <w:r w:rsidRPr="009F543E">
        <w:rPr>
          <w:rFonts w:hint="eastAsia"/>
          <w:sz w:val="18"/>
        </w:rPr>
        <w:t>カゼイン製ペプトン 15.0</w:t>
      </w:r>
      <w:r w:rsidR="00FC375A" w:rsidRPr="009F543E">
        <w:rPr>
          <w:rFonts w:hint="eastAsia"/>
          <w:sz w:val="18"/>
        </w:rPr>
        <w:t>ｇ</w:t>
      </w:r>
    </w:p>
    <w:p w14:paraId="369BCA16" w14:textId="77777777" w:rsidR="00FD3F8B" w:rsidRPr="009F543E" w:rsidRDefault="00FD3F8B" w:rsidP="00FD3F8B">
      <w:pPr>
        <w:pStyle w:val="a5"/>
        <w:ind w:firstLineChars="100" w:firstLine="180"/>
        <w:rPr>
          <w:sz w:val="18"/>
        </w:rPr>
      </w:pPr>
      <w:r w:rsidRPr="009F543E">
        <w:rPr>
          <w:rFonts w:hint="eastAsia"/>
          <w:sz w:val="18"/>
        </w:rPr>
        <w:t>酵母エキス 5.0</w:t>
      </w:r>
      <w:r w:rsidR="00FC375A" w:rsidRPr="009F543E">
        <w:rPr>
          <w:rFonts w:hint="eastAsia"/>
          <w:sz w:val="18"/>
        </w:rPr>
        <w:t>ｇ</w:t>
      </w:r>
    </w:p>
    <w:p w14:paraId="11A479E6" w14:textId="77777777" w:rsidR="00FD3F8B" w:rsidRPr="009F543E" w:rsidRDefault="00FD3F8B" w:rsidP="00FD3F8B">
      <w:pPr>
        <w:pStyle w:val="a5"/>
        <w:ind w:firstLineChars="100" w:firstLine="180"/>
        <w:rPr>
          <w:sz w:val="18"/>
        </w:rPr>
      </w:pPr>
      <w:r w:rsidRPr="009F543E">
        <w:rPr>
          <w:rFonts w:hint="eastAsia"/>
          <w:sz w:val="18"/>
        </w:rPr>
        <w:t>ブドウ糖 5.0</w:t>
      </w:r>
      <w:r w:rsidR="00FC375A" w:rsidRPr="009F543E">
        <w:rPr>
          <w:rFonts w:hint="eastAsia"/>
          <w:sz w:val="18"/>
        </w:rPr>
        <w:t>ｇ</w:t>
      </w:r>
    </w:p>
    <w:p w14:paraId="6DE5201A" w14:textId="77777777" w:rsidR="00FD3F8B" w:rsidRPr="009F543E" w:rsidRDefault="00FD3F8B" w:rsidP="00FD3F8B">
      <w:pPr>
        <w:pStyle w:val="a5"/>
        <w:ind w:firstLineChars="100" w:firstLine="180"/>
        <w:rPr>
          <w:sz w:val="18"/>
        </w:rPr>
      </w:pPr>
      <w:r w:rsidRPr="009F543E">
        <w:rPr>
          <w:rFonts w:hint="eastAsia"/>
          <w:sz w:val="18"/>
        </w:rPr>
        <w:t>チオグリコール酸ナトリウム 0.5</w:t>
      </w:r>
      <w:r w:rsidR="00FC375A" w:rsidRPr="009F543E">
        <w:rPr>
          <w:rFonts w:hint="eastAsia"/>
          <w:sz w:val="18"/>
        </w:rPr>
        <w:t>ｇ</w:t>
      </w:r>
    </w:p>
    <w:p w14:paraId="0A0D8474" w14:textId="77777777" w:rsidR="00FD3F8B" w:rsidRPr="009F543E" w:rsidRDefault="00FD3F8B" w:rsidP="00FD3F8B">
      <w:pPr>
        <w:pStyle w:val="a5"/>
        <w:ind w:firstLineChars="100" w:firstLine="180"/>
        <w:rPr>
          <w:sz w:val="18"/>
        </w:rPr>
      </w:pPr>
      <w:r w:rsidRPr="009F543E">
        <w:rPr>
          <w:rFonts w:hint="eastAsia"/>
          <w:sz w:val="18"/>
        </w:rPr>
        <w:t>水 1000mL</w:t>
      </w:r>
    </w:p>
    <w:p w14:paraId="439F051F" w14:textId="77777777" w:rsidR="00FD3F8B" w:rsidRPr="009F543E" w:rsidRDefault="00FD3F8B" w:rsidP="00FD3F8B">
      <w:pPr>
        <w:pStyle w:val="a5"/>
        <w:rPr>
          <w:sz w:val="18"/>
        </w:rPr>
      </w:pPr>
      <w:r w:rsidRPr="009F543E">
        <w:rPr>
          <w:rFonts w:hint="eastAsia"/>
          <w:sz w:val="18"/>
        </w:rPr>
        <w:t xml:space="preserve">　　</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46944BD4" w14:textId="77777777" w:rsidR="00FD3F8B" w:rsidRPr="009F543E" w:rsidRDefault="00FD3F8B" w:rsidP="00FD3F8B">
      <w:pPr>
        <w:pStyle w:val="a5"/>
        <w:rPr>
          <w:sz w:val="18"/>
        </w:rPr>
      </w:pPr>
      <w:r w:rsidRPr="009F543E">
        <w:rPr>
          <w:rFonts w:hint="eastAsia"/>
          <w:sz w:val="18"/>
        </w:rPr>
        <w:t xml:space="preserve">　　適当な品質の製品を記載に従って用いてもよい．</w:t>
      </w:r>
    </w:p>
    <w:p w14:paraId="422DEE7D"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ただし，保存剤としてチメロサールを用いた検体を試験する場合のほかは，チオグリコール酸ナトリウムを省略することができる．</w:t>
      </w:r>
    </w:p>
    <w:p w14:paraId="77230F84" w14:textId="77777777" w:rsidR="00FD3F8B" w:rsidRPr="009F543E" w:rsidRDefault="00FD3F8B" w:rsidP="00FD3F8B">
      <w:pPr>
        <w:pStyle w:val="a5"/>
        <w:rPr>
          <w:sz w:val="18"/>
        </w:rPr>
      </w:pPr>
    </w:p>
    <w:p w14:paraId="1717408E" w14:textId="77777777" w:rsidR="00FD3F8B" w:rsidRPr="009F543E" w:rsidRDefault="00FD3F8B" w:rsidP="00FD3F8B">
      <w:pPr>
        <w:pStyle w:val="a5"/>
        <w:rPr>
          <w:sz w:val="18"/>
        </w:rPr>
      </w:pPr>
      <w:r w:rsidRPr="009F543E">
        <w:rPr>
          <w:rFonts w:hint="eastAsia"/>
          <w:sz w:val="18"/>
        </w:rPr>
        <w:t>ブレイン・ハート・インヒュジョン培地</w:t>
      </w:r>
    </w:p>
    <w:p w14:paraId="721435F7" w14:textId="77777777" w:rsidR="00FD3F8B" w:rsidRPr="009F543E" w:rsidRDefault="00FD3F8B" w:rsidP="00FD3F8B">
      <w:pPr>
        <w:pStyle w:val="a5"/>
        <w:rPr>
          <w:sz w:val="18"/>
        </w:rPr>
      </w:pPr>
      <w:r w:rsidRPr="009F543E">
        <w:rPr>
          <w:rFonts w:hint="eastAsia"/>
          <w:sz w:val="18"/>
        </w:rPr>
        <w:t xml:space="preserve">　　適当な性能の乾燥製品を記載に従い溶かして滅菌する．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0C672F48" w14:textId="77777777" w:rsidR="00FD3F8B" w:rsidRPr="009F543E" w:rsidRDefault="00FD3F8B" w:rsidP="00FD3F8B">
      <w:pPr>
        <w:pStyle w:val="a5"/>
        <w:rPr>
          <w:sz w:val="18"/>
        </w:rPr>
      </w:pPr>
    </w:p>
    <w:p w14:paraId="6D8D9C05" w14:textId="77777777" w:rsidR="00FD3F8B" w:rsidRPr="009F543E" w:rsidRDefault="00FD3F8B" w:rsidP="00FD3F8B">
      <w:pPr>
        <w:pStyle w:val="a5"/>
        <w:rPr>
          <w:sz w:val="18"/>
        </w:rPr>
      </w:pPr>
      <w:r w:rsidRPr="009F543E">
        <w:rPr>
          <w:rFonts w:hint="eastAsia"/>
          <w:sz w:val="18"/>
        </w:rPr>
        <w:t>ペプトン食塩緩衝液</w:t>
      </w:r>
    </w:p>
    <w:p w14:paraId="6CA754DD" w14:textId="77777777" w:rsidR="00FD3F8B" w:rsidRPr="009F543E" w:rsidRDefault="00FD3F8B" w:rsidP="00FD3F8B">
      <w:pPr>
        <w:pStyle w:val="a5"/>
        <w:ind w:firstLineChars="100" w:firstLine="180"/>
        <w:rPr>
          <w:sz w:val="18"/>
        </w:rPr>
      </w:pPr>
      <w:r w:rsidRPr="009F543E">
        <w:rPr>
          <w:rFonts w:hint="eastAsia"/>
          <w:sz w:val="18"/>
        </w:rPr>
        <w:t>リン酸二水素カリウム 3.56</w:t>
      </w:r>
      <w:r w:rsidR="00FC375A" w:rsidRPr="009F543E">
        <w:rPr>
          <w:rFonts w:hint="eastAsia"/>
          <w:sz w:val="18"/>
        </w:rPr>
        <w:t>ｇ</w:t>
      </w:r>
    </w:p>
    <w:p w14:paraId="6A6F9599" w14:textId="77777777" w:rsidR="00FD3F8B" w:rsidRPr="009F543E" w:rsidRDefault="00FD3F8B" w:rsidP="00FD3F8B">
      <w:pPr>
        <w:pStyle w:val="a5"/>
        <w:ind w:firstLineChars="100" w:firstLine="180"/>
        <w:rPr>
          <w:sz w:val="18"/>
        </w:rPr>
      </w:pPr>
      <w:r w:rsidRPr="009F543E">
        <w:rPr>
          <w:rFonts w:hint="eastAsia"/>
          <w:sz w:val="18"/>
        </w:rPr>
        <w:t>リン酸一水素ナトリウム 18.23</w:t>
      </w:r>
      <w:r w:rsidR="00FC375A" w:rsidRPr="009F543E">
        <w:rPr>
          <w:rFonts w:hint="eastAsia"/>
          <w:sz w:val="18"/>
        </w:rPr>
        <w:t>ｇ</w:t>
      </w:r>
    </w:p>
    <w:p w14:paraId="55CAFD66" w14:textId="77777777" w:rsidR="00FD3F8B" w:rsidRPr="009F543E" w:rsidRDefault="00FD3F8B" w:rsidP="00FD3F8B">
      <w:pPr>
        <w:pStyle w:val="a5"/>
        <w:ind w:firstLineChars="100" w:firstLine="180"/>
        <w:rPr>
          <w:sz w:val="18"/>
        </w:rPr>
      </w:pPr>
      <w:r w:rsidRPr="009F543E">
        <w:rPr>
          <w:rFonts w:hint="eastAsia"/>
          <w:sz w:val="18"/>
        </w:rPr>
        <w:t>塩化ナトリウム 4.30</w:t>
      </w:r>
      <w:r w:rsidR="00FC375A" w:rsidRPr="009F543E">
        <w:rPr>
          <w:rFonts w:hint="eastAsia"/>
          <w:sz w:val="18"/>
        </w:rPr>
        <w:t>ｇ</w:t>
      </w:r>
    </w:p>
    <w:p w14:paraId="676824B1" w14:textId="77777777" w:rsidR="00FD3F8B" w:rsidRPr="009F543E" w:rsidRDefault="00FD3F8B" w:rsidP="00FD3F8B">
      <w:pPr>
        <w:pStyle w:val="a5"/>
        <w:ind w:firstLineChars="100" w:firstLine="180"/>
        <w:rPr>
          <w:sz w:val="18"/>
        </w:rPr>
      </w:pPr>
      <w:r w:rsidRPr="009F543E">
        <w:rPr>
          <w:rFonts w:hint="eastAsia"/>
          <w:sz w:val="18"/>
        </w:rPr>
        <w:t>ペプトン 1.0</w:t>
      </w:r>
      <w:r w:rsidR="00FC375A" w:rsidRPr="009F543E">
        <w:rPr>
          <w:rFonts w:hint="eastAsia"/>
          <w:sz w:val="18"/>
        </w:rPr>
        <w:t>ｇ</w:t>
      </w:r>
    </w:p>
    <w:p w14:paraId="2154970F" w14:textId="77777777" w:rsidR="00FD3F8B" w:rsidRPr="009F543E" w:rsidRDefault="00FD3F8B" w:rsidP="00FD3F8B">
      <w:pPr>
        <w:pStyle w:val="a5"/>
        <w:ind w:firstLineChars="100" w:firstLine="180"/>
        <w:rPr>
          <w:sz w:val="18"/>
        </w:rPr>
      </w:pPr>
      <w:r w:rsidRPr="009F543E">
        <w:rPr>
          <w:rFonts w:hint="eastAsia"/>
          <w:sz w:val="18"/>
        </w:rPr>
        <w:t>水 1000mL</w:t>
      </w:r>
    </w:p>
    <w:p w14:paraId="4533DE7C" w14:textId="77777777" w:rsidR="00FD3F8B" w:rsidRPr="009F543E" w:rsidRDefault="00FD3F8B" w:rsidP="00FD3F8B">
      <w:pPr>
        <w:pStyle w:val="a5"/>
        <w:ind w:left="180" w:hangingChars="100" w:hanging="180"/>
        <w:rPr>
          <w:sz w:val="18"/>
        </w:rPr>
      </w:pPr>
      <w:r w:rsidRPr="009F543E">
        <w:rPr>
          <w:rFonts w:hint="eastAsia"/>
          <w:sz w:val="18"/>
        </w:rPr>
        <w:t xml:space="preserve">　　全成分を混和し，121℃で15</w:t>
      </w:r>
      <w:r w:rsidR="002E61FD" w:rsidRPr="009F543E">
        <w:rPr>
          <w:rFonts w:hint="eastAsia"/>
          <w:sz w:val="18"/>
        </w:rPr>
        <w:t>～</w:t>
      </w:r>
      <w:r w:rsidRPr="009F543E">
        <w:rPr>
          <w:rFonts w:hint="eastAsia"/>
          <w:sz w:val="18"/>
        </w:rPr>
        <w:t>20分間高圧蒸気滅菌する．滅菌後の</w:t>
      </w:r>
      <w:r w:rsidR="00FC375A" w:rsidRPr="009F543E">
        <w:rPr>
          <w:rFonts w:hint="eastAsia"/>
          <w:sz w:val="18"/>
        </w:rPr>
        <w:t>ｐＨ</w:t>
      </w:r>
      <w:r w:rsidRPr="009F543E">
        <w:rPr>
          <w:rFonts w:hint="eastAsia"/>
          <w:sz w:val="18"/>
        </w:rPr>
        <w:t>6.9</w:t>
      </w:r>
      <w:r w:rsidR="002E61FD" w:rsidRPr="009F543E">
        <w:rPr>
          <w:rFonts w:hint="eastAsia"/>
          <w:sz w:val="18"/>
        </w:rPr>
        <w:t>～</w:t>
      </w:r>
      <w:r w:rsidRPr="009F543E">
        <w:rPr>
          <w:rFonts w:hint="eastAsia"/>
          <w:sz w:val="18"/>
        </w:rPr>
        <w:t>7.1，0.1</w:t>
      </w:r>
      <w:r w:rsidR="002E61FD" w:rsidRPr="009F543E">
        <w:rPr>
          <w:rFonts w:hint="eastAsia"/>
          <w:sz w:val="18"/>
        </w:rPr>
        <w:t>～</w:t>
      </w:r>
      <w:r w:rsidRPr="009F543E">
        <w:rPr>
          <w:rFonts w:hint="eastAsia"/>
          <w:sz w:val="18"/>
        </w:rPr>
        <w:t>1.0</w:t>
      </w:r>
      <w:r w:rsidR="00FC375A" w:rsidRPr="009F543E">
        <w:rPr>
          <w:rFonts w:hint="eastAsia"/>
          <w:sz w:val="18"/>
        </w:rPr>
        <w:t>ｗ／ｖ％</w:t>
      </w:r>
      <w:r w:rsidRPr="009F543E">
        <w:rPr>
          <w:rFonts w:hint="eastAsia"/>
          <w:sz w:val="18"/>
        </w:rPr>
        <w:t>のポリソルベート20又はポリソルベート80を添加しても差し支えない.</w:t>
      </w:r>
    </w:p>
    <w:p w14:paraId="71EB1230" w14:textId="77777777" w:rsidR="00FD3F8B" w:rsidRPr="009F543E" w:rsidRDefault="00FD3F8B" w:rsidP="00FD3F8B">
      <w:pPr>
        <w:pStyle w:val="a5"/>
        <w:rPr>
          <w:sz w:val="18"/>
        </w:rPr>
      </w:pPr>
    </w:p>
    <w:p w14:paraId="62259ECA" w14:textId="77777777" w:rsidR="00FD3F8B" w:rsidRPr="009F543E" w:rsidRDefault="00FD3F8B" w:rsidP="00FD3F8B">
      <w:pPr>
        <w:pStyle w:val="a5"/>
        <w:rPr>
          <w:sz w:val="18"/>
        </w:rPr>
      </w:pPr>
      <w:r w:rsidRPr="009F543E">
        <w:rPr>
          <w:rFonts w:hint="eastAsia"/>
          <w:sz w:val="18"/>
        </w:rPr>
        <w:t>マイコプラズマ否定試験用培地</w:t>
      </w:r>
    </w:p>
    <w:p w14:paraId="5849A630" w14:textId="77777777" w:rsidR="00FD3F8B" w:rsidRPr="009F543E" w:rsidRDefault="00FD3F8B" w:rsidP="00FD3F8B">
      <w:pPr>
        <w:pStyle w:val="a5"/>
        <w:ind w:firstLineChars="100" w:firstLine="180"/>
        <w:rPr>
          <w:sz w:val="18"/>
        </w:rPr>
      </w:pPr>
      <w:r w:rsidRPr="009F543E">
        <w:rPr>
          <w:rFonts w:hint="eastAsia"/>
          <w:sz w:val="18"/>
        </w:rPr>
        <w:t>（１）　マイコプラズマ否定試験用液体培地Ⅰ</w:t>
      </w:r>
    </w:p>
    <w:p w14:paraId="1C79747A" w14:textId="77777777" w:rsidR="00FD3F8B" w:rsidRPr="009F543E" w:rsidRDefault="00FD3F8B" w:rsidP="00FD3F8B">
      <w:pPr>
        <w:pStyle w:val="a5"/>
        <w:ind w:firstLineChars="200" w:firstLine="360"/>
        <w:rPr>
          <w:sz w:val="18"/>
        </w:rPr>
      </w:pPr>
      <w:r w:rsidRPr="009F543E">
        <w:rPr>
          <w:rFonts w:hint="eastAsia"/>
          <w:sz w:val="18"/>
        </w:rPr>
        <w:t>（基礎培地）</w:t>
      </w:r>
    </w:p>
    <w:p w14:paraId="7A763B84"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24D636EF" w14:textId="77777777" w:rsidR="00FD3F8B" w:rsidRPr="009F543E" w:rsidRDefault="00FD3F8B" w:rsidP="00FD3F8B">
      <w:pPr>
        <w:pStyle w:val="a5"/>
        <w:ind w:firstLineChars="200" w:firstLine="360"/>
        <w:rPr>
          <w:sz w:val="18"/>
        </w:rPr>
      </w:pPr>
      <w:r w:rsidRPr="009F543E">
        <w:rPr>
          <w:rFonts w:hint="eastAsia"/>
          <w:sz w:val="18"/>
        </w:rPr>
        <w:t>ブドウ糖0.3</w:t>
      </w:r>
      <w:r w:rsidR="00FC375A" w:rsidRPr="009F543E">
        <w:rPr>
          <w:rFonts w:hint="eastAsia"/>
          <w:sz w:val="18"/>
        </w:rPr>
        <w:t>ｇ</w:t>
      </w:r>
    </w:p>
    <w:p w14:paraId="49062B97"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0CC3259D" w14:textId="77777777" w:rsidR="00FD3F8B" w:rsidRPr="009F543E" w:rsidRDefault="00FD3F8B" w:rsidP="00FD3F8B">
      <w:pPr>
        <w:pStyle w:val="a5"/>
        <w:ind w:firstLineChars="200" w:firstLine="360"/>
        <w:rPr>
          <w:sz w:val="18"/>
        </w:rPr>
      </w:pPr>
      <w:r w:rsidRPr="009F543E">
        <w:rPr>
          <w:rFonts w:hint="eastAsia"/>
          <w:sz w:val="18"/>
        </w:rPr>
        <w:t>（添加物）</w:t>
      </w:r>
    </w:p>
    <w:p w14:paraId="35869EC6" w14:textId="77777777" w:rsidR="00FD3F8B" w:rsidRPr="009F543E" w:rsidRDefault="00FD3F8B" w:rsidP="00FD3F8B">
      <w:pPr>
        <w:pStyle w:val="a5"/>
        <w:ind w:firstLineChars="200" w:firstLine="360"/>
        <w:rPr>
          <w:sz w:val="18"/>
        </w:rPr>
      </w:pPr>
      <w:r w:rsidRPr="009F543E">
        <w:rPr>
          <w:rFonts w:hint="eastAsia"/>
          <w:sz w:val="18"/>
        </w:rPr>
        <w:t>ウマ血清15mL</w:t>
      </w:r>
    </w:p>
    <w:p w14:paraId="0885E840"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142B9C52"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6818AAB0"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7.6</w:t>
      </w:r>
      <w:r w:rsidR="002E61FD" w:rsidRPr="009F543E">
        <w:rPr>
          <w:rFonts w:hint="eastAsia"/>
          <w:sz w:val="18"/>
        </w:rPr>
        <w:t>～</w:t>
      </w:r>
      <w:r w:rsidRPr="009F543E">
        <w:rPr>
          <w:rFonts w:hint="eastAsia"/>
          <w:sz w:val="18"/>
        </w:rPr>
        <w:t>7.8）</w:t>
      </w:r>
    </w:p>
    <w:p w14:paraId="155904EC" w14:textId="77777777" w:rsidR="00FD3F8B" w:rsidRPr="009F543E" w:rsidRDefault="00FD3F8B" w:rsidP="00FD3F8B">
      <w:pPr>
        <w:pStyle w:val="a5"/>
        <w:ind w:firstLineChars="100" w:firstLine="180"/>
        <w:rPr>
          <w:sz w:val="18"/>
        </w:rPr>
      </w:pPr>
      <w:r w:rsidRPr="009F543E">
        <w:rPr>
          <w:rFonts w:hint="eastAsia"/>
          <w:sz w:val="18"/>
        </w:rPr>
        <w:t>（２）　マイコプラズマ否定試験用液体培地Ⅱ</w:t>
      </w:r>
    </w:p>
    <w:p w14:paraId="131E8331" w14:textId="77777777" w:rsidR="00FD3F8B" w:rsidRPr="009F543E" w:rsidRDefault="00FD3F8B" w:rsidP="00FD3F8B">
      <w:pPr>
        <w:pStyle w:val="a5"/>
        <w:ind w:firstLineChars="200" w:firstLine="360"/>
        <w:rPr>
          <w:sz w:val="18"/>
        </w:rPr>
      </w:pPr>
      <w:r w:rsidRPr="009F543E">
        <w:rPr>
          <w:rFonts w:hint="eastAsia"/>
          <w:sz w:val="18"/>
        </w:rPr>
        <w:t>（基礎培地）</w:t>
      </w:r>
    </w:p>
    <w:p w14:paraId="149B9DC9"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3100D73A" w14:textId="77777777" w:rsidR="00FD3F8B" w:rsidRPr="009F543E" w:rsidRDefault="00FD3F8B" w:rsidP="00FD3F8B">
      <w:pPr>
        <w:pStyle w:val="a5"/>
        <w:ind w:firstLineChars="200" w:firstLine="360"/>
        <w:rPr>
          <w:sz w:val="18"/>
        </w:rPr>
      </w:pPr>
      <w:r w:rsidRPr="009F543E">
        <w:rPr>
          <w:rFonts w:hint="eastAsia"/>
          <w:sz w:val="18"/>
        </w:rPr>
        <w:t>塩酸アルギニン0.3</w:t>
      </w:r>
      <w:r w:rsidR="00FC375A" w:rsidRPr="009F543E">
        <w:rPr>
          <w:rFonts w:hint="eastAsia"/>
          <w:sz w:val="18"/>
        </w:rPr>
        <w:t>ｇ</w:t>
      </w:r>
    </w:p>
    <w:p w14:paraId="084D902F"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22A112D3" w14:textId="77777777" w:rsidR="00FD3F8B" w:rsidRPr="009F543E" w:rsidRDefault="00FD3F8B" w:rsidP="00FD3F8B">
      <w:pPr>
        <w:pStyle w:val="a5"/>
        <w:ind w:firstLineChars="200" w:firstLine="360"/>
        <w:rPr>
          <w:sz w:val="18"/>
        </w:rPr>
      </w:pPr>
      <w:r w:rsidRPr="009F543E">
        <w:rPr>
          <w:rFonts w:hint="eastAsia"/>
          <w:sz w:val="18"/>
        </w:rPr>
        <w:t>（添加物）</w:t>
      </w:r>
    </w:p>
    <w:p w14:paraId="185BE187" w14:textId="77777777" w:rsidR="00FD3F8B" w:rsidRPr="009F543E" w:rsidRDefault="00FD3F8B" w:rsidP="00FD3F8B">
      <w:pPr>
        <w:pStyle w:val="a5"/>
        <w:ind w:firstLineChars="200" w:firstLine="360"/>
        <w:rPr>
          <w:sz w:val="18"/>
        </w:rPr>
      </w:pPr>
      <w:r w:rsidRPr="009F543E">
        <w:rPr>
          <w:rFonts w:hint="eastAsia"/>
          <w:sz w:val="18"/>
        </w:rPr>
        <w:t>ウマ血清15mL</w:t>
      </w:r>
    </w:p>
    <w:p w14:paraId="17E7A65A"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2CE587EA"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0845ED" w:rsidRPr="009F543E">
        <w:rPr>
          <w:rFonts w:hint="eastAsia"/>
          <w:sz w:val="18"/>
        </w:rPr>
        <w:t>５</w:t>
      </w:r>
      <w:r w:rsidRPr="009F543E">
        <w:rPr>
          <w:rFonts w:hint="eastAsia"/>
          <w:sz w:val="18"/>
        </w:rPr>
        <w:t>万単位</w:t>
      </w:r>
    </w:p>
    <w:p w14:paraId="7C9BDED7"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02C0DF36" w14:textId="77777777" w:rsidR="00FD3F8B" w:rsidRPr="009F543E" w:rsidRDefault="00FD3F8B" w:rsidP="00FD3F8B">
      <w:pPr>
        <w:pStyle w:val="a5"/>
        <w:ind w:firstLineChars="100" w:firstLine="180"/>
        <w:rPr>
          <w:sz w:val="18"/>
        </w:rPr>
      </w:pPr>
      <w:r w:rsidRPr="009F543E">
        <w:rPr>
          <w:rFonts w:hint="eastAsia"/>
          <w:sz w:val="18"/>
        </w:rPr>
        <w:t>（３）　マイコプラズマ否定試験用カンテン培地</w:t>
      </w:r>
    </w:p>
    <w:p w14:paraId="3C3FCCE5" w14:textId="77777777" w:rsidR="00FD3F8B" w:rsidRPr="009F543E" w:rsidRDefault="00FD3F8B" w:rsidP="00FD3F8B">
      <w:pPr>
        <w:pStyle w:val="a5"/>
        <w:ind w:firstLineChars="200" w:firstLine="360"/>
        <w:rPr>
          <w:sz w:val="18"/>
        </w:rPr>
      </w:pPr>
      <w:r w:rsidRPr="009F543E">
        <w:rPr>
          <w:rFonts w:hint="eastAsia"/>
          <w:sz w:val="18"/>
        </w:rPr>
        <w:t>（基礎培地）</w:t>
      </w:r>
    </w:p>
    <w:p w14:paraId="76A44276"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16968E79" w14:textId="77777777" w:rsidR="00FD3F8B" w:rsidRPr="009F543E" w:rsidRDefault="00FD3F8B" w:rsidP="00FD3F8B">
      <w:pPr>
        <w:pStyle w:val="a5"/>
        <w:ind w:firstLineChars="200" w:firstLine="360"/>
        <w:rPr>
          <w:sz w:val="18"/>
        </w:rPr>
      </w:pPr>
      <w:r w:rsidRPr="009F543E">
        <w:rPr>
          <w:rFonts w:hint="eastAsia"/>
          <w:sz w:val="18"/>
        </w:rPr>
        <w:lastRenderedPageBreak/>
        <w:t>カンテン 1.2</w:t>
      </w:r>
      <w:r w:rsidR="00FC375A" w:rsidRPr="009F543E">
        <w:rPr>
          <w:rFonts w:hint="eastAsia"/>
          <w:sz w:val="18"/>
        </w:rPr>
        <w:t>ｇ</w:t>
      </w:r>
    </w:p>
    <w:p w14:paraId="28E47720" w14:textId="77777777" w:rsidR="00FD3F8B" w:rsidRPr="009F543E" w:rsidRDefault="00FD3F8B" w:rsidP="00FD3F8B">
      <w:pPr>
        <w:pStyle w:val="a5"/>
        <w:ind w:firstLineChars="200" w:firstLine="360"/>
        <w:rPr>
          <w:sz w:val="18"/>
        </w:rPr>
      </w:pPr>
      <w:r w:rsidRPr="009F543E">
        <w:rPr>
          <w:rFonts w:hint="eastAsia"/>
          <w:sz w:val="18"/>
        </w:rPr>
        <w:t>（添加物）</w:t>
      </w:r>
    </w:p>
    <w:p w14:paraId="5FBABED2" w14:textId="77777777" w:rsidR="00FD3F8B" w:rsidRPr="009F543E" w:rsidRDefault="00FD3F8B" w:rsidP="00FD3F8B">
      <w:pPr>
        <w:pStyle w:val="a5"/>
        <w:ind w:firstLineChars="200" w:firstLine="360"/>
        <w:rPr>
          <w:sz w:val="18"/>
        </w:rPr>
      </w:pPr>
      <w:r w:rsidRPr="009F543E">
        <w:rPr>
          <w:rFonts w:hint="eastAsia"/>
          <w:sz w:val="18"/>
        </w:rPr>
        <w:t>ウマ血清15mL</w:t>
      </w:r>
    </w:p>
    <w:p w14:paraId="1A3760F9"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598FEC66"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016CEAE3" w14:textId="77777777" w:rsidR="00FD3F8B" w:rsidRPr="009F543E" w:rsidRDefault="00FD3F8B" w:rsidP="00FD3F8B">
      <w:pPr>
        <w:pStyle w:val="a5"/>
        <w:ind w:left="360" w:hangingChars="200" w:hanging="360"/>
        <w:rPr>
          <w:sz w:val="18"/>
        </w:rPr>
      </w:pPr>
      <w:r w:rsidRPr="009F543E">
        <w:rPr>
          <w:rFonts w:hint="eastAsia"/>
          <w:sz w:val="18"/>
        </w:rPr>
        <w:t xml:space="preserve">　　　ウシ心筋浸出液及び新鮮酵母エキスは，適当な品質の製品を用いてもよい．ウマ血清は56℃で30分間，加熱処理したものを用いる．</w:t>
      </w:r>
      <w:r w:rsidRPr="009F543E">
        <w:rPr>
          <w:rFonts w:hint="eastAsia"/>
          <w:sz w:val="18"/>
        </w:rPr>
        <w:cr/>
      </w:r>
    </w:p>
    <w:p w14:paraId="4A7BB42C" w14:textId="77777777" w:rsidR="00FD3F8B" w:rsidRPr="009F543E" w:rsidRDefault="00FD3F8B" w:rsidP="00FD3F8B">
      <w:pPr>
        <w:pStyle w:val="a5"/>
        <w:rPr>
          <w:sz w:val="18"/>
        </w:rPr>
      </w:pPr>
      <w:r w:rsidRPr="009F543E">
        <w:rPr>
          <w:rFonts w:hint="eastAsia"/>
          <w:sz w:val="18"/>
        </w:rPr>
        <w:t>マンニット・食塩カンテン培地</w:t>
      </w:r>
    </w:p>
    <w:p w14:paraId="06BBCE30"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6DE1A9FA" w14:textId="77777777" w:rsidR="00974463" w:rsidRPr="00974463" w:rsidRDefault="00A7765B"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sectPr w:rsidR="00974463" w:rsidRPr="00974463" w:rsidSect="0075626D">
      <w:pgSz w:w="11906" w:h="16838" w:code="9"/>
      <w:pgMar w:top="902" w:right="748" w:bottom="1259"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C66D8" w14:textId="77777777" w:rsidR="0063567D" w:rsidRDefault="0063567D">
      <w:r>
        <w:separator/>
      </w:r>
    </w:p>
  </w:endnote>
  <w:endnote w:type="continuationSeparator" w:id="0">
    <w:p w14:paraId="2276E3AD" w14:textId="77777777" w:rsidR="0063567D" w:rsidRDefault="0063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1A48312A-0F7F-4012-9C0C-1D751166D226}"/>
    <w:embedBold r:id="rId2" w:fontKey="{9D40BE5B-8DE9-4971-97FA-C5E3EDBDD469}"/>
    <w:embedItalic r:id="rId3" w:fontKey="{F2E25941-2250-4172-B7F4-830A6191E0FD}"/>
    <w:embedBoldItalic r:id="rId4" w:fontKey="{3057B7CF-E230-477A-8A43-629A665EABF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5" w:subsetted="1" w:fontKey="{677C4A4E-70A7-48D3-A399-5FBEABBA0D8E}"/>
  </w:font>
  <w:font w:name="游明朝">
    <w:panose1 w:val="02020400000000000000"/>
    <w:charset w:val="80"/>
    <w:family w:val="roman"/>
    <w:pitch w:val="variable"/>
    <w:sig w:usb0="800002E7" w:usb1="2AC7FCFF" w:usb2="00000012" w:usb3="00000000" w:csb0="0002009F" w:csb1="00000000"/>
  </w:font>
  <w:font w:name="ZWAdobeF">
    <w:altName w:val="Calibri"/>
    <w:charset w:val="00"/>
    <w:family w:val="auto"/>
    <w:pitch w:val="variable"/>
    <w:sig w:usb0="20002A87" w:usb1="00000000" w:usb2="00000000" w:usb3="00000000" w:csb0="000001FF" w:csb1="00000000"/>
  </w:font>
  <w:font w:name="MFHSMincho-W3G02">
    <w:altName w:val="Arial Unicode MS"/>
    <w:panose1 w:val="00000000000000000000"/>
    <w:charset w:val="80"/>
    <w:family w:val="auto"/>
    <w:notTrueType/>
    <w:pitch w:val="default"/>
    <w:sig w:usb0="00000001" w:usb1="08070000" w:usb2="00000010" w:usb3="00000000" w:csb0="00020000" w:csb1="00000000"/>
  </w:font>
  <w:font w:name="MFRoman">
    <w:altName w:val="Arial Unicode MS"/>
    <w:panose1 w:val="00000000000000000000"/>
    <w:charset w:val="80"/>
    <w:family w:val="auto"/>
    <w:notTrueType/>
    <w:pitch w:val="default"/>
    <w:sig w:usb0="00000001" w:usb1="08070000" w:usb2="00000010" w:usb3="00000000" w:csb0="00020000" w:csb1="00000000"/>
  </w:font>
  <w:font w:name="DFHSMincho-W3G017">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embedRegular r:id="rId6" w:fontKey="{CF5E3125-6307-45DB-925C-50E534679DB6}"/>
  </w:font>
  <w:font w:name="ＭＳ Ｐ明朝">
    <w:panose1 w:val="02020600040205080304"/>
    <w:charset w:val="80"/>
    <w:family w:val="roman"/>
    <w:pitch w:val="variable"/>
    <w:sig w:usb0="E00002FF" w:usb1="6AC7FDFB" w:usb2="08000012" w:usb3="00000000" w:csb0="0002009F" w:csb1="00000000"/>
  </w:font>
  <w:font w:name="DFHSMincho-W3G012">
    <w:altName w:val="Arial Unicode MS"/>
    <w:panose1 w:val="00000000000000000000"/>
    <w:charset w:val="80"/>
    <w:family w:val="auto"/>
    <w:notTrueType/>
    <w:pitch w:val="default"/>
    <w:sig w:usb0="00000001" w:usb1="08070000" w:usb2="00000010" w:usb3="00000000" w:csb0="00020000" w:csb1="00000000"/>
  </w:font>
  <w:font w:name="DFHSMincho-W3G010">
    <w:altName w:val="Arial Unicode MS"/>
    <w:panose1 w:val="00000000000000000000"/>
    <w:charset w:val="80"/>
    <w:family w:val="auto"/>
    <w:notTrueType/>
    <w:pitch w:val="default"/>
    <w:sig w:usb0="00000001" w:usb1="08070000" w:usb2="00000010" w:usb3="00000000" w:csb0="00020000" w:csb1="00000000"/>
  </w:font>
  <w:font w:name="DFHSMincho-W3G013">
    <w:altName w:val="Arial Unicode MS"/>
    <w:panose1 w:val="00000000000000000000"/>
    <w:charset w:val="80"/>
    <w:family w:val="auto"/>
    <w:notTrueType/>
    <w:pitch w:val="default"/>
    <w:sig w:usb0="00000001" w:usb1="08070000" w:usb2="00000010" w:usb3="00000000" w:csb0="00020000" w:csb1="00000000"/>
  </w:font>
  <w:font w:name="DFHSMincho-W3G011">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FE05" w14:textId="77777777" w:rsidR="00567C09" w:rsidRPr="00A96410" w:rsidRDefault="00567C09" w:rsidP="00A96410">
    <w:pPr>
      <w:pStyle w:val="a7"/>
      <w:jc w:val="center"/>
      <w:rPr>
        <w:rFonts w:ascii="ＭＳ ゴシック" w:eastAsia="ＭＳ ゴシック" w:hAnsi="ＭＳ ゴシック"/>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98FB" w14:textId="77777777" w:rsidR="00567C09" w:rsidRPr="00A96410" w:rsidRDefault="00567C09" w:rsidP="00A96410">
    <w:pPr>
      <w:pStyle w:val="a7"/>
      <w:jc w:val="center"/>
      <w:rPr>
        <w:rFonts w:ascii="ＭＳ ゴシック" w:eastAsia="ＭＳ ゴシック" w:hAnsi="ＭＳ ゴシック"/>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4DD8" w14:textId="77777777" w:rsidR="00567C09" w:rsidRPr="008A484A" w:rsidRDefault="00567C09">
    <w:pPr>
      <w:pStyle w:val="a7"/>
      <w:jc w:val="center"/>
      <w:rPr>
        <w:rFonts w:ascii="ＭＳ ゴシック" w:eastAsia="ＭＳ ゴシック" w:hAnsi="ＭＳ ゴシック"/>
        <w:sz w:val="20"/>
      </w:rPr>
    </w:pPr>
    <w:r w:rsidRPr="008A484A">
      <w:rPr>
        <w:rFonts w:ascii="ＭＳ ゴシック" w:eastAsia="ＭＳ ゴシック" w:hAnsi="ＭＳ ゴシック"/>
        <w:sz w:val="20"/>
      </w:rPr>
      <w:fldChar w:fldCharType="begin"/>
    </w:r>
    <w:r w:rsidRPr="008A484A">
      <w:rPr>
        <w:rFonts w:ascii="ＭＳ ゴシック" w:eastAsia="ＭＳ ゴシック" w:hAnsi="ＭＳ ゴシック"/>
        <w:sz w:val="20"/>
      </w:rPr>
      <w:instrText>PAGE   \* MERGEFORMAT</w:instrText>
    </w:r>
    <w:r w:rsidRPr="008A484A">
      <w:rPr>
        <w:rFonts w:ascii="ＭＳ ゴシック" w:eastAsia="ＭＳ ゴシック" w:hAnsi="ＭＳ ゴシック"/>
        <w:sz w:val="20"/>
      </w:rPr>
      <w:fldChar w:fldCharType="separate"/>
    </w:r>
    <w:r w:rsidRPr="00C258EB">
      <w:rPr>
        <w:rFonts w:ascii="ＭＳ ゴシック" w:eastAsia="ＭＳ ゴシック" w:hAnsi="ＭＳ ゴシック"/>
        <w:noProof/>
        <w:sz w:val="20"/>
        <w:lang w:val="ja-JP" w:eastAsia="ja-JP"/>
      </w:rPr>
      <w:t>350</w:t>
    </w:r>
    <w:r w:rsidRPr="008A484A">
      <w:rPr>
        <w:rFonts w:ascii="ＭＳ ゴシック" w:eastAsia="ＭＳ ゴシック" w:hAnsi="ＭＳ ゴシック"/>
        <w:sz w:val="20"/>
      </w:rPr>
      <w:fldChar w:fldCharType="end"/>
    </w:r>
  </w:p>
  <w:p w14:paraId="4BA319EE" w14:textId="77777777" w:rsidR="00567C09" w:rsidRDefault="00567C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39114" w14:textId="77777777" w:rsidR="0063567D" w:rsidRDefault="0063567D">
      <w:r>
        <w:separator/>
      </w:r>
    </w:p>
  </w:footnote>
  <w:footnote w:type="continuationSeparator" w:id="0">
    <w:p w14:paraId="346DE9DB" w14:textId="77777777" w:rsidR="0063567D" w:rsidRDefault="00635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F8C8" w14:textId="77777777" w:rsidR="00567C09" w:rsidRDefault="00567C0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28570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3CA218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3B2A208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0F4C406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DF92A5B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819A4F5E"/>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7824A9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3CAE104"/>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C46E2A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C1EE36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864037"/>
    <w:multiLevelType w:val="hybridMultilevel"/>
    <w:tmpl w:val="5C209180"/>
    <w:lvl w:ilvl="0" w:tplc="04090011">
      <w:start w:val="1"/>
      <w:numFmt w:val="decimalEnclosedCircle"/>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DC7AC8"/>
    <w:multiLevelType w:val="hybridMultilevel"/>
    <w:tmpl w:val="32CC4422"/>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2" w15:restartNumberingAfterBreak="0">
    <w:nsid w:val="0D4F3E58"/>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8C0342"/>
    <w:multiLevelType w:val="hybridMultilevel"/>
    <w:tmpl w:val="1E3AE8B2"/>
    <w:lvl w:ilvl="0" w:tplc="161EDCE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CD14A4"/>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A6F8C"/>
    <w:multiLevelType w:val="hybridMultilevel"/>
    <w:tmpl w:val="27AC6E2C"/>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6" w15:restartNumberingAfterBreak="0">
    <w:nsid w:val="564F606F"/>
    <w:multiLevelType w:val="hybridMultilevel"/>
    <w:tmpl w:val="ED9AACB4"/>
    <w:lvl w:ilvl="0" w:tplc="50F40D90">
      <w:start w:val="1"/>
      <w:numFmt w:val="decimalFullWidth"/>
      <w:lvlText w:val="(%1)"/>
      <w:lvlJc w:val="left"/>
      <w:pPr>
        <w:ind w:left="1111" w:hanging="420"/>
      </w:pPr>
      <w:rPr>
        <w:rFonts w:hint="eastAsia"/>
      </w:r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7" w15:restartNumberingAfterBreak="0">
    <w:nsid w:val="5CE75D5D"/>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896E43"/>
    <w:multiLevelType w:val="hybridMultilevel"/>
    <w:tmpl w:val="E1B80192"/>
    <w:lvl w:ilvl="0" w:tplc="8A2C5686">
      <w:start w:val="5"/>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7AE1444"/>
    <w:multiLevelType w:val="hybridMultilevel"/>
    <w:tmpl w:val="F78093D8"/>
    <w:lvl w:ilvl="0" w:tplc="3BDCE3E8">
      <w:start w:val="1"/>
      <w:numFmt w:val="decimal"/>
      <w:lvlText w:val="(%1)"/>
      <w:lvlJc w:val="left"/>
      <w:pPr>
        <w:ind w:left="1005" w:hanging="64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797311D5"/>
    <w:multiLevelType w:val="multilevel"/>
    <w:tmpl w:val="9BEAE180"/>
    <w:lvl w:ilvl="0">
      <w:start w:val="3"/>
      <w:numFmt w:val="decimalFullWidth"/>
      <w:lvlText w:val="%1"/>
      <w:lvlJc w:val="left"/>
      <w:pPr>
        <w:tabs>
          <w:tab w:val="num" w:pos="1080"/>
        </w:tabs>
        <w:ind w:left="1080" w:hanging="1080"/>
      </w:pPr>
      <w:rPr>
        <w:rFonts w:hint="eastAsia"/>
      </w:rPr>
    </w:lvl>
    <w:lvl w:ilvl="1">
      <w:start w:val="1"/>
      <w:numFmt w:val="decimalFullWidth"/>
      <w:lvlText w:val="%1．%2"/>
      <w:lvlJc w:val="left"/>
      <w:pPr>
        <w:tabs>
          <w:tab w:val="num" w:pos="1080"/>
        </w:tabs>
        <w:ind w:left="1080" w:hanging="1080"/>
      </w:pPr>
      <w:rPr>
        <w:rFonts w:hint="eastAsia"/>
      </w:rPr>
    </w:lvl>
    <w:lvl w:ilvl="2">
      <w:start w:val="2"/>
      <w:numFmt w:val="decimalFullWidth"/>
      <w:lvlText w:val="%1．%2．%3"/>
      <w:lvlJc w:val="left"/>
      <w:pPr>
        <w:tabs>
          <w:tab w:val="num" w:pos="1080"/>
        </w:tabs>
        <w:ind w:left="1080" w:hanging="1080"/>
      </w:pPr>
      <w:rPr>
        <w:rFonts w:hint="eastAsia"/>
      </w:rPr>
    </w:lvl>
    <w:lvl w:ilvl="3">
      <w:start w:val="1"/>
      <w:numFmt w:val="decimalFullWidth"/>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num w:numId="1" w16cid:durableId="673531441">
    <w:abstractNumId w:val="20"/>
  </w:num>
  <w:num w:numId="2" w16cid:durableId="404301270">
    <w:abstractNumId w:val="18"/>
  </w:num>
  <w:num w:numId="3" w16cid:durableId="885684846">
    <w:abstractNumId w:val="14"/>
  </w:num>
  <w:num w:numId="4" w16cid:durableId="659429382">
    <w:abstractNumId w:val="19"/>
  </w:num>
  <w:num w:numId="5" w16cid:durableId="1460680620">
    <w:abstractNumId w:val="12"/>
  </w:num>
  <w:num w:numId="6" w16cid:durableId="1913151400">
    <w:abstractNumId w:val="11"/>
  </w:num>
  <w:num w:numId="7" w16cid:durableId="1935043608">
    <w:abstractNumId w:val="16"/>
  </w:num>
  <w:num w:numId="8" w16cid:durableId="683626593">
    <w:abstractNumId w:val="10"/>
  </w:num>
  <w:num w:numId="9" w16cid:durableId="1596791296">
    <w:abstractNumId w:val="15"/>
  </w:num>
  <w:num w:numId="10" w16cid:durableId="710424362">
    <w:abstractNumId w:val="17"/>
  </w:num>
  <w:num w:numId="11" w16cid:durableId="33896072">
    <w:abstractNumId w:val="9"/>
  </w:num>
  <w:num w:numId="12" w16cid:durableId="919099024">
    <w:abstractNumId w:val="7"/>
  </w:num>
  <w:num w:numId="13" w16cid:durableId="155533163">
    <w:abstractNumId w:val="6"/>
  </w:num>
  <w:num w:numId="14" w16cid:durableId="1067799214">
    <w:abstractNumId w:val="5"/>
  </w:num>
  <w:num w:numId="15" w16cid:durableId="342630489">
    <w:abstractNumId w:val="4"/>
  </w:num>
  <w:num w:numId="16" w16cid:durableId="516817332">
    <w:abstractNumId w:val="8"/>
  </w:num>
  <w:num w:numId="17" w16cid:durableId="123543995">
    <w:abstractNumId w:val="3"/>
  </w:num>
  <w:num w:numId="18" w16cid:durableId="851837861">
    <w:abstractNumId w:val="2"/>
  </w:num>
  <w:num w:numId="19" w16cid:durableId="173809300">
    <w:abstractNumId w:val="1"/>
  </w:num>
  <w:num w:numId="20" w16cid:durableId="1237975306">
    <w:abstractNumId w:val="0"/>
  </w:num>
  <w:num w:numId="21" w16cid:durableId="3017357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48"/>
    <w:rsid w:val="00000752"/>
    <w:rsid w:val="00003482"/>
    <w:rsid w:val="000046B7"/>
    <w:rsid w:val="00004F21"/>
    <w:rsid w:val="00005379"/>
    <w:rsid w:val="0000573C"/>
    <w:rsid w:val="000064E3"/>
    <w:rsid w:val="000066ED"/>
    <w:rsid w:val="00006E6E"/>
    <w:rsid w:val="00007053"/>
    <w:rsid w:val="000072A5"/>
    <w:rsid w:val="00010C47"/>
    <w:rsid w:val="0001146B"/>
    <w:rsid w:val="00011F91"/>
    <w:rsid w:val="00013ACD"/>
    <w:rsid w:val="00013ED9"/>
    <w:rsid w:val="000141B7"/>
    <w:rsid w:val="0001445D"/>
    <w:rsid w:val="00014F34"/>
    <w:rsid w:val="000154CA"/>
    <w:rsid w:val="0001789F"/>
    <w:rsid w:val="00017BCB"/>
    <w:rsid w:val="00017BCE"/>
    <w:rsid w:val="000211A5"/>
    <w:rsid w:val="00021FA3"/>
    <w:rsid w:val="000228F0"/>
    <w:rsid w:val="00022C99"/>
    <w:rsid w:val="00024E5B"/>
    <w:rsid w:val="00025858"/>
    <w:rsid w:val="00025AEB"/>
    <w:rsid w:val="0002669B"/>
    <w:rsid w:val="00026F6A"/>
    <w:rsid w:val="00030F5D"/>
    <w:rsid w:val="000319CF"/>
    <w:rsid w:val="00031B45"/>
    <w:rsid w:val="00031D42"/>
    <w:rsid w:val="000325A3"/>
    <w:rsid w:val="00034003"/>
    <w:rsid w:val="00035515"/>
    <w:rsid w:val="00036BF7"/>
    <w:rsid w:val="00037A60"/>
    <w:rsid w:val="00041A3D"/>
    <w:rsid w:val="00042026"/>
    <w:rsid w:val="00042AA1"/>
    <w:rsid w:val="00042BCC"/>
    <w:rsid w:val="00042FCD"/>
    <w:rsid w:val="00043277"/>
    <w:rsid w:val="00043DAC"/>
    <w:rsid w:val="00043F73"/>
    <w:rsid w:val="00044511"/>
    <w:rsid w:val="0004583E"/>
    <w:rsid w:val="00046D75"/>
    <w:rsid w:val="00046D8D"/>
    <w:rsid w:val="00047299"/>
    <w:rsid w:val="00050175"/>
    <w:rsid w:val="000514FA"/>
    <w:rsid w:val="000520AD"/>
    <w:rsid w:val="0005286A"/>
    <w:rsid w:val="000538C0"/>
    <w:rsid w:val="00054C26"/>
    <w:rsid w:val="000560B8"/>
    <w:rsid w:val="0005663E"/>
    <w:rsid w:val="00056CBF"/>
    <w:rsid w:val="0005753D"/>
    <w:rsid w:val="0006142E"/>
    <w:rsid w:val="00062477"/>
    <w:rsid w:val="00062DD8"/>
    <w:rsid w:val="00062DF2"/>
    <w:rsid w:val="000632E6"/>
    <w:rsid w:val="00063851"/>
    <w:rsid w:val="00066396"/>
    <w:rsid w:val="0006659A"/>
    <w:rsid w:val="00066854"/>
    <w:rsid w:val="00066C9A"/>
    <w:rsid w:val="00067D29"/>
    <w:rsid w:val="00070249"/>
    <w:rsid w:val="00071C05"/>
    <w:rsid w:val="00072AA5"/>
    <w:rsid w:val="00072C02"/>
    <w:rsid w:val="00073663"/>
    <w:rsid w:val="00074932"/>
    <w:rsid w:val="00074C90"/>
    <w:rsid w:val="00076D53"/>
    <w:rsid w:val="000779AD"/>
    <w:rsid w:val="00077A99"/>
    <w:rsid w:val="00077DF3"/>
    <w:rsid w:val="00080456"/>
    <w:rsid w:val="00081A9D"/>
    <w:rsid w:val="00083DFE"/>
    <w:rsid w:val="000843A1"/>
    <w:rsid w:val="00084468"/>
    <w:rsid w:val="0008454E"/>
    <w:rsid w:val="000845ED"/>
    <w:rsid w:val="00084C59"/>
    <w:rsid w:val="00084CF9"/>
    <w:rsid w:val="00084EF7"/>
    <w:rsid w:val="00084F44"/>
    <w:rsid w:val="00086717"/>
    <w:rsid w:val="0008718C"/>
    <w:rsid w:val="00087190"/>
    <w:rsid w:val="00087777"/>
    <w:rsid w:val="000879CC"/>
    <w:rsid w:val="00090619"/>
    <w:rsid w:val="00090A80"/>
    <w:rsid w:val="00091FC6"/>
    <w:rsid w:val="000925C0"/>
    <w:rsid w:val="00092632"/>
    <w:rsid w:val="0009275F"/>
    <w:rsid w:val="00092CC5"/>
    <w:rsid w:val="00093AD9"/>
    <w:rsid w:val="00094325"/>
    <w:rsid w:val="00097EE5"/>
    <w:rsid w:val="000A10A9"/>
    <w:rsid w:val="000A148B"/>
    <w:rsid w:val="000A1964"/>
    <w:rsid w:val="000A3056"/>
    <w:rsid w:val="000A38E7"/>
    <w:rsid w:val="000A3A00"/>
    <w:rsid w:val="000A3F9C"/>
    <w:rsid w:val="000A577E"/>
    <w:rsid w:val="000A58D3"/>
    <w:rsid w:val="000A6BF8"/>
    <w:rsid w:val="000B0E92"/>
    <w:rsid w:val="000B1701"/>
    <w:rsid w:val="000B24FD"/>
    <w:rsid w:val="000B26AC"/>
    <w:rsid w:val="000B4B99"/>
    <w:rsid w:val="000B4C98"/>
    <w:rsid w:val="000B51AF"/>
    <w:rsid w:val="000B57A8"/>
    <w:rsid w:val="000B5E55"/>
    <w:rsid w:val="000B69EC"/>
    <w:rsid w:val="000B6AA3"/>
    <w:rsid w:val="000B6FA6"/>
    <w:rsid w:val="000B79F8"/>
    <w:rsid w:val="000C072A"/>
    <w:rsid w:val="000C0EC7"/>
    <w:rsid w:val="000C13D4"/>
    <w:rsid w:val="000C2596"/>
    <w:rsid w:val="000C384E"/>
    <w:rsid w:val="000C5837"/>
    <w:rsid w:val="000C5B82"/>
    <w:rsid w:val="000C6C40"/>
    <w:rsid w:val="000D13A4"/>
    <w:rsid w:val="000D1856"/>
    <w:rsid w:val="000D1FD4"/>
    <w:rsid w:val="000D2BB0"/>
    <w:rsid w:val="000D2C6F"/>
    <w:rsid w:val="000D35CB"/>
    <w:rsid w:val="000D4F20"/>
    <w:rsid w:val="000D6C08"/>
    <w:rsid w:val="000D6DA8"/>
    <w:rsid w:val="000E1B53"/>
    <w:rsid w:val="000E5162"/>
    <w:rsid w:val="000E51BA"/>
    <w:rsid w:val="000E679B"/>
    <w:rsid w:val="000E75E4"/>
    <w:rsid w:val="000E7897"/>
    <w:rsid w:val="000E7EBF"/>
    <w:rsid w:val="000F0729"/>
    <w:rsid w:val="000F105D"/>
    <w:rsid w:val="000F21C1"/>
    <w:rsid w:val="000F258C"/>
    <w:rsid w:val="000F7737"/>
    <w:rsid w:val="001001F1"/>
    <w:rsid w:val="00101467"/>
    <w:rsid w:val="00101745"/>
    <w:rsid w:val="00101E8F"/>
    <w:rsid w:val="00104943"/>
    <w:rsid w:val="00104E47"/>
    <w:rsid w:val="0010587C"/>
    <w:rsid w:val="0010608E"/>
    <w:rsid w:val="00106656"/>
    <w:rsid w:val="00107509"/>
    <w:rsid w:val="00107AB6"/>
    <w:rsid w:val="00107FDE"/>
    <w:rsid w:val="00110791"/>
    <w:rsid w:val="001116F9"/>
    <w:rsid w:val="00112D8C"/>
    <w:rsid w:val="00114C7A"/>
    <w:rsid w:val="001153B5"/>
    <w:rsid w:val="0011648E"/>
    <w:rsid w:val="00116BF4"/>
    <w:rsid w:val="00117614"/>
    <w:rsid w:val="00120AB6"/>
    <w:rsid w:val="00120F91"/>
    <w:rsid w:val="0012166B"/>
    <w:rsid w:val="00122833"/>
    <w:rsid w:val="00122A7C"/>
    <w:rsid w:val="00124419"/>
    <w:rsid w:val="00124453"/>
    <w:rsid w:val="00125DC2"/>
    <w:rsid w:val="0012640C"/>
    <w:rsid w:val="00126E9B"/>
    <w:rsid w:val="001271A1"/>
    <w:rsid w:val="00127641"/>
    <w:rsid w:val="00127BD3"/>
    <w:rsid w:val="00130ABF"/>
    <w:rsid w:val="001316F7"/>
    <w:rsid w:val="00131DD7"/>
    <w:rsid w:val="00132136"/>
    <w:rsid w:val="001326C2"/>
    <w:rsid w:val="001330CC"/>
    <w:rsid w:val="00133864"/>
    <w:rsid w:val="00133E17"/>
    <w:rsid w:val="00134D49"/>
    <w:rsid w:val="00134D53"/>
    <w:rsid w:val="00135080"/>
    <w:rsid w:val="0013778E"/>
    <w:rsid w:val="00137A89"/>
    <w:rsid w:val="00137D47"/>
    <w:rsid w:val="00141853"/>
    <w:rsid w:val="00142178"/>
    <w:rsid w:val="00142A85"/>
    <w:rsid w:val="00142DD8"/>
    <w:rsid w:val="00143C3F"/>
    <w:rsid w:val="00144C8B"/>
    <w:rsid w:val="00144DFF"/>
    <w:rsid w:val="001452A2"/>
    <w:rsid w:val="00145587"/>
    <w:rsid w:val="00145A74"/>
    <w:rsid w:val="001468EE"/>
    <w:rsid w:val="0014742C"/>
    <w:rsid w:val="00150583"/>
    <w:rsid w:val="001507D1"/>
    <w:rsid w:val="001534B1"/>
    <w:rsid w:val="00153BDE"/>
    <w:rsid w:val="00153C6E"/>
    <w:rsid w:val="00153C8D"/>
    <w:rsid w:val="001548F0"/>
    <w:rsid w:val="00155DEA"/>
    <w:rsid w:val="0015731A"/>
    <w:rsid w:val="001576A2"/>
    <w:rsid w:val="00160355"/>
    <w:rsid w:val="00160A4F"/>
    <w:rsid w:val="00160ADB"/>
    <w:rsid w:val="0016127E"/>
    <w:rsid w:val="00161700"/>
    <w:rsid w:val="00162432"/>
    <w:rsid w:val="0016376D"/>
    <w:rsid w:val="001637A4"/>
    <w:rsid w:val="001645C0"/>
    <w:rsid w:val="0016494C"/>
    <w:rsid w:val="00164F73"/>
    <w:rsid w:val="00165B22"/>
    <w:rsid w:val="00167191"/>
    <w:rsid w:val="001674E1"/>
    <w:rsid w:val="00167532"/>
    <w:rsid w:val="001675FC"/>
    <w:rsid w:val="001677C5"/>
    <w:rsid w:val="00167BCD"/>
    <w:rsid w:val="0017012E"/>
    <w:rsid w:val="00170328"/>
    <w:rsid w:val="00171408"/>
    <w:rsid w:val="00171B56"/>
    <w:rsid w:val="00171EA1"/>
    <w:rsid w:val="0017220E"/>
    <w:rsid w:val="00172450"/>
    <w:rsid w:val="00172671"/>
    <w:rsid w:val="00174B0A"/>
    <w:rsid w:val="00174E6A"/>
    <w:rsid w:val="001759B0"/>
    <w:rsid w:val="00177BD5"/>
    <w:rsid w:val="00180DF1"/>
    <w:rsid w:val="00182DE6"/>
    <w:rsid w:val="00183A50"/>
    <w:rsid w:val="00183C9D"/>
    <w:rsid w:val="00184120"/>
    <w:rsid w:val="0018419D"/>
    <w:rsid w:val="00184D85"/>
    <w:rsid w:val="00186E79"/>
    <w:rsid w:val="001877C6"/>
    <w:rsid w:val="00190084"/>
    <w:rsid w:val="001906BB"/>
    <w:rsid w:val="001912D8"/>
    <w:rsid w:val="00192746"/>
    <w:rsid w:val="0019388A"/>
    <w:rsid w:val="001938CD"/>
    <w:rsid w:val="0019584C"/>
    <w:rsid w:val="00196622"/>
    <w:rsid w:val="00196646"/>
    <w:rsid w:val="00197785"/>
    <w:rsid w:val="00197C63"/>
    <w:rsid w:val="00197CB6"/>
    <w:rsid w:val="001A0A88"/>
    <w:rsid w:val="001A18BF"/>
    <w:rsid w:val="001A26FA"/>
    <w:rsid w:val="001A370B"/>
    <w:rsid w:val="001A3747"/>
    <w:rsid w:val="001A3FF0"/>
    <w:rsid w:val="001A5C92"/>
    <w:rsid w:val="001A7E65"/>
    <w:rsid w:val="001B063B"/>
    <w:rsid w:val="001B0A5C"/>
    <w:rsid w:val="001B3B1B"/>
    <w:rsid w:val="001B3E3A"/>
    <w:rsid w:val="001B4901"/>
    <w:rsid w:val="001B5934"/>
    <w:rsid w:val="001B5DFB"/>
    <w:rsid w:val="001B6A36"/>
    <w:rsid w:val="001B6F09"/>
    <w:rsid w:val="001B73EE"/>
    <w:rsid w:val="001B745D"/>
    <w:rsid w:val="001B7830"/>
    <w:rsid w:val="001C02E2"/>
    <w:rsid w:val="001C0784"/>
    <w:rsid w:val="001C139E"/>
    <w:rsid w:val="001C1641"/>
    <w:rsid w:val="001C2DB1"/>
    <w:rsid w:val="001C348B"/>
    <w:rsid w:val="001C36C9"/>
    <w:rsid w:val="001C4166"/>
    <w:rsid w:val="001C4487"/>
    <w:rsid w:val="001C454B"/>
    <w:rsid w:val="001C4ABE"/>
    <w:rsid w:val="001C4BF0"/>
    <w:rsid w:val="001C4C7B"/>
    <w:rsid w:val="001C5146"/>
    <w:rsid w:val="001D02C3"/>
    <w:rsid w:val="001D0912"/>
    <w:rsid w:val="001D0A1F"/>
    <w:rsid w:val="001D0CB2"/>
    <w:rsid w:val="001D12E2"/>
    <w:rsid w:val="001D3F7D"/>
    <w:rsid w:val="001D4111"/>
    <w:rsid w:val="001D4E4D"/>
    <w:rsid w:val="001D56AA"/>
    <w:rsid w:val="001D68DD"/>
    <w:rsid w:val="001D7FAA"/>
    <w:rsid w:val="001E0910"/>
    <w:rsid w:val="001E24F1"/>
    <w:rsid w:val="001E2EFD"/>
    <w:rsid w:val="001E3311"/>
    <w:rsid w:val="001E437A"/>
    <w:rsid w:val="001E4C3E"/>
    <w:rsid w:val="001E4D74"/>
    <w:rsid w:val="001E4D8F"/>
    <w:rsid w:val="001E778A"/>
    <w:rsid w:val="001E7B3E"/>
    <w:rsid w:val="001F2C1D"/>
    <w:rsid w:val="001F37A9"/>
    <w:rsid w:val="001F41FF"/>
    <w:rsid w:val="001F5A7C"/>
    <w:rsid w:val="001F699A"/>
    <w:rsid w:val="002001EE"/>
    <w:rsid w:val="0020062D"/>
    <w:rsid w:val="00200B65"/>
    <w:rsid w:val="00200C1B"/>
    <w:rsid w:val="00202107"/>
    <w:rsid w:val="0020263D"/>
    <w:rsid w:val="00202A82"/>
    <w:rsid w:val="0020356A"/>
    <w:rsid w:val="00203D91"/>
    <w:rsid w:val="00203F45"/>
    <w:rsid w:val="00203FAF"/>
    <w:rsid w:val="00204A91"/>
    <w:rsid w:val="002057F2"/>
    <w:rsid w:val="002060E7"/>
    <w:rsid w:val="002071A7"/>
    <w:rsid w:val="00207203"/>
    <w:rsid w:val="00207EA4"/>
    <w:rsid w:val="0021107D"/>
    <w:rsid w:val="00211719"/>
    <w:rsid w:val="00212156"/>
    <w:rsid w:val="00212306"/>
    <w:rsid w:val="0021250D"/>
    <w:rsid w:val="00212AC0"/>
    <w:rsid w:val="00212D91"/>
    <w:rsid w:val="00213AA5"/>
    <w:rsid w:val="00213D42"/>
    <w:rsid w:val="002141EF"/>
    <w:rsid w:val="002143D1"/>
    <w:rsid w:val="002143ED"/>
    <w:rsid w:val="00214775"/>
    <w:rsid w:val="0021486D"/>
    <w:rsid w:val="00215414"/>
    <w:rsid w:val="00215E22"/>
    <w:rsid w:val="00215F20"/>
    <w:rsid w:val="002165BE"/>
    <w:rsid w:val="00217695"/>
    <w:rsid w:val="002221E3"/>
    <w:rsid w:val="00222C71"/>
    <w:rsid w:val="00223410"/>
    <w:rsid w:val="00223CC6"/>
    <w:rsid w:val="00223E3A"/>
    <w:rsid w:val="00224526"/>
    <w:rsid w:val="00226823"/>
    <w:rsid w:val="00227990"/>
    <w:rsid w:val="00231295"/>
    <w:rsid w:val="00231B10"/>
    <w:rsid w:val="00233217"/>
    <w:rsid w:val="002346E1"/>
    <w:rsid w:val="00235DBF"/>
    <w:rsid w:val="002363E8"/>
    <w:rsid w:val="0023733D"/>
    <w:rsid w:val="00237D90"/>
    <w:rsid w:val="00237FBE"/>
    <w:rsid w:val="00240C29"/>
    <w:rsid w:val="00241949"/>
    <w:rsid w:val="00241A27"/>
    <w:rsid w:val="00241B28"/>
    <w:rsid w:val="0024217C"/>
    <w:rsid w:val="0024225E"/>
    <w:rsid w:val="00243C92"/>
    <w:rsid w:val="00244261"/>
    <w:rsid w:val="002443DB"/>
    <w:rsid w:val="00244896"/>
    <w:rsid w:val="002463F2"/>
    <w:rsid w:val="002468BE"/>
    <w:rsid w:val="002474F9"/>
    <w:rsid w:val="00247AAF"/>
    <w:rsid w:val="0025042E"/>
    <w:rsid w:val="00250EEC"/>
    <w:rsid w:val="00251DF0"/>
    <w:rsid w:val="002526F2"/>
    <w:rsid w:val="00252E76"/>
    <w:rsid w:val="00252F92"/>
    <w:rsid w:val="00253525"/>
    <w:rsid w:val="002543CF"/>
    <w:rsid w:val="002549BB"/>
    <w:rsid w:val="00254A0C"/>
    <w:rsid w:val="00255126"/>
    <w:rsid w:val="002566D3"/>
    <w:rsid w:val="00260D6E"/>
    <w:rsid w:val="00261B3C"/>
    <w:rsid w:val="00261EB9"/>
    <w:rsid w:val="0026369F"/>
    <w:rsid w:val="00263E3F"/>
    <w:rsid w:val="00265220"/>
    <w:rsid w:val="00265277"/>
    <w:rsid w:val="00265355"/>
    <w:rsid w:val="00265B45"/>
    <w:rsid w:val="00265EB5"/>
    <w:rsid w:val="0026743B"/>
    <w:rsid w:val="00270456"/>
    <w:rsid w:val="0027158D"/>
    <w:rsid w:val="0027295A"/>
    <w:rsid w:val="00272A1C"/>
    <w:rsid w:val="0027303E"/>
    <w:rsid w:val="002740E5"/>
    <w:rsid w:val="002743E1"/>
    <w:rsid w:val="0027448C"/>
    <w:rsid w:val="002757D4"/>
    <w:rsid w:val="0027698C"/>
    <w:rsid w:val="00276A0D"/>
    <w:rsid w:val="002774FC"/>
    <w:rsid w:val="00277CA6"/>
    <w:rsid w:val="00277E53"/>
    <w:rsid w:val="0028015C"/>
    <w:rsid w:val="002803E6"/>
    <w:rsid w:val="00280905"/>
    <w:rsid w:val="0028326B"/>
    <w:rsid w:val="00283C80"/>
    <w:rsid w:val="00284A03"/>
    <w:rsid w:val="00285333"/>
    <w:rsid w:val="00285AC1"/>
    <w:rsid w:val="00285C3E"/>
    <w:rsid w:val="00285DA7"/>
    <w:rsid w:val="002860D6"/>
    <w:rsid w:val="0028793A"/>
    <w:rsid w:val="00287C6A"/>
    <w:rsid w:val="0029003B"/>
    <w:rsid w:val="00290117"/>
    <w:rsid w:val="00290408"/>
    <w:rsid w:val="00290621"/>
    <w:rsid w:val="00290C41"/>
    <w:rsid w:val="00291065"/>
    <w:rsid w:val="0029109D"/>
    <w:rsid w:val="00291A04"/>
    <w:rsid w:val="00292F03"/>
    <w:rsid w:val="00293440"/>
    <w:rsid w:val="0029419E"/>
    <w:rsid w:val="0029439C"/>
    <w:rsid w:val="00294607"/>
    <w:rsid w:val="002948CF"/>
    <w:rsid w:val="00294BBA"/>
    <w:rsid w:val="00295328"/>
    <w:rsid w:val="002960D7"/>
    <w:rsid w:val="0029681D"/>
    <w:rsid w:val="00296D6F"/>
    <w:rsid w:val="00296DFC"/>
    <w:rsid w:val="00297789"/>
    <w:rsid w:val="002978B1"/>
    <w:rsid w:val="00297B73"/>
    <w:rsid w:val="002A0C8B"/>
    <w:rsid w:val="002A0E4E"/>
    <w:rsid w:val="002A0E9C"/>
    <w:rsid w:val="002A0FCB"/>
    <w:rsid w:val="002A1002"/>
    <w:rsid w:val="002A1315"/>
    <w:rsid w:val="002A220E"/>
    <w:rsid w:val="002A2779"/>
    <w:rsid w:val="002A297B"/>
    <w:rsid w:val="002A44EE"/>
    <w:rsid w:val="002A4C44"/>
    <w:rsid w:val="002A5456"/>
    <w:rsid w:val="002A5BBE"/>
    <w:rsid w:val="002A5F36"/>
    <w:rsid w:val="002A68D2"/>
    <w:rsid w:val="002A6DC2"/>
    <w:rsid w:val="002A7E0E"/>
    <w:rsid w:val="002B06C5"/>
    <w:rsid w:val="002B118C"/>
    <w:rsid w:val="002B245B"/>
    <w:rsid w:val="002B2F14"/>
    <w:rsid w:val="002B309C"/>
    <w:rsid w:val="002B3493"/>
    <w:rsid w:val="002B38FC"/>
    <w:rsid w:val="002B3A1F"/>
    <w:rsid w:val="002B40E4"/>
    <w:rsid w:val="002B436E"/>
    <w:rsid w:val="002B4D80"/>
    <w:rsid w:val="002B52CD"/>
    <w:rsid w:val="002B594B"/>
    <w:rsid w:val="002B5977"/>
    <w:rsid w:val="002B5CC1"/>
    <w:rsid w:val="002B6174"/>
    <w:rsid w:val="002B6DBC"/>
    <w:rsid w:val="002B79B1"/>
    <w:rsid w:val="002C008D"/>
    <w:rsid w:val="002C0136"/>
    <w:rsid w:val="002C0164"/>
    <w:rsid w:val="002C0412"/>
    <w:rsid w:val="002C098C"/>
    <w:rsid w:val="002C0E17"/>
    <w:rsid w:val="002C112F"/>
    <w:rsid w:val="002C1279"/>
    <w:rsid w:val="002C2D91"/>
    <w:rsid w:val="002C3204"/>
    <w:rsid w:val="002C42AC"/>
    <w:rsid w:val="002C4510"/>
    <w:rsid w:val="002C6DA3"/>
    <w:rsid w:val="002C6F58"/>
    <w:rsid w:val="002D00F1"/>
    <w:rsid w:val="002D13AF"/>
    <w:rsid w:val="002D2270"/>
    <w:rsid w:val="002D2312"/>
    <w:rsid w:val="002D26DF"/>
    <w:rsid w:val="002D2E68"/>
    <w:rsid w:val="002D39A1"/>
    <w:rsid w:val="002D4EC8"/>
    <w:rsid w:val="002D5734"/>
    <w:rsid w:val="002D61A9"/>
    <w:rsid w:val="002D637C"/>
    <w:rsid w:val="002D6F12"/>
    <w:rsid w:val="002D6FB1"/>
    <w:rsid w:val="002E0A06"/>
    <w:rsid w:val="002E0B4F"/>
    <w:rsid w:val="002E103E"/>
    <w:rsid w:val="002E31E0"/>
    <w:rsid w:val="002E36A3"/>
    <w:rsid w:val="002E3D66"/>
    <w:rsid w:val="002E43A2"/>
    <w:rsid w:val="002E4755"/>
    <w:rsid w:val="002E47D9"/>
    <w:rsid w:val="002E61FD"/>
    <w:rsid w:val="002E64B8"/>
    <w:rsid w:val="002E7BED"/>
    <w:rsid w:val="002E7FDB"/>
    <w:rsid w:val="002F0788"/>
    <w:rsid w:val="002F168A"/>
    <w:rsid w:val="002F185A"/>
    <w:rsid w:val="002F21E4"/>
    <w:rsid w:val="002F2399"/>
    <w:rsid w:val="002F292C"/>
    <w:rsid w:val="002F2E37"/>
    <w:rsid w:val="002F2E47"/>
    <w:rsid w:val="002F301A"/>
    <w:rsid w:val="002F3556"/>
    <w:rsid w:val="002F39C0"/>
    <w:rsid w:val="002F51E8"/>
    <w:rsid w:val="002F6BE2"/>
    <w:rsid w:val="002F71F6"/>
    <w:rsid w:val="002F7D3E"/>
    <w:rsid w:val="0030057F"/>
    <w:rsid w:val="00300A26"/>
    <w:rsid w:val="00300FB7"/>
    <w:rsid w:val="003016C0"/>
    <w:rsid w:val="00302126"/>
    <w:rsid w:val="00302129"/>
    <w:rsid w:val="003023D8"/>
    <w:rsid w:val="00302434"/>
    <w:rsid w:val="00302D85"/>
    <w:rsid w:val="0030384B"/>
    <w:rsid w:val="00303B91"/>
    <w:rsid w:val="00304642"/>
    <w:rsid w:val="00304CA2"/>
    <w:rsid w:val="00305207"/>
    <w:rsid w:val="003068D0"/>
    <w:rsid w:val="003100B2"/>
    <w:rsid w:val="00310141"/>
    <w:rsid w:val="0031263C"/>
    <w:rsid w:val="003134F5"/>
    <w:rsid w:val="00313522"/>
    <w:rsid w:val="00313A22"/>
    <w:rsid w:val="00314792"/>
    <w:rsid w:val="00315460"/>
    <w:rsid w:val="00316119"/>
    <w:rsid w:val="00317094"/>
    <w:rsid w:val="00317910"/>
    <w:rsid w:val="00321020"/>
    <w:rsid w:val="0032160A"/>
    <w:rsid w:val="0032184D"/>
    <w:rsid w:val="003225D3"/>
    <w:rsid w:val="003239F0"/>
    <w:rsid w:val="00323D67"/>
    <w:rsid w:val="00324468"/>
    <w:rsid w:val="0032471C"/>
    <w:rsid w:val="00324E65"/>
    <w:rsid w:val="00324EA5"/>
    <w:rsid w:val="00324F9B"/>
    <w:rsid w:val="00326E1A"/>
    <w:rsid w:val="00326F4E"/>
    <w:rsid w:val="00327E5A"/>
    <w:rsid w:val="00331E06"/>
    <w:rsid w:val="00331E2A"/>
    <w:rsid w:val="00332417"/>
    <w:rsid w:val="00332839"/>
    <w:rsid w:val="00334C73"/>
    <w:rsid w:val="00334E20"/>
    <w:rsid w:val="0033608B"/>
    <w:rsid w:val="003360B0"/>
    <w:rsid w:val="003361BC"/>
    <w:rsid w:val="00337230"/>
    <w:rsid w:val="00337E33"/>
    <w:rsid w:val="00340128"/>
    <w:rsid w:val="00341453"/>
    <w:rsid w:val="00341522"/>
    <w:rsid w:val="003422E1"/>
    <w:rsid w:val="00342967"/>
    <w:rsid w:val="00343938"/>
    <w:rsid w:val="00344612"/>
    <w:rsid w:val="00344D33"/>
    <w:rsid w:val="00345155"/>
    <w:rsid w:val="00345959"/>
    <w:rsid w:val="00345C32"/>
    <w:rsid w:val="00345E45"/>
    <w:rsid w:val="00347EC0"/>
    <w:rsid w:val="003522D6"/>
    <w:rsid w:val="003573BA"/>
    <w:rsid w:val="00357544"/>
    <w:rsid w:val="00357A26"/>
    <w:rsid w:val="00357FB5"/>
    <w:rsid w:val="00360194"/>
    <w:rsid w:val="0036025E"/>
    <w:rsid w:val="00360B2D"/>
    <w:rsid w:val="00360D82"/>
    <w:rsid w:val="003616FC"/>
    <w:rsid w:val="00361930"/>
    <w:rsid w:val="00362429"/>
    <w:rsid w:val="00362CBA"/>
    <w:rsid w:val="0036353E"/>
    <w:rsid w:val="003636D2"/>
    <w:rsid w:val="00363736"/>
    <w:rsid w:val="00363A4A"/>
    <w:rsid w:val="00363DDE"/>
    <w:rsid w:val="0036482C"/>
    <w:rsid w:val="0036531B"/>
    <w:rsid w:val="00366018"/>
    <w:rsid w:val="00367D87"/>
    <w:rsid w:val="00371CA0"/>
    <w:rsid w:val="00372E7C"/>
    <w:rsid w:val="003738BD"/>
    <w:rsid w:val="003738C4"/>
    <w:rsid w:val="00373CAD"/>
    <w:rsid w:val="00373E7C"/>
    <w:rsid w:val="00374888"/>
    <w:rsid w:val="003757D5"/>
    <w:rsid w:val="00375C80"/>
    <w:rsid w:val="00376252"/>
    <w:rsid w:val="00377510"/>
    <w:rsid w:val="00377ED9"/>
    <w:rsid w:val="00380FBC"/>
    <w:rsid w:val="00382F8B"/>
    <w:rsid w:val="00384B68"/>
    <w:rsid w:val="00384EB9"/>
    <w:rsid w:val="00385F46"/>
    <w:rsid w:val="00387C2B"/>
    <w:rsid w:val="00387CEB"/>
    <w:rsid w:val="00391485"/>
    <w:rsid w:val="0039168E"/>
    <w:rsid w:val="00391909"/>
    <w:rsid w:val="00391A99"/>
    <w:rsid w:val="0039268C"/>
    <w:rsid w:val="003928E2"/>
    <w:rsid w:val="00395379"/>
    <w:rsid w:val="0039554B"/>
    <w:rsid w:val="00396B3A"/>
    <w:rsid w:val="00396B9D"/>
    <w:rsid w:val="003A0651"/>
    <w:rsid w:val="003A0964"/>
    <w:rsid w:val="003A1CF9"/>
    <w:rsid w:val="003A2B28"/>
    <w:rsid w:val="003A3853"/>
    <w:rsid w:val="003A68F1"/>
    <w:rsid w:val="003B1994"/>
    <w:rsid w:val="003B2660"/>
    <w:rsid w:val="003B29B1"/>
    <w:rsid w:val="003B3515"/>
    <w:rsid w:val="003B3605"/>
    <w:rsid w:val="003B370E"/>
    <w:rsid w:val="003B40BD"/>
    <w:rsid w:val="003B472E"/>
    <w:rsid w:val="003B4D56"/>
    <w:rsid w:val="003B4F04"/>
    <w:rsid w:val="003B5F7B"/>
    <w:rsid w:val="003B6B7E"/>
    <w:rsid w:val="003C0136"/>
    <w:rsid w:val="003C04B0"/>
    <w:rsid w:val="003C11EE"/>
    <w:rsid w:val="003C1564"/>
    <w:rsid w:val="003C2E0E"/>
    <w:rsid w:val="003C3EF3"/>
    <w:rsid w:val="003C40C5"/>
    <w:rsid w:val="003C6040"/>
    <w:rsid w:val="003C631C"/>
    <w:rsid w:val="003C6856"/>
    <w:rsid w:val="003D04A4"/>
    <w:rsid w:val="003D0D01"/>
    <w:rsid w:val="003D0DFC"/>
    <w:rsid w:val="003D2057"/>
    <w:rsid w:val="003D3847"/>
    <w:rsid w:val="003D4425"/>
    <w:rsid w:val="003D4CEA"/>
    <w:rsid w:val="003D51CE"/>
    <w:rsid w:val="003D60B6"/>
    <w:rsid w:val="003D650C"/>
    <w:rsid w:val="003D68B2"/>
    <w:rsid w:val="003D79B3"/>
    <w:rsid w:val="003D7C3B"/>
    <w:rsid w:val="003E084F"/>
    <w:rsid w:val="003E0A25"/>
    <w:rsid w:val="003E2068"/>
    <w:rsid w:val="003E2125"/>
    <w:rsid w:val="003E2A16"/>
    <w:rsid w:val="003E4745"/>
    <w:rsid w:val="003E49CB"/>
    <w:rsid w:val="003E52AE"/>
    <w:rsid w:val="003E63BE"/>
    <w:rsid w:val="003E66F2"/>
    <w:rsid w:val="003E6DC0"/>
    <w:rsid w:val="003E7518"/>
    <w:rsid w:val="003E7C9A"/>
    <w:rsid w:val="003F0115"/>
    <w:rsid w:val="003F104F"/>
    <w:rsid w:val="003F1C0E"/>
    <w:rsid w:val="003F1CB5"/>
    <w:rsid w:val="003F4CD5"/>
    <w:rsid w:val="003F4D6B"/>
    <w:rsid w:val="003F5303"/>
    <w:rsid w:val="003F629C"/>
    <w:rsid w:val="003F66CB"/>
    <w:rsid w:val="003F6ADF"/>
    <w:rsid w:val="003F6BA1"/>
    <w:rsid w:val="003F6CB2"/>
    <w:rsid w:val="003F7F36"/>
    <w:rsid w:val="00400EE8"/>
    <w:rsid w:val="004028DF"/>
    <w:rsid w:val="00403957"/>
    <w:rsid w:val="004049B3"/>
    <w:rsid w:val="00405440"/>
    <w:rsid w:val="00405B8D"/>
    <w:rsid w:val="0040681C"/>
    <w:rsid w:val="00407045"/>
    <w:rsid w:val="0041028F"/>
    <w:rsid w:val="0041039F"/>
    <w:rsid w:val="00413B20"/>
    <w:rsid w:val="00413BD8"/>
    <w:rsid w:val="00414BFB"/>
    <w:rsid w:val="00415DF8"/>
    <w:rsid w:val="00416CC6"/>
    <w:rsid w:val="0042024A"/>
    <w:rsid w:val="004224CF"/>
    <w:rsid w:val="00423089"/>
    <w:rsid w:val="00423B70"/>
    <w:rsid w:val="00423C1E"/>
    <w:rsid w:val="004243C9"/>
    <w:rsid w:val="00424792"/>
    <w:rsid w:val="0042582D"/>
    <w:rsid w:val="004264F0"/>
    <w:rsid w:val="0042725B"/>
    <w:rsid w:val="00427E8D"/>
    <w:rsid w:val="00427FA6"/>
    <w:rsid w:val="00430126"/>
    <w:rsid w:val="00432096"/>
    <w:rsid w:val="0043258D"/>
    <w:rsid w:val="00433268"/>
    <w:rsid w:val="004332E3"/>
    <w:rsid w:val="004340CD"/>
    <w:rsid w:val="004343AC"/>
    <w:rsid w:val="0043506F"/>
    <w:rsid w:val="00436789"/>
    <w:rsid w:val="00436CA9"/>
    <w:rsid w:val="00437B76"/>
    <w:rsid w:val="0044095E"/>
    <w:rsid w:val="004411B2"/>
    <w:rsid w:val="0044388F"/>
    <w:rsid w:val="004439F1"/>
    <w:rsid w:val="00443D4B"/>
    <w:rsid w:val="004448F8"/>
    <w:rsid w:val="0044507F"/>
    <w:rsid w:val="00446541"/>
    <w:rsid w:val="00446C6E"/>
    <w:rsid w:val="0044714C"/>
    <w:rsid w:val="0044761A"/>
    <w:rsid w:val="00447984"/>
    <w:rsid w:val="00447CC7"/>
    <w:rsid w:val="00447F8D"/>
    <w:rsid w:val="004500A5"/>
    <w:rsid w:val="0045053B"/>
    <w:rsid w:val="00452191"/>
    <w:rsid w:val="00452C47"/>
    <w:rsid w:val="0045316B"/>
    <w:rsid w:val="0045465C"/>
    <w:rsid w:val="00454CB3"/>
    <w:rsid w:val="00455085"/>
    <w:rsid w:val="0045586F"/>
    <w:rsid w:val="00455D9D"/>
    <w:rsid w:val="00456729"/>
    <w:rsid w:val="00461539"/>
    <w:rsid w:val="00462135"/>
    <w:rsid w:val="0046214F"/>
    <w:rsid w:val="004626F0"/>
    <w:rsid w:val="0046278B"/>
    <w:rsid w:val="004628D6"/>
    <w:rsid w:val="0046332E"/>
    <w:rsid w:val="00463C2F"/>
    <w:rsid w:val="004646E3"/>
    <w:rsid w:val="0046470F"/>
    <w:rsid w:val="00464969"/>
    <w:rsid w:val="00465EE3"/>
    <w:rsid w:val="00465EE6"/>
    <w:rsid w:val="004665B6"/>
    <w:rsid w:val="004666E3"/>
    <w:rsid w:val="00467C68"/>
    <w:rsid w:val="00470046"/>
    <w:rsid w:val="00470807"/>
    <w:rsid w:val="00471955"/>
    <w:rsid w:val="00471D1F"/>
    <w:rsid w:val="00472445"/>
    <w:rsid w:val="004747DD"/>
    <w:rsid w:val="00475843"/>
    <w:rsid w:val="0047591B"/>
    <w:rsid w:val="00475ACB"/>
    <w:rsid w:val="0047641E"/>
    <w:rsid w:val="004770CD"/>
    <w:rsid w:val="00477661"/>
    <w:rsid w:val="0048025F"/>
    <w:rsid w:val="00481E29"/>
    <w:rsid w:val="00482E36"/>
    <w:rsid w:val="00483611"/>
    <w:rsid w:val="004839D6"/>
    <w:rsid w:val="00483C3A"/>
    <w:rsid w:val="00483D5D"/>
    <w:rsid w:val="004844C5"/>
    <w:rsid w:val="004844CB"/>
    <w:rsid w:val="00484685"/>
    <w:rsid w:val="004849D3"/>
    <w:rsid w:val="00485BB5"/>
    <w:rsid w:val="00485CD1"/>
    <w:rsid w:val="00486250"/>
    <w:rsid w:val="00486C3D"/>
    <w:rsid w:val="004876DC"/>
    <w:rsid w:val="004877E7"/>
    <w:rsid w:val="00487FA2"/>
    <w:rsid w:val="004903B4"/>
    <w:rsid w:val="00490E88"/>
    <w:rsid w:val="00490F01"/>
    <w:rsid w:val="004911E6"/>
    <w:rsid w:val="00491DE9"/>
    <w:rsid w:val="00491E57"/>
    <w:rsid w:val="004927A2"/>
    <w:rsid w:val="004929E4"/>
    <w:rsid w:val="00493412"/>
    <w:rsid w:val="00495693"/>
    <w:rsid w:val="004972AE"/>
    <w:rsid w:val="00497695"/>
    <w:rsid w:val="004A0394"/>
    <w:rsid w:val="004A1395"/>
    <w:rsid w:val="004A1FC3"/>
    <w:rsid w:val="004A2D53"/>
    <w:rsid w:val="004A344B"/>
    <w:rsid w:val="004A3471"/>
    <w:rsid w:val="004A362B"/>
    <w:rsid w:val="004A4B9D"/>
    <w:rsid w:val="004A55C9"/>
    <w:rsid w:val="004A595A"/>
    <w:rsid w:val="004A5FEC"/>
    <w:rsid w:val="004A6B90"/>
    <w:rsid w:val="004A6F90"/>
    <w:rsid w:val="004A7C3F"/>
    <w:rsid w:val="004B0A19"/>
    <w:rsid w:val="004B105E"/>
    <w:rsid w:val="004B1435"/>
    <w:rsid w:val="004B1FB4"/>
    <w:rsid w:val="004B2CB1"/>
    <w:rsid w:val="004B2E0B"/>
    <w:rsid w:val="004B3A98"/>
    <w:rsid w:val="004B42A2"/>
    <w:rsid w:val="004B4D8E"/>
    <w:rsid w:val="004B50E2"/>
    <w:rsid w:val="004B65E7"/>
    <w:rsid w:val="004B6935"/>
    <w:rsid w:val="004B69E7"/>
    <w:rsid w:val="004B6EE8"/>
    <w:rsid w:val="004C0A59"/>
    <w:rsid w:val="004C0BC4"/>
    <w:rsid w:val="004C18DD"/>
    <w:rsid w:val="004C299D"/>
    <w:rsid w:val="004C2F81"/>
    <w:rsid w:val="004C3AB7"/>
    <w:rsid w:val="004C3FD7"/>
    <w:rsid w:val="004C44D6"/>
    <w:rsid w:val="004C4FF8"/>
    <w:rsid w:val="004C713B"/>
    <w:rsid w:val="004C78EE"/>
    <w:rsid w:val="004D0124"/>
    <w:rsid w:val="004D0EB5"/>
    <w:rsid w:val="004D221D"/>
    <w:rsid w:val="004D3798"/>
    <w:rsid w:val="004D4390"/>
    <w:rsid w:val="004D654A"/>
    <w:rsid w:val="004D714E"/>
    <w:rsid w:val="004D7860"/>
    <w:rsid w:val="004D7A83"/>
    <w:rsid w:val="004E077C"/>
    <w:rsid w:val="004E0D12"/>
    <w:rsid w:val="004E1342"/>
    <w:rsid w:val="004E207F"/>
    <w:rsid w:val="004E20C5"/>
    <w:rsid w:val="004E355D"/>
    <w:rsid w:val="004E3AB1"/>
    <w:rsid w:val="004E4858"/>
    <w:rsid w:val="004E4D05"/>
    <w:rsid w:val="004E56CC"/>
    <w:rsid w:val="004E6516"/>
    <w:rsid w:val="004E6D94"/>
    <w:rsid w:val="004E6F90"/>
    <w:rsid w:val="004F0FF5"/>
    <w:rsid w:val="004F1395"/>
    <w:rsid w:val="004F15F4"/>
    <w:rsid w:val="004F1CDA"/>
    <w:rsid w:val="004F36E6"/>
    <w:rsid w:val="004F4460"/>
    <w:rsid w:val="004F546E"/>
    <w:rsid w:val="004F56A9"/>
    <w:rsid w:val="004F5E4B"/>
    <w:rsid w:val="004F6FF3"/>
    <w:rsid w:val="004F7087"/>
    <w:rsid w:val="005001C4"/>
    <w:rsid w:val="00500F1E"/>
    <w:rsid w:val="005013D9"/>
    <w:rsid w:val="005024E8"/>
    <w:rsid w:val="005028EE"/>
    <w:rsid w:val="0050342E"/>
    <w:rsid w:val="00503798"/>
    <w:rsid w:val="00503E01"/>
    <w:rsid w:val="0050486C"/>
    <w:rsid w:val="005054EF"/>
    <w:rsid w:val="00505BD4"/>
    <w:rsid w:val="005064ED"/>
    <w:rsid w:val="005068C0"/>
    <w:rsid w:val="00506903"/>
    <w:rsid w:val="00506C11"/>
    <w:rsid w:val="005100FF"/>
    <w:rsid w:val="0051019E"/>
    <w:rsid w:val="00510CCB"/>
    <w:rsid w:val="00511431"/>
    <w:rsid w:val="00511EB3"/>
    <w:rsid w:val="005121A7"/>
    <w:rsid w:val="0051303C"/>
    <w:rsid w:val="005131F9"/>
    <w:rsid w:val="005137CE"/>
    <w:rsid w:val="005137D1"/>
    <w:rsid w:val="00514317"/>
    <w:rsid w:val="0051645B"/>
    <w:rsid w:val="005168D9"/>
    <w:rsid w:val="0051712B"/>
    <w:rsid w:val="00517197"/>
    <w:rsid w:val="00517C9A"/>
    <w:rsid w:val="00521167"/>
    <w:rsid w:val="005228D4"/>
    <w:rsid w:val="00524C08"/>
    <w:rsid w:val="005253A8"/>
    <w:rsid w:val="0052569A"/>
    <w:rsid w:val="0052591B"/>
    <w:rsid w:val="00526A4C"/>
    <w:rsid w:val="00527488"/>
    <w:rsid w:val="00530151"/>
    <w:rsid w:val="0053054F"/>
    <w:rsid w:val="00530C06"/>
    <w:rsid w:val="00532AA2"/>
    <w:rsid w:val="00533423"/>
    <w:rsid w:val="00534BE3"/>
    <w:rsid w:val="005358A6"/>
    <w:rsid w:val="00535E5E"/>
    <w:rsid w:val="0053612E"/>
    <w:rsid w:val="0053644C"/>
    <w:rsid w:val="005365EC"/>
    <w:rsid w:val="00536B2F"/>
    <w:rsid w:val="00536E15"/>
    <w:rsid w:val="0053758E"/>
    <w:rsid w:val="00540159"/>
    <w:rsid w:val="00540657"/>
    <w:rsid w:val="00542E08"/>
    <w:rsid w:val="005442E1"/>
    <w:rsid w:val="00544F4F"/>
    <w:rsid w:val="00546426"/>
    <w:rsid w:val="0054747B"/>
    <w:rsid w:val="005474E7"/>
    <w:rsid w:val="005509CE"/>
    <w:rsid w:val="005509D7"/>
    <w:rsid w:val="005511FC"/>
    <w:rsid w:val="00551F54"/>
    <w:rsid w:val="00552B20"/>
    <w:rsid w:val="00554740"/>
    <w:rsid w:val="00554D06"/>
    <w:rsid w:val="00554DFF"/>
    <w:rsid w:val="00554E23"/>
    <w:rsid w:val="00555FCA"/>
    <w:rsid w:val="0055662B"/>
    <w:rsid w:val="0055774A"/>
    <w:rsid w:val="00560691"/>
    <w:rsid w:val="005613A8"/>
    <w:rsid w:val="005617C9"/>
    <w:rsid w:val="00561D47"/>
    <w:rsid w:val="00561EEF"/>
    <w:rsid w:val="00561FE2"/>
    <w:rsid w:val="005622BC"/>
    <w:rsid w:val="00563388"/>
    <w:rsid w:val="005637CA"/>
    <w:rsid w:val="0056428E"/>
    <w:rsid w:val="00564825"/>
    <w:rsid w:val="00566384"/>
    <w:rsid w:val="00567C09"/>
    <w:rsid w:val="00570AAB"/>
    <w:rsid w:val="00571318"/>
    <w:rsid w:val="00571763"/>
    <w:rsid w:val="00571B6A"/>
    <w:rsid w:val="0057214B"/>
    <w:rsid w:val="005728D0"/>
    <w:rsid w:val="00573988"/>
    <w:rsid w:val="005741FE"/>
    <w:rsid w:val="00574CDA"/>
    <w:rsid w:val="00575C57"/>
    <w:rsid w:val="00575FEB"/>
    <w:rsid w:val="00576518"/>
    <w:rsid w:val="00576B53"/>
    <w:rsid w:val="00577B9B"/>
    <w:rsid w:val="00580317"/>
    <w:rsid w:val="005832A9"/>
    <w:rsid w:val="00583F2E"/>
    <w:rsid w:val="00584825"/>
    <w:rsid w:val="00592CC7"/>
    <w:rsid w:val="00593267"/>
    <w:rsid w:val="005938E4"/>
    <w:rsid w:val="00594422"/>
    <w:rsid w:val="00594713"/>
    <w:rsid w:val="005954B2"/>
    <w:rsid w:val="005957CC"/>
    <w:rsid w:val="00596686"/>
    <w:rsid w:val="005A1154"/>
    <w:rsid w:val="005A27B9"/>
    <w:rsid w:val="005A49DB"/>
    <w:rsid w:val="005A4A8E"/>
    <w:rsid w:val="005A4D77"/>
    <w:rsid w:val="005A5728"/>
    <w:rsid w:val="005A5EA6"/>
    <w:rsid w:val="005A61EE"/>
    <w:rsid w:val="005A6F31"/>
    <w:rsid w:val="005A7695"/>
    <w:rsid w:val="005B00A3"/>
    <w:rsid w:val="005B0ACA"/>
    <w:rsid w:val="005B0EC1"/>
    <w:rsid w:val="005B10A4"/>
    <w:rsid w:val="005B13C5"/>
    <w:rsid w:val="005B3CF8"/>
    <w:rsid w:val="005B4153"/>
    <w:rsid w:val="005B4A1B"/>
    <w:rsid w:val="005B53BE"/>
    <w:rsid w:val="005B5A25"/>
    <w:rsid w:val="005B6464"/>
    <w:rsid w:val="005B6AA4"/>
    <w:rsid w:val="005B7DCA"/>
    <w:rsid w:val="005C0B1A"/>
    <w:rsid w:val="005C274B"/>
    <w:rsid w:val="005C3679"/>
    <w:rsid w:val="005C3DC7"/>
    <w:rsid w:val="005C48D0"/>
    <w:rsid w:val="005C5110"/>
    <w:rsid w:val="005C5717"/>
    <w:rsid w:val="005C617A"/>
    <w:rsid w:val="005C6963"/>
    <w:rsid w:val="005C7389"/>
    <w:rsid w:val="005C7647"/>
    <w:rsid w:val="005C7AED"/>
    <w:rsid w:val="005D08E2"/>
    <w:rsid w:val="005D17C6"/>
    <w:rsid w:val="005D1B6E"/>
    <w:rsid w:val="005D336B"/>
    <w:rsid w:val="005D468E"/>
    <w:rsid w:val="005D56D7"/>
    <w:rsid w:val="005D60C3"/>
    <w:rsid w:val="005D63C1"/>
    <w:rsid w:val="005D6948"/>
    <w:rsid w:val="005E1AF4"/>
    <w:rsid w:val="005E1CE2"/>
    <w:rsid w:val="005E34FF"/>
    <w:rsid w:val="005E575E"/>
    <w:rsid w:val="005E65D0"/>
    <w:rsid w:val="005E6696"/>
    <w:rsid w:val="005E6DAB"/>
    <w:rsid w:val="005E7005"/>
    <w:rsid w:val="005E763D"/>
    <w:rsid w:val="005F0BA2"/>
    <w:rsid w:val="005F0C88"/>
    <w:rsid w:val="005F1410"/>
    <w:rsid w:val="005F1BE6"/>
    <w:rsid w:val="005F1D94"/>
    <w:rsid w:val="005F1F9A"/>
    <w:rsid w:val="005F21DA"/>
    <w:rsid w:val="005F25FC"/>
    <w:rsid w:val="005F357C"/>
    <w:rsid w:val="005F4830"/>
    <w:rsid w:val="005F5DDC"/>
    <w:rsid w:val="006000B9"/>
    <w:rsid w:val="00600972"/>
    <w:rsid w:val="00600B2D"/>
    <w:rsid w:val="00601126"/>
    <w:rsid w:val="006048E8"/>
    <w:rsid w:val="0060522B"/>
    <w:rsid w:val="00605C18"/>
    <w:rsid w:val="006062BA"/>
    <w:rsid w:val="00610168"/>
    <w:rsid w:val="0061086E"/>
    <w:rsid w:val="00611463"/>
    <w:rsid w:val="0061158D"/>
    <w:rsid w:val="006117D3"/>
    <w:rsid w:val="006124C9"/>
    <w:rsid w:val="006134FD"/>
    <w:rsid w:val="00617298"/>
    <w:rsid w:val="00621432"/>
    <w:rsid w:val="00621775"/>
    <w:rsid w:val="0062202E"/>
    <w:rsid w:val="006229EC"/>
    <w:rsid w:val="00623212"/>
    <w:rsid w:val="006244B7"/>
    <w:rsid w:val="00624DA6"/>
    <w:rsid w:val="0062519B"/>
    <w:rsid w:val="006264B4"/>
    <w:rsid w:val="0062767A"/>
    <w:rsid w:val="00630292"/>
    <w:rsid w:val="0063235B"/>
    <w:rsid w:val="006329CA"/>
    <w:rsid w:val="00632A6A"/>
    <w:rsid w:val="0063567D"/>
    <w:rsid w:val="00635ED4"/>
    <w:rsid w:val="00640715"/>
    <w:rsid w:val="00640916"/>
    <w:rsid w:val="00640C1F"/>
    <w:rsid w:val="00640CA6"/>
    <w:rsid w:val="00641894"/>
    <w:rsid w:val="006419A2"/>
    <w:rsid w:val="00641AE9"/>
    <w:rsid w:val="00641B57"/>
    <w:rsid w:val="00642160"/>
    <w:rsid w:val="006432CF"/>
    <w:rsid w:val="00643896"/>
    <w:rsid w:val="00644AF7"/>
    <w:rsid w:val="00645239"/>
    <w:rsid w:val="0064541E"/>
    <w:rsid w:val="00646120"/>
    <w:rsid w:val="006468A9"/>
    <w:rsid w:val="0064762F"/>
    <w:rsid w:val="00650818"/>
    <w:rsid w:val="006510D0"/>
    <w:rsid w:val="006519F3"/>
    <w:rsid w:val="00651E6E"/>
    <w:rsid w:val="00652E50"/>
    <w:rsid w:val="006551E6"/>
    <w:rsid w:val="0065790B"/>
    <w:rsid w:val="00660881"/>
    <w:rsid w:val="0066115F"/>
    <w:rsid w:val="00661255"/>
    <w:rsid w:val="006625F8"/>
    <w:rsid w:val="00663CBA"/>
    <w:rsid w:val="00664003"/>
    <w:rsid w:val="006640AF"/>
    <w:rsid w:val="0066516F"/>
    <w:rsid w:val="0066563C"/>
    <w:rsid w:val="00666179"/>
    <w:rsid w:val="00666420"/>
    <w:rsid w:val="00666592"/>
    <w:rsid w:val="0067036E"/>
    <w:rsid w:val="006704F8"/>
    <w:rsid w:val="00671A09"/>
    <w:rsid w:val="00672C14"/>
    <w:rsid w:val="0067374E"/>
    <w:rsid w:val="00673D2C"/>
    <w:rsid w:val="006740BB"/>
    <w:rsid w:val="006758F2"/>
    <w:rsid w:val="00676062"/>
    <w:rsid w:val="0067704B"/>
    <w:rsid w:val="006770CE"/>
    <w:rsid w:val="0067734E"/>
    <w:rsid w:val="00677EC2"/>
    <w:rsid w:val="006800B1"/>
    <w:rsid w:val="006804E5"/>
    <w:rsid w:val="006810B2"/>
    <w:rsid w:val="00682719"/>
    <w:rsid w:val="00683AD5"/>
    <w:rsid w:val="0068461E"/>
    <w:rsid w:val="0068699A"/>
    <w:rsid w:val="0068709C"/>
    <w:rsid w:val="00687520"/>
    <w:rsid w:val="006879AE"/>
    <w:rsid w:val="0069023B"/>
    <w:rsid w:val="00691A2B"/>
    <w:rsid w:val="006922AD"/>
    <w:rsid w:val="00694CE4"/>
    <w:rsid w:val="00694E81"/>
    <w:rsid w:val="00695213"/>
    <w:rsid w:val="00696B24"/>
    <w:rsid w:val="0069733E"/>
    <w:rsid w:val="00697715"/>
    <w:rsid w:val="006A0B53"/>
    <w:rsid w:val="006A26FA"/>
    <w:rsid w:val="006A289D"/>
    <w:rsid w:val="006A2B4B"/>
    <w:rsid w:val="006A3337"/>
    <w:rsid w:val="006A475C"/>
    <w:rsid w:val="006A50E4"/>
    <w:rsid w:val="006A52B4"/>
    <w:rsid w:val="006A5C1E"/>
    <w:rsid w:val="006A6643"/>
    <w:rsid w:val="006A6E19"/>
    <w:rsid w:val="006A7A3A"/>
    <w:rsid w:val="006B0695"/>
    <w:rsid w:val="006B140E"/>
    <w:rsid w:val="006B28AD"/>
    <w:rsid w:val="006B34E5"/>
    <w:rsid w:val="006B43EC"/>
    <w:rsid w:val="006B50CB"/>
    <w:rsid w:val="006B50DF"/>
    <w:rsid w:val="006B768E"/>
    <w:rsid w:val="006B7F90"/>
    <w:rsid w:val="006C0D05"/>
    <w:rsid w:val="006C2A6A"/>
    <w:rsid w:val="006C32BA"/>
    <w:rsid w:val="006C332C"/>
    <w:rsid w:val="006C4A10"/>
    <w:rsid w:val="006C4DFD"/>
    <w:rsid w:val="006D1439"/>
    <w:rsid w:val="006D1A1C"/>
    <w:rsid w:val="006D2D25"/>
    <w:rsid w:val="006D368B"/>
    <w:rsid w:val="006D4403"/>
    <w:rsid w:val="006D4D82"/>
    <w:rsid w:val="006D790E"/>
    <w:rsid w:val="006E0E7E"/>
    <w:rsid w:val="006E1032"/>
    <w:rsid w:val="006E1330"/>
    <w:rsid w:val="006E25E8"/>
    <w:rsid w:val="006E2B4F"/>
    <w:rsid w:val="006E3797"/>
    <w:rsid w:val="006E4ED5"/>
    <w:rsid w:val="006E5F89"/>
    <w:rsid w:val="006E6562"/>
    <w:rsid w:val="006E6E42"/>
    <w:rsid w:val="006E7110"/>
    <w:rsid w:val="006F0021"/>
    <w:rsid w:val="006F0920"/>
    <w:rsid w:val="006F1B7F"/>
    <w:rsid w:val="006F253A"/>
    <w:rsid w:val="006F2778"/>
    <w:rsid w:val="006F3390"/>
    <w:rsid w:val="006F4137"/>
    <w:rsid w:val="006F4261"/>
    <w:rsid w:val="006F51EF"/>
    <w:rsid w:val="006F5FDD"/>
    <w:rsid w:val="006F6282"/>
    <w:rsid w:val="006F6350"/>
    <w:rsid w:val="006F6EFB"/>
    <w:rsid w:val="006F796B"/>
    <w:rsid w:val="00700F7C"/>
    <w:rsid w:val="00701493"/>
    <w:rsid w:val="00702FFE"/>
    <w:rsid w:val="007038F5"/>
    <w:rsid w:val="00703F59"/>
    <w:rsid w:val="007041D5"/>
    <w:rsid w:val="007050D3"/>
    <w:rsid w:val="00706B0F"/>
    <w:rsid w:val="00706CD1"/>
    <w:rsid w:val="0070733D"/>
    <w:rsid w:val="00707746"/>
    <w:rsid w:val="0070788F"/>
    <w:rsid w:val="00707FB4"/>
    <w:rsid w:val="00710037"/>
    <w:rsid w:val="00710A3E"/>
    <w:rsid w:val="0071311E"/>
    <w:rsid w:val="00713D86"/>
    <w:rsid w:val="0071414A"/>
    <w:rsid w:val="00714C2B"/>
    <w:rsid w:val="0071630A"/>
    <w:rsid w:val="00716569"/>
    <w:rsid w:val="00717C7F"/>
    <w:rsid w:val="00721A28"/>
    <w:rsid w:val="00722002"/>
    <w:rsid w:val="00722208"/>
    <w:rsid w:val="00722577"/>
    <w:rsid w:val="007235F8"/>
    <w:rsid w:val="00723A62"/>
    <w:rsid w:val="00724706"/>
    <w:rsid w:val="007266E9"/>
    <w:rsid w:val="007273AA"/>
    <w:rsid w:val="00727DD6"/>
    <w:rsid w:val="0073011C"/>
    <w:rsid w:val="007301D8"/>
    <w:rsid w:val="00730C46"/>
    <w:rsid w:val="00730DB1"/>
    <w:rsid w:val="00731E57"/>
    <w:rsid w:val="007329D7"/>
    <w:rsid w:val="00733226"/>
    <w:rsid w:val="00734D78"/>
    <w:rsid w:val="00736972"/>
    <w:rsid w:val="00736A80"/>
    <w:rsid w:val="007375DC"/>
    <w:rsid w:val="0073796E"/>
    <w:rsid w:val="00740066"/>
    <w:rsid w:val="00741A6F"/>
    <w:rsid w:val="00741D2E"/>
    <w:rsid w:val="00742A1C"/>
    <w:rsid w:val="00743531"/>
    <w:rsid w:val="00743B73"/>
    <w:rsid w:val="007441BB"/>
    <w:rsid w:val="007443DC"/>
    <w:rsid w:val="00744AFA"/>
    <w:rsid w:val="00746C8B"/>
    <w:rsid w:val="00750184"/>
    <w:rsid w:val="007512F4"/>
    <w:rsid w:val="00751A9A"/>
    <w:rsid w:val="00751E7A"/>
    <w:rsid w:val="00752181"/>
    <w:rsid w:val="00752426"/>
    <w:rsid w:val="00752867"/>
    <w:rsid w:val="00753267"/>
    <w:rsid w:val="00753D04"/>
    <w:rsid w:val="00753F18"/>
    <w:rsid w:val="00755C60"/>
    <w:rsid w:val="0075626D"/>
    <w:rsid w:val="00756587"/>
    <w:rsid w:val="0075717F"/>
    <w:rsid w:val="00757427"/>
    <w:rsid w:val="0076017F"/>
    <w:rsid w:val="00760574"/>
    <w:rsid w:val="0076068B"/>
    <w:rsid w:val="00761342"/>
    <w:rsid w:val="00761C5C"/>
    <w:rsid w:val="007627B8"/>
    <w:rsid w:val="00762994"/>
    <w:rsid w:val="00764084"/>
    <w:rsid w:val="00764094"/>
    <w:rsid w:val="0076533B"/>
    <w:rsid w:val="00765416"/>
    <w:rsid w:val="00765B3C"/>
    <w:rsid w:val="007660D5"/>
    <w:rsid w:val="00766C49"/>
    <w:rsid w:val="007678A1"/>
    <w:rsid w:val="007704FA"/>
    <w:rsid w:val="00770B30"/>
    <w:rsid w:val="00770BE7"/>
    <w:rsid w:val="007717D2"/>
    <w:rsid w:val="00772404"/>
    <w:rsid w:val="00772454"/>
    <w:rsid w:val="007730F7"/>
    <w:rsid w:val="00773842"/>
    <w:rsid w:val="00774F7B"/>
    <w:rsid w:val="007754B9"/>
    <w:rsid w:val="00775764"/>
    <w:rsid w:val="007774E5"/>
    <w:rsid w:val="00777BCA"/>
    <w:rsid w:val="00781785"/>
    <w:rsid w:val="00781918"/>
    <w:rsid w:val="00781CEA"/>
    <w:rsid w:val="0078294E"/>
    <w:rsid w:val="00782A76"/>
    <w:rsid w:val="007865D5"/>
    <w:rsid w:val="00786736"/>
    <w:rsid w:val="007867D0"/>
    <w:rsid w:val="00786F35"/>
    <w:rsid w:val="007877BA"/>
    <w:rsid w:val="007906B1"/>
    <w:rsid w:val="007906C9"/>
    <w:rsid w:val="0079079B"/>
    <w:rsid w:val="0079226D"/>
    <w:rsid w:val="007922FC"/>
    <w:rsid w:val="00792D53"/>
    <w:rsid w:val="00792EDC"/>
    <w:rsid w:val="00792FA1"/>
    <w:rsid w:val="007934DC"/>
    <w:rsid w:val="00793B0B"/>
    <w:rsid w:val="007940A3"/>
    <w:rsid w:val="007942F1"/>
    <w:rsid w:val="0079454D"/>
    <w:rsid w:val="007962C1"/>
    <w:rsid w:val="0079700C"/>
    <w:rsid w:val="00797E10"/>
    <w:rsid w:val="007A1821"/>
    <w:rsid w:val="007A24D4"/>
    <w:rsid w:val="007A38DA"/>
    <w:rsid w:val="007A3F7A"/>
    <w:rsid w:val="007A4DF5"/>
    <w:rsid w:val="007A7F97"/>
    <w:rsid w:val="007B0DBE"/>
    <w:rsid w:val="007B1B7C"/>
    <w:rsid w:val="007B21C8"/>
    <w:rsid w:val="007B2A7F"/>
    <w:rsid w:val="007B2BB0"/>
    <w:rsid w:val="007B3B82"/>
    <w:rsid w:val="007B3BD2"/>
    <w:rsid w:val="007B457D"/>
    <w:rsid w:val="007B4FC6"/>
    <w:rsid w:val="007B6540"/>
    <w:rsid w:val="007B74AC"/>
    <w:rsid w:val="007C0150"/>
    <w:rsid w:val="007C088C"/>
    <w:rsid w:val="007C20DC"/>
    <w:rsid w:val="007C4333"/>
    <w:rsid w:val="007C4A5F"/>
    <w:rsid w:val="007C4B7D"/>
    <w:rsid w:val="007C5999"/>
    <w:rsid w:val="007C6EE3"/>
    <w:rsid w:val="007C71EB"/>
    <w:rsid w:val="007D0EA3"/>
    <w:rsid w:val="007D0F0A"/>
    <w:rsid w:val="007D0F36"/>
    <w:rsid w:val="007D14D2"/>
    <w:rsid w:val="007D2304"/>
    <w:rsid w:val="007D25AA"/>
    <w:rsid w:val="007D351D"/>
    <w:rsid w:val="007D366C"/>
    <w:rsid w:val="007D3E18"/>
    <w:rsid w:val="007D4891"/>
    <w:rsid w:val="007D4FCD"/>
    <w:rsid w:val="007D60B0"/>
    <w:rsid w:val="007D6FAC"/>
    <w:rsid w:val="007D7868"/>
    <w:rsid w:val="007E235F"/>
    <w:rsid w:val="007E262D"/>
    <w:rsid w:val="007E352B"/>
    <w:rsid w:val="007E3ADB"/>
    <w:rsid w:val="007E5756"/>
    <w:rsid w:val="007E685E"/>
    <w:rsid w:val="007E6BAB"/>
    <w:rsid w:val="007E735F"/>
    <w:rsid w:val="007E73A9"/>
    <w:rsid w:val="007F0393"/>
    <w:rsid w:val="007F10D8"/>
    <w:rsid w:val="007F20E8"/>
    <w:rsid w:val="007F2180"/>
    <w:rsid w:val="007F2B01"/>
    <w:rsid w:val="007F2E0B"/>
    <w:rsid w:val="007F4148"/>
    <w:rsid w:val="007F56FF"/>
    <w:rsid w:val="007F5AD1"/>
    <w:rsid w:val="007F5B44"/>
    <w:rsid w:val="007F5F57"/>
    <w:rsid w:val="007F6256"/>
    <w:rsid w:val="007F6AD4"/>
    <w:rsid w:val="007F6F3E"/>
    <w:rsid w:val="007F77CE"/>
    <w:rsid w:val="00800236"/>
    <w:rsid w:val="00800BCF"/>
    <w:rsid w:val="00800EC1"/>
    <w:rsid w:val="0080150E"/>
    <w:rsid w:val="00801A23"/>
    <w:rsid w:val="00801C84"/>
    <w:rsid w:val="00801DF8"/>
    <w:rsid w:val="00802C22"/>
    <w:rsid w:val="00803535"/>
    <w:rsid w:val="00804DA6"/>
    <w:rsid w:val="0080500C"/>
    <w:rsid w:val="0080534D"/>
    <w:rsid w:val="008059CF"/>
    <w:rsid w:val="00806321"/>
    <w:rsid w:val="00806557"/>
    <w:rsid w:val="00807776"/>
    <w:rsid w:val="00811D5C"/>
    <w:rsid w:val="00811EA8"/>
    <w:rsid w:val="00812055"/>
    <w:rsid w:val="00812247"/>
    <w:rsid w:val="00812783"/>
    <w:rsid w:val="008139B7"/>
    <w:rsid w:val="00813D34"/>
    <w:rsid w:val="00813EDF"/>
    <w:rsid w:val="00814A61"/>
    <w:rsid w:val="008165AE"/>
    <w:rsid w:val="0081679B"/>
    <w:rsid w:val="00816A17"/>
    <w:rsid w:val="00816D1A"/>
    <w:rsid w:val="008174B4"/>
    <w:rsid w:val="0081754D"/>
    <w:rsid w:val="0081793A"/>
    <w:rsid w:val="0081793B"/>
    <w:rsid w:val="00817F7F"/>
    <w:rsid w:val="00820757"/>
    <w:rsid w:val="00820A52"/>
    <w:rsid w:val="00820D18"/>
    <w:rsid w:val="008225BE"/>
    <w:rsid w:val="00822B2D"/>
    <w:rsid w:val="00824774"/>
    <w:rsid w:val="00824828"/>
    <w:rsid w:val="0082485E"/>
    <w:rsid w:val="00824F93"/>
    <w:rsid w:val="00826109"/>
    <w:rsid w:val="00826229"/>
    <w:rsid w:val="00826558"/>
    <w:rsid w:val="00826EB0"/>
    <w:rsid w:val="0082702B"/>
    <w:rsid w:val="008304CD"/>
    <w:rsid w:val="00831B79"/>
    <w:rsid w:val="0083296B"/>
    <w:rsid w:val="00833E84"/>
    <w:rsid w:val="00835777"/>
    <w:rsid w:val="00836BE9"/>
    <w:rsid w:val="00836E0F"/>
    <w:rsid w:val="00837BBC"/>
    <w:rsid w:val="0084031D"/>
    <w:rsid w:val="0084049F"/>
    <w:rsid w:val="00840787"/>
    <w:rsid w:val="00840DA3"/>
    <w:rsid w:val="008410C1"/>
    <w:rsid w:val="00841A04"/>
    <w:rsid w:val="008432AF"/>
    <w:rsid w:val="0084713F"/>
    <w:rsid w:val="0084742A"/>
    <w:rsid w:val="00850B8B"/>
    <w:rsid w:val="00850FBB"/>
    <w:rsid w:val="00850FE9"/>
    <w:rsid w:val="00851120"/>
    <w:rsid w:val="00851A09"/>
    <w:rsid w:val="0085238F"/>
    <w:rsid w:val="00853386"/>
    <w:rsid w:val="008537A7"/>
    <w:rsid w:val="00857E43"/>
    <w:rsid w:val="00862F55"/>
    <w:rsid w:val="00863370"/>
    <w:rsid w:val="00864208"/>
    <w:rsid w:val="008642FC"/>
    <w:rsid w:val="008643FF"/>
    <w:rsid w:val="00864816"/>
    <w:rsid w:val="008669F4"/>
    <w:rsid w:val="00866FEB"/>
    <w:rsid w:val="00867B93"/>
    <w:rsid w:val="00872007"/>
    <w:rsid w:val="00872C88"/>
    <w:rsid w:val="00874118"/>
    <w:rsid w:val="00874352"/>
    <w:rsid w:val="008749AA"/>
    <w:rsid w:val="00874E5B"/>
    <w:rsid w:val="0087581B"/>
    <w:rsid w:val="00876053"/>
    <w:rsid w:val="008764B1"/>
    <w:rsid w:val="008765A6"/>
    <w:rsid w:val="00876832"/>
    <w:rsid w:val="00877068"/>
    <w:rsid w:val="00880147"/>
    <w:rsid w:val="0088029B"/>
    <w:rsid w:val="008802BF"/>
    <w:rsid w:val="00881259"/>
    <w:rsid w:val="008818A9"/>
    <w:rsid w:val="00882EFB"/>
    <w:rsid w:val="0088396D"/>
    <w:rsid w:val="00884F01"/>
    <w:rsid w:val="008853FA"/>
    <w:rsid w:val="0088577C"/>
    <w:rsid w:val="008868A1"/>
    <w:rsid w:val="00886F8B"/>
    <w:rsid w:val="00887326"/>
    <w:rsid w:val="00887768"/>
    <w:rsid w:val="00890767"/>
    <w:rsid w:val="00890C08"/>
    <w:rsid w:val="00891070"/>
    <w:rsid w:val="008917DF"/>
    <w:rsid w:val="008918AC"/>
    <w:rsid w:val="0089302E"/>
    <w:rsid w:val="008942C3"/>
    <w:rsid w:val="00894E5F"/>
    <w:rsid w:val="008A0386"/>
    <w:rsid w:val="008A13A9"/>
    <w:rsid w:val="008A190D"/>
    <w:rsid w:val="008A2C12"/>
    <w:rsid w:val="008A3790"/>
    <w:rsid w:val="008A3905"/>
    <w:rsid w:val="008A484A"/>
    <w:rsid w:val="008A50FF"/>
    <w:rsid w:val="008A581A"/>
    <w:rsid w:val="008A67D6"/>
    <w:rsid w:val="008A6A80"/>
    <w:rsid w:val="008A7D0C"/>
    <w:rsid w:val="008B005E"/>
    <w:rsid w:val="008B0591"/>
    <w:rsid w:val="008B1434"/>
    <w:rsid w:val="008B263F"/>
    <w:rsid w:val="008B2A9D"/>
    <w:rsid w:val="008B2FD2"/>
    <w:rsid w:val="008B325E"/>
    <w:rsid w:val="008B37CC"/>
    <w:rsid w:val="008B387D"/>
    <w:rsid w:val="008B45CF"/>
    <w:rsid w:val="008B4958"/>
    <w:rsid w:val="008B4A83"/>
    <w:rsid w:val="008B4B3C"/>
    <w:rsid w:val="008B4C0F"/>
    <w:rsid w:val="008B50B3"/>
    <w:rsid w:val="008B530C"/>
    <w:rsid w:val="008B5ADC"/>
    <w:rsid w:val="008B5C17"/>
    <w:rsid w:val="008B5ECC"/>
    <w:rsid w:val="008B62BC"/>
    <w:rsid w:val="008B6471"/>
    <w:rsid w:val="008B64E2"/>
    <w:rsid w:val="008B67F5"/>
    <w:rsid w:val="008C25E0"/>
    <w:rsid w:val="008C2CBE"/>
    <w:rsid w:val="008C31AC"/>
    <w:rsid w:val="008C33A6"/>
    <w:rsid w:val="008C486B"/>
    <w:rsid w:val="008C533D"/>
    <w:rsid w:val="008C569E"/>
    <w:rsid w:val="008C5724"/>
    <w:rsid w:val="008C6539"/>
    <w:rsid w:val="008C7109"/>
    <w:rsid w:val="008C773A"/>
    <w:rsid w:val="008C7C7E"/>
    <w:rsid w:val="008D22E6"/>
    <w:rsid w:val="008D27ED"/>
    <w:rsid w:val="008D2CAC"/>
    <w:rsid w:val="008D3386"/>
    <w:rsid w:val="008D3A61"/>
    <w:rsid w:val="008D3E44"/>
    <w:rsid w:val="008D4578"/>
    <w:rsid w:val="008D53A8"/>
    <w:rsid w:val="008D5794"/>
    <w:rsid w:val="008D67BC"/>
    <w:rsid w:val="008D6970"/>
    <w:rsid w:val="008D6CE3"/>
    <w:rsid w:val="008E0283"/>
    <w:rsid w:val="008E0648"/>
    <w:rsid w:val="008E12BA"/>
    <w:rsid w:val="008E146C"/>
    <w:rsid w:val="008E228A"/>
    <w:rsid w:val="008E2B82"/>
    <w:rsid w:val="008E2C9C"/>
    <w:rsid w:val="008E2DF4"/>
    <w:rsid w:val="008E4291"/>
    <w:rsid w:val="008E4F46"/>
    <w:rsid w:val="008E54DA"/>
    <w:rsid w:val="008E5A46"/>
    <w:rsid w:val="008E5EF0"/>
    <w:rsid w:val="008E5FEC"/>
    <w:rsid w:val="008E6ABB"/>
    <w:rsid w:val="008E6FC9"/>
    <w:rsid w:val="008E78BC"/>
    <w:rsid w:val="008E7B4A"/>
    <w:rsid w:val="008F1B6D"/>
    <w:rsid w:val="008F210F"/>
    <w:rsid w:val="008F3499"/>
    <w:rsid w:val="008F3D78"/>
    <w:rsid w:val="008F5CD9"/>
    <w:rsid w:val="008F6DE4"/>
    <w:rsid w:val="008F70B7"/>
    <w:rsid w:val="008F720C"/>
    <w:rsid w:val="008F7BA6"/>
    <w:rsid w:val="00900DCB"/>
    <w:rsid w:val="00901528"/>
    <w:rsid w:val="009018CD"/>
    <w:rsid w:val="00902BC9"/>
    <w:rsid w:val="00902D4B"/>
    <w:rsid w:val="00903359"/>
    <w:rsid w:val="00904740"/>
    <w:rsid w:val="00905A32"/>
    <w:rsid w:val="00905F4C"/>
    <w:rsid w:val="00907784"/>
    <w:rsid w:val="0090789E"/>
    <w:rsid w:val="00907AFB"/>
    <w:rsid w:val="00910377"/>
    <w:rsid w:val="009119D3"/>
    <w:rsid w:val="00912000"/>
    <w:rsid w:val="009129D0"/>
    <w:rsid w:val="009134B0"/>
    <w:rsid w:val="00914C66"/>
    <w:rsid w:val="00914F5B"/>
    <w:rsid w:val="009157DE"/>
    <w:rsid w:val="00917281"/>
    <w:rsid w:val="00917746"/>
    <w:rsid w:val="00917E8A"/>
    <w:rsid w:val="009221A9"/>
    <w:rsid w:val="00922976"/>
    <w:rsid w:val="00924200"/>
    <w:rsid w:val="00926D13"/>
    <w:rsid w:val="00927252"/>
    <w:rsid w:val="00931120"/>
    <w:rsid w:val="00931909"/>
    <w:rsid w:val="00931D85"/>
    <w:rsid w:val="009323B4"/>
    <w:rsid w:val="00933EE0"/>
    <w:rsid w:val="0093402A"/>
    <w:rsid w:val="009341BE"/>
    <w:rsid w:val="009411A8"/>
    <w:rsid w:val="00942DA9"/>
    <w:rsid w:val="00942FE9"/>
    <w:rsid w:val="00944E11"/>
    <w:rsid w:val="00945A33"/>
    <w:rsid w:val="009461A8"/>
    <w:rsid w:val="009468B1"/>
    <w:rsid w:val="00946E27"/>
    <w:rsid w:val="0094769A"/>
    <w:rsid w:val="009476B0"/>
    <w:rsid w:val="00950043"/>
    <w:rsid w:val="00950704"/>
    <w:rsid w:val="00950CD5"/>
    <w:rsid w:val="00951260"/>
    <w:rsid w:val="00951AE4"/>
    <w:rsid w:val="00953787"/>
    <w:rsid w:val="00954025"/>
    <w:rsid w:val="0095482F"/>
    <w:rsid w:val="00955186"/>
    <w:rsid w:val="00955461"/>
    <w:rsid w:val="00960C88"/>
    <w:rsid w:val="00961467"/>
    <w:rsid w:val="0096147B"/>
    <w:rsid w:val="009628E3"/>
    <w:rsid w:val="009638D7"/>
    <w:rsid w:val="00964EE3"/>
    <w:rsid w:val="00964EF3"/>
    <w:rsid w:val="00965245"/>
    <w:rsid w:val="00966958"/>
    <w:rsid w:val="00966BA8"/>
    <w:rsid w:val="00966C34"/>
    <w:rsid w:val="00967442"/>
    <w:rsid w:val="0096794E"/>
    <w:rsid w:val="009700D0"/>
    <w:rsid w:val="00970E39"/>
    <w:rsid w:val="00970EB6"/>
    <w:rsid w:val="009718A8"/>
    <w:rsid w:val="00971DFE"/>
    <w:rsid w:val="00971EBC"/>
    <w:rsid w:val="00971FE7"/>
    <w:rsid w:val="00972539"/>
    <w:rsid w:val="00972DFC"/>
    <w:rsid w:val="00973264"/>
    <w:rsid w:val="0097357E"/>
    <w:rsid w:val="00973926"/>
    <w:rsid w:val="00973E97"/>
    <w:rsid w:val="0097425D"/>
    <w:rsid w:val="00974463"/>
    <w:rsid w:val="00974A0B"/>
    <w:rsid w:val="00974C02"/>
    <w:rsid w:val="009765A0"/>
    <w:rsid w:val="00976789"/>
    <w:rsid w:val="00976974"/>
    <w:rsid w:val="00977C5D"/>
    <w:rsid w:val="009801BD"/>
    <w:rsid w:val="009806C3"/>
    <w:rsid w:val="0098188E"/>
    <w:rsid w:val="00981A37"/>
    <w:rsid w:val="009824BF"/>
    <w:rsid w:val="0098306E"/>
    <w:rsid w:val="009832E7"/>
    <w:rsid w:val="009842A0"/>
    <w:rsid w:val="00984591"/>
    <w:rsid w:val="00985AB6"/>
    <w:rsid w:val="00985C2E"/>
    <w:rsid w:val="00987839"/>
    <w:rsid w:val="009903F1"/>
    <w:rsid w:val="00990D46"/>
    <w:rsid w:val="00990F5A"/>
    <w:rsid w:val="00991075"/>
    <w:rsid w:val="00991377"/>
    <w:rsid w:val="009924AE"/>
    <w:rsid w:val="00992B61"/>
    <w:rsid w:val="00994EE7"/>
    <w:rsid w:val="00995E7D"/>
    <w:rsid w:val="009961DA"/>
    <w:rsid w:val="009976A5"/>
    <w:rsid w:val="009979D8"/>
    <w:rsid w:val="00997AA8"/>
    <w:rsid w:val="00997F5F"/>
    <w:rsid w:val="009A1185"/>
    <w:rsid w:val="009A14C1"/>
    <w:rsid w:val="009A1CD0"/>
    <w:rsid w:val="009A2C4F"/>
    <w:rsid w:val="009A4658"/>
    <w:rsid w:val="009A4A0B"/>
    <w:rsid w:val="009A5133"/>
    <w:rsid w:val="009A51E3"/>
    <w:rsid w:val="009A5AB3"/>
    <w:rsid w:val="009A6845"/>
    <w:rsid w:val="009A6C4E"/>
    <w:rsid w:val="009A6FEB"/>
    <w:rsid w:val="009B1DFC"/>
    <w:rsid w:val="009B2614"/>
    <w:rsid w:val="009B26E8"/>
    <w:rsid w:val="009B2908"/>
    <w:rsid w:val="009B2AFC"/>
    <w:rsid w:val="009B2B85"/>
    <w:rsid w:val="009B2D39"/>
    <w:rsid w:val="009B3656"/>
    <w:rsid w:val="009B373E"/>
    <w:rsid w:val="009B387B"/>
    <w:rsid w:val="009B4894"/>
    <w:rsid w:val="009B53CD"/>
    <w:rsid w:val="009B5808"/>
    <w:rsid w:val="009B5886"/>
    <w:rsid w:val="009B6AAC"/>
    <w:rsid w:val="009B7469"/>
    <w:rsid w:val="009C0149"/>
    <w:rsid w:val="009C02F7"/>
    <w:rsid w:val="009C179B"/>
    <w:rsid w:val="009C17BC"/>
    <w:rsid w:val="009C45DF"/>
    <w:rsid w:val="009C4EB1"/>
    <w:rsid w:val="009C643E"/>
    <w:rsid w:val="009C6D59"/>
    <w:rsid w:val="009C6DFB"/>
    <w:rsid w:val="009C7117"/>
    <w:rsid w:val="009C7278"/>
    <w:rsid w:val="009C7629"/>
    <w:rsid w:val="009C78FB"/>
    <w:rsid w:val="009C7BCA"/>
    <w:rsid w:val="009C7D76"/>
    <w:rsid w:val="009D030C"/>
    <w:rsid w:val="009D07A6"/>
    <w:rsid w:val="009D086F"/>
    <w:rsid w:val="009D18DA"/>
    <w:rsid w:val="009D1FF4"/>
    <w:rsid w:val="009D2903"/>
    <w:rsid w:val="009D2909"/>
    <w:rsid w:val="009D340C"/>
    <w:rsid w:val="009D3468"/>
    <w:rsid w:val="009D4A34"/>
    <w:rsid w:val="009D539E"/>
    <w:rsid w:val="009D6253"/>
    <w:rsid w:val="009D6D97"/>
    <w:rsid w:val="009D7C81"/>
    <w:rsid w:val="009E0315"/>
    <w:rsid w:val="009E128B"/>
    <w:rsid w:val="009E12CF"/>
    <w:rsid w:val="009E28D3"/>
    <w:rsid w:val="009E2B8C"/>
    <w:rsid w:val="009E2E8D"/>
    <w:rsid w:val="009E3092"/>
    <w:rsid w:val="009E3302"/>
    <w:rsid w:val="009E3C5F"/>
    <w:rsid w:val="009E41EA"/>
    <w:rsid w:val="009E4725"/>
    <w:rsid w:val="009E4F28"/>
    <w:rsid w:val="009E5169"/>
    <w:rsid w:val="009E5FC8"/>
    <w:rsid w:val="009E6811"/>
    <w:rsid w:val="009E6DBE"/>
    <w:rsid w:val="009E77E8"/>
    <w:rsid w:val="009F00A4"/>
    <w:rsid w:val="009F01A6"/>
    <w:rsid w:val="009F147D"/>
    <w:rsid w:val="009F1A8C"/>
    <w:rsid w:val="009F362B"/>
    <w:rsid w:val="009F3F4B"/>
    <w:rsid w:val="009F4584"/>
    <w:rsid w:val="009F543E"/>
    <w:rsid w:val="009F79D5"/>
    <w:rsid w:val="009F7C27"/>
    <w:rsid w:val="00A00A40"/>
    <w:rsid w:val="00A00C26"/>
    <w:rsid w:val="00A00FCA"/>
    <w:rsid w:val="00A011C5"/>
    <w:rsid w:val="00A01202"/>
    <w:rsid w:val="00A01E7F"/>
    <w:rsid w:val="00A02246"/>
    <w:rsid w:val="00A05628"/>
    <w:rsid w:val="00A05CEB"/>
    <w:rsid w:val="00A07482"/>
    <w:rsid w:val="00A1001D"/>
    <w:rsid w:val="00A1178D"/>
    <w:rsid w:val="00A11EF1"/>
    <w:rsid w:val="00A138AA"/>
    <w:rsid w:val="00A140DA"/>
    <w:rsid w:val="00A14180"/>
    <w:rsid w:val="00A14AED"/>
    <w:rsid w:val="00A15725"/>
    <w:rsid w:val="00A17511"/>
    <w:rsid w:val="00A20106"/>
    <w:rsid w:val="00A20139"/>
    <w:rsid w:val="00A21FA4"/>
    <w:rsid w:val="00A221FB"/>
    <w:rsid w:val="00A2270E"/>
    <w:rsid w:val="00A246B8"/>
    <w:rsid w:val="00A25106"/>
    <w:rsid w:val="00A25E22"/>
    <w:rsid w:val="00A25E24"/>
    <w:rsid w:val="00A2624F"/>
    <w:rsid w:val="00A26E11"/>
    <w:rsid w:val="00A27007"/>
    <w:rsid w:val="00A27924"/>
    <w:rsid w:val="00A30879"/>
    <w:rsid w:val="00A3200D"/>
    <w:rsid w:val="00A3259E"/>
    <w:rsid w:val="00A32C72"/>
    <w:rsid w:val="00A32F3D"/>
    <w:rsid w:val="00A3392A"/>
    <w:rsid w:val="00A339D9"/>
    <w:rsid w:val="00A33E6F"/>
    <w:rsid w:val="00A34684"/>
    <w:rsid w:val="00A354F4"/>
    <w:rsid w:val="00A36407"/>
    <w:rsid w:val="00A3694A"/>
    <w:rsid w:val="00A376A8"/>
    <w:rsid w:val="00A37A06"/>
    <w:rsid w:val="00A40F1A"/>
    <w:rsid w:val="00A416C3"/>
    <w:rsid w:val="00A4193B"/>
    <w:rsid w:val="00A41E04"/>
    <w:rsid w:val="00A421BB"/>
    <w:rsid w:val="00A422C1"/>
    <w:rsid w:val="00A43689"/>
    <w:rsid w:val="00A43B27"/>
    <w:rsid w:val="00A44A06"/>
    <w:rsid w:val="00A45CDB"/>
    <w:rsid w:val="00A45E14"/>
    <w:rsid w:val="00A462ED"/>
    <w:rsid w:val="00A46617"/>
    <w:rsid w:val="00A47460"/>
    <w:rsid w:val="00A47AF2"/>
    <w:rsid w:val="00A504D3"/>
    <w:rsid w:val="00A50578"/>
    <w:rsid w:val="00A50687"/>
    <w:rsid w:val="00A50F5C"/>
    <w:rsid w:val="00A51F66"/>
    <w:rsid w:val="00A536D8"/>
    <w:rsid w:val="00A54AE5"/>
    <w:rsid w:val="00A558C9"/>
    <w:rsid w:val="00A56D77"/>
    <w:rsid w:val="00A57A1B"/>
    <w:rsid w:val="00A57B12"/>
    <w:rsid w:val="00A60192"/>
    <w:rsid w:val="00A60625"/>
    <w:rsid w:val="00A61234"/>
    <w:rsid w:val="00A62AF0"/>
    <w:rsid w:val="00A62D8B"/>
    <w:rsid w:val="00A638DB"/>
    <w:rsid w:val="00A64D42"/>
    <w:rsid w:val="00A657C0"/>
    <w:rsid w:val="00A65AE8"/>
    <w:rsid w:val="00A65DEB"/>
    <w:rsid w:val="00A67B97"/>
    <w:rsid w:val="00A67FBB"/>
    <w:rsid w:val="00A71247"/>
    <w:rsid w:val="00A71708"/>
    <w:rsid w:val="00A72A23"/>
    <w:rsid w:val="00A73178"/>
    <w:rsid w:val="00A733E7"/>
    <w:rsid w:val="00A75018"/>
    <w:rsid w:val="00A75080"/>
    <w:rsid w:val="00A751D7"/>
    <w:rsid w:val="00A75A2F"/>
    <w:rsid w:val="00A76213"/>
    <w:rsid w:val="00A762E4"/>
    <w:rsid w:val="00A77657"/>
    <w:rsid w:val="00A7765B"/>
    <w:rsid w:val="00A80132"/>
    <w:rsid w:val="00A8045C"/>
    <w:rsid w:val="00A80B5B"/>
    <w:rsid w:val="00A80CF0"/>
    <w:rsid w:val="00A82118"/>
    <w:rsid w:val="00A82EAA"/>
    <w:rsid w:val="00A83B62"/>
    <w:rsid w:val="00A843A9"/>
    <w:rsid w:val="00A84806"/>
    <w:rsid w:val="00A84FA1"/>
    <w:rsid w:val="00A84FB1"/>
    <w:rsid w:val="00A85509"/>
    <w:rsid w:val="00A86D82"/>
    <w:rsid w:val="00A8796A"/>
    <w:rsid w:val="00A90241"/>
    <w:rsid w:val="00A91022"/>
    <w:rsid w:val="00A911F6"/>
    <w:rsid w:val="00A913D7"/>
    <w:rsid w:val="00A91A2D"/>
    <w:rsid w:val="00A92351"/>
    <w:rsid w:val="00A9267D"/>
    <w:rsid w:val="00A92A24"/>
    <w:rsid w:val="00A92FC5"/>
    <w:rsid w:val="00A931C0"/>
    <w:rsid w:val="00A932E1"/>
    <w:rsid w:val="00A93BAB"/>
    <w:rsid w:val="00A93C55"/>
    <w:rsid w:val="00A943DB"/>
    <w:rsid w:val="00A94A7D"/>
    <w:rsid w:val="00A94F16"/>
    <w:rsid w:val="00A958A1"/>
    <w:rsid w:val="00A959E3"/>
    <w:rsid w:val="00A95B28"/>
    <w:rsid w:val="00A95FD7"/>
    <w:rsid w:val="00A961CA"/>
    <w:rsid w:val="00A96410"/>
    <w:rsid w:val="00A96A93"/>
    <w:rsid w:val="00A96C77"/>
    <w:rsid w:val="00AA0709"/>
    <w:rsid w:val="00AA0BD8"/>
    <w:rsid w:val="00AA5901"/>
    <w:rsid w:val="00AA79F6"/>
    <w:rsid w:val="00AB0609"/>
    <w:rsid w:val="00AB0F2E"/>
    <w:rsid w:val="00AB0F44"/>
    <w:rsid w:val="00AB17D5"/>
    <w:rsid w:val="00AB1A41"/>
    <w:rsid w:val="00AB1E76"/>
    <w:rsid w:val="00AB264D"/>
    <w:rsid w:val="00AB3121"/>
    <w:rsid w:val="00AB33E9"/>
    <w:rsid w:val="00AB3654"/>
    <w:rsid w:val="00AB3984"/>
    <w:rsid w:val="00AB4460"/>
    <w:rsid w:val="00AB47FC"/>
    <w:rsid w:val="00AB4863"/>
    <w:rsid w:val="00AB4A37"/>
    <w:rsid w:val="00AB53DD"/>
    <w:rsid w:val="00AB622F"/>
    <w:rsid w:val="00AB6445"/>
    <w:rsid w:val="00AB6E2F"/>
    <w:rsid w:val="00AC0883"/>
    <w:rsid w:val="00AC0C28"/>
    <w:rsid w:val="00AC1186"/>
    <w:rsid w:val="00AC17AF"/>
    <w:rsid w:val="00AC3B88"/>
    <w:rsid w:val="00AC3F01"/>
    <w:rsid w:val="00AC46D8"/>
    <w:rsid w:val="00AC5440"/>
    <w:rsid w:val="00AC55D4"/>
    <w:rsid w:val="00AC59AA"/>
    <w:rsid w:val="00AC5C31"/>
    <w:rsid w:val="00AC689F"/>
    <w:rsid w:val="00AC7CDB"/>
    <w:rsid w:val="00AD0830"/>
    <w:rsid w:val="00AD1513"/>
    <w:rsid w:val="00AD1B12"/>
    <w:rsid w:val="00AD1C47"/>
    <w:rsid w:val="00AD1F44"/>
    <w:rsid w:val="00AD303D"/>
    <w:rsid w:val="00AD39BD"/>
    <w:rsid w:val="00AD46C8"/>
    <w:rsid w:val="00AD5BA9"/>
    <w:rsid w:val="00AD5D4A"/>
    <w:rsid w:val="00AD61EC"/>
    <w:rsid w:val="00AD65B4"/>
    <w:rsid w:val="00AE099D"/>
    <w:rsid w:val="00AE0E02"/>
    <w:rsid w:val="00AE16B5"/>
    <w:rsid w:val="00AE1C7D"/>
    <w:rsid w:val="00AE325B"/>
    <w:rsid w:val="00AE32B2"/>
    <w:rsid w:val="00AE4A2B"/>
    <w:rsid w:val="00AE578A"/>
    <w:rsid w:val="00AE65B9"/>
    <w:rsid w:val="00AE6943"/>
    <w:rsid w:val="00AE7606"/>
    <w:rsid w:val="00AE7933"/>
    <w:rsid w:val="00AF01C8"/>
    <w:rsid w:val="00AF0A18"/>
    <w:rsid w:val="00AF0BB4"/>
    <w:rsid w:val="00AF1255"/>
    <w:rsid w:val="00AF1794"/>
    <w:rsid w:val="00AF2D94"/>
    <w:rsid w:val="00AF2FD8"/>
    <w:rsid w:val="00AF31E9"/>
    <w:rsid w:val="00AF34E2"/>
    <w:rsid w:val="00AF533A"/>
    <w:rsid w:val="00AF5FEA"/>
    <w:rsid w:val="00AF6B74"/>
    <w:rsid w:val="00AF6E2F"/>
    <w:rsid w:val="00AF714F"/>
    <w:rsid w:val="00B007D9"/>
    <w:rsid w:val="00B00A87"/>
    <w:rsid w:val="00B031BC"/>
    <w:rsid w:val="00B03250"/>
    <w:rsid w:val="00B03508"/>
    <w:rsid w:val="00B042FA"/>
    <w:rsid w:val="00B05094"/>
    <w:rsid w:val="00B0558F"/>
    <w:rsid w:val="00B0561B"/>
    <w:rsid w:val="00B05E62"/>
    <w:rsid w:val="00B0703F"/>
    <w:rsid w:val="00B07DBB"/>
    <w:rsid w:val="00B11618"/>
    <w:rsid w:val="00B11E27"/>
    <w:rsid w:val="00B13497"/>
    <w:rsid w:val="00B141D2"/>
    <w:rsid w:val="00B148F4"/>
    <w:rsid w:val="00B14AD2"/>
    <w:rsid w:val="00B14D95"/>
    <w:rsid w:val="00B15A05"/>
    <w:rsid w:val="00B16A0C"/>
    <w:rsid w:val="00B16DE6"/>
    <w:rsid w:val="00B2046A"/>
    <w:rsid w:val="00B2098D"/>
    <w:rsid w:val="00B21B6E"/>
    <w:rsid w:val="00B2219B"/>
    <w:rsid w:val="00B22334"/>
    <w:rsid w:val="00B237CF"/>
    <w:rsid w:val="00B251BE"/>
    <w:rsid w:val="00B2554A"/>
    <w:rsid w:val="00B256D4"/>
    <w:rsid w:val="00B257B3"/>
    <w:rsid w:val="00B2669C"/>
    <w:rsid w:val="00B26B9F"/>
    <w:rsid w:val="00B26CE5"/>
    <w:rsid w:val="00B3195B"/>
    <w:rsid w:val="00B32BD6"/>
    <w:rsid w:val="00B32E08"/>
    <w:rsid w:val="00B3325E"/>
    <w:rsid w:val="00B332B8"/>
    <w:rsid w:val="00B33399"/>
    <w:rsid w:val="00B33764"/>
    <w:rsid w:val="00B33CD1"/>
    <w:rsid w:val="00B33E66"/>
    <w:rsid w:val="00B34E3B"/>
    <w:rsid w:val="00B3570B"/>
    <w:rsid w:val="00B35F14"/>
    <w:rsid w:val="00B3697D"/>
    <w:rsid w:val="00B36EF4"/>
    <w:rsid w:val="00B37924"/>
    <w:rsid w:val="00B37B8B"/>
    <w:rsid w:val="00B41ECD"/>
    <w:rsid w:val="00B432D9"/>
    <w:rsid w:val="00B43702"/>
    <w:rsid w:val="00B43D38"/>
    <w:rsid w:val="00B43DBC"/>
    <w:rsid w:val="00B43E4C"/>
    <w:rsid w:val="00B45264"/>
    <w:rsid w:val="00B4612F"/>
    <w:rsid w:val="00B46732"/>
    <w:rsid w:val="00B46DCD"/>
    <w:rsid w:val="00B46DF3"/>
    <w:rsid w:val="00B475ED"/>
    <w:rsid w:val="00B501F4"/>
    <w:rsid w:val="00B50C08"/>
    <w:rsid w:val="00B50D8A"/>
    <w:rsid w:val="00B50F23"/>
    <w:rsid w:val="00B536F5"/>
    <w:rsid w:val="00B53A51"/>
    <w:rsid w:val="00B54A26"/>
    <w:rsid w:val="00B552EA"/>
    <w:rsid w:val="00B56019"/>
    <w:rsid w:val="00B56667"/>
    <w:rsid w:val="00B5781F"/>
    <w:rsid w:val="00B57D9D"/>
    <w:rsid w:val="00B61A00"/>
    <w:rsid w:val="00B62BF3"/>
    <w:rsid w:val="00B63A9E"/>
    <w:rsid w:val="00B63FAB"/>
    <w:rsid w:val="00B65167"/>
    <w:rsid w:val="00B65311"/>
    <w:rsid w:val="00B66053"/>
    <w:rsid w:val="00B668F0"/>
    <w:rsid w:val="00B66D34"/>
    <w:rsid w:val="00B66E57"/>
    <w:rsid w:val="00B71320"/>
    <w:rsid w:val="00B71DF7"/>
    <w:rsid w:val="00B72B4A"/>
    <w:rsid w:val="00B734A0"/>
    <w:rsid w:val="00B739B6"/>
    <w:rsid w:val="00B73C42"/>
    <w:rsid w:val="00B74127"/>
    <w:rsid w:val="00B74963"/>
    <w:rsid w:val="00B75392"/>
    <w:rsid w:val="00B75EEB"/>
    <w:rsid w:val="00B75FE6"/>
    <w:rsid w:val="00B7617D"/>
    <w:rsid w:val="00B779F6"/>
    <w:rsid w:val="00B77FB3"/>
    <w:rsid w:val="00B8067C"/>
    <w:rsid w:val="00B815CF"/>
    <w:rsid w:val="00B8171E"/>
    <w:rsid w:val="00B81A57"/>
    <w:rsid w:val="00B83E46"/>
    <w:rsid w:val="00B845A0"/>
    <w:rsid w:val="00B8513C"/>
    <w:rsid w:val="00B85C2E"/>
    <w:rsid w:val="00B9082A"/>
    <w:rsid w:val="00B90E03"/>
    <w:rsid w:val="00B9201D"/>
    <w:rsid w:val="00B92371"/>
    <w:rsid w:val="00B9277E"/>
    <w:rsid w:val="00B9608C"/>
    <w:rsid w:val="00B96608"/>
    <w:rsid w:val="00B96CCD"/>
    <w:rsid w:val="00B972AF"/>
    <w:rsid w:val="00B97652"/>
    <w:rsid w:val="00BA1063"/>
    <w:rsid w:val="00BA1914"/>
    <w:rsid w:val="00BA43CA"/>
    <w:rsid w:val="00BA4524"/>
    <w:rsid w:val="00BA4FB3"/>
    <w:rsid w:val="00BA6AE6"/>
    <w:rsid w:val="00BA7405"/>
    <w:rsid w:val="00BA7C49"/>
    <w:rsid w:val="00BB0E95"/>
    <w:rsid w:val="00BB3169"/>
    <w:rsid w:val="00BB3368"/>
    <w:rsid w:val="00BB3C2F"/>
    <w:rsid w:val="00BB5253"/>
    <w:rsid w:val="00BB5417"/>
    <w:rsid w:val="00BB711F"/>
    <w:rsid w:val="00BB7EFD"/>
    <w:rsid w:val="00BC1209"/>
    <w:rsid w:val="00BC13C3"/>
    <w:rsid w:val="00BC185F"/>
    <w:rsid w:val="00BC194E"/>
    <w:rsid w:val="00BC2061"/>
    <w:rsid w:val="00BC2A81"/>
    <w:rsid w:val="00BC34A0"/>
    <w:rsid w:val="00BC3A74"/>
    <w:rsid w:val="00BC40B1"/>
    <w:rsid w:val="00BC4727"/>
    <w:rsid w:val="00BC4782"/>
    <w:rsid w:val="00BC55F9"/>
    <w:rsid w:val="00BC5B06"/>
    <w:rsid w:val="00BC7678"/>
    <w:rsid w:val="00BD1617"/>
    <w:rsid w:val="00BD38FB"/>
    <w:rsid w:val="00BD4A20"/>
    <w:rsid w:val="00BD4B4A"/>
    <w:rsid w:val="00BD6370"/>
    <w:rsid w:val="00BE08C7"/>
    <w:rsid w:val="00BE1867"/>
    <w:rsid w:val="00BE22AA"/>
    <w:rsid w:val="00BE23FE"/>
    <w:rsid w:val="00BE260F"/>
    <w:rsid w:val="00BE2973"/>
    <w:rsid w:val="00BE318B"/>
    <w:rsid w:val="00BE43D7"/>
    <w:rsid w:val="00BE4484"/>
    <w:rsid w:val="00BE477B"/>
    <w:rsid w:val="00BE609A"/>
    <w:rsid w:val="00BE619E"/>
    <w:rsid w:val="00BE6D16"/>
    <w:rsid w:val="00BE6D2E"/>
    <w:rsid w:val="00BF1046"/>
    <w:rsid w:val="00BF1592"/>
    <w:rsid w:val="00BF298D"/>
    <w:rsid w:val="00BF2B26"/>
    <w:rsid w:val="00BF337D"/>
    <w:rsid w:val="00BF4FDE"/>
    <w:rsid w:val="00BF51E7"/>
    <w:rsid w:val="00BF5DBD"/>
    <w:rsid w:val="00BF5F9F"/>
    <w:rsid w:val="00BF632F"/>
    <w:rsid w:val="00BF67C8"/>
    <w:rsid w:val="00C00A5A"/>
    <w:rsid w:val="00C01BD3"/>
    <w:rsid w:val="00C02484"/>
    <w:rsid w:val="00C02F01"/>
    <w:rsid w:val="00C02FC2"/>
    <w:rsid w:val="00C03B12"/>
    <w:rsid w:val="00C0404D"/>
    <w:rsid w:val="00C04A26"/>
    <w:rsid w:val="00C04F33"/>
    <w:rsid w:val="00C05492"/>
    <w:rsid w:val="00C068A3"/>
    <w:rsid w:val="00C06985"/>
    <w:rsid w:val="00C07227"/>
    <w:rsid w:val="00C07417"/>
    <w:rsid w:val="00C07569"/>
    <w:rsid w:val="00C077AC"/>
    <w:rsid w:val="00C107AE"/>
    <w:rsid w:val="00C10F07"/>
    <w:rsid w:val="00C10FC8"/>
    <w:rsid w:val="00C11641"/>
    <w:rsid w:val="00C117BB"/>
    <w:rsid w:val="00C11831"/>
    <w:rsid w:val="00C11BD0"/>
    <w:rsid w:val="00C11CA9"/>
    <w:rsid w:val="00C12460"/>
    <w:rsid w:val="00C127D1"/>
    <w:rsid w:val="00C12B4D"/>
    <w:rsid w:val="00C13032"/>
    <w:rsid w:val="00C13D44"/>
    <w:rsid w:val="00C13F76"/>
    <w:rsid w:val="00C144C2"/>
    <w:rsid w:val="00C15AC6"/>
    <w:rsid w:val="00C173A1"/>
    <w:rsid w:val="00C1745C"/>
    <w:rsid w:val="00C179EB"/>
    <w:rsid w:val="00C206AE"/>
    <w:rsid w:val="00C21642"/>
    <w:rsid w:val="00C217AD"/>
    <w:rsid w:val="00C22418"/>
    <w:rsid w:val="00C225E3"/>
    <w:rsid w:val="00C22F03"/>
    <w:rsid w:val="00C24031"/>
    <w:rsid w:val="00C2412F"/>
    <w:rsid w:val="00C247B6"/>
    <w:rsid w:val="00C249A7"/>
    <w:rsid w:val="00C24A40"/>
    <w:rsid w:val="00C258EB"/>
    <w:rsid w:val="00C25934"/>
    <w:rsid w:val="00C2716A"/>
    <w:rsid w:val="00C27DF9"/>
    <w:rsid w:val="00C27F09"/>
    <w:rsid w:val="00C30A00"/>
    <w:rsid w:val="00C30DFA"/>
    <w:rsid w:val="00C311A1"/>
    <w:rsid w:val="00C31505"/>
    <w:rsid w:val="00C31B55"/>
    <w:rsid w:val="00C3232F"/>
    <w:rsid w:val="00C32713"/>
    <w:rsid w:val="00C32948"/>
    <w:rsid w:val="00C337AB"/>
    <w:rsid w:val="00C3552D"/>
    <w:rsid w:val="00C35EB2"/>
    <w:rsid w:val="00C3614F"/>
    <w:rsid w:val="00C36224"/>
    <w:rsid w:val="00C3662B"/>
    <w:rsid w:val="00C373A0"/>
    <w:rsid w:val="00C37EE6"/>
    <w:rsid w:val="00C4039E"/>
    <w:rsid w:val="00C40850"/>
    <w:rsid w:val="00C41705"/>
    <w:rsid w:val="00C41AEF"/>
    <w:rsid w:val="00C4370D"/>
    <w:rsid w:val="00C44965"/>
    <w:rsid w:val="00C4610A"/>
    <w:rsid w:val="00C468BB"/>
    <w:rsid w:val="00C46BD2"/>
    <w:rsid w:val="00C476FB"/>
    <w:rsid w:val="00C479CF"/>
    <w:rsid w:val="00C47E1C"/>
    <w:rsid w:val="00C5233C"/>
    <w:rsid w:val="00C52928"/>
    <w:rsid w:val="00C530A3"/>
    <w:rsid w:val="00C53F02"/>
    <w:rsid w:val="00C5469B"/>
    <w:rsid w:val="00C549FB"/>
    <w:rsid w:val="00C569BF"/>
    <w:rsid w:val="00C60360"/>
    <w:rsid w:val="00C60F0C"/>
    <w:rsid w:val="00C61DBB"/>
    <w:rsid w:val="00C636F2"/>
    <w:rsid w:val="00C63ABD"/>
    <w:rsid w:val="00C65799"/>
    <w:rsid w:val="00C657F1"/>
    <w:rsid w:val="00C65F6F"/>
    <w:rsid w:val="00C660E1"/>
    <w:rsid w:val="00C70398"/>
    <w:rsid w:val="00C7187E"/>
    <w:rsid w:val="00C71FD1"/>
    <w:rsid w:val="00C72246"/>
    <w:rsid w:val="00C745BE"/>
    <w:rsid w:val="00C74FE5"/>
    <w:rsid w:val="00C751A7"/>
    <w:rsid w:val="00C755DE"/>
    <w:rsid w:val="00C75C39"/>
    <w:rsid w:val="00C764D8"/>
    <w:rsid w:val="00C76AEF"/>
    <w:rsid w:val="00C773AB"/>
    <w:rsid w:val="00C77BB7"/>
    <w:rsid w:val="00C77C72"/>
    <w:rsid w:val="00C813A6"/>
    <w:rsid w:val="00C81CDB"/>
    <w:rsid w:val="00C8208C"/>
    <w:rsid w:val="00C8273B"/>
    <w:rsid w:val="00C82967"/>
    <w:rsid w:val="00C8371C"/>
    <w:rsid w:val="00C83CC1"/>
    <w:rsid w:val="00C86292"/>
    <w:rsid w:val="00C8729B"/>
    <w:rsid w:val="00C8739B"/>
    <w:rsid w:val="00C908F4"/>
    <w:rsid w:val="00C92F38"/>
    <w:rsid w:val="00C93493"/>
    <w:rsid w:val="00C9401F"/>
    <w:rsid w:val="00C94B0B"/>
    <w:rsid w:val="00C950BB"/>
    <w:rsid w:val="00C95631"/>
    <w:rsid w:val="00C96980"/>
    <w:rsid w:val="00C96C52"/>
    <w:rsid w:val="00C9718E"/>
    <w:rsid w:val="00C971C2"/>
    <w:rsid w:val="00C9745B"/>
    <w:rsid w:val="00CA0311"/>
    <w:rsid w:val="00CA0F29"/>
    <w:rsid w:val="00CA1539"/>
    <w:rsid w:val="00CA296C"/>
    <w:rsid w:val="00CA4520"/>
    <w:rsid w:val="00CA5436"/>
    <w:rsid w:val="00CA5B0D"/>
    <w:rsid w:val="00CA64D3"/>
    <w:rsid w:val="00CA6AC8"/>
    <w:rsid w:val="00CA7214"/>
    <w:rsid w:val="00CA7658"/>
    <w:rsid w:val="00CB061E"/>
    <w:rsid w:val="00CB1DB9"/>
    <w:rsid w:val="00CB2F6E"/>
    <w:rsid w:val="00CB4848"/>
    <w:rsid w:val="00CB4CEC"/>
    <w:rsid w:val="00CB55CA"/>
    <w:rsid w:val="00CB7544"/>
    <w:rsid w:val="00CB759E"/>
    <w:rsid w:val="00CB776E"/>
    <w:rsid w:val="00CC098A"/>
    <w:rsid w:val="00CC0F5E"/>
    <w:rsid w:val="00CC127F"/>
    <w:rsid w:val="00CC1D55"/>
    <w:rsid w:val="00CC3ECC"/>
    <w:rsid w:val="00CC3EDB"/>
    <w:rsid w:val="00CC422D"/>
    <w:rsid w:val="00CC47F4"/>
    <w:rsid w:val="00CC4D2F"/>
    <w:rsid w:val="00CC569D"/>
    <w:rsid w:val="00CC6A49"/>
    <w:rsid w:val="00CC6DA3"/>
    <w:rsid w:val="00CC7331"/>
    <w:rsid w:val="00CC7CA9"/>
    <w:rsid w:val="00CD1335"/>
    <w:rsid w:val="00CD14C9"/>
    <w:rsid w:val="00CD1B7D"/>
    <w:rsid w:val="00CD1BB0"/>
    <w:rsid w:val="00CD22CE"/>
    <w:rsid w:val="00CD350B"/>
    <w:rsid w:val="00CD3BA5"/>
    <w:rsid w:val="00CD43C6"/>
    <w:rsid w:val="00CD4E7B"/>
    <w:rsid w:val="00CD70A1"/>
    <w:rsid w:val="00CD7C87"/>
    <w:rsid w:val="00CE17CE"/>
    <w:rsid w:val="00CE19A0"/>
    <w:rsid w:val="00CE258D"/>
    <w:rsid w:val="00CE3654"/>
    <w:rsid w:val="00CE45E0"/>
    <w:rsid w:val="00CE4AE5"/>
    <w:rsid w:val="00CE607C"/>
    <w:rsid w:val="00CE676B"/>
    <w:rsid w:val="00CE7321"/>
    <w:rsid w:val="00CE7F89"/>
    <w:rsid w:val="00CF009B"/>
    <w:rsid w:val="00CF0169"/>
    <w:rsid w:val="00CF01A5"/>
    <w:rsid w:val="00CF0A48"/>
    <w:rsid w:val="00CF10E6"/>
    <w:rsid w:val="00CF225C"/>
    <w:rsid w:val="00CF25C8"/>
    <w:rsid w:val="00CF2DE2"/>
    <w:rsid w:val="00CF2FD0"/>
    <w:rsid w:val="00CF39F7"/>
    <w:rsid w:val="00CF5468"/>
    <w:rsid w:val="00CF5C43"/>
    <w:rsid w:val="00CF6B47"/>
    <w:rsid w:val="00CF6E1C"/>
    <w:rsid w:val="00CF7535"/>
    <w:rsid w:val="00CF7806"/>
    <w:rsid w:val="00CF78B1"/>
    <w:rsid w:val="00CF78BB"/>
    <w:rsid w:val="00CF7F51"/>
    <w:rsid w:val="00D0150B"/>
    <w:rsid w:val="00D02BCE"/>
    <w:rsid w:val="00D04B9F"/>
    <w:rsid w:val="00D04E59"/>
    <w:rsid w:val="00D05069"/>
    <w:rsid w:val="00D0506A"/>
    <w:rsid w:val="00D052CC"/>
    <w:rsid w:val="00D05834"/>
    <w:rsid w:val="00D06114"/>
    <w:rsid w:val="00D072A7"/>
    <w:rsid w:val="00D07DF0"/>
    <w:rsid w:val="00D127D2"/>
    <w:rsid w:val="00D128DD"/>
    <w:rsid w:val="00D12D37"/>
    <w:rsid w:val="00D1308F"/>
    <w:rsid w:val="00D130C6"/>
    <w:rsid w:val="00D15D09"/>
    <w:rsid w:val="00D16EE8"/>
    <w:rsid w:val="00D178CB"/>
    <w:rsid w:val="00D179AC"/>
    <w:rsid w:val="00D179C1"/>
    <w:rsid w:val="00D17CBB"/>
    <w:rsid w:val="00D202F2"/>
    <w:rsid w:val="00D20B01"/>
    <w:rsid w:val="00D20D8A"/>
    <w:rsid w:val="00D216A6"/>
    <w:rsid w:val="00D2216E"/>
    <w:rsid w:val="00D22287"/>
    <w:rsid w:val="00D244F4"/>
    <w:rsid w:val="00D2515F"/>
    <w:rsid w:val="00D252FA"/>
    <w:rsid w:val="00D25447"/>
    <w:rsid w:val="00D27889"/>
    <w:rsid w:val="00D30047"/>
    <w:rsid w:val="00D304C6"/>
    <w:rsid w:val="00D30AF6"/>
    <w:rsid w:val="00D31591"/>
    <w:rsid w:val="00D31CA9"/>
    <w:rsid w:val="00D31CCA"/>
    <w:rsid w:val="00D31D81"/>
    <w:rsid w:val="00D32578"/>
    <w:rsid w:val="00D32E33"/>
    <w:rsid w:val="00D32EE8"/>
    <w:rsid w:val="00D33869"/>
    <w:rsid w:val="00D33CBB"/>
    <w:rsid w:val="00D357CC"/>
    <w:rsid w:val="00D35EB9"/>
    <w:rsid w:val="00D36B02"/>
    <w:rsid w:val="00D40386"/>
    <w:rsid w:val="00D4047B"/>
    <w:rsid w:val="00D41704"/>
    <w:rsid w:val="00D42052"/>
    <w:rsid w:val="00D42C4B"/>
    <w:rsid w:val="00D444AD"/>
    <w:rsid w:val="00D45217"/>
    <w:rsid w:val="00D452D6"/>
    <w:rsid w:val="00D459F2"/>
    <w:rsid w:val="00D45B6E"/>
    <w:rsid w:val="00D4606A"/>
    <w:rsid w:val="00D462CF"/>
    <w:rsid w:val="00D4790A"/>
    <w:rsid w:val="00D479F9"/>
    <w:rsid w:val="00D50275"/>
    <w:rsid w:val="00D515D6"/>
    <w:rsid w:val="00D526D0"/>
    <w:rsid w:val="00D52E18"/>
    <w:rsid w:val="00D55D76"/>
    <w:rsid w:val="00D57C29"/>
    <w:rsid w:val="00D60687"/>
    <w:rsid w:val="00D62944"/>
    <w:rsid w:val="00D62C51"/>
    <w:rsid w:val="00D6357C"/>
    <w:rsid w:val="00D638EA"/>
    <w:rsid w:val="00D642B2"/>
    <w:rsid w:val="00D66F02"/>
    <w:rsid w:val="00D66F6A"/>
    <w:rsid w:val="00D6786E"/>
    <w:rsid w:val="00D700F0"/>
    <w:rsid w:val="00D70456"/>
    <w:rsid w:val="00D71071"/>
    <w:rsid w:val="00D71A9F"/>
    <w:rsid w:val="00D7251F"/>
    <w:rsid w:val="00D72C70"/>
    <w:rsid w:val="00D74931"/>
    <w:rsid w:val="00D74DE9"/>
    <w:rsid w:val="00D75012"/>
    <w:rsid w:val="00D7645A"/>
    <w:rsid w:val="00D768E7"/>
    <w:rsid w:val="00D76AE7"/>
    <w:rsid w:val="00D77506"/>
    <w:rsid w:val="00D776C2"/>
    <w:rsid w:val="00D77A19"/>
    <w:rsid w:val="00D80279"/>
    <w:rsid w:val="00D8029C"/>
    <w:rsid w:val="00D80967"/>
    <w:rsid w:val="00D80F91"/>
    <w:rsid w:val="00D81C62"/>
    <w:rsid w:val="00D836CC"/>
    <w:rsid w:val="00D857CF"/>
    <w:rsid w:val="00D85940"/>
    <w:rsid w:val="00D85FF0"/>
    <w:rsid w:val="00D861EE"/>
    <w:rsid w:val="00D8745E"/>
    <w:rsid w:val="00D87539"/>
    <w:rsid w:val="00D87962"/>
    <w:rsid w:val="00D87F48"/>
    <w:rsid w:val="00D90565"/>
    <w:rsid w:val="00D92592"/>
    <w:rsid w:val="00D937A2"/>
    <w:rsid w:val="00D9453F"/>
    <w:rsid w:val="00D946B3"/>
    <w:rsid w:val="00D951C7"/>
    <w:rsid w:val="00D95C1B"/>
    <w:rsid w:val="00D95C83"/>
    <w:rsid w:val="00D9656F"/>
    <w:rsid w:val="00DA00D9"/>
    <w:rsid w:val="00DA0284"/>
    <w:rsid w:val="00DA0C29"/>
    <w:rsid w:val="00DA32F5"/>
    <w:rsid w:val="00DA41C5"/>
    <w:rsid w:val="00DA4251"/>
    <w:rsid w:val="00DA43F0"/>
    <w:rsid w:val="00DA4C60"/>
    <w:rsid w:val="00DA4D76"/>
    <w:rsid w:val="00DA5299"/>
    <w:rsid w:val="00DA5AE2"/>
    <w:rsid w:val="00DA6554"/>
    <w:rsid w:val="00DA66AA"/>
    <w:rsid w:val="00DA77E2"/>
    <w:rsid w:val="00DA79D9"/>
    <w:rsid w:val="00DA7CAC"/>
    <w:rsid w:val="00DB0A8E"/>
    <w:rsid w:val="00DB1850"/>
    <w:rsid w:val="00DB29B3"/>
    <w:rsid w:val="00DB2E6E"/>
    <w:rsid w:val="00DB5DB9"/>
    <w:rsid w:val="00DB5E40"/>
    <w:rsid w:val="00DB639D"/>
    <w:rsid w:val="00DB67EA"/>
    <w:rsid w:val="00DB6A19"/>
    <w:rsid w:val="00DB6D88"/>
    <w:rsid w:val="00DB6EFC"/>
    <w:rsid w:val="00DC1221"/>
    <w:rsid w:val="00DC5A92"/>
    <w:rsid w:val="00DC6510"/>
    <w:rsid w:val="00DC6605"/>
    <w:rsid w:val="00DC6FE2"/>
    <w:rsid w:val="00DC750D"/>
    <w:rsid w:val="00DC7862"/>
    <w:rsid w:val="00DD08ED"/>
    <w:rsid w:val="00DD0ABA"/>
    <w:rsid w:val="00DD0CA9"/>
    <w:rsid w:val="00DD0CB4"/>
    <w:rsid w:val="00DD1432"/>
    <w:rsid w:val="00DD23CA"/>
    <w:rsid w:val="00DD2CD4"/>
    <w:rsid w:val="00DD2F64"/>
    <w:rsid w:val="00DD3431"/>
    <w:rsid w:val="00DD5DE8"/>
    <w:rsid w:val="00DD602F"/>
    <w:rsid w:val="00DD6347"/>
    <w:rsid w:val="00DD7452"/>
    <w:rsid w:val="00DD7800"/>
    <w:rsid w:val="00DD7FF9"/>
    <w:rsid w:val="00DE0892"/>
    <w:rsid w:val="00DE0F97"/>
    <w:rsid w:val="00DE10B3"/>
    <w:rsid w:val="00DE1F23"/>
    <w:rsid w:val="00DE2531"/>
    <w:rsid w:val="00DE2A60"/>
    <w:rsid w:val="00DE2E92"/>
    <w:rsid w:val="00DE3476"/>
    <w:rsid w:val="00DE34C7"/>
    <w:rsid w:val="00DE3E2C"/>
    <w:rsid w:val="00DE441B"/>
    <w:rsid w:val="00DE480C"/>
    <w:rsid w:val="00DE482E"/>
    <w:rsid w:val="00DE51C1"/>
    <w:rsid w:val="00DE5563"/>
    <w:rsid w:val="00DE691F"/>
    <w:rsid w:val="00DE6CAE"/>
    <w:rsid w:val="00DE7032"/>
    <w:rsid w:val="00DF005B"/>
    <w:rsid w:val="00DF0DC8"/>
    <w:rsid w:val="00DF15B5"/>
    <w:rsid w:val="00DF22F8"/>
    <w:rsid w:val="00DF23F3"/>
    <w:rsid w:val="00DF35F1"/>
    <w:rsid w:val="00DF44A6"/>
    <w:rsid w:val="00DF470E"/>
    <w:rsid w:val="00DF5645"/>
    <w:rsid w:val="00DF5D09"/>
    <w:rsid w:val="00DF6634"/>
    <w:rsid w:val="00DF6F51"/>
    <w:rsid w:val="00DF71EE"/>
    <w:rsid w:val="00DF7920"/>
    <w:rsid w:val="00DF7AD5"/>
    <w:rsid w:val="00E001C6"/>
    <w:rsid w:val="00E018F7"/>
    <w:rsid w:val="00E0273D"/>
    <w:rsid w:val="00E027B9"/>
    <w:rsid w:val="00E02F33"/>
    <w:rsid w:val="00E02FC4"/>
    <w:rsid w:val="00E038B8"/>
    <w:rsid w:val="00E04749"/>
    <w:rsid w:val="00E0481B"/>
    <w:rsid w:val="00E04F92"/>
    <w:rsid w:val="00E06657"/>
    <w:rsid w:val="00E07070"/>
    <w:rsid w:val="00E0745B"/>
    <w:rsid w:val="00E07AA4"/>
    <w:rsid w:val="00E10E64"/>
    <w:rsid w:val="00E13222"/>
    <w:rsid w:val="00E132CF"/>
    <w:rsid w:val="00E143BE"/>
    <w:rsid w:val="00E15243"/>
    <w:rsid w:val="00E16434"/>
    <w:rsid w:val="00E17203"/>
    <w:rsid w:val="00E17854"/>
    <w:rsid w:val="00E206C4"/>
    <w:rsid w:val="00E21324"/>
    <w:rsid w:val="00E21C9A"/>
    <w:rsid w:val="00E22033"/>
    <w:rsid w:val="00E22A95"/>
    <w:rsid w:val="00E2445A"/>
    <w:rsid w:val="00E249E3"/>
    <w:rsid w:val="00E24FC7"/>
    <w:rsid w:val="00E253E5"/>
    <w:rsid w:val="00E260D0"/>
    <w:rsid w:val="00E270C1"/>
    <w:rsid w:val="00E27B9E"/>
    <w:rsid w:val="00E27C17"/>
    <w:rsid w:val="00E307C8"/>
    <w:rsid w:val="00E30E72"/>
    <w:rsid w:val="00E31858"/>
    <w:rsid w:val="00E32ED2"/>
    <w:rsid w:val="00E333A5"/>
    <w:rsid w:val="00E33A52"/>
    <w:rsid w:val="00E33C37"/>
    <w:rsid w:val="00E342C1"/>
    <w:rsid w:val="00E342DA"/>
    <w:rsid w:val="00E34BCC"/>
    <w:rsid w:val="00E34F0B"/>
    <w:rsid w:val="00E35714"/>
    <w:rsid w:val="00E3573E"/>
    <w:rsid w:val="00E35928"/>
    <w:rsid w:val="00E35A2F"/>
    <w:rsid w:val="00E363C0"/>
    <w:rsid w:val="00E40698"/>
    <w:rsid w:val="00E40D67"/>
    <w:rsid w:val="00E40FFA"/>
    <w:rsid w:val="00E41420"/>
    <w:rsid w:val="00E42B99"/>
    <w:rsid w:val="00E43E5D"/>
    <w:rsid w:val="00E447F8"/>
    <w:rsid w:val="00E45F1D"/>
    <w:rsid w:val="00E46AF2"/>
    <w:rsid w:val="00E47C29"/>
    <w:rsid w:val="00E47F0F"/>
    <w:rsid w:val="00E5040B"/>
    <w:rsid w:val="00E5130F"/>
    <w:rsid w:val="00E51AC4"/>
    <w:rsid w:val="00E524EF"/>
    <w:rsid w:val="00E52ACC"/>
    <w:rsid w:val="00E54A02"/>
    <w:rsid w:val="00E55E2C"/>
    <w:rsid w:val="00E5755F"/>
    <w:rsid w:val="00E613C5"/>
    <w:rsid w:val="00E61D29"/>
    <w:rsid w:val="00E6333C"/>
    <w:rsid w:val="00E63FAA"/>
    <w:rsid w:val="00E642B4"/>
    <w:rsid w:val="00E646F9"/>
    <w:rsid w:val="00E64A39"/>
    <w:rsid w:val="00E64E62"/>
    <w:rsid w:val="00E64F7E"/>
    <w:rsid w:val="00E66767"/>
    <w:rsid w:val="00E67920"/>
    <w:rsid w:val="00E67FFC"/>
    <w:rsid w:val="00E702EC"/>
    <w:rsid w:val="00E70815"/>
    <w:rsid w:val="00E70E4B"/>
    <w:rsid w:val="00E71432"/>
    <w:rsid w:val="00E7159C"/>
    <w:rsid w:val="00E71A79"/>
    <w:rsid w:val="00E73CA6"/>
    <w:rsid w:val="00E745C8"/>
    <w:rsid w:val="00E74C9F"/>
    <w:rsid w:val="00E755C3"/>
    <w:rsid w:val="00E771D8"/>
    <w:rsid w:val="00E77317"/>
    <w:rsid w:val="00E81385"/>
    <w:rsid w:val="00E81617"/>
    <w:rsid w:val="00E8177A"/>
    <w:rsid w:val="00E82064"/>
    <w:rsid w:val="00E82339"/>
    <w:rsid w:val="00E828E6"/>
    <w:rsid w:val="00E82A7D"/>
    <w:rsid w:val="00E849ED"/>
    <w:rsid w:val="00E85864"/>
    <w:rsid w:val="00E858BA"/>
    <w:rsid w:val="00E859F4"/>
    <w:rsid w:val="00E85A9E"/>
    <w:rsid w:val="00E8658B"/>
    <w:rsid w:val="00E875E0"/>
    <w:rsid w:val="00E90909"/>
    <w:rsid w:val="00E91FE7"/>
    <w:rsid w:val="00E92FE1"/>
    <w:rsid w:val="00E93009"/>
    <w:rsid w:val="00E93F7B"/>
    <w:rsid w:val="00E9504C"/>
    <w:rsid w:val="00E95F92"/>
    <w:rsid w:val="00E95FB1"/>
    <w:rsid w:val="00E96A57"/>
    <w:rsid w:val="00E96CD4"/>
    <w:rsid w:val="00E9706F"/>
    <w:rsid w:val="00E97277"/>
    <w:rsid w:val="00EA084A"/>
    <w:rsid w:val="00EA08D4"/>
    <w:rsid w:val="00EA0F00"/>
    <w:rsid w:val="00EA10AC"/>
    <w:rsid w:val="00EA1F4D"/>
    <w:rsid w:val="00EA23D7"/>
    <w:rsid w:val="00EA396A"/>
    <w:rsid w:val="00EA4C9C"/>
    <w:rsid w:val="00EA58A8"/>
    <w:rsid w:val="00EA73B1"/>
    <w:rsid w:val="00EB17DE"/>
    <w:rsid w:val="00EB3983"/>
    <w:rsid w:val="00EB41A1"/>
    <w:rsid w:val="00EB4E5C"/>
    <w:rsid w:val="00EB5993"/>
    <w:rsid w:val="00EB6F7F"/>
    <w:rsid w:val="00EB75F4"/>
    <w:rsid w:val="00EC223F"/>
    <w:rsid w:val="00EC37C7"/>
    <w:rsid w:val="00EC389E"/>
    <w:rsid w:val="00EC3950"/>
    <w:rsid w:val="00EC4725"/>
    <w:rsid w:val="00EC4771"/>
    <w:rsid w:val="00EC5175"/>
    <w:rsid w:val="00EC575E"/>
    <w:rsid w:val="00EC580F"/>
    <w:rsid w:val="00EC5DCE"/>
    <w:rsid w:val="00EC6A49"/>
    <w:rsid w:val="00ED068A"/>
    <w:rsid w:val="00ED1510"/>
    <w:rsid w:val="00ED15CC"/>
    <w:rsid w:val="00ED1E6E"/>
    <w:rsid w:val="00ED2E3F"/>
    <w:rsid w:val="00ED2F06"/>
    <w:rsid w:val="00ED3C7B"/>
    <w:rsid w:val="00ED4442"/>
    <w:rsid w:val="00ED567C"/>
    <w:rsid w:val="00ED575E"/>
    <w:rsid w:val="00ED5A20"/>
    <w:rsid w:val="00ED5B6E"/>
    <w:rsid w:val="00ED5D60"/>
    <w:rsid w:val="00ED6DEF"/>
    <w:rsid w:val="00ED731F"/>
    <w:rsid w:val="00ED753A"/>
    <w:rsid w:val="00ED75E8"/>
    <w:rsid w:val="00ED7AE1"/>
    <w:rsid w:val="00ED7B98"/>
    <w:rsid w:val="00EE2314"/>
    <w:rsid w:val="00EE3A96"/>
    <w:rsid w:val="00EE3D19"/>
    <w:rsid w:val="00EE4B1D"/>
    <w:rsid w:val="00EE5879"/>
    <w:rsid w:val="00EE70F9"/>
    <w:rsid w:val="00EE787F"/>
    <w:rsid w:val="00EF015E"/>
    <w:rsid w:val="00EF1393"/>
    <w:rsid w:val="00EF17E1"/>
    <w:rsid w:val="00EF202F"/>
    <w:rsid w:val="00EF29DB"/>
    <w:rsid w:val="00EF2CB8"/>
    <w:rsid w:val="00EF363A"/>
    <w:rsid w:val="00EF3877"/>
    <w:rsid w:val="00EF4203"/>
    <w:rsid w:val="00EF468C"/>
    <w:rsid w:val="00EF4AB3"/>
    <w:rsid w:val="00EF4D65"/>
    <w:rsid w:val="00EF5855"/>
    <w:rsid w:val="00EF695A"/>
    <w:rsid w:val="00EF7A2A"/>
    <w:rsid w:val="00F00AAB"/>
    <w:rsid w:val="00F01363"/>
    <w:rsid w:val="00F01D34"/>
    <w:rsid w:val="00F030FB"/>
    <w:rsid w:val="00F03254"/>
    <w:rsid w:val="00F0528B"/>
    <w:rsid w:val="00F05821"/>
    <w:rsid w:val="00F05CCB"/>
    <w:rsid w:val="00F06061"/>
    <w:rsid w:val="00F0651A"/>
    <w:rsid w:val="00F0675E"/>
    <w:rsid w:val="00F06A19"/>
    <w:rsid w:val="00F06EB4"/>
    <w:rsid w:val="00F0712B"/>
    <w:rsid w:val="00F0744A"/>
    <w:rsid w:val="00F1011E"/>
    <w:rsid w:val="00F115FB"/>
    <w:rsid w:val="00F11733"/>
    <w:rsid w:val="00F12638"/>
    <w:rsid w:val="00F12B89"/>
    <w:rsid w:val="00F13EF7"/>
    <w:rsid w:val="00F17BC7"/>
    <w:rsid w:val="00F17CB7"/>
    <w:rsid w:val="00F2049C"/>
    <w:rsid w:val="00F20C21"/>
    <w:rsid w:val="00F2409E"/>
    <w:rsid w:val="00F24311"/>
    <w:rsid w:val="00F26FBF"/>
    <w:rsid w:val="00F275FA"/>
    <w:rsid w:val="00F279DE"/>
    <w:rsid w:val="00F27E97"/>
    <w:rsid w:val="00F27F5A"/>
    <w:rsid w:val="00F27FE9"/>
    <w:rsid w:val="00F305D7"/>
    <w:rsid w:val="00F306F3"/>
    <w:rsid w:val="00F30B1B"/>
    <w:rsid w:val="00F31DB0"/>
    <w:rsid w:val="00F320B6"/>
    <w:rsid w:val="00F32806"/>
    <w:rsid w:val="00F3309F"/>
    <w:rsid w:val="00F33CE0"/>
    <w:rsid w:val="00F342F1"/>
    <w:rsid w:val="00F34333"/>
    <w:rsid w:val="00F34362"/>
    <w:rsid w:val="00F345E7"/>
    <w:rsid w:val="00F34ACB"/>
    <w:rsid w:val="00F3513E"/>
    <w:rsid w:val="00F36733"/>
    <w:rsid w:val="00F372E3"/>
    <w:rsid w:val="00F37445"/>
    <w:rsid w:val="00F37DEE"/>
    <w:rsid w:val="00F408C1"/>
    <w:rsid w:val="00F4270D"/>
    <w:rsid w:val="00F43AFD"/>
    <w:rsid w:val="00F43F32"/>
    <w:rsid w:val="00F44383"/>
    <w:rsid w:val="00F44E15"/>
    <w:rsid w:val="00F45DA6"/>
    <w:rsid w:val="00F47EC5"/>
    <w:rsid w:val="00F5052A"/>
    <w:rsid w:val="00F506EB"/>
    <w:rsid w:val="00F50861"/>
    <w:rsid w:val="00F52438"/>
    <w:rsid w:val="00F52B4B"/>
    <w:rsid w:val="00F552B0"/>
    <w:rsid w:val="00F553D2"/>
    <w:rsid w:val="00F55AFA"/>
    <w:rsid w:val="00F55FF2"/>
    <w:rsid w:val="00F56BAA"/>
    <w:rsid w:val="00F57822"/>
    <w:rsid w:val="00F62790"/>
    <w:rsid w:val="00F62F4B"/>
    <w:rsid w:val="00F63646"/>
    <w:rsid w:val="00F63E2A"/>
    <w:rsid w:val="00F64815"/>
    <w:rsid w:val="00F65417"/>
    <w:rsid w:val="00F67CC2"/>
    <w:rsid w:val="00F71633"/>
    <w:rsid w:val="00F718E1"/>
    <w:rsid w:val="00F723FF"/>
    <w:rsid w:val="00F72ACB"/>
    <w:rsid w:val="00F72F49"/>
    <w:rsid w:val="00F73AF9"/>
    <w:rsid w:val="00F73BC5"/>
    <w:rsid w:val="00F73CAE"/>
    <w:rsid w:val="00F74E54"/>
    <w:rsid w:val="00F754A8"/>
    <w:rsid w:val="00F76D68"/>
    <w:rsid w:val="00F8087B"/>
    <w:rsid w:val="00F80CD0"/>
    <w:rsid w:val="00F8176D"/>
    <w:rsid w:val="00F81A27"/>
    <w:rsid w:val="00F82020"/>
    <w:rsid w:val="00F8221E"/>
    <w:rsid w:val="00F82C5A"/>
    <w:rsid w:val="00F82CC2"/>
    <w:rsid w:val="00F840F3"/>
    <w:rsid w:val="00F84162"/>
    <w:rsid w:val="00F85C73"/>
    <w:rsid w:val="00F865B8"/>
    <w:rsid w:val="00F86773"/>
    <w:rsid w:val="00F87287"/>
    <w:rsid w:val="00F87B3D"/>
    <w:rsid w:val="00F87FBF"/>
    <w:rsid w:val="00F91A5D"/>
    <w:rsid w:val="00F9214E"/>
    <w:rsid w:val="00F92347"/>
    <w:rsid w:val="00F92801"/>
    <w:rsid w:val="00F9290B"/>
    <w:rsid w:val="00F92F9B"/>
    <w:rsid w:val="00F93C30"/>
    <w:rsid w:val="00F93E90"/>
    <w:rsid w:val="00F94F08"/>
    <w:rsid w:val="00F95D0C"/>
    <w:rsid w:val="00F96AB1"/>
    <w:rsid w:val="00F96E15"/>
    <w:rsid w:val="00FA0756"/>
    <w:rsid w:val="00FA0819"/>
    <w:rsid w:val="00FA2497"/>
    <w:rsid w:val="00FA2ABF"/>
    <w:rsid w:val="00FA3916"/>
    <w:rsid w:val="00FA3D5D"/>
    <w:rsid w:val="00FA4E65"/>
    <w:rsid w:val="00FA727C"/>
    <w:rsid w:val="00FA7CDF"/>
    <w:rsid w:val="00FB0FB3"/>
    <w:rsid w:val="00FB1225"/>
    <w:rsid w:val="00FB3A8B"/>
    <w:rsid w:val="00FB3C3A"/>
    <w:rsid w:val="00FB5289"/>
    <w:rsid w:val="00FB588B"/>
    <w:rsid w:val="00FB602E"/>
    <w:rsid w:val="00FB692E"/>
    <w:rsid w:val="00FC0068"/>
    <w:rsid w:val="00FC0072"/>
    <w:rsid w:val="00FC0586"/>
    <w:rsid w:val="00FC08C7"/>
    <w:rsid w:val="00FC0B31"/>
    <w:rsid w:val="00FC0B8B"/>
    <w:rsid w:val="00FC216C"/>
    <w:rsid w:val="00FC355C"/>
    <w:rsid w:val="00FC375A"/>
    <w:rsid w:val="00FC4DF4"/>
    <w:rsid w:val="00FC5658"/>
    <w:rsid w:val="00FC5EB7"/>
    <w:rsid w:val="00FC73B1"/>
    <w:rsid w:val="00FC7E1D"/>
    <w:rsid w:val="00FD021E"/>
    <w:rsid w:val="00FD0555"/>
    <w:rsid w:val="00FD0DA9"/>
    <w:rsid w:val="00FD13F4"/>
    <w:rsid w:val="00FD1CE6"/>
    <w:rsid w:val="00FD2570"/>
    <w:rsid w:val="00FD3F8B"/>
    <w:rsid w:val="00FD4D93"/>
    <w:rsid w:val="00FD57A5"/>
    <w:rsid w:val="00FD6029"/>
    <w:rsid w:val="00FE0E46"/>
    <w:rsid w:val="00FE0E98"/>
    <w:rsid w:val="00FE1D88"/>
    <w:rsid w:val="00FE71C3"/>
    <w:rsid w:val="00FE7641"/>
    <w:rsid w:val="00FE7BB6"/>
    <w:rsid w:val="00FE7E9E"/>
    <w:rsid w:val="00FF0644"/>
    <w:rsid w:val="00FF1546"/>
    <w:rsid w:val="00FF16E0"/>
    <w:rsid w:val="00FF241A"/>
    <w:rsid w:val="00FF44D6"/>
    <w:rsid w:val="00FF48BD"/>
    <w:rsid w:val="00FF5625"/>
    <w:rsid w:val="00FF5F39"/>
    <w:rsid w:val="00FF64E5"/>
    <w:rsid w:val="00FF7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BFDE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rsid w:val="00337230"/>
    <w:pPr>
      <w:keepNext/>
      <w:spacing w:beforeLines="50" w:before="50" w:afterLines="50" w:after="50"/>
      <w:jc w:val="center"/>
      <w:outlineLvl w:val="0"/>
    </w:pPr>
    <w:rPr>
      <w:rFonts w:ascii="Arial" w:eastAsia="ＭＳ ゴシック" w:hAnsi="Arial"/>
      <w:sz w:val="20"/>
    </w:rPr>
  </w:style>
  <w:style w:type="paragraph" w:styleId="21">
    <w:name w:val="heading 2"/>
    <w:basedOn w:val="a1"/>
    <w:next w:val="a1"/>
    <w:qFormat/>
    <w:rsid w:val="00337230"/>
    <w:pPr>
      <w:keepNext/>
      <w:spacing w:beforeLines="50" w:before="50" w:afterLines="50" w:after="50"/>
      <w:jc w:val="center"/>
      <w:outlineLvl w:val="1"/>
    </w:pPr>
    <w:rPr>
      <w:rFonts w:ascii="Arial" w:eastAsia="ＭＳ ゴシック" w:hAnsi="Arial"/>
      <w:b/>
      <w:sz w:val="18"/>
    </w:rPr>
  </w:style>
  <w:style w:type="paragraph" w:styleId="31">
    <w:name w:val="heading 3"/>
    <w:basedOn w:val="a1"/>
    <w:next w:val="a1"/>
    <w:qFormat/>
    <w:rsid w:val="004D714E"/>
    <w:pPr>
      <w:keepNext/>
      <w:spacing w:beforeLines="100" w:before="100" w:afterLines="100" w:after="100"/>
      <w:jc w:val="center"/>
      <w:outlineLvl w:val="2"/>
    </w:pPr>
    <w:rPr>
      <w:rFonts w:ascii="Arial" w:eastAsia="ＭＳ ゴシック" w:hAnsi="Arial"/>
      <w:b/>
      <w:sz w:val="20"/>
    </w:rPr>
  </w:style>
  <w:style w:type="paragraph" w:styleId="41">
    <w:name w:val="heading 4"/>
    <w:basedOn w:val="a1"/>
    <w:next w:val="a1"/>
    <w:link w:val="42"/>
    <w:uiPriority w:val="9"/>
    <w:semiHidden/>
    <w:unhideWhenUsed/>
    <w:qFormat/>
    <w:rsid w:val="00694CE4"/>
    <w:pPr>
      <w:keepNext/>
      <w:ind w:leftChars="400" w:left="400"/>
      <w:outlineLvl w:val="3"/>
    </w:pPr>
    <w:rPr>
      <w:b/>
      <w:bCs/>
    </w:rPr>
  </w:style>
  <w:style w:type="paragraph" w:styleId="51">
    <w:name w:val="heading 5"/>
    <w:basedOn w:val="a1"/>
    <w:next w:val="a1"/>
    <w:link w:val="52"/>
    <w:uiPriority w:val="9"/>
    <w:semiHidden/>
    <w:unhideWhenUsed/>
    <w:qFormat/>
    <w:rsid w:val="00694CE4"/>
    <w:pPr>
      <w:keepNext/>
      <w:ind w:leftChars="800" w:left="800"/>
      <w:outlineLvl w:val="4"/>
    </w:pPr>
    <w:rPr>
      <w:rFonts w:ascii="Arial" w:eastAsia="ＭＳ ゴシック" w:hAnsi="Arial"/>
    </w:rPr>
  </w:style>
  <w:style w:type="paragraph" w:styleId="6">
    <w:name w:val="heading 6"/>
    <w:basedOn w:val="a1"/>
    <w:next w:val="a1"/>
    <w:link w:val="60"/>
    <w:uiPriority w:val="9"/>
    <w:semiHidden/>
    <w:unhideWhenUsed/>
    <w:qFormat/>
    <w:rsid w:val="00694CE4"/>
    <w:pPr>
      <w:keepNext/>
      <w:ind w:leftChars="800" w:left="800"/>
      <w:outlineLvl w:val="5"/>
    </w:pPr>
    <w:rPr>
      <w:b/>
      <w:bCs/>
    </w:rPr>
  </w:style>
  <w:style w:type="paragraph" w:styleId="7">
    <w:name w:val="heading 7"/>
    <w:basedOn w:val="a1"/>
    <w:next w:val="a1"/>
    <w:link w:val="70"/>
    <w:uiPriority w:val="9"/>
    <w:semiHidden/>
    <w:unhideWhenUsed/>
    <w:qFormat/>
    <w:rsid w:val="00694CE4"/>
    <w:pPr>
      <w:keepNext/>
      <w:ind w:leftChars="800" w:left="800"/>
      <w:outlineLvl w:val="6"/>
    </w:pPr>
  </w:style>
  <w:style w:type="paragraph" w:styleId="8">
    <w:name w:val="heading 8"/>
    <w:basedOn w:val="a1"/>
    <w:next w:val="a1"/>
    <w:link w:val="80"/>
    <w:uiPriority w:val="9"/>
    <w:semiHidden/>
    <w:unhideWhenUsed/>
    <w:qFormat/>
    <w:rsid w:val="00694CE4"/>
    <w:pPr>
      <w:keepNext/>
      <w:ind w:leftChars="1200" w:left="1200"/>
      <w:outlineLvl w:val="7"/>
    </w:pPr>
  </w:style>
  <w:style w:type="paragraph" w:styleId="9">
    <w:name w:val="heading 9"/>
    <w:basedOn w:val="a1"/>
    <w:next w:val="a1"/>
    <w:link w:val="90"/>
    <w:uiPriority w:val="9"/>
    <w:semiHidden/>
    <w:unhideWhenUsed/>
    <w:qFormat/>
    <w:rsid w:val="00694CE4"/>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Pr>
      <w:rFonts w:ascii="ＭＳ 明朝" w:hAnsi="Courier New" w:cs="Courier New"/>
      <w:szCs w:val="21"/>
    </w:rPr>
  </w:style>
  <w:style w:type="paragraph" w:styleId="a7">
    <w:name w:val="footer"/>
    <w:basedOn w:val="a1"/>
    <w:link w:val="a8"/>
    <w:uiPriority w:val="99"/>
    <w:pPr>
      <w:tabs>
        <w:tab w:val="center" w:pos="4252"/>
        <w:tab w:val="right" w:pos="8504"/>
      </w:tabs>
      <w:snapToGrid w:val="0"/>
    </w:pPr>
    <w:rPr>
      <w:lang w:val="x-none" w:eastAsia="x-none"/>
    </w:rPr>
  </w:style>
  <w:style w:type="character" w:styleId="a9">
    <w:name w:val="page number"/>
    <w:basedOn w:val="a2"/>
  </w:style>
  <w:style w:type="paragraph" w:styleId="22">
    <w:name w:val="toc 2"/>
    <w:basedOn w:val="a1"/>
    <w:next w:val="a1"/>
    <w:autoRedefine/>
    <w:uiPriority w:val="39"/>
    <w:rsid w:val="00F408C1"/>
    <w:pPr>
      <w:tabs>
        <w:tab w:val="right" w:leader="dot" w:pos="10071"/>
      </w:tabs>
      <w:ind w:leftChars="100" w:left="210"/>
    </w:pPr>
  </w:style>
  <w:style w:type="paragraph" w:styleId="10">
    <w:name w:val="toc 1"/>
    <w:basedOn w:val="1"/>
    <w:next w:val="a1"/>
    <w:autoRedefine/>
    <w:uiPriority w:val="39"/>
    <w:rsid w:val="00DC750D"/>
    <w:pPr>
      <w:tabs>
        <w:tab w:val="right" w:leader="dot" w:pos="10071"/>
      </w:tabs>
      <w:spacing w:beforeLines="0" w:before="0" w:afterLines="0" w:after="0"/>
      <w:jc w:val="left"/>
      <w:outlineLvl w:val="9"/>
    </w:pPr>
  </w:style>
  <w:style w:type="paragraph" w:styleId="32">
    <w:name w:val="toc 3"/>
    <w:basedOn w:val="a1"/>
    <w:next w:val="a1"/>
    <w:autoRedefine/>
    <w:uiPriority w:val="39"/>
    <w:rsid w:val="00D02BCE"/>
    <w:pPr>
      <w:tabs>
        <w:tab w:val="right" w:leader="dot" w:pos="10071"/>
      </w:tabs>
      <w:ind w:leftChars="200" w:left="429"/>
    </w:pPr>
    <w:rPr>
      <w:rFonts w:ascii="ＭＳ ゴシック" w:eastAsia="ＭＳ ゴシック" w:hAnsi="ＭＳ ゴシック" w:cs="ＭＳ明朝"/>
      <w:bCs/>
      <w:noProof/>
      <w:sz w:val="20"/>
      <w:szCs w:val="20"/>
    </w:rPr>
  </w:style>
  <w:style w:type="paragraph" w:styleId="43">
    <w:name w:val="toc 4"/>
    <w:basedOn w:val="a1"/>
    <w:next w:val="a1"/>
    <w:autoRedefine/>
    <w:uiPriority w:val="39"/>
    <w:pPr>
      <w:ind w:leftChars="300" w:left="630"/>
    </w:pPr>
  </w:style>
  <w:style w:type="paragraph" w:styleId="53">
    <w:name w:val="toc 5"/>
    <w:basedOn w:val="a1"/>
    <w:next w:val="a1"/>
    <w:autoRedefine/>
    <w:uiPriority w:val="39"/>
    <w:pPr>
      <w:ind w:leftChars="400" w:left="840"/>
    </w:pPr>
  </w:style>
  <w:style w:type="paragraph" w:styleId="61">
    <w:name w:val="toc 6"/>
    <w:basedOn w:val="a1"/>
    <w:next w:val="a1"/>
    <w:autoRedefine/>
    <w:uiPriority w:val="39"/>
    <w:pPr>
      <w:ind w:leftChars="500" w:left="1050"/>
    </w:pPr>
  </w:style>
  <w:style w:type="paragraph" w:styleId="71">
    <w:name w:val="toc 7"/>
    <w:basedOn w:val="a1"/>
    <w:next w:val="a1"/>
    <w:autoRedefine/>
    <w:uiPriority w:val="39"/>
    <w:pPr>
      <w:ind w:leftChars="600" w:left="1260"/>
    </w:pPr>
  </w:style>
  <w:style w:type="paragraph" w:styleId="81">
    <w:name w:val="toc 8"/>
    <w:basedOn w:val="a1"/>
    <w:next w:val="a1"/>
    <w:autoRedefine/>
    <w:uiPriority w:val="39"/>
    <w:pPr>
      <w:ind w:leftChars="700" w:left="1470"/>
    </w:pPr>
  </w:style>
  <w:style w:type="paragraph" w:styleId="91">
    <w:name w:val="toc 9"/>
    <w:basedOn w:val="a1"/>
    <w:next w:val="a1"/>
    <w:autoRedefine/>
    <w:uiPriority w:val="39"/>
    <w:pPr>
      <w:ind w:leftChars="800" w:left="1680"/>
    </w:pPr>
  </w:style>
  <w:style w:type="character" w:styleId="aa">
    <w:name w:val="Hyperlink"/>
    <w:uiPriority w:val="99"/>
    <w:rPr>
      <w:color w:val="0000FF"/>
      <w:u w:val="single"/>
    </w:rPr>
  </w:style>
  <w:style w:type="paragraph" w:styleId="ab">
    <w:name w:val="header"/>
    <w:basedOn w:val="a1"/>
    <w:link w:val="ac"/>
    <w:uiPriority w:val="99"/>
    <w:unhideWhenUsed/>
    <w:rsid w:val="005D6948"/>
    <w:pPr>
      <w:tabs>
        <w:tab w:val="center" w:pos="4252"/>
        <w:tab w:val="right" w:pos="8504"/>
      </w:tabs>
      <w:snapToGrid w:val="0"/>
    </w:pPr>
    <w:rPr>
      <w:lang w:val="x-none" w:eastAsia="x-none"/>
    </w:rPr>
  </w:style>
  <w:style w:type="character" w:customStyle="1" w:styleId="ac">
    <w:name w:val="ヘッダー (文字)"/>
    <w:link w:val="ab"/>
    <w:uiPriority w:val="99"/>
    <w:rsid w:val="005D6948"/>
    <w:rPr>
      <w:kern w:val="2"/>
      <w:sz w:val="21"/>
      <w:szCs w:val="24"/>
    </w:rPr>
  </w:style>
  <w:style w:type="paragraph" w:styleId="ad">
    <w:name w:val="Body Text Indent"/>
    <w:aliases w:val="（5mm+文頭１字下げ）"/>
    <w:basedOn w:val="a1"/>
    <w:link w:val="ae"/>
    <w:rsid w:val="005D6948"/>
    <w:pPr>
      <w:widowControl/>
      <w:adjustRightInd w:val="0"/>
      <w:spacing w:line="360" w:lineRule="atLeast"/>
      <w:ind w:left="284" w:firstLine="227"/>
      <w:jc w:val="left"/>
      <w:textAlignment w:val="baseline"/>
    </w:pPr>
    <w:rPr>
      <w:rFonts w:ascii="Times New Roman" w:hAnsi="Times New Roman"/>
      <w:kern w:val="0"/>
      <w:sz w:val="22"/>
      <w:szCs w:val="20"/>
      <w:lang w:val="x-none" w:eastAsia="x-none"/>
    </w:rPr>
  </w:style>
  <w:style w:type="character" w:customStyle="1" w:styleId="ae">
    <w:name w:val="本文インデント (文字)"/>
    <w:aliases w:val="（5mm+文頭１字下げ） (文字)"/>
    <w:link w:val="ad"/>
    <w:rsid w:val="005D6948"/>
    <w:rPr>
      <w:rFonts w:ascii="Times New Roman" w:hAnsi="Times New Roman"/>
      <w:sz w:val="22"/>
    </w:rPr>
  </w:style>
  <w:style w:type="paragraph" w:styleId="af">
    <w:name w:val="Body Text"/>
    <w:basedOn w:val="a1"/>
    <w:link w:val="af0"/>
    <w:uiPriority w:val="99"/>
    <w:semiHidden/>
    <w:unhideWhenUsed/>
    <w:rsid w:val="005D6948"/>
    <w:rPr>
      <w:lang w:val="x-none" w:eastAsia="x-none"/>
    </w:rPr>
  </w:style>
  <w:style w:type="character" w:customStyle="1" w:styleId="af0">
    <w:name w:val="本文 (文字)"/>
    <w:link w:val="af"/>
    <w:uiPriority w:val="99"/>
    <w:semiHidden/>
    <w:rsid w:val="005D6948"/>
    <w:rPr>
      <w:kern w:val="2"/>
      <w:sz w:val="21"/>
      <w:szCs w:val="24"/>
    </w:rPr>
  </w:style>
  <w:style w:type="paragraph" w:styleId="23">
    <w:name w:val="Body Text Indent 2"/>
    <w:basedOn w:val="a1"/>
    <w:link w:val="24"/>
    <w:uiPriority w:val="99"/>
    <w:unhideWhenUsed/>
    <w:rsid w:val="00924200"/>
    <w:pPr>
      <w:spacing w:line="480" w:lineRule="auto"/>
      <w:ind w:leftChars="400" w:left="851"/>
    </w:pPr>
    <w:rPr>
      <w:lang w:val="x-none" w:eastAsia="x-none"/>
    </w:rPr>
  </w:style>
  <w:style w:type="character" w:customStyle="1" w:styleId="24">
    <w:name w:val="本文インデント 2 (文字)"/>
    <w:link w:val="23"/>
    <w:uiPriority w:val="99"/>
    <w:rsid w:val="00924200"/>
    <w:rPr>
      <w:kern w:val="2"/>
      <w:sz w:val="21"/>
      <w:szCs w:val="24"/>
    </w:rPr>
  </w:style>
  <w:style w:type="paragraph" w:styleId="af1">
    <w:name w:val="Date"/>
    <w:basedOn w:val="a1"/>
    <w:next w:val="a1"/>
    <w:link w:val="af2"/>
    <w:uiPriority w:val="99"/>
    <w:semiHidden/>
    <w:unhideWhenUsed/>
    <w:rsid w:val="00A11EF1"/>
    <w:rPr>
      <w:lang w:val="x-none" w:eastAsia="x-none"/>
    </w:rPr>
  </w:style>
  <w:style w:type="character" w:customStyle="1" w:styleId="af2">
    <w:name w:val="日付 (文字)"/>
    <w:link w:val="af1"/>
    <w:uiPriority w:val="99"/>
    <w:semiHidden/>
    <w:rsid w:val="00A11EF1"/>
    <w:rPr>
      <w:kern w:val="2"/>
      <w:sz w:val="21"/>
      <w:szCs w:val="24"/>
    </w:rPr>
  </w:style>
  <w:style w:type="paragraph" w:styleId="af3">
    <w:name w:val="Balloon Text"/>
    <w:basedOn w:val="a1"/>
    <w:link w:val="af4"/>
    <w:uiPriority w:val="99"/>
    <w:semiHidden/>
    <w:unhideWhenUsed/>
    <w:rsid w:val="00811EA8"/>
    <w:rPr>
      <w:rFonts w:ascii="Arial" w:eastAsia="ＭＳ ゴシック" w:hAnsi="Arial"/>
      <w:sz w:val="18"/>
      <w:szCs w:val="18"/>
      <w:lang w:val="x-none" w:eastAsia="x-none"/>
    </w:rPr>
  </w:style>
  <w:style w:type="character" w:customStyle="1" w:styleId="af4">
    <w:name w:val="吹き出し (文字)"/>
    <w:link w:val="af3"/>
    <w:uiPriority w:val="99"/>
    <w:semiHidden/>
    <w:rsid w:val="00811EA8"/>
    <w:rPr>
      <w:rFonts w:ascii="Arial" w:eastAsia="ＭＳ ゴシック" w:hAnsi="Arial" w:cs="Times New Roman"/>
      <w:kern w:val="2"/>
      <w:sz w:val="18"/>
      <w:szCs w:val="18"/>
    </w:rPr>
  </w:style>
  <w:style w:type="character" w:styleId="af5">
    <w:name w:val="annotation reference"/>
    <w:unhideWhenUsed/>
    <w:rsid w:val="00BE609A"/>
    <w:rPr>
      <w:sz w:val="18"/>
      <w:szCs w:val="18"/>
    </w:rPr>
  </w:style>
  <w:style w:type="paragraph" w:styleId="af6">
    <w:name w:val="annotation text"/>
    <w:basedOn w:val="a1"/>
    <w:link w:val="af7"/>
    <w:unhideWhenUsed/>
    <w:rsid w:val="00BE609A"/>
    <w:pPr>
      <w:jc w:val="left"/>
    </w:pPr>
    <w:rPr>
      <w:lang w:val="x-none" w:eastAsia="x-none"/>
    </w:rPr>
  </w:style>
  <w:style w:type="character" w:customStyle="1" w:styleId="af7">
    <w:name w:val="コメント文字列 (文字)"/>
    <w:link w:val="af6"/>
    <w:rsid w:val="00BE609A"/>
    <w:rPr>
      <w:kern w:val="2"/>
      <w:sz w:val="21"/>
      <w:szCs w:val="24"/>
    </w:rPr>
  </w:style>
  <w:style w:type="paragraph" w:styleId="af8">
    <w:name w:val="annotation subject"/>
    <w:basedOn w:val="af6"/>
    <w:next w:val="af6"/>
    <w:link w:val="af9"/>
    <w:uiPriority w:val="99"/>
    <w:semiHidden/>
    <w:unhideWhenUsed/>
    <w:rsid w:val="00BE609A"/>
    <w:rPr>
      <w:b/>
      <w:bCs/>
    </w:rPr>
  </w:style>
  <w:style w:type="character" w:customStyle="1" w:styleId="af9">
    <w:name w:val="コメント内容 (文字)"/>
    <w:link w:val="af8"/>
    <w:uiPriority w:val="99"/>
    <w:semiHidden/>
    <w:rsid w:val="00BE609A"/>
    <w:rPr>
      <w:b/>
      <w:bCs/>
      <w:kern w:val="2"/>
      <w:sz w:val="21"/>
      <w:szCs w:val="24"/>
    </w:rPr>
  </w:style>
  <w:style w:type="paragraph" w:styleId="afa">
    <w:name w:val="Revision"/>
    <w:hidden/>
    <w:uiPriority w:val="99"/>
    <w:semiHidden/>
    <w:rsid w:val="0019584C"/>
    <w:rPr>
      <w:kern w:val="2"/>
      <w:sz w:val="21"/>
      <w:szCs w:val="24"/>
    </w:rPr>
  </w:style>
  <w:style w:type="character" w:customStyle="1" w:styleId="a8">
    <w:name w:val="フッター (文字)"/>
    <w:link w:val="a7"/>
    <w:uiPriority w:val="99"/>
    <w:rsid w:val="00270456"/>
    <w:rPr>
      <w:kern w:val="2"/>
      <w:sz w:val="21"/>
      <w:szCs w:val="24"/>
    </w:rPr>
  </w:style>
  <w:style w:type="character" w:styleId="afb">
    <w:name w:val="FollowedHyperlink"/>
    <w:uiPriority w:val="99"/>
    <w:semiHidden/>
    <w:unhideWhenUsed/>
    <w:rsid w:val="00C1745C"/>
    <w:rPr>
      <w:color w:val="800080"/>
      <w:u w:val="single"/>
    </w:rPr>
  </w:style>
  <w:style w:type="paragraph" w:customStyle="1" w:styleId="afc">
    <w:name w:val="一太郎"/>
    <w:rsid w:val="009D07A6"/>
    <w:pPr>
      <w:widowControl w:val="0"/>
      <w:wordWrap w:val="0"/>
      <w:autoSpaceDE w:val="0"/>
      <w:autoSpaceDN w:val="0"/>
      <w:adjustRightInd w:val="0"/>
      <w:spacing w:line="558" w:lineRule="exact"/>
      <w:jc w:val="both"/>
    </w:pPr>
    <w:rPr>
      <w:rFonts w:cs="ＭＳ 明朝"/>
      <w:spacing w:val="8"/>
      <w:sz w:val="28"/>
      <w:szCs w:val="28"/>
    </w:rPr>
  </w:style>
  <w:style w:type="paragraph" w:styleId="HTML">
    <w:name w:val="HTML Address"/>
    <w:basedOn w:val="a1"/>
    <w:link w:val="HTML0"/>
    <w:uiPriority w:val="99"/>
    <w:semiHidden/>
    <w:unhideWhenUsed/>
    <w:rsid w:val="00694CE4"/>
    <w:rPr>
      <w:i/>
      <w:iCs/>
    </w:rPr>
  </w:style>
  <w:style w:type="character" w:customStyle="1" w:styleId="HTML0">
    <w:name w:val="HTML アドレス (文字)"/>
    <w:link w:val="HTML"/>
    <w:uiPriority w:val="99"/>
    <w:semiHidden/>
    <w:rsid w:val="00694CE4"/>
    <w:rPr>
      <w:i/>
      <w:iCs/>
      <w:kern w:val="2"/>
      <w:sz w:val="21"/>
      <w:szCs w:val="24"/>
    </w:rPr>
  </w:style>
  <w:style w:type="paragraph" w:styleId="HTML1">
    <w:name w:val="HTML Preformatted"/>
    <w:basedOn w:val="a1"/>
    <w:link w:val="HTML2"/>
    <w:uiPriority w:val="99"/>
    <w:semiHidden/>
    <w:unhideWhenUsed/>
    <w:rsid w:val="00694CE4"/>
    <w:rPr>
      <w:rFonts w:ascii="Courier New" w:hAnsi="Courier New" w:cs="Courier New"/>
      <w:sz w:val="20"/>
      <w:szCs w:val="20"/>
    </w:rPr>
  </w:style>
  <w:style w:type="character" w:customStyle="1" w:styleId="HTML2">
    <w:name w:val="HTML 書式付き (文字)"/>
    <w:link w:val="HTML1"/>
    <w:uiPriority w:val="99"/>
    <w:semiHidden/>
    <w:rsid w:val="00694CE4"/>
    <w:rPr>
      <w:rFonts w:ascii="Courier New" w:hAnsi="Courier New" w:cs="Courier New"/>
      <w:kern w:val="2"/>
    </w:rPr>
  </w:style>
  <w:style w:type="paragraph" w:styleId="afd">
    <w:name w:val="Block Text"/>
    <w:basedOn w:val="a1"/>
    <w:uiPriority w:val="99"/>
    <w:semiHidden/>
    <w:unhideWhenUsed/>
    <w:rsid w:val="00694CE4"/>
    <w:pPr>
      <w:ind w:leftChars="700" w:left="1440" w:rightChars="700" w:right="1440"/>
    </w:pPr>
  </w:style>
  <w:style w:type="paragraph" w:styleId="afe">
    <w:name w:val="macro"/>
    <w:link w:val="aff"/>
    <w:uiPriority w:val="99"/>
    <w:semiHidden/>
    <w:unhideWhenUsed/>
    <w:rsid w:val="00694CE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
    <w:name w:val="マクロ文字列 (文字)"/>
    <w:link w:val="afe"/>
    <w:uiPriority w:val="99"/>
    <w:semiHidden/>
    <w:rsid w:val="00694CE4"/>
    <w:rPr>
      <w:rFonts w:ascii="Courier New" w:hAnsi="Courier New" w:cs="Courier New"/>
      <w:kern w:val="2"/>
      <w:sz w:val="18"/>
      <w:szCs w:val="18"/>
    </w:rPr>
  </w:style>
  <w:style w:type="paragraph" w:styleId="aff0">
    <w:name w:val="Message Header"/>
    <w:basedOn w:val="a1"/>
    <w:link w:val="aff1"/>
    <w:uiPriority w:val="99"/>
    <w:semiHidden/>
    <w:unhideWhenUsed/>
    <w:rsid w:val="00694CE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eastAsia="ＭＳ ゴシック" w:hAnsi="Arial"/>
      <w:sz w:val="24"/>
    </w:rPr>
  </w:style>
  <w:style w:type="character" w:customStyle="1" w:styleId="aff1">
    <w:name w:val="メッセージ見出し (文字)"/>
    <w:link w:val="aff0"/>
    <w:uiPriority w:val="99"/>
    <w:semiHidden/>
    <w:rsid w:val="00694CE4"/>
    <w:rPr>
      <w:rFonts w:ascii="Arial" w:eastAsia="ＭＳ ゴシック" w:hAnsi="Arial" w:cs="Times New Roman"/>
      <w:kern w:val="2"/>
      <w:sz w:val="24"/>
      <w:szCs w:val="24"/>
      <w:shd w:val="pct20" w:color="auto" w:fill="auto"/>
    </w:rPr>
  </w:style>
  <w:style w:type="paragraph" w:styleId="aff2">
    <w:name w:val="List Paragraph"/>
    <w:basedOn w:val="a1"/>
    <w:uiPriority w:val="34"/>
    <w:qFormat/>
    <w:rsid w:val="00694CE4"/>
    <w:pPr>
      <w:ind w:leftChars="400" w:left="840"/>
    </w:pPr>
  </w:style>
  <w:style w:type="paragraph" w:styleId="aff3">
    <w:name w:val="Salutation"/>
    <w:basedOn w:val="a1"/>
    <w:next w:val="a1"/>
    <w:link w:val="aff4"/>
    <w:uiPriority w:val="99"/>
    <w:semiHidden/>
    <w:unhideWhenUsed/>
    <w:rsid w:val="00694CE4"/>
  </w:style>
  <w:style w:type="character" w:customStyle="1" w:styleId="aff4">
    <w:name w:val="挨拶文 (文字)"/>
    <w:link w:val="aff3"/>
    <w:uiPriority w:val="99"/>
    <w:semiHidden/>
    <w:rsid w:val="00694CE4"/>
    <w:rPr>
      <w:kern w:val="2"/>
      <w:sz w:val="21"/>
      <w:szCs w:val="24"/>
    </w:rPr>
  </w:style>
  <w:style w:type="paragraph" w:styleId="aff5">
    <w:name w:val="envelope address"/>
    <w:basedOn w:val="a1"/>
    <w:uiPriority w:val="99"/>
    <w:semiHidden/>
    <w:unhideWhenUsed/>
    <w:rsid w:val="00694CE4"/>
    <w:pPr>
      <w:framePr w:w="6804" w:h="2268" w:hRule="exact" w:hSpace="142" w:wrap="auto" w:hAnchor="page" w:xAlign="center" w:yAlign="bottom"/>
      <w:snapToGrid w:val="0"/>
      <w:ind w:leftChars="1400" w:left="100"/>
    </w:pPr>
    <w:rPr>
      <w:rFonts w:ascii="Arial" w:eastAsia="ＭＳ ゴシック" w:hAnsi="Arial"/>
      <w:sz w:val="24"/>
    </w:rPr>
  </w:style>
  <w:style w:type="paragraph" w:styleId="aff6">
    <w:name w:val="List"/>
    <w:basedOn w:val="a1"/>
    <w:uiPriority w:val="99"/>
    <w:semiHidden/>
    <w:unhideWhenUsed/>
    <w:rsid w:val="00694CE4"/>
    <w:pPr>
      <w:ind w:left="200" w:hangingChars="200" w:hanging="200"/>
      <w:contextualSpacing/>
    </w:pPr>
  </w:style>
  <w:style w:type="paragraph" w:styleId="25">
    <w:name w:val="List 2"/>
    <w:basedOn w:val="a1"/>
    <w:uiPriority w:val="99"/>
    <w:semiHidden/>
    <w:unhideWhenUsed/>
    <w:rsid w:val="00694CE4"/>
    <w:pPr>
      <w:ind w:leftChars="200" w:left="100" w:hangingChars="200" w:hanging="200"/>
      <w:contextualSpacing/>
    </w:pPr>
  </w:style>
  <w:style w:type="paragraph" w:styleId="33">
    <w:name w:val="List 3"/>
    <w:basedOn w:val="a1"/>
    <w:uiPriority w:val="99"/>
    <w:semiHidden/>
    <w:unhideWhenUsed/>
    <w:rsid w:val="00694CE4"/>
    <w:pPr>
      <w:ind w:leftChars="400" w:left="100" w:hangingChars="200" w:hanging="200"/>
      <w:contextualSpacing/>
    </w:pPr>
  </w:style>
  <w:style w:type="paragraph" w:styleId="44">
    <w:name w:val="List 4"/>
    <w:basedOn w:val="a1"/>
    <w:uiPriority w:val="99"/>
    <w:semiHidden/>
    <w:unhideWhenUsed/>
    <w:rsid w:val="00694CE4"/>
    <w:pPr>
      <w:ind w:leftChars="600" w:left="100" w:hangingChars="200" w:hanging="200"/>
      <w:contextualSpacing/>
    </w:pPr>
  </w:style>
  <w:style w:type="paragraph" w:styleId="54">
    <w:name w:val="List 5"/>
    <w:basedOn w:val="a1"/>
    <w:uiPriority w:val="99"/>
    <w:semiHidden/>
    <w:unhideWhenUsed/>
    <w:rsid w:val="00694CE4"/>
    <w:pPr>
      <w:ind w:leftChars="800" w:left="100" w:hangingChars="200" w:hanging="200"/>
      <w:contextualSpacing/>
    </w:pPr>
  </w:style>
  <w:style w:type="paragraph" w:styleId="aff7">
    <w:name w:val="Quote"/>
    <w:basedOn w:val="a1"/>
    <w:next w:val="a1"/>
    <w:link w:val="aff8"/>
    <w:uiPriority w:val="29"/>
    <w:qFormat/>
    <w:rsid w:val="00694CE4"/>
    <w:rPr>
      <w:i/>
      <w:iCs/>
      <w:color w:val="000000"/>
    </w:rPr>
  </w:style>
  <w:style w:type="character" w:customStyle="1" w:styleId="aff8">
    <w:name w:val="引用文 (文字)"/>
    <w:link w:val="aff7"/>
    <w:uiPriority w:val="29"/>
    <w:rsid w:val="00694CE4"/>
    <w:rPr>
      <w:i/>
      <w:iCs/>
      <w:color w:val="000000"/>
      <w:kern w:val="2"/>
      <w:sz w:val="21"/>
      <w:szCs w:val="24"/>
    </w:rPr>
  </w:style>
  <w:style w:type="paragraph" w:styleId="26">
    <w:name w:val="Intense Quote"/>
    <w:basedOn w:val="a1"/>
    <w:next w:val="a1"/>
    <w:link w:val="27"/>
    <w:uiPriority w:val="30"/>
    <w:qFormat/>
    <w:rsid w:val="00694CE4"/>
    <w:pPr>
      <w:pBdr>
        <w:bottom w:val="single" w:sz="4" w:space="4" w:color="4F81BD"/>
      </w:pBdr>
      <w:spacing w:before="200" w:after="280"/>
      <w:ind w:left="936" w:right="936"/>
    </w:pPr>
    <w:rPr>
      <w:b/>
      <w:bCs/>
      <w:i/>
      <w:iCs/>
      <w:color w:val="4F81BD"/>
    </w:rPr>
  </w:style>
  <w:style w:type="character" w:customStyle="1" w:styleId="27">
    <w:name w:val="引用文 2 (文字)"/>
    <w:link w:val="26"/>
    <w:uiPriority w:val="30"/>
    <w:rsid w:val="00694CE4"/>
    <w:rPr>
      <w:b/>
      <w:bCs/>
      <w:i/>
      <w:iCs/>
      <w:color w:val="4F81BD"/>
      <w:kern w:val="2"/>
      <w:sz w:val="21"/>
      <w:szCs w:val="24"/>
    </w:rPr>
  </w:style>
  <w:style w:type="paragraph" w:styleId="aff9">
    <w:name w:val="table of authorities"/>
    <w:basedOn w:val="a1"/>
    <w:next w:val="a1"/>
    <w:uiPriority w:val="99"/>
    <w:semiHidden/>
    <w:unhideWhenUsed/>
    <w:rsid w:val="00694CE4"/>
    <w:pPr>
      <w:ind w:left="210" w:hangingChars="100" w:hanging="210"/>
    </w:pPr>
  </w:style>
  <w:style w:type="paragraph" w:styleId="affa">
    <w:name w:val="toa heading"/>
    <w:basedOn w:val="a1"/>
    <w:next w:val="a1"/>
    <w:uiPriority w:val="99"/>
    <w:semiHidden/>
    <w:unhideWhenUsed/>
    <w:rsid w:val="00694CE4"/>
    <w:pPr>
      <w:spacing w:before="180"/>
    </w:pPr>
    <w:rPr>
      <w:rFonts w:ascii="Arial" w:eastAsia="ＭＳ ゴシック" w:hAnsi="Arial"/>
      <w:sz w:val="24"/>
    </w:rPr>
  </w:style>
  <w:style w:type="paragraph" w:styleId="a0">
    <w:name w:val="List Bullet"/>
    <w:basedOn w:val="a1"/>
    <w:uiPriority w:val="99"/>
    <w:semiHidden/>
    <w:unhideWhenUsed/>
    <w:rsid w:val="00694CE4"/>
    <w:pPr>
      <w:numPr>
        <w:numId w:val="11"/>
      </w:numPr>
      <w:contextualSpacing/>
    </w:pPr>
  </w:style>
  <w:style w:type="paragraph" w:styleId="20">
    <w:name w:val="List Bullet 2"/>
    <w:basedOn w:val="a1"/>
    <w:uiPriority w:val="99"/>
    <w:semiHidden/>
    <w:unhideWhenUsed/>
    <w:rsid w:val="00694CE4"/>
    <w:pPr>
      <w:numPr>
        <w:numId w:val="12"/>
      </w:numPr>
      <w:contextualSpacing/>
    </w:pPr>
  </w:style>
  <w:style w:type="paragraph" w:styleId="30">
    <w:name w:val="List Bullet 3"/>
    <w:basedOn w:val="a1"/>
    <w:uiPriority w:val="99"/>
    <w:semiHidden/>
    <w:unhideWhenUsed/>
    <w:rsid w:val="00694CE4"/>
    <w:pPr>
      <w:numPr>
        <w:numId w:val="13"/>
      </w:numPr>
      <w:contextualSpacing/>
    </w:pPr>
  </w:style>
  <w:style w:type="paragraph" w:styleId="40">
    <w:name w:val="List Bullet 4"/>
    <w:basedOn w:val="a1"/>
    <w:uiPriority w:val="99"/>
    <w:semiHidden/>
    <w:unhideWhenUsed/>
    <w:rsid w:val="00694CE4"/>
    <w:pPr>
      <w:numPr>
        <w:numId w:val="14"/>
      </w:numPr>
      <w:contextualSpacing/>
    </w:pPr>
  </w:style>
  <w:style w:type="paragraph" w:styleId="50">
    <w:name w:val="List Bullet 5"/>
    <w:basedOn w:val="a1"/>
    <w:uiPriority w:val="99"/>
    <w:semiHidden/>
    <w:unhideWhenUsed/>
    <w:rsid w:val="00694CE4"/>
    <w:pPr>
      <w:numPr>
        <w:numId w:val="15"/>
      </w:numPr>
      <w:contextualSpacing/>
    </w:pPr>
  </w:style>
  <w:style w:type="paragraph" w:styleId="affb">
    <w:name w:val="List Continue"/>
    <w:basedOn w:val="a1"/>
    <w:uiPriority w:val="99"/>
    <w:semiHidden/>
    <w:unhideWhenUsed/>
    <w:rsid w:val="00694CE4"/>
    <w:pPr>
      <w:spacing w:after="180"/>
      <w:ind w:leftChars="200" w:left="425"/>
      <w:contextualSpacing/>
    </w:pPr>
  </w:style>
  <w:style w:type="paragraph" w:styleId="28">
    <w:name w:val="List Continue 2"/>
    <w:basedOn w:val="a1"/>
    <w:uiPriority w:val="99"/>
    <w:semiHidden/>
    <w:unhideWhenUsed/>
    <w:rsid w:val="00694CE4"/>
    <w:pPr>
      <w:spacing w:after="180"/>
      <w:ind w:leftChars="400" w:left="850"/>
      <w:contextualSpacing/>
    </w:pPr>
  </w:style>
  <w:style w:type="paragraph" w:styleId="34">
    <w:name w:val="List Continue 3"/>
    <w:basedOn w:val="a1"/>
    <w:uiPriority w:val="99"/>
    <w:semiHidden/>
    <w:unhideWhenUsed/>
    <w:rsid w:val="00694CE4"/>
    <w:pPr>
      <w:spacing w:after="180"/>
      <w:ind w:leftChars="600" w:left="1275"/>
      <w:contextualSpacing/>
    </w:pPr>
  </w:style>
  <w:style w:type="paragraph" w:styleId="45">
    <w:name w:val="List Continue 4"/>
    <w:basedOn w:val="a1"/>
    <w:uiPriority w:val="99"/>
    <w:semiHidden/>
    <w:unhideWhenUsed/>
    <w:rsid w:val="00694CE4"/>
    <w:pPr>
      <w:spacing w:after="180"/>
      <w:ind w:leftChars="800" w:left="1700"/>
      <w:contextualSpacing/>
    </w:pPr>
  </w:style>
  <w:style w:type="paragraph" w:styleId="55">
    <w:name w:val="List Continue 5"/>
    <w:basedOn w:val="a1"/>
    <w:uiPriority w:val="99"/>
    <w:semiHidden/>
    <w:unhideWhenUsed/>
    <w:rsid w:val="00694CE4"/>
    <w:pPr>
      <w:spacing w:after="180"/>
      <w:ind w:leftChars="1000" w:left="2125"/>
      <w:contextualSpacing/>
    </w:pPr>
  </w:style>
  <w:style w:type="paragraph" w:styleId="affc">
    <w:name w:val="Note Heading"/>
    <w:basedOn w:val="a1"/>
    <w:next w:val="a1"/>
    <w:link w:val="affd"/>
    <w:uiPriority w:val="99"/>
    <w:semiHidden/>
    <w:unhideWhenUsed/>
    <w:rsid w:val="00694CE4"/>
    <w:pPr>
      <w:jc w:val="center"/>
    </w:pPr>
  </w:style>
  <w:style w:type="character" w:customStyle="1" w:styleId="affd">
    <w:name w:val="記 (文字)"/>
    <w:link w:val="affc"/>
    <w:uiPriority w:val="99"/>
    <w:semiHidden/>
    <w:rsid w:val="00694CE4"/>
    <w:rPr>
      <w:kern w:val="2"/>
      <w:sz w:val="21"/>
      <w:szCs w:val="24"/>
    </w:rPr>
  </w:style>
  <w:style w:type="paragraph" w:styleId="affe">
    <w:name w:val="footnote text"/>
    <w:basedOn w:val="a1"/>
    <w:link w:val="afff"/>
    <w:uiPriority w:val="99"/>
    <w:semiHidden/>
    <w:unhideWhenUsed/>
    <w:rsid w:val="00694CE4"/>
    <w:pPr>
      <w:snapToGrid w:val="0"/>
      <w:jc w:val="left"/>
    </w:pPr>
  </w:style>
  <w:style w:type="character" w:customStyle="1" w:styleId="afff">
    <w:name w:val="脚注文字列 (文字)"/>
    <w:link w:val="affe"/>
    <w:uiPriority w:val="99"/>
    <w:semiHidden/>
    <w:rsid w:val="00694CE4"/>
    <w:rPr>
      <w:kern w:val="2"/>
      <w:sz w:val="21"/>
      <w:szCs w:val="24"/>
    </w:rPr>
  </w:style>
  <w:style w:type="paragraph" w:styleId="afff0">
    <w:name w:val="Closing"/>
    <w:basedOn w:val="a1"/>
    <w:link w:val="afff1"/>
    <w:uiPriority w:val="99"/>
    <w:semiHidden/>
    <w:unhideWhenUsed/>
    <w:rsid w:val="00694CE4"/>
    <w:pPr>
      <w:jc w:val="right"/>
    </w:pPr>
  </w:style>
  <w:style w:type="character" w:customStyle="1" w:styleId="afff1">
    <w:name w:val="結語 (文字)"/>
    <w:link w:val="afff0"/>
    <w:uiPriority w:val="99"/>
    <w:semiHidden/>
    <w:rsid w:val="00694CE4"/>
    <w:rPr>
      <w:kern w:val="2"/>
      <w:sz w:val="21"/>
      <w:szCs w:val="24"/>
    </w:rPr>
  </w:style>
  <w:style w:type="character" w:customStyle="1" w:styleId="42">
    <w:name w:val="見出し 4 (文字)"/>
    <w:link w:val="41"/>
    <w:uiPriority w:val="9"/>
    <w:semiHidden/>
    <w:rsid w:val="00694CE4"/>
    <w:rPr>
      <w:b/>
      <w:bCs/>
      <w:kern w:val="2"/>
      <w:sz w:val="21"/>
      <w:szCs w:val="24"/>
    </w:rPr>
  </w:style>
  <w:style w:type="character" w:customStyle="1" w:styleId="52">
    <w:name w:val="見出し 5 (文字)"/>
    <w:link w:val="51"/>
    <w:uiPriority w:val="9"/>
    <w:semiHidden/>
    <w:rsid w:val="00694CE4"/>
    <w:rPr>
      <w:rFonts w:ascii="Arial" w:eastAsia="ＭＳ ゴシック" w:hAnsi="Arial" w:cs="Times New Roman"/>
      <w:kern w:val="2"/>
      <w:sz w:val="21"/>
      <w:szCs w:val="24"/>
    </w:rPr>
  </w:style>
  <w:style w:type="character" w:customStyle="1" w:styleId="60">
    <w:name w:val="見出し 6 (文字)"/>
    <w:link w:val="6"/>
    <w:uiPriority w:val="9"/>
    <w:semiHidden/>
    <w:rsid w:val="00694CE4"/>
    <w:rPr>
      <w:b/>
      <w:bCs/>
      <w:kern w:val="2"/>
      <w:sz w:val="21"/>
      <w:szCs w:val="24"/>
    </w:rPr>
  </w:style>
  <w:style w:type="character" w:customStyle="1" w:styleId="70">
    <w:name w:val="見出し 7 (文字)"/>
    <w:link w:val="7"/>
    <w:uiPriority w:val="9"/>
    <w:semiHidden/>
    <w:rsid w:val="00694CE4"/>
    <w:rPr>
      <w:kern w:val="2"/>
      <w:sz w:val="21"/>
      <w:szCs w:val="24"/>
    </w:rPr>
  </w:style>
  <w:style w:type="character" w:customStyle="1" w:styleId="80">
    <w:name w:val="見出し 8 (文字)"/>
    <w:link w:val="8"/>
    <w:uiPriority w:val="9"/>
    <w:semiHidden/>
    <w:rsid w:val="00694CE4"/>
    <w:rPr>
      <w:kern w:val="2"/>
      <w:sz w:val="21"/>
      <w:szCs w:val="24"/>
    </w:rPr>
  </w:style>
  <w:style w:type="character" w:customStyle="1" w:styleId="90">
    <w:name w:val="見出し 9 (文字)"/>
    <w:link w:val="9"/>
    <w:uiPriority w:val="9"/>
    <w:semiHidden/>
    <w:rsid w:val="00694CE4"/>
    <w:rPr>
      <w:kern w:val="2"/>
      <w:sz w:val="21"/>
      <w:szCs w:val="24"/>
    </w:rPr>
  </w:style>
  <w:style w:type="paragraph" w:styleId="afff2">
    <w:name w:val="Document Map"/>
    <w:basedOn w:val="a1"/>
    <w:link w:val="afff3"/>
    <w:uiPriority w:val="99"/>
    <w:semiHidden/>
    <w:unhideWhenUsed/>
    <w:rsid w:val="00694CE4"/>
    <w:rPr>
      <w:rFonts w:ascii="MS UI Gothic" w:eastAsia="MS UI Gothic"/>
      <w:sz w:val="18"/>
      <w:szCs w:val="18"/>
    </w:rPr>
  </w:style>
  <w:style w:type="character" w:customStyle="1" w:styleId="afff3">
    <w:name w:val="見出しマップ (文字)"/>
    <w:link w:val="afff2"/>
    <w:uiPriority w:val="99"/>
    <w:semiHidden/>
    <w:rsid w:val="00694CE4"/>
    <w:rPr>
      <w:rFonts w:ascii="MS UI Gothic" w:eastAsia="MS UI Gothic"/>
      <w:kern w:val="2"/>
      <w:sz w:val="18"/>
      <w:szCs w:val="18"/>
    </w:rPr>
  </w:style>
  <w:style w:type="paragraph" w:styleId="afff4">
    <w:name w:val="No Spacing"/>
    <w:uiPriority w:val="1"/>
    <w:qFormat/>
    <w:rsid w:val="00694CE4"/>
    <w:pPr>
      <w:widowControl w:val="0"/>
      <w:jc w:val="both"/>
    </w:pPr>
    <w:rPr>
      <w:kern w:val="2"/>
      <w:sz w:val="21"/>
      <w:szCs w:val="24"/>
    </w:rPr>
  </w:style>
  <w:style w:type="paragraph" w:styleId="afff5">
    <w:name w:val="envelope return"/>
    <w:basedOn w:val="a1"/>
    <w:uiPriority w:val="99"/>
    <w:semiHidden/>
    <w:unhideWhenUsed/>
    <w:rsid w:val="00694CE4"/>
    <w:pPr>
      <w:snapToGrid w:val="0"/>
    </w:pPr>
    <w:rPr>
      <w:rFonts w:ascii="Arial" w:eastAsia="ＭＳ ゴシック" w:hAnsi="Arial"/>
    </w:rPr>
  </w:style>
  <w:style w:type="paragraph" w:styleId="11">
    <w:name w:val="index 1"/>
    <w:basedOn w:val="a1"/>
    <w:next w:val="a1"/>
    <w:autoRedefine/>
    <w:uiPriority w:val="99"/>
    <w:semiHidden/>
    <w:unhideWhenUsed/>
    <w:rsid w:val="00694CE4"/>
    <w:pPr>
      <w:ind w:left="210" w:hangingChars="100" w:hanging="210"/>
    </w:pPr>
  </w:style>
  <w:style w:type="paragraph" w:styleId="29">
    <w:name w:val="index 2"/>
    <w:basedOn w:val="a1"/>
    <w:next w:val="a1"/>
    <w:autoRedefine/>
    <w:uiPriority w:val="99"/>
    <w:semiHidden/>
    <w:unhideWhenUsed/>
    <w:rsid w:val="00694CE4"/>
    <w:pPr>
      <w:ind w:leftChars="100" w:left="100" w:hangingChars="100" w:hanging="210"/>
    </w:pPr>
  </w:style>
  <w:style w:type="paragraph" w:styleId="35">
    <w:name w:val="index 3"/>
    <w:basedOn w:val="a1"/>
    <w:next w:val="a1"/>
    <w:autoRedefine/>
    <w:uiPriority w:val="99"/>
    <w:semiHidden/>
    <w:unhideWhenUsed/>
    <w:rsid w:val="00694CE4"/>
    <w:pPr>
      <w:ind w:leftChars="200" w:left="200" w:hangingChars="100" w:hanging="210"/>
    </w:pPr>
  </w:style>
  <w:style w:type="paragraph" w:styleId="46">
    <w:name w:val="index 4"/>
    <w:basedOn w:val="a1"/>
    <w:next w:val="a1"/>
    <w:autoRedefine/>
    <w:uiPriority w:val="99"/>
    <w:semiHidden/>
    <w:unhideWhenUsed/>
    <w:rsid w:val="00694CE4"/>
    <w:pPr>
      <w:ind w:leftChars="300" w:left="300" w:hangingChars="100" w:hanging="210"/>
    </w:pPr>
  </w:style>
  <w:style w:type="paragraph" w:styleId="56">
    <w:name w:val="index 5"/>
    <w:basedOn w:val="a1"/>
    <w:next w:val="a1"/>
    <w:autoRedefine/>
    <w:uiPriority w:val="99"/>
    <w:semiHidden/>
    <w:unhideWhenUsed/>
    <w:rsid w:val="00694CE4"/>
    <w:pPr>
      <w:ind w:leftChars="400" w:left="400" w:hangingChars="100" w:hanging="210"/>
    </w:pPr>
  </w:style>
  <w:style w:type="paragraph" w:styleId="62">
    <w:name w:val="index 6"/>
    <w:basedOn w:val="a1"/>
    <w:next w:val="a1"/>
    <w:autoRedefine/>
    <w:uiPriority w:val="99"/>
    <w:semiHidden/>
    <w:unhideWhenUsed/>
    <w:rsid w:val="00694CE4"/>
    <w:pPr>
      <w:ind w:leftChars="500" w:left="500" w:hangingChars="100" w:hanging="210"/>
    </w:pPr>
  </w:style>
  <w:style w:type="paragraph" w:styleId="72">
    <w:name w:val="index 7"/>
    <w:basedOn w:val="a1"/>
    <w:next w:val="a1"/>
    <w:autoRedefine/>
    <w:uiPriority w:val="99"/>
    <w:semiHidden/>
    <w:unhideWhenUsed/>
    <w:rsid w:val="00694CE4"/>
    <w:pPr>
      <w:ind w:leftChars="600" w:left="600" w:hangingChars="100" w:hanging="210"/>
    </w:pPr>
  </w:style>
  <w:style w:type="paragraph" w:styleId="82">
    <w:name w:val="index 8"/>
    <w:basedOn w:val="a1"/>
    <w:next w:val="a1"/>
    <w:autoRedefine/>
    <w:uiPriority w:val="99"/>
    <w:semiHidden/>
    <w:unhideWhenUsed/>
    <w:rsid w:val="00694CE4"/>
    <w:pPr>
      <w:ind w:leftChars="700" w:left="700" w:hangingChars="100" w:hanging="210"/>
    </w:pPr>
  </w:style>
  <w:style w:type="paragraph" w:styleId="92">
    <w:name w:val="index 9"/>
    <w:basedOn w:val="a1"/>
    <w:next w:val="a1"/>
    <w:autoRedefine/>
    <w:uiPriority w:val="99"/>
    <w:semiHidden/>
    <w:unhideWhenUsed/>
    <w:rsid w:val="00694CE4"/>
    <w:pPr>
      <w:ind w:leftChars="800" w:left="800" w:hangingChars="100" w:hanging="210"/>
    </w:pPr>
  </w:style>
  <w:style w:type="paragraph" w:styleId="afff6">
    <w:name w:val="index heading"/>
    <w:basedOn w:val="a1"/>
    <w:next w:val="11"/>
    <w:uiPriority w:val="99"/>
    <w:semiHidden/>
    <w:unhideWhenUsed/>
    <w:rsid w:val="00694CE4"/>
    <w:rPr>
      <w:rFonts w:ascii="Arial" w:eastAsia="ＭＳ ゴシック" w:hAnsi="Arial"/>
      <w:b/>
      <w:bCs/>
    </w:rPr>
  </w:style>
  <w:style w:type="paragraph" w:styleId="afff7">
    <w:name w:val="Signature"/>
    <w:basedOn w:val="a1"/>
    <w:link w:val="afff8"/>
    <w:uiPriority w:val="99"/>
    <w:semiHidden/>
    <w:unhideWhenUsed/>
    <w:rsid w:val="00694CE4"/>
    <w:pPr>
      <w:jc w:val="right"/>
    </w:pPr>
  </w:style>
  <w:style w:type="character" w:customStyle="1" w:styleId="afff8">
    <w:name w:val="署名 (文字)"/>
    <w:link w:val="afff7"/>
    <w:uiPriority w:val="99"/>
    <w:semiHidden/>
    <w:rsid w:val="00694CE4"/>
    <w:rPr>
      <w:kern w:val="2"/>
      <w:sz w:val="21"/>
      <w:szCs w:val="24"/>
    </w:rPr>
  </w:style>
  <w:style w:type="paragraph" w:styleId="afff9">
    <w:name w:val="caption"/>
    <w:basedOn w:val="a1"/>
    <w:next w:val="a1"/>
    <w:uiPriority w:val="35"/>
    <w:semiHidden/>
    <w:unhideWhenUsed/>
    <w:qFormat/>
    <w:rsid w:val="00694CE4"/>
    <w:rPr>
      <w:b/>
      <w:bCs/>
      <w:szCs w:val="21"/>
    </w:rPr>
  </w:style>
  <w:style w:type="paragraph" w:styleId="afffa">
    <w:name w:val="table of figures"/>
    <w:basedOn w:val="a1"/>
    <w:next w:val="a1"/>
    <w:uiPriority w:val="99"/>
    <w:semiHidden/>
    <w:unhideWhenUsed/>
    <w:rsid w:val="00694CE4"/>
    <w:pPr>
      <w:ind w:leftChars="200" w:left="200" w:hangingChars="200" w:hanging="200"/>
    </w:pPr>
  </w:style>
  <w:style w:type="paragraph" w:styleId="a">
    <w:name w:val="List Number"/>
    <w:basedOn w:val="a1"/>
    <w:uiPriority w:val="99"/>
    <w:semiHidden/>
    <w:unhideWhenUsed/>
    <w:rsid w:val="00694CE4"/>
    <w:pPr>
      <w:numPr>
        <w:numId w:val="16"/>
      </w:numPr>
      <w:contextualSpacing/>
    </w:pPr>
  </w:style>
  <w:style w:type="paragraph" w:styleId="2">
    <w:name w:val="List Number 2"/>
    <w:basedOn w:val="a1"/>
    <w:uiPriority w:val="99"/>
    <w:semiHidden/>
    <w:unhideWhenUsed/>
    <w:rsid w:val="00694CE4"/>
    <w:pPr>
      <w:numPr>
        <w:numId w:val="17"/>
      </w:numPr>
      <w:contextualSpacing/>
    </w:pPr>
  </w:style>
  <w:style w:type="paragraph" w:styleId="3">
    <w:name w:val="List Number 3"/>
    <w:basedOn w:val="a1"/>
    <w:uiPriority w:val="99"/>
    <w:semiHidden/>
    <w:unhideWhenUsed/>
    <w:rsid w:val="00694CE4"/>
    <w:pPr>
      <w:numPr>
        <w:numId w:val="18"/>
      </w:numPr>
      <w:contextualSpacing/>
    </w:pPr>
  </w:style>
  <w:style w:type="paragraph" w:styleId="4">
    <w:name w:val="List Number 4"/>
    <w:basedOn w:val="a1"/>
    <w:uiPriority w:val="99"/>
    <w:semiHidden/>
    <w:unhideWhenUsed/>
    <w:rsid w:val="00694CE4"/>
    <w:pPr>
      <w:numPr>
        <w:numId w:val="19"/>
      </w:numPr>
      <w:contextualSpacing/>
    </w:pPr>
  </w:style>
  <w:style w:type="paragraph" w:styleId="5">
    <w:name w:val="List Number 5"/>
    <w:basedOn w:val="a1"/>
    <w:uiPriority w:val="99"/>
    <w:semiHidden/>
    <w:unhideWhenUsed/>
    <w:rsid w:val="00694CE4"/>
    <w:pPr>
      <w:numPr>
        <w:numId w:val="20"/>
      </w:numPr>
      <w:contextualSpacing/>
    </w:pPr>
  </w:style>
  <w:style w:type="paragraph" w:styleId="afffb">
    <w:name w:val="E-mail Signature"/>
    <w:basedOn w:val="a1"/>
    <w:link w:val="afffc"/>
    <w:uiPriority w:val="99"/>
    <w:semiHidden/>
    <w:unhideWhenUsed/>
    <w:rsid w:val="00694CE4"/>
  </w:style>
  <w:style w:type="character" w:customStyle="1" w:styleId="afffc">
    <w:name w:val="電子メール署名 (文字)"/>
    <w:link w:val="afffb"/>
    <w:uiPriority w:val="99"/>
    <w:semiHidden/>
    <w:rsid w:val="00694CE4"/>
    <w:rPr>
      <w:kern w:val="2"/>
      <w:sz w:val="21"/>
      <w:szCs w:val="24"/>
    </w:rPr>
  </w:style>
  <w:style w:type="paragraph" w:styleId="Web">
    <w:name w:val="Normal (Web)"/>
    <w:basedOn w:val="a1"/>
    <w:uiPriority w:val="99"/>
    <w:semiHidden/>
    <w:unhideWhenUsed/>
    <w:rsid w:val="00694CE4"/>
    <w:rPr>
      <w:rFonts w:ascii="Times New Roman" w:hAnsi="Times New Roman"/>
      <w:sz w:val="24"/>
    </w:rPr>
  </w:style>
  <w:style w:type="paragraph" w:styleId="afffd">
    <w:name w:val="Normal Indent"/>
    <w:basedOn w:val="a1"/>
    <w:uiPriority w:val="99"/>
    <w:semiHidden/>
    <w:unhideWhenUsed/>
    <w:rsid w:val="00694CE4"/>
    <w:pPr>
      <w:ind w:leftChars="400" w:left="840"/>
    </w:pPr>
  </w:style>
  <w:style w:type="paragraph" w:styleId="afffe">
    <w:name w:val="Title"/>
    <w:basedOn w:val="a1"/>
    <w:next w:val="a1"/>
    <w:link w:val="affff"/>
    <w:uiPriority w:val="10"/>
    <w:qFormat/>
    <w:rsid w:val="00694CE4"/>
    <w:pPr>
      <w:spacing w:before="240" w:after="120"/>
      <w:jc w:val="center"/>
      <w:outlineLvl w:val="0"/>
    </w:pPr>
    <w:rPr>
      <w:rFonts w:ascii="Arial" w:eastAsia="ＭＳ ゴシック" w:hAnsi="Arial"/>
      <w:sz w:val="32"/>
      <w:szCs w:val="32"/>
    </w:rPr>
  </w:style>
  <w:style w:type="character" w:customStyle="1" w:styleId="affff">
    <w:name w:val="表題 (文字)"/>
    <w:link w:val="afffe"/>
    <w:uiPriority w:val="10"/>
    <w:rsid w:val="00694CE4"/>
    <w:rPr>
      <w:rFonts w:ascii="Arial" w:eastAsia="ＭＳ ゴシック" w:hAnsi="Arial" w:cs="Times New Roman"/>
      <w:kern w:val="2"/>
      <w:sz w:val="32"/>
      <w:szCs w:val="32"/>
    </w:rPr>
  </w:style>
  <w:style w:type="paragraph" w:styleId="affff0">
    <w:name w:val="Subtitle"/>
    <w:basedOn w:val="a1"/>
    <w:next w:val="a1"/>
    <w:link w:val="affff1"/>
    <w:uiPriority w:val="11"/>
    <w:qFormat/>
    <w:rsid w:val="00694CE4"/>
    <w:pPr>
      <w:jc w:val="center"/>
      <w:outlineLvl w:val="1"/>
    </w:pPr>
    <w:rPr>
      <w:rFonts w:ascii="Arial" w:eastAsia="ＭＳ ゴシック" w:hAnsi="Arial"/>
      <w:sz w:val="24"/>
    </w:rPr>
  </w:style>
  <w:style w:type="character" w:customStyle="1" w:styleId="affff1">
    <w:name w:val="副題 (文字)"/>
    <w:link w:val="affff0"/>
    <w:uiPriority w:val="11"/>
    <w:rsid w:val="00694CE4"/>
    <w:rPr>
      <w:rFonts w:ascii="Arial" w:eastAsia="ＭＳ ゴシック" w:hAnsi="Arial" w:cs="Times New Roman"/>
      <w:kern w:val="2"/>
      <w:sz w:val="24"/>
      <w:szCs w:val="24"/>
    </w:rPr>
  </w:style>
  <w:style w:type="paragraph" w:styleId="affff2">
    <w:name w:val="Bibliography"/>
    <w:basedOn w:val="a1"/>
    <w:next w:val="a1"/>
    <w:uiPriority w:val="37"/>
    <w:semiHidden/>
    <w:unhideWhenUsed/>
    <w:rsid w:val="00694CE4"/>
  </w:style>
  <w:style w:type="paragraph" w:styleId="affff3">
    <w:name w:val="endnote text"/>
    <w:basedOn w:val="a1"/>
    <w:link w:val="affff4"/>
    <w:uiPriority w:val="99"/>
    <w:semiHidden/>
    <w:unhideWhenUsed/>
    <w:rsid w:val="00694CE4"/>
    <w:pPr>
      <w:snapToGrid w:val="0"/>
      <w:jc w:val="left"/>
    </w:pPr>
  </w:style>
  <w:style w:type="character" w:customStyle="1" w:styleId="affff4">
    <w:name w:val="文末脚注文字列 (文字)"/>
    <w:link w:val="affff3"/>
    <w:uiPriority w:val="99"/>
    <w:semiHidden/>
    <w:rsid w:val="00694CE4"/>
    <w:rPr>
      <w:kern w:val="2"/>
      <w:sz w:val="21"/>
      <w:szCs w:val="24"/>
    </w:rPr>
  </w:style>
  <w:style w:type="paragraph" w:styleId="2a">
    <w:name w:val="Body Text 2"/>
    <w:basedOn w:val="a1"/>
    <w:link w:val="2b"/>
    <w:uiPriority w:val="99"/>
    <w:semiHidden/>
    <w:unhideWhenUsed/>
    <w:rsid w:val="00694CE4"/>
    <w:pPr>
      <w:spacing w:line="480" w:lineRule="auto"/>
    </w:pPr>
  </w:style>
  <w:style w:type="character" w:customStyle="1" w:styleId="2b">
    <w:name w:val="本文 2 (文字)"/>
    <w:link w:val="2a"/>
    <w:uiPriority w:val="99"/>
    <w:semiHidden/>
    <w:rsid w:val="00694CE4"/>
    <w:rPr>
      <w:kern w:val="2"/>
      <w:sz w:val="21"/>
      <w:szCs w:val="24"/>
    </w:rPr>
  </w:style>
  <w:style w:type="paragraph" w:styleId="36">
    <w:name w:val="Body Text 3"/>
    <w:basedOn w:val="a1"/>
    <w:link w:val="37"/>
    <w:uiPriority w:val="99"/>
    <w:semiHidden/>
    <w:unhideWhenUsed/>
    <w:rsid w:val="00694CE4"/>
    <w:rPr>
      <w:sz w:val="16"/>
      <w:szCs w:val="16"/>
    </w:rPr>
  </w:style>
  <w:style w:type="character" w:customStyle="1" w:styleId="37">
    <w:name w:val="本文 3 (文字)"/>
    <w:link w:val="36"/>
    <w:uiPriority w:val="99"/>
    <w:semiHidden/>
    <w:rsid w:val="00694CE4"/>
    <w:rPr>
      <w:kern w:val="2"/>
      <w:sz w:val="16"/>
      <w:szCs w:val="16"/>
    </w:rPr>
  </w:style>
  <w:style w:type="paragraph" w:styleId="38">
    <w:name w:val="Body Text Indent 3"/>
    <w:basedOn w:val="a1"/>
    <w:link w:val="39"/>
    <w:uiPriority w:val="99"/>
    <w:semiHidden/>
    <w:unhideWhenUsed/>
    <w:rsid w:val="00694CE4"/>
    <w:pPr>
      <w:ind w:leftChars="400" w:left="851"/>
    </w:pPr>
    <w:rPr>
      <w:sz w:val="16"/>
      <w:szCs w:val="16"/>
    </w:rPr>
  </w:style>
  <w:style w:type="character" w:customStyle="1" w:styleId="39">
    <w:name w:val="本文インデント 3 (文字)"/>
    <w:link w:val="38"/>
    <w:uiPriority w:val="99"/>
    <w:semiHidden/>
    <w:rsid w:val="00694CE4"/>
    <w:rPr>
      <w:kern w:val="2"/>
      <w:sz w:val="16"/>
      <w:szCs w:val="16"/>
    </w:rPr>
  </w:style>
  <w:style w:type="paragraph" w:styleId="affff5">
    <w:name w:val="Body Text First Indent"/>
    <w:basedOn w:val="af"/>
    <w:link w:val="affff6"/>
    <w:uiPriority w:val="99"/>
    <w:semiHidden/>
    <w:unhideWhenUsed/>
    <w:rsid w:val="00694CE4"/>
    <w:pPr>
      <w:ind w:firstLineChars="100" w:firstLine="210"/>
    </w:pPr>
    <w:rPr>
      <w:lang w:val="en-US" w:eastAsia="ja-JP"/>
    </w:rPr>
  </w:style>
  <w:style w:type="character" w:customStyle="1" w:styleId="affff6">
    <w:name w:val="本文字下げ (文字)"/>
    <w:link w:val="affff5"/>
    <w:uiPriority w:val="99"/>
    <w:semiHidden/>
    <w:rsid w:val="00694CE4"/>
    <w:rPr>
      <w:kern w:val="2"/>
      <w:sz w:val="21"/>
      <w:szCs w:val="24"/>
    </w:rPr>
  </w:style>
  <w:style w:type="paragraph" w:styleId="2c">
    <w:name w:val="Body Text First Indent 2"/>
    <w:basedOn w:val="ad"/>
    <w:link w:val="2d"/>
    <w:uiPriority w:val="99"/>
    <w:semiHidden/>
    <w:unhideWhenUsed/>
    <w:rsid w:val="00694CE4"/>
    <w:pPr>
      <w:widowControl w:val="0"/>
      <w:adjustRightInd/>
      <w:spacing w:line="240" w:lineRule="auto"/>
      <w:ind w:leftChars="400" w:left="851" w:firstLineChars="100" w:firstLine="210"/>
      <w:jc w:val="both"/>
      <w:textAlignment w:val="auto"/>
    </w:pPr>
    <w:rPr>
      <w:rFonts w:ascii="Century" w:hAnsi="Century"/>
      <w:kern w:val="2"/>
      <w:sz w:val="21"/>
      <w:szCs w:val="24"/>
      <w:lang w:val="en-US" w:eastAsia="ja-JP"/>
    </w:rPr>
  </w:style>
  <w:style w:type="character" w:customStyle="1" w:styleId="2d">
    <w:name w:val="本文字下げ 2 (文字)"/>
    <w:link w:val="2c"/>
    <w:uiPriority w:val="99"/>
    <w:semiHidden/>
    <w:rsid w:val="00694CE4"/>
    <w:rPr>
      <w:rFonts w:ascii="Times New Roman" w:hAnsi="Times New Roman"/>
      <w:kern w:val="2"/>
      <w:sz w:val="21"/>
      <w:szCs w:val="24"/>
    </w:rPr>
  </w:style>
  <w:style w:type="paragraph" w:styleId="affff7">
    <w:name w:val="TOC Heading"/>
    <w:basedOn w:val="1"/>
    <w:next w:val="a1"/>
    <w:uiPriority w:val="39"/>
    <w:unhideWhenUsed/>
    <w:qFormat/>
    <w:rsid w:val="00694CE4"/>
    <w:pPr>
      <w:spacing w:beforeLines="0" w:before="0" w:afterLines="0" w:after="0"/>
      <w:jc w:val="both"/>
      <w:outlineLvl w:val="9"/>
    </w:pPr>
    <w:rPr>
      <w:sz w:val="24"/>
    </w:rPr>
  </w:style>
  <w:style w:type="character" w:styleId="affff8">
    <w:name w:val="Unresolved Mention"/>
    <w:uiPriority w:val="99"/>
    <w:semiHidden/>
    <w:unhideWhenUsed/>
    <w:rsid w:val="00FA3D5D"/>
    <w:rPr>
      <w:color w:val="605E5C"/>
      <w:shd w:val="clear" w:color="auto" w:fill="E1DFDD"/>
    </w:rPr>
  </w:style>
  <w:style w:type="character" w:customStyle="1" w:styleId="cf01">
    <w:name w:val="cf01"/>
    <w:rsid w:val="00D81C62"/>
    <w:rPr>
      <w:rFonts w:ascii="Meiryo UI" w:eastAsia="Meiryo UI" w:hAnsi="Meiryo UI" w:hint="eastAsia"/>
      <w:sz w:val="18"/>
      <w:szCs w:val="18"/>
      <w:shd w:val="clear" w:color="auto" w:fill="00FFFF"/>
    </w:rPr>
  </w:style>
  <w:style w:type="character" w:customStyle="1" w:styleId="a6">
    <w:name w:val="書式なし (文字)"/>
    <w:basedOn w:val="a2"/>
    <w:link w:val="a5"/>
    <w:rsid w:val="009A4658"/>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686F-0C4B-4092-8D38-C4A15D19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320</Pages>
  <Words>265633</Words>
  <Characters>58696</Characters>
  <Application>Microsoft Office Word</Application>
  <DocSecurity>0</DocSecurity>
  <Lines>489</Lines>
  <Paragraphs>647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323682</CharactersWithSpaces>
  <SharedDoc>false</SharedDoc>
  <HLinks>
    <vt:vector size="1632" baseType="variant">
      <vt:variant>
        <vt:i4>1797355246</vt:i4>
      </vt:variant>
      <vt:variant>
        <vt:i4>1985</vt:i4>
      </vt:variant>
      <vt:variant>
        <vt:i4>0</vt:i4>
      </vt:variant>
      <vt:variant>
        <vt:i4>5</vt:i4>
      </vt:variant>
      <vt:variant>
        <vt:lpwstr/>
      </vt:variant>
      <vt:variant>
        <vt:lpwstr>目次</vt:lpwstr>
      </vt:variant>
      <vt:variant>
        <vt:i4>1797355246</vt:i4>
      </vt:variant>
      <vt:variant>
        <vt:i4>1982</vt:i4>
      </vt:variant>
      <vt:variant>
        <vt:i4>0</vt:i4>
      </vt:variant>
      <vt:variant>
        <vt:i4>5</vt:i4>
      </vt:variant>
      <vt:variant>
        <vt:lpwstr/>
      </vt:variant>
      <vt:variant>
        <vt:lpwstr>目次</vt:lpwstr>
      </vt:variant>
      <vt:variant>
        <vt:i4>1797355246</vt:i4>
      </vt:variant>
      <vt:variant>
        <vt:i4>1937</vt:i4>
      </vt:variant>
      <vt:variant>
        <vt:i4>0</vt:i4>
      </vt:variant>
      <vt:variant>
        <vt:i4>5</vt:i4>
      </vt:variant>
      <vt:variant>
        <vt:lpwstr/>
      </vt:variant>
      <vt:variant>
        <vt:lpwstr>目次</vt:lpwstr>
      </vt:variant>
      <vt:variant>
        <vt:i4>1797355246</vt:i4>
      </vt:variant>
      <vt:variant>
        <vt:i4>1934</vt:i4>
      </vt:variant>
      <vt:variant>
        <vt:i4>0</vt:i4>
      </vt:variant>
      <vt:variant>
        <vt:i4>5</vt:i4>
      </vt:variant>
      <vt:variant>
        <vt:lpwstr/>
      </vt:variant>
      <vt:variant>
        <vt:lpwstr>目次</vt:lpwstr>
      </vt:variant>
      <vt:variant>
        <vt:i4>1797355246</vt:i4>
      </vt:variant>
      <vt:variant>
        <vt:i4>1929</vt:i4>
      </vt:variant>
      <vt:variant>
        <vt:i4>0</vt:i4>
      </vt:variant>
      <vt:variant>
        <vt:i4>5</vt:i4>
      </vt:variant>
      <vt:variant>
        <vt:lpwstr/>
      </vt:variant>
      <vt:variant>
        <vt:lpwstr>目次</vt:lpwstr>
      </vt:variant>
      <vt:variant>
        <vt:i4>1797355246</vt:i4>
      </vt:variant>
      <vt:variant>
        <vt:i4>1926</vt:i4>
      </vt:variant>
      <vt:variant>
        <vt:i4>0</vt:i4>
      </vt:variant>
      <vt:variant>
        <vt:i4>5</vt:i4>
      </vt:variant>
      <vt:variant>
        <vt:lpwstr/>
      </vt:variant>
      <vt:variant>
        <vt:lpwstr>目次</vt:lpwstr>
      </vt:variant>
      <vt:variant>
        <vt:i4>1797355246</vt:i4>
      </vt:variant>
      <vt:variant>
        <vt:i4>1917</vt:i4>
      </vt:variant>
      <vt:variant>
        <vt:i4>0</vt:i4>
      </vt:variant>
      <vt:variant>
        <vt:i4>5</vt:i4>
      </vt:variant>
      <vt:variant>
        <vt:lpwstr/>
      </vt:variant>
      <vt:variant>
        <vt:lpwstr>目次</vt:lpwstr>
      </vt:variant>
      <vt:variant>
        <vt:i4>1797355246</vt:i4>
      </vt:variant>
      <vt:variant>
        <vt:i4>1914</vt:i4>
      </vt:variant>
      <vt:variant>
        <vt:i4>0</vt:i4>
      </vt:variant>
      <vt:variant>
        <vt:i4>5</vt:i4>
      </vt:variant>
      <vt:variant>
        <vt:lpwstr/>
      </vt:variant>
      <vt:variant>
        <vt:lpwstr>目次</vt:lpwstr>
      </vt:variant>
      <vt:variant>
        <vt:i4>1797355246</vt:i4>
      </vt:variant>
      <vt:variant>
        <vt:i4>1911</vt:i4>
      </vt:variant>
      <vt:variant>
        <vt:i4>0</vt:i4>
      </vt:variant>
      <vt:variant>
        <vt:i4>5</vt:i4>
      </vt:variant>
      <vt:variant>
        <vt:lpwstr/>
      </vt:variant>
      <vt:variant>
        <vt:lpwstr>目次</vt:lpwstr>
      </vt:variant>
      <vt:variant>
        <vt:i4>1797355246</vt:i4>
      </vt:variant>
      <vt:variant>
        <vt:i4>1908</vt:i4>
      </vt:variant>
      <vt:variant>
        <vt:i4>0</vt:i4>
      </vt:variant>
      <vt:variant>
        <vt:i4>5</vt:i4>
      </vt:variant>
      <vt:variant>
        <vt:lpwstr/>
      </vt:variant>
      <vt:variant>
        <vt:lpwstr>目次</vt:lpwstr>
      </vt:variant>
      <vt:variant>
        <vt:i4>1797355246</vt:i4>
      </vt:variant>
      <vt:variant>
        <vt:i4>1905</vt:i4>
      </vt:variant>
      <vt:variant>
        <vt:i4>0</vt:i4>
      </vt:variant>
      <vt:variant>
        <vt:i4>5</vt:i4>
      </vt:variant>
      <vt:variant>
        <vt:lpwstr/>
      </vt:variant>
      <vt:variant>
        <vt:lpwstr>目次</vt:lpwstr>
      </vt:variant>
      <vt:variant>
        <vt:i4>1797355246</vt:i4>
      </vt:variant>
      <vt:variant>
        <vt:i4>1902</vt:i4>
      </vt:variant>
      <vt:variant>
        <vt:i4>0</vt:i4>
      </vt:variant>
      <vt:variant>
        <vt:i4>5</vt:i4>
      </vt:variant>
      <vt:variant>
        <vt:lpwstr/>
      </vt:variant>
      <vt:variant>
        <vt:lpwstr>目次</vt:lpwstr>
      </vt:variant>
      <vt:variant>
        <vt:i4>1797355246</vt:i4>
      </vt:variant>
      <vt:variant>
        <vt:i4>1899</vt:i4>
      </vt:variant>
      <vt:variant>
        <vt:i4>0</vt:i4>
      </vt:variant>
      <vt:variant>
        <vt:i4>5</vt:i4>
      </vt:variant>
      <vt:variant>
        <vt:lpwstr/>
      </vt:variant>
      <vt:variant>
        <vt:lpwstr>目次</vt:lpwstr>
      </vt:variant>
      <vt:variant>
        <vt:i4>1797355246</vt:i4>
      </vt:variant>
      <vt:variant>
        <vt:i4>1896</vt:i4>
      </vt:variant>
      <vt:variant>
        <vt:i4>0</vt:i4>
      </vt:variant>
      <vt:variant>
        <vt:i4>5</vt:i4>
      </vt:variant>
      <vt:variant>
        <vt:lpwstr/>
      </vt:variant>
      <vt:variant>
        <vt:lpwstr>目次</vt:lpwstr>
      </vt:variant>
      <vt:variant>
        <vt:i4>1797355246</vt:i4>
      </vt:variant>
      <vt:variant>
        <vt:i4>1891</vt:i4>
      </vt:variant>
      <vt:variant>
        <vt:i4>0</vt:i4>
      </vt:variant>
      <vt:variant>
        <vt:i4>5</vt:i4>
      </vt:variant>
      <vt:variant>
        <vt:lpwstr/>
      </vt:variant>
      <vt:variant>
        <vt:lpwstr>目次</vt:lpwstr>
      </vt:variant>
      <vt:variant>
        <vt:i4>1797355246</vt:i4>
      </vt:variant>
      <vt:variant>
        <vt:i4>1888</vt:i4>
      </vt:variant>
      <vt:variant>
        <vt:i4>0</vt:i4>
      </vt:variant>
      <vt:variant>
        <vt:i4>5</vt:i4>
      </vt:variant>
      <vt:variant>
        <vt:lpwstr/>
      </vt:variant>
      <vt:variant>
        <vt:lpwstr>目次</vt:lpwstr>
      </vt:variant>
      <vt:variant>
        <vt:i4>1797355246</vt:i4>
      </vt:variant>
      <vt:variant>
        <vt:i4>1885</vt:i4>
      </vt:variant>
      <vt:variant>
        <vt:i4>0</vt:i4>
      </vt:variant>
      <vt:variant>
        <vt:i4>5</vt:i4>
      </vt:variant>
      <vt:variant>
        <vt:lpwstr/>
      </vt:variant>
      <vt:variant>
        <vt:lpwstr>目次</vt:lpwstr>
      </vt:variant>
      <vt:variant>
        <vt:i4>1797355246</vt:i4>
      </vt:variant>
      <vt:variant>
        <vt:i4>1878</vt:i4>
      </vt:variant>
      <vt:variant>
        <vt:i4>0</vt:i4>
      </vt:variant>
      <vt:variant>
        <vt:i4>5</vt:i4>
      </vt:variant>
      <vt:variant>
        <vt:lpwstr/>
      </vt:variant>
      <vt:variant>
        <vt:lpwstr>目次</vt:lpwstr>
      </vt:variant>
      <vt:variant>
        <vt:i4>1797355246</vt:i4>
      </vt:variant>
      <vt:variant>
        <vt:i4>1875</vt:i4>
      </vt:variant>
      <vt:variant>
        <vt:i4>0</vt:i4>
      </vt:variant>
      <vt:variant>
        <vt:i4>5</vt:i4>
      </vt:variant>
      <vt:variant>
        <vt:lpwstr/>
      </vt:variant>
      <vt:variant>
        <vt:lpwstr>目次</vt:lpwstr>
      </vt:variant>
      <vt:variant>
        <vt:i4>1797355246</vt:i4>
      </vt:variant>
      <vt:variant>
        <vt:i4>1872</vt:i4>
      </vt:variant>
      <vt:variant>
        <vt:i4>0</vt:i4>
      </vt:variant>
      <vt:variant>
        <vt:i4>5</vt:i4>
      </vt:variant>
      <vt:variant>
        <vt:lpwstr/>
      </vt:variant>
      <vt:variant>
        <vt:lpwstr>目次</vt:lpwstr>
      </vt:variant>
      <vt:variant>
        <vt:i4>1797355246</vt:i4>
      </vt:variant>
      <vt:variant>
        <vt:i4>1869</vt:i4>
      </vt:variant>
      <vt:variant>
        <vt:i4>0</vt:i4>
      </vt:variant>
      <vt:variant>
        <vt:i4>5</vt:i4>
      </vt:variant>
      <vt:variant>
        <vt:lpwstr/>
      </vt:variant>
      <vt:variant>
        <vt:lpwstr>目次</vt:lpwstr>
      </vt:variant>
      <vt:variant>
        <vt:i4>1797355246</vt:i4>
      </vt:variant>
      <vt:variant>
        <vt:i4>1866</vt:i4>
      </vt:variant>
      <vt:variant>
        <vt:i4>0</vt:i4>
      </vt:variant>
      <vt:variant>
        <vt:i4>5</vt:i4>
      </vt:variant>
      <vt:variant>
        <vt:lpwstr/>
      </vt:variant>
      <vt:variant>
        <vt:lpwstr>目次</vt:lpwstr>
      </vt:variant>
      <vt:variant>
        <vt:i4>1797355246</vt:i4>
      </vt:variant>
      <vt:variant>
        <vt:i4>1863</vt:i4>
      </vt:variant>
      <vt:variant>
        <vt:i4>0</vt:i4>
      </vt:variant>
      <vt:variant>
        <vt:i4>5</vt:i4>
      </vt:variant>
      <vt:variant>
        <vt:lpwstr/>
      </vt:variant>
      <vt:variant>
        <vt:lpwstr>目次</vt:lpwstr>
      </vt:variant>
      <vt:variant>
        <vt:i4>1797355246</vt:i4>
      </vt:variant>
      <vt:variant>
        <vt:i4>1860</vt:i4>
      </vt:variant>
      <vt:variant>
        <vt:i4>0</vt:i4>
      </vt:variant>
      <vt:variant>
        <vt:i4>5</vt:i4>
      </vt:variant>
      <vt:variant>
        <vt:lpwstr/>
      </vt:variant>
      <vt:variant>
        <vt:lpwstr>目次</vt:lpwstr>
      </vt:variant>
      <vt:variant>
        <vt:i4>1797355246</vt:i4>
      </vt:variant>
      <vt:variant>
        <vt:i4>1857</vt:i4>
      </vt:variant>
      <vt:variant>
        <vt:i4>0</vt:i4>
      </vt:variant>
      <vt:variant>
        <vt:i4>5</vt:i4>
      </vt:variant>
      <vt:variant>
        <vt:lpwstr/>
      </vt:variant>
      <vt:variant>
        <vt:lpwstr>目次</vt:lpwstr>
      </vt:variant>
      <vt:variant>
        <vt:i4>1797355246</vt:i4>
      </vt:variant>
      <vt:variant>
        <vt:i4>1854</vt:i4>
      </vt:variant>
      <vt:variant>
        <vt:i4>0</vt:i4>
      </vt:variant>
      <vt:variant>
        <vt:i4>5</vt:i4>
      </vt:variant>
      <vt:variant>
        <vt:lpwstr/>
      </vt:variant>
      <vt:variant>
        <vt:lpwstr>目次</vt:lpwstr>
      </vt:variant>
      <vt:variant>
        <vt:i4>1797355246</vt:i4>
      </vt:variant>
      <vt:variant>
        <vt:i4>1851</vt:i4>
      </vt:variant>
      <vt:variant>
        <vt:i4>0</vt:i4>
      </vt:variant>
      <vt:variant>
        <vt:i4>5</vt:i4>
      </vt:variant>
      <vt:variant>
        <vt:lpwstr/>
      </vt:variant>
      <vt:variant>
        <vt:lpwstr>目次</vt:lpwstr>
      </vt:variant>
      <vt:variant>
        <vt:i4>1797355246</vt:i4>
      </vt:variant>
      <vt:variant>
        <vt:i4>1848</vt:i4>
      </vt:variant>
      <vt:variant>
        <vt:i4>0</vt:i4>
      </vt:variant>
      <vt:variant>
        <vt:i4>5</vt:i4>
      </vt:variant>
      <vt:variant>
        <vt:lpwstr/>
      </vt:variant>
      <vt:variant>
        <vt:lpwstr>目次</vt:lpwstr>
      </vt:variant>
      <vt:variant>
        <vt:i4>1797355246</vt:i4>
      </vt:variant>
      <vt:variant>
        <vt:i4>1845</vt:i4>
      </vt:variant>
      <vt:variant>
        <vt:i4>0</vt:i4>
      </vt:variant>
      <vt:variant>
        <vt:i4>5</vt:i4>
      </vt:variant>
      <vt:variant>
        <vt:lpwstr/>
      </vt:variant>
      <vt:variant>
        <vt:lpwstr>目次</vt:lpwstr>
      </vt:variant>
      <vt:variant>
        <vt:i4>1797355246</vt:i4>
      </vt:variant>
      <vt:variant>
        <vt:i4>1836</vt:i4>
      </vt:variant>
      <vt:variant>
        <vt:i4>0</vt:i4>
      </vt:variant>
      <vt:variant>
        <vt:i4>5</vt:i4>
      </vt:variant>
      <vt:variant>
        <vt:lpwstr/>
      </vt:variant>
      <vt:variant>
        <vt:lpwstr>目次</vt:lpwstr>
      </vt:variant>
      <vt:variant>
        <vt:i4>1797355246</vt:i4>
      </vt:variant>
      <vt:variant>
        <vt:i4>1829</vt:i4>
      </vt:variant>
      <vt:variant>
        <vt:i4>0</vt:i4>
      </vt:variant>
      <vt:variant>
        <vt:i4>5</vt:i4>
      </vt:variant>
      <vt:variant>
        <vt:lpwstr/>
      </vt:variant>
      <vt:variant>
        <vt:lpwstr>目次</vt:lpwstr>
      </vt:variant>
      <vt:variant>
        <vt:i4>1797355246</vt:i4>
      </vt:variant>
      <vt:variant>
        <vt:i4>1822</vt:i4>
      </vt:variant>
      <vt:variant>
        <vt:i4>0</vt:i4>
      </vt:variant>
      <vt:variant>
        <vt:i4>5</vt:i4>
      </vt:variant>
      <vt:variant>
        <vt:lpwstr/>
      </vt:variant>
      <vt:variant>
        <vt:lpwstr>目次</vt:lpwstr>
      </vt:variant>
      <vt:variant>
        <vt:i4>1797355246</vt:i4>
      </vt:variant>
      <vt:variant>
        <vt:i4>1819</vt:i4>
      </vt:variant>
      <vt:variant>
        <vt:i4>0</vt:i4>
      </vt:variant>
      <vt:variant>
        <vt:i4>5</vt:i4>
      </vt:variant>
      <vt:variant>
        <vt:lpwstr/>
      </vt:variant>
      <vt:variant>
        <vt:lpwstr>目次</vt:lpwstr>
      </vt:variant>
      <vt:variant>
        <vt:i4>1797355246</vt:i4>
      </vt:variant>
      <vt:variant>
        <vt:i4>1816</vt:i4>
      </vt:variant>
      <vt:variant>
        <vt:i4>0</vt:i4>
      </vt:variant>
      <vt:variant>
        <vt:i4>5</vt:i4>
      </vt:variant>
      <vt:variant>
        <vt:lpwstr/>
      </vt:variant>
      <vt:variant>
        <vt:lpwstr>目次</vt:lpwstr>
      </vt:variant>
      <vt:variant>
        <vt:i4>1797355246</vt:i4>
      </vt:variant>
      <vt:variant>
        <vt:i4>1813</vt:i4>
      </vt:variant>
      <vt:variant>
        <vt:i4>0</vt:i4>
      </vt:variant>
      <vt:variant>
        <vt:i4>5</vt:i4>
      </vt:variant>
      <vt:variant>
        <vt:lpwstr/>
      </vt:variant>
      <vt:variant>
        <vt:lpwstr>目次</vt:lpwstr>
      </vt:variant>
      <vt:variant>
        <vt:i4>1797355246</vt:i4>
      </vt:variant>
      <vt:variant>
        <vt:i4>1810</vt:i4>
      </vt:variant>
      <vt:variant>
        <vt:i4>0</vt:i4>
      </vt:variant>
      <vt:variant>
        <vt:i4>5</vt:i4>
      </vt:variant>
      <vt:variant>
        <vt:lpwstr/>
      </vt:variant>
      <vt:variant>
        <vt:lpwstr>目次</vt:lpwstr>
      </vt:variant>
      <vt:variant>
        <vt:i4>1797355246</vt:i4>
      </vt:variant>
      <vt:variant>
        <vt:i4>1807</vt:i4>
      </vt:variant>
      <vt:variant>
        <vt:i4>0</vt:i4>
      </vt:variant>
      <vt:variant>
        <vt:i4>5</vt:i4>
      </vt:variant>
      <vt:variant>
        <vt:lpwstr/>
      </vt:variant>
      <vt:variant>
        <vt:lpwstr>目次</vt:lpwstr>
      </vt:variant>
      <vt:variant>
        <vt:i4>1797355246</vt:i4>
      </vt:variant>
      <vt:variant>
        <vt:i4>1798</vt:i4>
      </vt:variant>
      <vt:variant>
        <vt:i4>0</vt:i4>
      </vt:variant>
      <vt:variant>
        <vt:i4>5</vt:i4>
      </vt:variant>
      <vt:variant>
        <vt:lpwstr/>
      </vt:variant>
      <vt:variant>
        <vt:lpwstr>目次</vt:lpwstr>
      </vt:variant>
      <vt:variant>
        <vt:i4>1797355246</vt:i4>
      </vt:variant>
      <vt:variant>
        <vt:i4>1785</vt:i4>
      </vt:variant>
      <vt:variant>
        <vt:i4>0</vt:i4>
      </vt:variant>
      <vt:variant>
        <vt:i4>5</vt:i4>
      </vt:variant>
      <vt:variant>
        <vt:lpwstr/>
      </vt:variant>
      <vt:variant>
        <vt:lpwstr>目次</vt:lpwstr>
      </vt:variant>
      <vt:variant>
        <vt:i4>1797355246</vt:i4>
      </vt:variant>
      <vt:variant>
        <vt:i4>1774</vt:i4>
      </vt:variant>
      <vt:variant>
        <vt:i4>0</vt:i4>
      </vt:variant>
      <vt:variant>
        <vt:i4>5</vt:i4>
      </vt:variant>
      <vt:variant>
        <vt:lpwstr/>
      </vt:variant>
      <vt:variant>
        <vt:lpwstr>目次</vt:lpwstr>
      </vt:variant>
      <vt:variant>
        <vt:i4>1797355246</vt:i4>
      </vt:variant>
      <vt:variant>
        <vt:i4>1763</vt:i4>
      </vt:variant>
      <vt:variant>
        <vt:i4>0</vt:i4>
      </vt:variant>
      <vt:variant>
        <vt:i4>5</vt:i4>
      </vt:variant>
      <vt:variant>
        <vt:lpwstr/>
      </vt:variant>
      <vt:variant>
        <vt:lpwstr>目次</vt:lpwstr>
      </vt:variant>
      <vt:variant>
        <vt:i4>1797355246</vt:i4>
      </vt:variant>
      <vt:variant>
        <vt:i4>1756</vt:i4>
      </vt:variant>
      <vt:variant>
        <vt:i4>0</vt:i4>
      </vt:variant>
      <vt:variant>
        <vt:i4>5</vt:i4>
      </vt:variant>
      <vt:variant>
        <vt:lpwstr/>
      </vt:variant>
      <vt:variant>
        <vt:lpwstr>目次</vt:lpwstr>
      </vt:variant>
      <vt:variant>
        <vt:i4>1797355246</vt:i4>
      </vt:variant>
      <vt:variant>
        <vt:i4>1749</vt:i4>
      </vt:variant>
      <vt:variant>
        <vt:i4>0</vt:i4>
      </vt:variant>
      <vt:variant>
        <vt:i4>5</vt:i4>
      </vt:variant>
      <vt:variant>
        <vt:lpwstr/>
      </vt:variant>
      <vt:variant>
        <vt:lpwstr>目次</vt:lpwstr>
      </vt:variant>
      <vt:variant>
        <vt:i4>1797355246</vt:i4>
      </vt:variant>
      <vt:variant>
        <vt:i4>1740</vt:i4>
      </vt:variant>
      <vt:variant>
        <vt:i4>0</vt:i4>
      </vt:variant>
      <vt:variant>
        <vt:i4>5</vt:i4>
      </vt:variant>
      <vt:variant>
        <vt:lpwstr/>
      </vt:variant>
      <vt:variant>
        <vt:lpwstr>目次</vt:lpwstr>
      </vt:variant>
      <vt:variant>
        <vt:i4>1797355246</vt:i4>
      </vt:variant>
      <vt:variant>
        <vt:i4>1733</vt:i4>
      </vt:variant>
      <vt:variant>
        <vt:i4>0</vt:i4>
      </vt:variant>
      <vt:variant>
        <vt:i4>5</vt:i4>
      </vt:variant>
      <vt:variant>
        <vt:lpwstr/>
      </vt:variant>
      <vt:variant>
        <vt:lpwstr>目次</vt:lpwstr>
      </vt:variant>
      <vt:variant>
        <vt:i4>1797355246</vt:i4>
      </vt:variant>
      <vt:variant>
        <vt:i4>1724</vt:i4>
      </vt:variant>
      <vt:variant>
        <vt:i4>0</vt:i4>
      </vt:variant>
      <vt:variant>
        <vt:i4>5</vt:i4>
      </vt:variant>
      <vt:variant>
        <vt:lpwstr/>
      </vt:variant>
      <vt:variant>
        <vt:lpwstr>目次</vt:lpwstr>
      </vt:variant>
      <vt:variant>
        <vt:i4>1797355246</vt:i4>
      </vt:variant>
      <vt:variant>
        <vt:i4>1717</vt:i4>
      </vt:variant>
      <vt:variant>
        <vt:i4>0</vt:i4>
      </vt:variant>
      <vt:variant>
        <vt:i4>5</vt:i4>
      </vt:variant>
      <vt:variant>
        <vt:lpwstr/>
      </vt:variant>
      <vt:variant>
        <vt:lpwstr>目次</vt:lpwstr>
      </vt:variant>
      <vt:variant>
        <vt:i4>1797355246</vt:i4>
      </vt:variant>
      <vt:variant>
        <vt:i4>1712</vt:i4>
      </vt:variant>
      <vt:variant>
        <vt:i4>0</vt:i4>
      </vt:variant>
      <vt:variant>
        <vt:i4>5</vt:i4>
      </vt:variant>
      <vt:variant>
        <vt:lpwstr/>
      </vt:variant>
      <vt:variant>
        <vt:lpwstr>目次</vt:lpwstr>
      </vt:variant>
      <vt:variant>
        <vt:i4>1797355246</vt:i4>
      </vt:variant>
      <vt:variant>
        <vt:i4>1703</vt:i4>
      </vt:variant>
      <vt:variant>
        <vt:i4>0</vt:i4>
      </vt:variant>
      <vt:variant>
        <vt:i4>5</vt:i4>
      </vt:variant>
      <vt:variant>
        <vt:lpwstr/>
      </vt:variant>
      <vt:variant>
        <vt:lpwstr>目次</vt:lpwstr>
      </vt:variant>
      <vt:variant>
        <vt:i4>1797355246</vt:i4>
      </vt:variant>
      <vt:variant>
        <vt:i4>1694</vt:i4>
      </vt:variant>
      <vt:variant>
        <vt:i4>0</vt:i4>
      </vt:variant>
      <vt:variant>
        <vt:i4>5</vt:i4>
      </vt:variant>
      <vt:variant>
        <vt:lpwstr/>
      </vt:variant>
      <vt:variant>
        <vt:lpwstr>目次</vt:lpwstr>
      </vt:variant>
      <vt:variant>
        <vt:i4>1797355246</vt:i4>
      </vt:variant>
      <vt:variant>
        <vt:i4>1685</vt:i4>
      </vt:variant>
      <vt:variant>
        <vt:i4>0</vt:i4>
      </vt:variant>
      <vt:variant>
        <vt:i4>5</vt:i4>
      </vt:variant>
      <vt:variant>
        <vt:lpwstr/>
      </vt:variant>
      <vt:variant>
        <vt:lpwstr>目次</vt:lpwstr>
      </vt:variant>
      <vt:variant>
        <vt:i4>1797355246</vt:i4>
      </vt:variant>
      <vt:variant>
        <vt:i4>1676</vt:i4>
      </vt:variant>
      <vt:variant>
        <vt:i4>0</vt:i4>
      </vt:variant>
      <vt:variant>
        <vt:i4>5</vt:i4>
      </vt:variant>
      <vt:variant>
        <vt:lpwstr/>
      </vt:variant>
      <vt:variant>
        <vt:lpwstr>目次</vt:lpwstr>
      </vt:variant>
      <vt:variant>
        <vt:i4>1797355246</vt:i4>
      </vt:variant>
      <vt:variant>
        <vt:i4>1667</vt:i4>
      </vt:variant>
      <vt:variant>
        <vt:i4>0</vt:i4>
      </vt:variant>
      <vt:variant>
        <vt:i4>5</vt:i4>
      </vt:variant>
      <vt:variant>
        <vt:lpwstr/>
      </vt:variant>
      <vt:variant>
        <vt:lpwstr>目次</vt:lpwstr>
      </vt:variant>
      <vt:variant>
        <vt:i4>1797355246</vt:i4>
      </vt:variant>
      <vt:variant>
        <vt:i4>1658</vt:i4>
      </vt:variant>
      <vt:variant>
        <vt:i4>0</vt:i4>
      </vt:variant>
      <vt:variant>
        <vt:i4>5</vt:i4>
      </vt:variant>
      <vt:variant>
        <vt:lpwstr/>
      </vt:variant>
      <vt:variant>
        <vt:lpwstr>目次</vt:lpwstr>
      </vt:variant>
      <vt:variant>
        <vt:i4>1797355246</vt:i4>
      </vt:variant>
      <vt:variant>
        <vt:i4>1649</vt:i4>
      </vt:variant>
      <vt:variant>
        <vt:i4>0</vt:i4>
      </vt:variant>
      <vt:variant>
        <vt:i4>5</vt:i4>
      </vt:variant>
      <vt:variant>
        <vt:lpwstr/>
      </vt:variant>
      <vt:variant>
        <vt:lpwstr>目次</vt:lpwstr>
      </vt:variant>
      <vt:variant>
        <vt:i4>1797355246</vt:i4>
      </vt:variant>
      <vt:variant>
        <vt:i4>1640</vt:i4>
      </vt:variant>
      <vt:variant>
        <vt:i4>0</vt:i4>
      </vt:variant>
      <vt:variant>
        <vt:i4>5</vt:i4>
      </vt:variant>
      <vt:variant>
        <vt:lpwstr/>
      </vt:variant>
      <vt:variant>
        <vt:lpwstr>目次</vt:lpwstr>
      </vt:variant>
      <vt:variant>
        <vt:i4>1797355246</vt:i4>
      </vt:variant>
      <vt:variant>
        <vt:i4>1631</vt:i4>
      </vt:variant>
      <vt:variant>
        <vt:i4>0</vt:i4>
      </vt:variant>
      <vt:variant>
        <vt:i4>5</vt:i4>
      </vt:variant>
      <vt:variant>
        <vt:lpwstr/>
      </vt:variant>
      <vt:variant>
        <vt:lpwstr>目次</vt:lpwstr>
      </vt:variant>
      <vt:variant>
        <vt:i4>1797355246</vt:i4>
      </vt:variant>
      <vt:variant>
        <vt:i4>1622</vt:i4>
      </vt:variant>
      <vt:variant>
        <vt:i4>0</vt:i4>
      </vt:variant>
      <vt:variant>
        <vt:i4>5</vt:i4>
      </vt:variant>
      <vt:variant>
        <vt:lpwstr/>
      </vt:variant>
      <vt:variant>
        <vt:lpwstr>目次</vt:lpwstr>
      </vt:variant>
      <vt:variant>
        <vt:i4>1797355246</vt:i4>
      </vt:variant>
      <vt:variant>
        <vt:i4>1603</vt:i4>
      </vt:variant>
      <vt:variant>
        <vt:i4>0</vt:i4>
      </vt:variant>
      <vt:variant>
        <vt:i4>5</vt:i4>
      </vt:variant>
      <vt:variant>
        <vt:lpwstr/>
      </vt:variant>
      <vt:variant>
        <vt:lpwstr>目次</vt:lpwstr>
      </vt:variant>
      <vt:variant>
        <vt:i4>1797355246</vt:i4>
      </vt:variant>
      <vt:variant>
        <vt:i4>1578</vt:i4>
      </vt:variant>
      <vt:variant>
        <vt:i4>0</vt:i4>
      </vt:variant>
      <vt:variant>
        <vt:i4>5</vt:i4>
      </vt:variant>
      <vt:variant>
        <vt:lpwstr/>
      </vt:variant>
      <vt:variant>
        <vt:lpwstr>目次</vt:lpwstr>
      </vt:variant>
      <vt:variant>
        <vt:i4>1797355246</vt:i4>
      </vt:variant>
      <vt:variant>
        <vt:i4>1563</vt:i4>
      </vt:variant>
      <vt:variant>
        <vt:i4>0</vt:i4>
      </vt:variant>
      <vt:variant>
        <vt:i4>5</vt:i4>
      </vt:variant>
      <vt:variant>
        <vt:lpwstr/>
      </vt:variant>
      <vt:variant>
        <vt:lpwstr>目次</vt:lpwstr>
      </vt:variant>
      <vt:variant>
        <vt:i4>1797355246</vt:i4>
      </vt:variant>
      <vt:variant>
        <vt:i4>1550</vt:i4>
      </vt:variant>
      <vt:variant>
        <vt:i4>0</vt:i4>
      </vt:variant>
      <vt:variant>
        <vt:i4>5</vt:i4>
      </vt:variant>
      <vt:variant>
        <vt:lpwstr/>
      </vt:variant>
      <vt:variant>
        <vt:lpwstr>目次</vt:lpwstr>
      </vt:variant>
      <vt:variant>
        <vt:i4>1797355246</vt:i4>
      </vt:variant>
      <vt:variant>
        <vt:i4>1525</vt:i4>
      </vt:variant>
      <vt:variant>
        <vt:i4>0</vt:i4>
      </vt:variant>
      <vt:variant>
        <vt:i4>5</vt:i4>
      </vt:variant>
      <vt:variant>
        <vt:lpwstr/>
      </vt:variant>
      <vt:variant>
        <vt:lpwstr>目次</vt:lpwstr>
      </vt:variant>
      <vt:variant>
        <vt:i4>1797355246</vt:i4>
      </vt:variant>
      <vt:variant>
        <vt:i4>1514</vt:i4>
      </vt:variant>
      <vt:variant>
        <vt:i4>0</vt:i4>
      </vt:variant>
      <vt:variant>
        <vt:i4>5</vt:i4>
      </vt:variant>
      <vt:variant>
        <vt:lpwstr/>
      </vt:variant>
      <vt:variant>
        <vt:lpwstr>目次</vt:lpwstr>
      </vt:variant>
      <vt:variant>
        <vt:i4>1797355246</vt:i4>
      </vt:variant>
      <vt:variant>
        <vt:i4>1503</vt:i4>
      </vt:variant>
      <vt:variant>
        <vt:i4>0</vt:i4>
      </vt:variant>
      <vt:variant>
        <vt:i4>5</vt:i4>
      </vt:variant>
      <vt:variant>
        <vt:lpwstr/>
      </vt:variant>
      <vt:variant>
        <vt:lpwstr>目次</vt:lpwstr>
      </vt:variant>
      <vt:variant>
        <vt:i4>1797355246</vt:i4>
      </vt:variant>
      <vt:variant>
        <vt:i4>1488</vt:i4>
      </vt:variant>
      <vt:variant>
        <vt:i4>0</vt:i4>
      </vt:variant>
      <vt:variant>
        <vt:i4>5</vt:i4>
      </vt:variant>
      <vt:variant>
        <vt:lpwstr/>
      </vt:variant>
      <vt:variant>
        <vt:lpwstr>目次</vt:lpwstr>
      </vt:variant>
      <vt:variant>
        <vt:i4>1797355246</vt:i4>
      </vt:variant>
      <vt:variant>
        <vt:i4>1463</vt:i4>
      </vt:variant>
      <vt:variant>
        <vt:i4>0</vt:i4>
      </vt:variant>
      <vt:variant>
        <vt:i4>5</vt:i4>
      </vt:variant>
      <vt:variant>
        <vt:lpwstr/>
      </vt:variant>
      <vt:variant>
        <vt:lpwstr>目次</vt:lpwstr>
      </vt:variant>
      <vt:variant>
        <vt:i4>1797355246</vt:i4>
      </vt:variant>
      <vt:variant>
        <vt:i4>1436</vt:i4>
      </vt:variant>
      <vt:variant>
        <vt:i4>0</vt:i4>
      </vt:variant>
      <vt:variant>
        <vt:i4>5</vt:i4>
      </vt:variant>
      <vt:variant>
        <vt:lpwstr/>
      </vt:variant>
      <vt:variant>
        <vt:lpwstr>目次</vt:lpwstr>
      </vt:variant>
      <vt:variant>
        <vt:i4>1797355246</vt:i4>
      </vt:variant>
      <vt:variant>
        <vt:i4>1433</vt:i4>
      </vt:variant>
      <vt:variant>
        <vt:i4>0</vt:i4>
      </vt:variant>
      <vt:variant>
        <vt:i4>5</vt:i4>
      </vt:variant>
      <vt:variant>
        <vt:lpwstr/>
      </vt:variant>
      <vt:variant>
        <vt:lpwstr>目次</vt:lpwstr>
      </vt:variant>
      <vt:variant>
        <vt:i4>1797355246</vt:i4>
      </vt:variant>
      <vt:variant>
        <vt:i4>1430</vt:i4>
      </vt:variant>
      <vt:variant>
        <vt:i4>0</vt:i4>
      </vt:variant>
      <vt:variant>
        <vt:i4>5</vt:i4>
      </vt:variant>
      <vt:variant>
        <vt:lpwstr/>
      </vt:variant>
      <vt:variant>
        <vt:lpwstr>目次</vt:lpwstr>
      </vt:variant>
      <vt:variant>
        <vt:i4>1797355246</vt:i4>
      </vt:variant>
      <vt:variant>
        <vt:i4>1423</vt:i4>
      </vt:variant>
      <vt:variant>
        <vt:i4>0</vt:i4>
      </vt:variant>
      <vt:variant>
        <vt:i4>5</vt:i4>
      </vt:variant>
      <vt:variant>
        <vt:lpwstr/>
      </vt:variant>
      <vt:variant>
        <vt:lpwstr>目次</vt:lpwstr>
      </vt:variant>
      <vt:variant>
        <vt:i4>1797355246</vt:i4>
      </vt:variant>
      <vt:variant>
        <vt:i4>1420</vt:i4>
      </vt:variant>
      <vt:variant>
        <vt:i4>0</vt:i4>
      </vt:variant>
      <vt:variant>
        <vt:i4>5</vt:i4>
      </vt:variant>
      <vt:variant>
        <vt:lpwstr/>
      </vt:variant>
      <vt:variant>
        <vt:lpwstr>目次</vt:lpwstr>
      </vt:variant>
      <vt:variant>
        <vt:i4>1797355246</vt:i4>
      </vt:variant>
      <vt:variant>
        <vt:i4>1417</vt:i4>
      </vt:variant>
      <vt:variant>
        <vt:i4>0</vt:i4>
      </vt:variant>
      <vt:variant>
        <vt:i4>5</vt:i4>
      </vt:variant>
      <vt:variant>
        <vt:lpwstr/>
      </vt:variant>
      <vt:variant>
        <vt:lpwstr>目次</vt:lpwstr>
      </vt:variant>
      <vt:variant>
        <vt:i4>1797355246</vt:i4>
      </vt:variant>
      <vt:variant>
        <vt:i4>1412</vt:i4>
      </vt:variant>
      <vt:variant>
        <vt:i4>0</vt:i4>
      </vt:variant>
      <vt:variant>
        <vt:i4>5</vt:i4>
      </vt:variant>
      <vt:variant>
        <vt:lpwstr/>
      </vt:variant>
      <vt:variant>
        <vt:lpwstr>目次</vt:lpwstr>
      </vt:variant>
      <vt:variant>
        <vt:i4>1797355246</vt:i4>
      </vt:variant>
      <vt:variant>
        <vt:i4>1409</vt:i4>
      </vt:variant>
      <vt:variant>
        <vt:i4>0</vt:i4>
      </vt:variant>
      <vt:variant>
        <vt:i4>5</vt:i4>
      </vt:variant>
      <vt:variant>
        <vt:lpwstr/>
      </vt:variant>
      <vt:variant>
        <vt:lpwstr>目次</vt:lpwstr>
      </vt:variant>
      <vt:variant>
        <vt:i4>1797355246</vt:i4>
      </vt:variant>
      <vt:variant>
        <vt:i4>1402</vt:i4>
      </vt:variant>
      <vt:variant>
        <vt:i4>0</vt:i4>
      </vt:variant>
      <vt:variant>
        <vt:i4>5</vt:i4>
      </vt:variant>
      <vt:variant>
        <vt:lpwstr/>
      </vt:variant>
      <vt:variant>
        <vt:lpwstr>目次</vt:lpwstr>
      </vt:variant>
      <vt:variant>
        <vt:i4>1797355246</vt:i4>
      </vt:variant>
      <vt:variant>
        <vt:i4>1399</vt:i4>
      </vt:variant>
      <vt:variant>
        <vt:i4>0</vt:i4>
      </vt:variant>
      <vt:variant>
        <vt:i4>5</vt:i4>
      </vt:variant>
      <vt:variant>
        <vt:lpwstr/>
      </vt:variant>
      <vt:variant>
        <vt:lpwstr>目次</vt:lpwstr>
      </vt:variant>
      <vt:variant>
        <vt:i4>1797355246</vt:i4>
      </vt:variant>
      <vt:variant>
        <vt:i4>1394</vt:i4>
      </vt:variant>
      <vt:variant>
        <vt:i4>0</vt:i4>
      </vt:variant>
      <vt:variant>
        <vt:i4>5</vt:i4>
      </vt:variant>
      <vt:variant>
        <vt:lpwstr/>
      </vt:variant>
      <vt:variant>
        <vt:lpwstr>目次</vt:lpwstr>
      </vt:variant>
      <vt:variant>
        <vt:i4>1797355246</vt:i4>
      </vt:variant>
      <vt:variant>
        <vt:i4>1385</vt:i4>
      </vt:variant>
      <vt:variant>
        <vt:i4>0</vt:i4>
      </vt:variant>
      <vt:variant>
        <vt:i4>5</vt:i4>
      </vt:variant>
      <vt:variant>
        <vt:lpwstr/>
      </vt:variant>
      <vt:variant>
        <vt:lpwstr>目次</vt:lpwstr>
      </vt:variant>
      <vt:variant>
        <vt:i4>1797355246</vt:i4>
      </vt:variant>
      <vt:variant>
        <vt:i4>1376</vt:i4>
      </vt:variant>
      <vt:variant>
        <vt:i4>0</vt:i4>
      </vt:variant>
      <vt:variant>
        <vt:i4>5</vt:i4>
      </vt:variant>
      <vt:variant>
        <vt:lpwstr/>
      </vt:variant>
      <vt:variant>
        <vt:lpwstr>目次</vt:lpwstr>
      </vt:variant>
      <vt:variant>
        <vt:i4>1797355246</vt:i4>
      </vt:variant>
      <vt:variant>
        <vt:i4>1369</vt:i4>
      </vt:variant>
      <vt:variant>
        <vt:i4>0</vt:i4>
      </vt:variant>
      <vt:variant>
        <vt:i4>5</vt:i4>
      </vt:variant>
      <vt:variant>
        <vt:lpwstr/>
      </vt:variant>
      <vt:variant>
        <vt:lpwstr>目次</vt:lpwstr>
      </vt:variant>
      <vt:variant>
        <vt:i4>1797355246</vt:i4>
      </vt:variant>
      <vt:variant>
        <vt:i4>1366</vt:i4>
      </vt:variant>
      <vt:variant>
        <vt:i4>0</vt:i4>
      </vt:variant>
      <vt:variant>
        <vt:i4>5</vt:i4>
      </vt:variant>
      <vt:variant>
        <vt:lpwstr/>
      </vt:variant>
      <vt:variant>
        <vt:lpwstr>目次</vt:lpwstr>
      </vt:variant>
      <vt:variant>
        <vt:i4>1797355246</vt:i4>
      </vt:variant>
      <vt:variant>
        <vt:i4>1363</vt:i4>
      </vt:variant>
      <vt:variant>
        <vt:i4>0</vt:i4>
      </vt:variant>
      <vt:variant>
        <vt:i4>5</vt:i4>
      </vt:variant>
      <vt:variant>
        <vt:lpwstr/>
      </vt:variant>
      <vt:variant>
        <vt:lpwstr>目次</vt:lpwstr>
      </vt:variant>
      <vt:variant>
        <vt:i4>1797355246</vt:i4>
      </vt:variant>
      <vt:variant>
        <vt:i4>1360</vt:i4>
      </vt:variant>
      <vt:variant>
        <vt:i4>0</vt:i4>
      </vt:variant>
      <vt:variant>
        <vt:i4>5</vt:i4>
      </vt:variant>
      <vt:variant>
        <vt:lpwstr/>
      </vt:variant>
      <vt:variant>
        <vt:lpwstr>目次</vt:lpwstr>
      </vt:variant>
      <vt:variant>
        <vt:i4>1797355246</vt:i4>
      </vt:variant>
      <vt:variant>
        <vt:i4>1355</vt:i4>
      </vt:variant>
      <vt:variant>
        <vt:i4>0</vt:i4>
      </vt:variant>
      <vt:variant>
        <vt:i4>5</vt:i4>
      </vt:variant>
      <vt:variant>
        <vt:lpwstr/>
      </vt:variant>
      <vt:variant>
        <vt:lpwstr>目次</vt:lpwstr>
      </vt:variant>
      <vt:variant>
        <vt:i4>1797355246</vt:i4>
      </vt:variant>
      <vt:variant>
        <vt:i4>1352</vt:i4>
      </vt:variant>
      <vt:variant>
        <vt:i4>0</vt:i4>
      </vt:variant>
      <vt:variant>
        <vt:i4>5</vt:i4>
      </vt:variant>
      <vt:variant>
        <vt:lpwstr/>
      </vt:variant>
      <vt:variant>
        <vt:lpwstr>目次</vt:lpwstr>
      </vt:variant>
      <vt:variant>
        <vt:i4>1797355246</vt:i4>
      </vt:variant>
      <vt:variant>
        <vt:i4>1349</vt:i4>
      </vt:variant>
      <vt:variant>
        <vt:i4>0</vt:i4>
      </vt:variant>
      <vt:variant>
        <vt:i4>5</vt:i4>
      </vt:variant>
      <vt:variant>
        <vt:lpwstr/>
      </vt:variant>
      <vt:variant>
        <vt:lpwstr>目次</vt:lpwstr>
      </vt:variant>
      <vt:variant>
        <vt:i4>1797355246</vt:i4>
      </vt:variant>
      <vt:variant>
        <vt:i4>1346</vt:i4>
      </vt:variant>
      <vt:variant>
        <vt:i4>0</vt:i4>
      </vt:variant>
      <vt:variant>
        <vt:i4>5</vt:i4>
      </vt:variant>
      <vt:variant>
        <vt:lpwstr/>
      </vt:variant>
      <vt:variant>
        <vt:lpwstr>目次</vt:lpwstr>
      </vt:variant>
      <vt:variant>
        <vt:i4>1797355246</vt:i4>
      </vt:variant>
      <vt:variant>
        <vt:i4>1343</vt:i4>
      </vt:variant>
      <vt:variant>
        <vt:i4>0</vt:i4>
      </vt:variant>
      <vt:variant>
        <vt:i4>5</vt:i4>
      </vt:variant>
      <vt:variant>
        <vt:lpwstr/>
      </vt:variant>
      <vt:variant>
        <vt:lpwstr>目次</vt:lpwstr>
      </vt:variant>
      <vt:variant>
        <vt:i4>1797355246</vt:i4>
      </vt:variant>
      <vt:variant>
        <vt:i4>1330</vt:i4>
      </vt:variant>
      <vt:variant>
        <vt:i4>0</vt:i4>
      </vt:variant>
      <vt:variant>
        <vt:i4>5</vt:i4>
      </vt:variant>
      <vt:variant>
        <vt:lpwstr/>
      </vt:variant>
      <vt:variant>
        <vt:lpwstr>目次</vt:lpwstr>
      </vt:variant>
      <vt:variant>
        <vt:i4>1797355246</vt:i4>
      </vt:variant>
      <vt:variant>
        <vt:i4>1315</vt:i4>
      </vt:variant>
      <vt:variant>
        <vt:i4>0</vt:i4>
      </vt:variant>
      <vt:variant>
        <vt:i4>5</vt:i4>
      </vt:variant>
      <vt:variant>
        <vt:lpwstr/>
      </vt:variant>
      <vt:variant>
        <vt:lpwstr>目次</vt:lpwstr>
      </vt:variant>
      <vt:variant>
        <vt:i4>1797355246</vt:i4>
      </vt:variant>
      <vt:variant>
        <vt:i4>1304</vt:i4>
      </vt:variant>
      <vt:variant>
        <vt:i4>0</vt:i4>
      </vt:variant>
      <vt:variant>
        <vt:i4>5</vt:i4>
      </vt:variant>
      <vt:variant>
        <vt:lpwstr/>
      </vt:variant>
      <vt:variant>
        <vt:lpwstr>目次</vt:lpwstr>
      </vt:variant>
      <vt:variant>
        <vt:i4>1797355246</vt:i4>
      </vt:variant>
      <vt:variant>
        <vt:i4>1301</vt:i4>
      </vt:variant>
      <vt:variant>
        <vt:i4>0</vt:i4>
      </vt:variant>
      <vt:variant>
        <vt:i4>5</vt:i4>
      </vt:variant>
      <vt:variant>
        <vt:lpwstr/>
      </vt:variant>
      <vt:variant>
        <vt:lpwstr>目次</vt:lpwstr>
      </vt:variant>
      <vt:variant>
        <vt:i4>1797355246</vt:i4>
      </vt:variant>
      <vt:variant>
        <vt:i4>1298</vt:i4>
      </vt:variant>
      <vt:variant>
        <vt:i4>0</vt:i4>
      </vt:variant>
      <vt:variant>
        <vt:i4>5</vt:i4>
      </vt:variant>
      <vt:variant>
        <vt:lpwstr/>
      </vt:variant>
      <vt:variant>
        <vt:lpwstr>目次</vt:lpwstr>
      </vt:variant>
      <vt:variant>
        <vt:i4>1797355246</vt:i4>
      </vt:variant>
      <vt:variant>
        <vt:i4>1295</vt:i4>
      </vt:variant>
      <vt:variant>
        <vt:i4>0</vt:i4>
      </vt:variant>
      <vt:variant>
        <vt:i4>5</vt:i4>
      </vt:variant>
      <vt:variant>
        <vt:lpwstr/>
      </vt:variant>
      <vt:variant>
        <vt:lpwstr>目次</vt:lpwstr>
      </vt:variant>
      <vt:variant>
        <vt:i4>1797355246</vt:i4>
      </vt:variant>
      <vt:variant>
        <vt:i4>1292</vt:i4>
      </vt:variant>
      <vt:variant>
        <vt:i4>0</vt:i4>
      </vt:variant>
      <vt:variant>
        <vt:i4>5</vt:i4>
      </vt:variant>
      <vt:variant>
        <vt:lpwstr/>
      </vt:variant>
      <vt:variant>
        <vt:lpwstr>目次</vt:lpwstr>
      </vt:variant>
      <vt:variant>
        <vt:i4>1797355246</vt:i4>
      </vt:variant>
      <vt:variant>
        <vt:i4>1257</vt:i4>
      </vt:variant>
      <vt:variant>
        <vt:i4>0</vt:i4>
      </vt:variant>
      <vt:variant>
        <vt:i4>5</vt:i4>
      </vt:variant>
      <vt:variant>
        <vt:lpwstr/>
      </vt:variant>
      <vt:variant>
        <vt:lpwstr>目次</vt:lpwstr>
      </vt:variant>
      <vt:variant>
        <vt:i4>1797355246</vt:i4>
      </vt:variant>
      <vt:variant>
        <vt:i4>1252</vt:i4>
      </vt:variant>
      <vt:variant>
        <vt:i4>0</vt:i4>
      </vt:variant>
      <vt:variant>
        <vt:i4>5</vt:i4>
      </vt:variant>
      <vt:variant>
        <vt:lpwstr/>
      </vt:variant>
      <vt:variant>
        <vt:lpwstr>目次</vt:lpwstr>
      </vt:variant>
      <vt:variant>
        <vt:i4>1797355246</vt:i4>
      </vt:variant>
      <vt:variant>
        <vt:i4>1249</vt:i4>
      </vt:variant>
      <vt:variant>
        <vt:i4>0</vt:i4>
      </vt:variant>
      <vt:variant>
        <vt:i4>5</vt:i4>
      </vt:variant>
      <vt:variant>
        <vt:lpwstr/>
      </vt:variant>
      <vt:variant>
        <vt:lpwstr>目次</vt:lpwstr>
      </vt:variant>
      <vt:variant>
        <vt:i4>1797355246</vt:i4>
      </vt:variant>
      <vt:variant>
        <vt:i4>1246</vt:i4>
      </vt:variant>
      <vt:variant>
        <vt:i4>0</vt:i4>
      </vt:variant>
      <vt:variant>
        <vt:i4>5</vt:i4>
      </vt:variant>
      <vt:variant>
        <vt:lpwstr/>
      </vt:variant>
      <vt:variant>
        <vt:lpwstr>目次</vt:lpwstr>
      </vt:variant>
      <vt:variant>
        <vt:i4>1797355246</vt:i4>
      </vt:variant>
      <vt:variant>
        <vt:i4>1167</vt:i4>
      </vt:variant>
      <vt:variant>
        <vt:i4>0</vt:i4>
      </vt:variant>
      <vt:variant>
        <vt:i4>5</vt:i4>
      </vt:variant>
      <vt:variant>
        <vt:lpwstr/>
      </vt:variant>
      <vt:variant>
        <vt:lpwstr>目次</vt:lpwstr>
      </vt:variant>
      <vt:variant>
        <vt:i4>1797355246</vt:i4>
      </vt:variant>
      <vt:variant>
        <vt:i4>1106</vt:i4>
      </vt:variant>
      <vt:variant>
        <vt:i4>0</vt:i4>
      </vt:variant>
      <vt:variant>
        <vt:i4>5</vt:i4>
      </vt:variant>
      <vt:variant>
        <vt:lpwstr/>
      </vt:variant>
      <vt:variant>
        <vt:lpwstr>目次</vt:lpwstr>
      </vt:variant>
      <vt:variant>
        <vt:i4>1797355246</vt:i4>
      </vt:variant>
      <vt:variant>
        <vt:i4>1046</vt:i4>
      </vt:variant>
      <vt:variant>
        <vt:i4>0</vt:i4>
      </vt:variant>
      <vt:variant>
        <vt:i4>5</vt:i4>
      </vt:variant>
      <vt:variant>
        <vt:lpwstr/>
      </vt:variant>
      <vt:variant>
        <vt:lpwstr>目次</vt:lpwstr>
      </vt:variant>
      <vt:variant>
        <vt:i4>1797355246</vt:i4>
      </vt:variant>
      <vt:variant>
        <vt:i4>1043</vt:i4>
      </vt:variant>
      <vt:variant>
        <vt:i4>0</vt:i4>
      </vt:variant>
      <vt:variant>
        <vt:i4>5</vt:i4>
      </vt:variant>
      <vt:variant>
        <vt:lpwstr/>
      </vt:variant>
      <vt:variant>
        <vt:lpwstr>目次</vt:lpwstr>
      </vt:variant>
      <vt:variant>
        <vt:i4>1797355246</vt:i4>
      </vt:variant>
      <vt:variant>
        <vt:i4>1040</vt:i4>
      </vt:variant>
      <vt:variant>
        <vt:i4>0</vt:i4>
      </vt:variant>
      <vt:variant>
        <vt:i4>5</vt:i4>
      </vt:variant>
      <vt:variant>
        <vt:lpwstr/>
      </vt:variant>
      <vt:variant>
        <vt:lpwstr>目次</vt:lpwstr>
      </vt:variant>
      <vt:variant>
        <vt:i4>1797355246</vt:i4>
      </vt:variant>
      <vt:variant>
        <vt:i4>1009</vt:i4>
      </vt:variant>
      <vt:variant>
        <vt:i4>0</vt:i4>
      </vt:variant>
      <vt:variant>
        <vt:i4>5</vt:i4>
      </vt:variant>
      <vt:variant>
        <vt:lpwstr/>
      </vt:variant>
      <vt:variant>
        <vt:lpwstr>目次</vt:lpwstr>
      </vt:variant>
      <vt:variant>
        <vt:i4>1797355246</vt:i4>
      </vt:variant>
      <vt:variant>
        <vt:i4>1006</vt:i4>
      </vt:variant>
      <vt:variant>
        <vt:i4>0</vt:i4>
      </vt:variant>
      <vt:variant>
        <vt:i4>5</vt:i4>
      </vt:variant>
      <vt:variant>
        <vt:lpwstr/>
      </vt:variant>
      <vt:variant>
        <vt:lpwstr>目次</vt:lpwstr>
      </vt:variant>
      <vt:variant>
        <vt:i4>1797355246</vt:i4>
      </vt:variant>
      <vt:variant>
        <vt:i4>999</vt:i4>
      </vt:variant>
      <vt:variant>
        <vt:i4>0</vt:i4>
      </vt:variant>
      <vt:variant>
        <vt:i4>5</vt:i4>
      </vt:variant>
      <vt:variant>
        <vt:lpwstr/>
      </vt:variant>
      <vt:variant>
        <vt:lpwstr>目次</vt:lpwstr>
      </vt:variant>
      <vt:variant>
        <vt:i4>1797355246</vt:i4>
      </vt:variant>
      <vt:variant>
        <vt:i4>994</vt:i4>
      </vt:variant>
      <vt:variant>
        <vt:i4>0</vt:i4>
      </vt:variant>
      <vt:variant>
        <vt:i4>5</vt:i4>
      </vt:variant>
      <vt:variant>
        <vt:lpwstr/>
      </vt:variant>
      <vt:variant>
        <vt:lpwstr>目次</vt:lpwstr>
      </vt:variant>
      <vt:variant>
        <vt:i4>1797355246</vt:i4>
      </vt:variant>
      <vt:variant>
        <vt:i4>991</vt:i4>
      </vt:variant>
      <vt:variant>
        <vt:i4>0</vt:i4>
      </vt:variant>
      <vt:variant>
        <vt:i4>5</vt:i4>
      </vt:variant>
      <vt:variant>
        <vt:lpwstr/>
      </vt:variant>
      <vt:variant>
        <vt:lpwstr>目次</vt:lpwstr>
      </vt:variant>
      <vt:variant>
        <vt:i4>1797355246</vt:i4>
      </vt:variant>
      <vt:variant>
        <vt:i4>982</vt:i4>
      </vt:variant>
      <vt:variant>
        <vt:i4>0</vt:i4>
      </vt:variant>
      <vt:variant>
        <vt:i4>5</vt:i4>
      </vt:variant>
      <vt:variant>
        <vt:lpwstr/>
      </vt:variant>
      <vt:variant>
        <vt:lpwstr>目次</vt:lpwstr>
      </vt:variant>
      <vt:variant>
        <vt:i4>1797355246</vt:i4>
      </vt:variant>
      <vt:variant>
        <vt:i4>925</vt:i4>
      </vt:variant>
      <vt:variant>
        <vt:i4>0</vt:i4>
      </vt:variant>
      <vt:variant>
        <vt:i4>5</vt:i4>
      </vt:variant>
      <vt:variant>
        <vt:lpwstr/>
      </vt:variant>
      <vt:variant>
        <vt:lpwstr>目次</vt:lpwstr>
      </vt:variant>
      <vt:variant>
        <vt:i4>1797355246</vt:i4>
      </vt:variant>
      <vt:variant>
        <vt:i4>922</vt:i4>
      </vt:variant>
      <vt:variant>
        <vt:i4>0</vt:i4>
      </vt:variant>
      <vt:variant>
        <vt:i4>5</vt:i4>
      </vt:variant>
      <vt:variant>
        <vt:lpwstr/>
      </vt:variant>
      <vt:variant>
        <vt:lpwstr>目次</vt:lpwstr>
      </vt:variant>
      <vt:variant>
        <vt:i4>1797355246</vt:i4>
      </vt:variant>
      <vt:variant>
        <vt:i4>919</vt:i4>
      </vt:variant>
      <vt:variant>
        <vt:i4>0</vt:i4>
      </vt:variant>
      <vt:variant>
        <vt:i4>5</vt:i4>
      </vt:variant>
      <vt:variant>
        <vt:lpwstr/>
      </vt:variant>
      <vt:variant>
        <vt:lpwstr>目次</vt:lpwstr>
      </vt:variant>
      <vt:variant>
        <vt:i4>1797355246</vt:i4>
      </vt:variant>
      <vt:variant>
        <vt:i4>916</vt:i4>
      </vt:variant>
      <vt:variant>
        <vt:i4>0</vt:i4>
      </vt:variant>
      <vt:variant>
        <vt:i4>5</vt:i4>
      </vt:variant>
      <vt:variant>
        <vt:lpwstr/>
      </vt:variant>
      <vt:variant>
        <vt:lpwstr>目次</vt:lpwstr>
      </vt:variant>
      <vt:variant>
        <vt:i4>1797355246</vt:i4>
      </vt:variant>
      <vt:variant>
        <vt:i4>913</vt:i4>
      </vt:variant>
      <vt:variant>
        <vt:i4>0</vt:i4>
      </vt:variant>
      <vt:variant>
        <vt:i4>5</vt:i4>
      </vt:variant>
      <vt:variant>
        <vt:lpwstr/>
      </vt:variant>
      <vt:variant>
        <vt:lpwstr>目次</vt:lpwstr>
      </vt:variant>
      <vt:variant>
        <vt:i4>1797355246</vt:i4>
      </vt:variant>
      <vt:variant>
        <vt:i4>910</vt:i4>
      </vt:variant>
      <vt:variant>
        <vt:i4>0</vt:i4>
      </vt:variant>
      <vt:variant>
        <vt:i4>5</vt:i4>
      </vt:variant>
      <vt:variant>
        <vt:lpwstr/>
      </vt:variant>
      <vt:variant>
        <vt:lpwstr>目次</vt:lpwstr>
      </vt:variant>
      <vt:variant>
        <vt:i4>1797355246</vt:i4>
      </vt:variant>
      <vt:variant>
        <vt:i4>907</vt:i4>
      </vt:variant>
      <vt:variant>
        <vt:i4>0</vt:i4>
      </vt:variant>
      <vt:variant>
        <vt:i4>5</vt:i4>
      </vt:variant>
      <vt:variant>
        <vt:lpwstr/>
      </vt:variant>
      <vt:variant>
        <vt:lpwstr>目次</vt:lpwstr>
      </vt:variant>
      <vt:variant>
        <vt:i4>1797355246</vt:i4>
      </vt:variant>
      <vt:variant>
        <vt:i4>902</vt:i4>
      </vt:variant>
      <vt:variant>
        <vt:i4>0</vt:i4>
      </vt:variant>
      <vt:variant>
        <vt:i4>5</vt:i4>
      </vt:variant>
      <vt:variant>
        <vt:lpwstr/>
      </vt:variant>
      <vt:variant>
        <vt:lpwstr>目次</vt:lpwstr>
      </vt:variant>
      <vt:variant>
        <vt:i4>1797355246</vt:i4>
      </vt:variant>
      <vt:variant>
        <vt:i4>899</vt:i4>
      </vt:variant>
      <vt:variant>
        <vt:i4>0</vt:i4>
      </vt:variant>
      <vt:variant>
        <vt:i4>5</vt:i4>
      </vt:variant>
      <vt:variant>
        <vt:lpwstr/>
      </vt:variant>
      <vt:variant>
        <vt:lpwstr>目次</vt:lpwstr>
      </vt:variant>
      <vt:variant>
        <vt:i4>1797355246</vt:i4>
      </vt:variant>
      <vt:variant>
        <vt:i4>896</vt:i4>
      </vt:variant>
      <vt:variant>
        <vt:i4>0</vt:i4>
      </vt:variant>
      <vt:variant>
        <vt:i4>5</vt:i4>
      </vt:variant>
      <vt:variant>
        <vt:lpwstr/>
      </vt:variant>
      <vt:variant>
        <vt:lpwstr>目次</vt:lpwstr>
      </vt:variant>
      <vt:variant>
        <vt:i4>1797355246</vt:i4>
      </vt:variant>
      <vt:variant>
        <vt:i4>893</vt:i4>
      </vt:variant>
      <vt:variant>
        <vt:i4>0</vt:i4>
      </vt:variant>
      <vt:variant>
        <vt:i4>5</vt:i4>
      </vt:variant>
      <vt:variant>
        <vt:lpwstr/>
      </vt:variant>
      <vt:variant>
        <vt:lpwstr>目次</vt:lpwstr>
      </vt:variant>
      <vt:variant>
        <vt:i4>1797355246</vt:i4>
      </vt:variant>
      <vt:variant>
        <vt:i4>890</vt:i4>
      </vt:variant>
      <vt:variant>
        <vt:i4>0</vt:i4>
      </vt:variant>
      <vt:variant>
        <vt:i4>5</vt:i4>
      </vt:variant>
      <vt:variant>
        <vt:lpwstr/>
      </vt:variant>
      <vt:variant>
        <vt:lpwstr>目次</vt:lpwstr>
      </vt:variant>
      <vt:variant>
        <vt:i4>1797355246</vt:i4>
      </vt:variant>
      <vt:variant>
        <vt:i4>887</vt:i4>
      </vt:variant>
      <vt:variant>
        <vt:i4>0</vt:i4>
      </vt:variant>
      <vt:variant>
        <vt:i4>5</vt:i4>
      </vt:variant>
      <vt:variant>
        <vt:lpwstr/>
      </vt:variant>
      <vt:variant>
        <vt:lpwstr>目次</vt:lpwstr>
      </vt:variant>
      <vt:variant>
        <vt:i4>1797355246</vt:i4>
      </vt:variant>
      <vt:variant>
        <vt:i4>882</vt:i4>
      </vt:variant>
      <vt:variant>
        <vt:i4>0</vt:i4>
      </vt:variant>
      <vt:variant>
        <vt:i4>5</vt:i4>
      </vt:variant>
      <vt:variant>
        <vt:lpwstr/>
      </vt:variant>
      <vt:variant>
        <vt:lpwstr>目次</vt:lpwstr>
      </vt:variant>
      <vt:variant>
        <vt:i4>1797355246</vt:i4>
      </vt:variant>
      <vt:variant>
        <vt:i4>875</vt:i4>
      </vt:variant>
      <vt:variant>
        <vt:i4>0</vt:i4>
      </vt:variant>
      <vt:variant>
        <vt:i4>5</vt:i4>
      </vt:variant>
      <vt:variant>
        <vt:lpwstr/>
      </vt:variant>
      <vt:variant>
        <vt:lpwstr>目次</vt:lpwstr>
      </vt:variant>
      <vt:variant>
        <vt:i4>1797355246</vt:i4>
      </vt:variant>
      <vt:variant>
        <vt:i4>872</vt:i4>
      </vt:variant>
      <vt:variant>
        <vt:i4>0</vt:i4>
      </vt:variant>
      <vt:variant>
        <vt:i4>5</vt:i4>
      </vt:variant>
      <vt:variant>
        <vt:lpwstr/>
      </vt:variant>
      <vt:variant>
        <vt:lpwstr>目次</vt:lpwstr>
      </vt:variant>
      <vt:variant>
        <vt:i4>1797355246</vt:i4>
      </vt:variant>
      <vt:variant>
        <vt:i4>869</vt:i4>
      </vt:variant>
      <vt:variant>
        <vt:i4>0</vt:i4>
      </vt:variant>
      <vt:variant>
        <vt:i4>5</vt:i4>
      </vt:variant>
      <vt:variant>
        <vt:lpwstr/>
      </vt:variant>
      <vt:variant>
        <vt:lpwstr>目次</vt:lpwstr>
      </vt:variant>
      <vt:variant>
        <vt:i4>1797355246</vt:i4>
      </vt:variant>
      <vt:variant>
        <vt:i4>866</vt:i4>
      </vt:variant>
      <vt:variant>
        <vt:i4>0</vt:i4>
      </vt:variant>
      <vt:variant>
        <vt:i4>5</vt:i4>
      </vt:variant>
      <vt:variant>
        <vt:lpwstr/>
      </vt:variant>
      <vt:variant>
        <vt:lpwstr>目次</vt:lpwstr>
      </vt:variant>
      <vt:variant>
        <vt:i4>1797355246</vt:i4>
      </vt:variant>
      <vt:variant>
        <vt:i4>863</vt:i4>
      </vt:variant>
      <vt:variant>
        <vt:i4>0</vt:i4>
      </vt:variant>
      <vt:variant>
        <vt:i4>5</vt:i4>
      </vt:variant>
      <vt:variant>
        <vt:lpwstr/>
      </vt:variant>
      <vt:variant>
        <vt:lpwstr>目次</vt:lpwstr>
      </vt:variant>
      <vt:variant>
        <vt:i4>1797355246</vt:i4>
      </vt:variant>
      <vt:variant>
        <vt:i4>860</vt:i4>
      </vt:variant>
      <vt:variant>
        <vt:i4>0</vt:i4>
      </vt:variant>
      <vt:variant>
        <vt:i4>5</vt:i4>
      </vt:variant>
      <vt:variant>
        <vt:lpwstr/>
      </vt:variant>
      <vt:variant>
        <vt:lpwstr>目次</vt:lpwstr>
      </vt:variant>
      <vt:variant>
        <vt:i4>1797355246</vt:i4>
      </vt:variant>
      <vt:variant>
        <vt:i4>857</vt:i4>
      </vt:variant>
      <vt:variant>
        <vt:i4>0</vt:i4>
      </vt:variant>
      <vt:variant>
        <vt:i4>5</vt:i4>
      </vt:variant>
      <vt:variant>
        <vt:lpwstr/>
      </vt:variant>
      <vt:variant>
        <vt:lpwstr>目次</vt:lpwstr>
      </vt:variant>
      <vt:variant>
        <vt:i4>1797355246</vt:i4>
      </vt:variant>
      <vt:variant>
        <vt:i4>854</vt:i4>
      </vt:variant>
      <vt:variant>
        <vt:i4>0</vt:i4>
      </vt:variant>
      <vt:variant>
        <vt:i4>5</vt:i4>
      </vt:variant>
      <vt:variant>
        <vt:lpwstr/>
      </vt:variant>
      <vt:variant>
        <vt:lpwstr>目次</vt:lpwstr>
      </vt:variant>
      <vt:variant>
        <vt:i4>1797355246</vt:i4>
      </vt:variant>
      <vt:variant>
        <vt:i4>851</vt:i4>
      </vt:variant>
      <vt:variant>
        <vt:i4>0</vt:i4>
      </vt:variant>
      <vt:variant>
        <vt:i4>5</vt:i4>
      </vt:variant>
      <vt:variant>
        <vt:lpwstr/>
      </vt:variant>
      <vt:variant>
        <vt:lpwstr>目次</vt:lpwstr>
      </vt:variant>
      <vt:variant>
        <vt:i4>1507379</vt:i4>
      </vt:variant>
      <vt:variant>
        <vt:i4>836</vt:i4>
      </vt:variant>
      <vt:variant>
        <vt:i4>0</vt:i4>
      </vt:variant>
      <vt:variant>
        <vt:i4>5</vt:i4>
      </vt:variant>
      <vt:variant>
        <vt:lpwstr/>
      </vt:variant>
      <vt:variant>
        <vt:lpwstr>_Toc101273418</vt:lpwstr>
      </vt:variant>
      <vt:variant>
        <vt:i4>1507379</vt:i4>
      </vt:variant>
      <vt:variant>
        <vt:i4>830</vt:i4>
      </vt:variant>
      <vt:variant>
        <vt:i4>0</vt:i4>
      </vt:variant>
      <vt:variant>
        <vt:i4>5</vt:i4>
      </vt:variant>
      <vt:variant>
        <vt:lpwstr/>
      </vt:variant>
      <vt:variant>
        <vt:lpwstr>_Toc101273417</vt:lpwstr>
      </vt:variant>
      <vt:variant>
        <vt:i4>1507379</vt:i4>
      </vt:variant>
      <vt:variant>
        <vt:i4>824</vt:i4>
      </vt:variant>
      <vt:variant>
        <vt:i4>0</vt:i4>
      </vt:variant>
      <vt:variant>
        <vt:i4>5</vt:i4>
      </vt:variant>
      <vt:variant>
        <vt:lpwstr/>
      </vt:variant>
      <vt:variant>
        <vt:lpwstr>_Toc101273416</vt:lpwstr>
      </vt:variant>
      <vt:variant>
        <vt:i4>1507379</vt:i4>
      </vt:variant>
      <vt:variant>
        <vt:i4>818</vt:i4>
      </vt:variant>
      <vt:variant>
        <vt:i4>0</vt:i4>
      </vt:variant>
      <vt:variant>
        <vt:i4>5</vt:i4>
      </vt:variant>
      <vt:variant>
        <vt:lpwstr/>
      </vt:variant>
      <vt:variant>
        <vt:lpwstr>_Toc101273415</vt:lpwstr>
      </vt:variant>
      <vt:variant>
        <vt:i4>1507379</vt:i4>
      </vt:variant>
      <vt:variant>
        <vt:i4>812</vt:i4>
      </vt:variant>
      <vt:variant>
        <vt:i4>0</vt:i4>
      </vt:variant>
      <vt:variant>
        <vt:i4>5</vt:i4>
      </vt:variant>
      <vt:variant>
        <vt:lpwstr/>
      </vt:variant>
      <vt:variant>
        <vt:lpwstr>_Toc101273414</vt:lpwstr>
      </vt:variant>
      <vt:variant>
        <vt:i4>1507379</vt:i4>
      </vt:variant>
      <vt:variant>
        <vt:i4>806</vt:i4>
      </vt:variant>
      <vt:variant>
        <vt:i4>0</vt:i4>
      </vt:variant>
      <vt:variant>
        <vt:i4>5</vt:i4>
      </vt:variant>
      <vt:variant>
        <vt:lpwstr/>
      </vt:variant>
      <vt:variant>
        <vt:lpwstr>_Toc101273413</vt:lpwstr>
      </vt:variant>
      <vt:variant>
        <vt:i4>1507379</vt:i4>
      </vt:variant>
      <vt:variant>
        <vt:i4>800</vt:i4>
      </vt:variant>
      <vt:variant>
        <vt:i4>0</vt:i4>
      </vt:variant>
      <vt:variant>
        <vt:i4>5</vt:i4>
      </vt:variant>
      <vt:variant>
        <vt:lpwstr/>
      </vt:variant>
      <vt:variant>
        <vt:lpwstr>_Toc101273412</vt:lpwstr>
      </vt:variant>
      <vt:variant>
        <vt:i4>1507379</vt:i4>
      </vt:variant>
      <vt:variant>
        <vt:i4>794</vt:i4>
      </vt:variant>
      <vt:variant>
        <vt:i4>0</vt:i4>
      </vt:variant>
      <vt:variant>
        <vt:i4>5</vt:i4>
      </vt:variant>
      <vt:variant>
        <vt:lpwstr/>
      </vt:variant>
      <vt:variant>
        <vt:lpwstr>_Toc101273411</vt:lpwstr>
      </vt:variant>
      <vt:variant>
        <vt:i4>1507379</vt:i4>
      </vt:variant>
      <vt:variant>
        <vt:i4>788</vt:i4>
      </vt:variant>
      <vt:variant>
        <vt:i4>0</vt:i4>
      </vt:variant>
      <vt:variant>
        <vt:i4>5</vt:i4>
      </vt:variant>
      <vt:variant>
        <vt:lpwstr/>
      </vt:variant>
      <vt:variant>
        <vt:lpwstr>_Toc101273410</vt:lpwstr>
      </vt:variant>
      <vt:variant>
        <vt:i4>1441843</vt:i4>
      </vt:variant>
      <vt:variant>
        <vt:i4>782</vt:i4>
      </vt:variant>
      <vt:variant>
        <vt:i4>0</vt:i4>
      </vt:variant>
      <vt:variant>
        <vt:i4>5</vt:i4>
      </vt:variant>
      <vt:variant>
        <vt:lpwstr/>
      </vt:variant>
      <vt:variant>
        <vt:lpwstr>_Toc101273409</vt:lpwstr>
      </vt:variant>
      <vt:variant>
        <vt:i4>1441843</vt:i4>
      </vt:variant>
      <vt:variant>
        <vt:i4>776</vt:i4>
      </vt:variant>
      <vt:variant>
        <vt:i4>0</vt:i4>
      </vt:variant>
      <vt:variant>
        <vt:i4>5</vt:i4>
      </vt:variant>
      <vt:variant>
        <vt:lpwstr/>
      </vt:variant>
      <vt:variant>
        <vt:lpwstr>_Toc101273408</vt:lpwstr>
      </vt:variant>
      <vt:variant>
        <vt:i4>1441843</vt:i4>
      </vt:variant>
      <vt:variant>
        <vt:i4>770</vt:i4>
      </vt:variant>
      <vt:variant>
        <vt:i4>0</vt:i4>
      </vt:variant>
      <vt:variant>
        <vt:i4>5</vt:i4>
      </vt:variant>
      <vt:variant>
        <vt:lpwstr/>
      </vt:variant>
      <vt:variant>
        <vt:lpwstr>_Toc101273407</vt:lpwstr>
      </vt:variant>
      <vt:variant>
        <vt:i4>1441843</vt:i4>
      </vt:variant>
      <vt:variant>
        <vt:i4>764</vt:i4>
      </vt:variant>
      <vt:variant>
        <vt:i4>0</vt:i4>
      </vt:variant>
      <vt:variant>
        <vt:i4>5</vt:i4>
      </vt:variant>
      <vt:variant>
        <vt:lpwstr/>
      </vt:variant>
      <vt:variant>
        <vt:lpwstr>_Toc101273406</vt:lpwstr>
      </vt:variant>
      <vt:variant>
        <vt:i4>1441843</vt:i4>
      </vt:variant>
      <vt:variant>
        <vt:i4>758</vt:i4>
      </vt:variant>
      <vt:variant>
        <vt:i4>0</vt:i4>
      </vt:variant>
      <vt:variant>
        <vt:i4>5</vt:i4>
      </vt:variant>
      <vt:variant>
        <vt:lpwstr/>
      </vt:variant>
      <vt:variant>
        <vt:lpwstr>_Toc101273405</vt:lpwstr>
      </vt:variant>
      <vt:variant>
        <vt:i4>1441843</vt:i4>
      </vt:variant>
      <vt:variant>
        <vt:i4>752</vt:i4>
      </vt:variant>
      <vt:variant>
        <vt:i4>0</vt:i4>
      </vt:variant>
      <vt:variant>
        <vt:i4>5</vt:i4>
      </vt:variant>
      <vt:variant>
        <vt:lpwstr/>
      </vt:variant>
      <vt:variant>
        <vt:lpwstr>_Toc101273404</vt:lpwstr>
      </vt:variant>
      <vt:variant>
        <vt:i4>1441843</vt:i4>
      </vt:variant>
      <vt:variant>
        <vt:i4>746</vt:i4>
      </vt:variant>
      <vt:variant>
        <vt:i4>0</vt:i4>
      </vt:variant>
      <vt:variant>
        <vt:i4>5</vt:i4>
      </vt:variant>
      <vt:variant>
        <vt:lpwstr/>
      </vt:variant>
      <vt:variant>
        <vt:lpwstr>_Toc101273403</vt:lpwstr>
      </vt:variant>
      <vt:variant>
        <vt:i4>1441843</vt:i4>
      </vt:variant>
      <vt:variant>
        <vt:i4>740</vt:i4>
      </vt:variant>
      <vt:variant>
        <vt:i4>0</vt:i4>
      </vt:variant>
      <vt:variant>
        <vt:i4>5</vt:i4>
      </vt:variant>
      <vt:variant>
        <vt:lpwstr/>
      </vt:variant>
      <vt:variant>
        <vt:lpwstr>_Toc101273402</vt:lpwstr>
      </vt:variant>
      <vt:variant>
        <vt:i4>1441843</vt:i4>
      </vt:variant>
      <vt:variant>
        <vt:i4>734</vt:i4>
      </vt:variant>
      <vt:variant>
        <vt:i4>0</vt:i4>
      </vt:variant>
      <vt:variant>
        <vt:i4>5</vt:i4>
      </vt:variant>
      <vt:variant>
        <vt:lpwstr/>
      </vt:variant>
      <vt:variant>
        <vt:lpwstr>_Toc101273401</vt:lpwstr>
      </vt:variant>
      <vt:variant>
        <vt:i4>1441843</vt:i4>
      </vt:variant>
      <vt:variant>
        <vt:i4>728</vt:i4>
      </vt:variant>
      <vt:variant>
        <vt:i4>0</vt:i4>
      </vt:variant>
      <vt:variant>
        <vt:i4>5</vt:i4>
      </vt:variant>
      <vt:variant>
        <vt:lpwstr/>
      </vt:variant>
      <vt:variant>
        <vt:lpwstr>_Toc101273400</vt:lpwstr>
      </vt:variant>
      <vt:variant>
        <vt:i4>2031668</vt:i4>
      </vt:variant>
      <vt:variant>
        <vt:i4>722</vt:i4>
      </vt:variant>
      <vt:variant>
        <vt:i4>0</vt:i4>
      </vt:variant>
      <vt:variant>
        <vt:i4>5</vt:i4>
      </vt:variant>
      <vt:variant>
        <vt:lpwstr/>
      </vt:variant>
      <vt:variant>
        <vt:lpwstr>_Toc101273399</vt:lpwstr>
      </vt:variant>
      <vt:variant>
        <vt:i4>2031668</vt:i4>
      </vt:variant>
      <vt:variant>
        <vt:i4>716</vt:i4>
      </vt:variant>
      <vt:variant>
        <vt:i4>0</vt:i4>
      </vt:variant>
      <vt:variant>
        <vt:i4>5</vt:i4>
      </vt:variant>
      <vt:variant>
        <vt:lpwstr/>
      </vt:variant>
      <vt:variant>
        <vt:lpwstr>_Toc101273398</vt:lpwstr>
      </vt:variant>
      <vt:variant>
        <vt:i4>2031668</vt:i4>
      </vt:variant>
      <vt:variant>
        <vt:i4>710</vt:i4>
      </vt:variant>
      <vt:variant>
        <vt:i4>0</vt:i4>
      </vt:variant>
      <vt:variant>
        <vt:i4>5</vt:i4>
      </vt:variant>
      <vt:variant>
        <vt:lpwstr/>
      </vt:variant>
      <vt:variant>
        <vt:lpwstr>_Toc101273397</vt:lpwstr>
      </vt:variant>
      <vt:variant>
        <vt:i4>2031668</vt:i4>
      </vt:variant>
      <vt:variant>
        <vt:i4>704</vt:i4>
      </vt:variant>
      <vt:variant>
        <vt:i4>0</vt:i4>
      </vt:variant>
      <vt:variant>
        <vt:i4>5</vt:i4>
      </vt:variant>
      <vt:variant>
        <vt:lpwstr/>
      </vt:variant>
      <vt:variant>
        <vt:lpwstr>_Toc101273396</vt:lpwstr>
      </vt:variant>
      <vt:variant>
        <vt:i4>2031668</vt:i4>
      </vt:variant>
      <vt:variant>
        <vt:i4>698</vt:i4>
      </vt:variant>
      <vt:variant>
        <vt:i4>0</vt:i4>
      </vt:variant>
      <vt:variant>
        <vt:i4>5</vt:i4>
      </vt:variant>
      <vt:variant>
        <vt:lpwstr/>
      </vt:variant>
      <vt:variant>
        <vt:lpwstr>_Toc101273395</vt:lpwstr>
      </vt:variant>
      <vt:variant>
        <vt:i4>2031668</vt:i4>
      </vt:variant>
      <vt:variant>
        <vt:i4>692</vt:i4>
      </vt:variant>
      <vt:variant>
        <vt:i4>0</vt:i4>
      </vt:variant>
      <vt:variant>
        <vt:i4>5</vt:i4>
      </vt:variant>
      <vt:variant>
        <vt:lpwstr/>
      </vt:variant>
      <vt:variant>
        <vt:lpwstr>_Toc101273394</vt:lpwstr>
      </vt:variant>
      <vt:variant>
        <vt:i4>2031668</vt:i4>
      </vt:variant>
      <vt:variant>
        <vt:i4>686</vt:i4>
      </vt:variant>
      <vt:variant>
        <vt:i4>0</vt:i4>
      </vt:variant>
      <vt:variant>
        <vt:i4>5</vt:i4>
      </vt:variant>
      <vt:variant>
        <vt:lpwstr/>
      </vt:variant>
      <vt:variant>
        <vt:lpwstr>_Toc101273393</vt:lpwstr>
      </vt:variant>
      <vt:variant>
        <vt:i4>2031668</vt:i4>
      </vt:variant>
      <vt:variant>
        <vt:i4>680</vt:i4>
      </vt:variant>
      <vt:variant>
        <vt:i4>0</vt:i4>
      </vt:variant>
      <vt:variant>
        <vt:i4>5</vt:i4>
      </vt:variant>
      <vt:variant>
        <vt:lpwstr/>
      </vt:variant>
      <vt:variant>
        <vt:lpwstr>_Toc101273392</vt:lpwstr>
      </vt:variant>
      <vt:variant>
        <vt:i4>2031668</vt:i4>
      </vt:variant>
      <vt:variant>
        <vt:i4>674</vt:i4>
      </vt:variant>
      <vt:variant>
        <vt:i4>0</vt:i4>
      </vt:variant>
      <vt:variant>
        <vt:i4>5</vt:i4>
      </vt:variant>
      <vt:variant>
        <vt:lpwstr/>
      </vt:variant>
      <vt:variant>
        <vt:lpwstr>_Toc101273391</vt:lpwstr>
      </vt:variant>
      <vt:variant>
        <vt:i4>2031668</vt:i4>
      </vt:variant>
      <vt:variant>
        <vt:i4>668</vt:i4>
      </vt:variant>
      <vt:variant>
        <vt:i4>0</vt:i4>
      </vt:variant>
      <vt:variant>
        <vt:i4>5</vt:i4>
      </vt:variant>
      <vt:variant>
        <vt:lpwstr/>
      </vt:variant>
      <vt:variant>
        <vt:lpwstr>_Toc101273390</vt:lpwstr>
      </vt:variant>
      <vt:variant>
        <vt:i4>1966132</vt:i4>
      </vt:variant>
      <vt:variant>
        <vt:i4>662</vt:i4>
      </vt:variant>
      <vt:variant>
        <vt:i4>0</vt:i4>
      </vt:variant>
      <vt:variant>
        <vt:i4>5</vt:i4>
      </vt:variant>
      <vt:variant>
        <vt:lpwstr/>
      </vt:variant>
      <vt:variant>
        <vt:lpwstr>_Toc101273389</vt:lpwstr>
      </vt:variant>
      <vt:variant>
        <vt:i4>1966132</vt:i4>
      </vt:variant>
      <vt:variant>
        <vt:i4>656</vt:i4>
      </vt:variant>
      <vt:variant>
        <vt:i4>0</vt:i4>
      </vt:variant>
      <vt:variant>
        <vt:i4>5</vt:i4>
      </vt:variant>
      <vt:variant>
        <vt:lpwstr/>
      </vt:variant>
      <vt:variant>
        <vt:lpwstr>_Toc101273388</vt:lpwstr>
      </vt:variant>
      <vt:variant>
        <vt:i4>1966132</vt:i4>
      </vt:variant>
      <vt:variant>
        <vt:i4>650</vt:i4>
      </vt:variant>
      <vt:variant>
        <vt:i4>0</vt:i4>
      </vt:variant>
      <vt:variant>
        <vt:i4>5</vt:i4>
      </vt:variant>
      <vt:variant>
        <vt:lpwstr/>
      </vt:variant>
      <vt:variant>
        <vt:lpwstr>_Toc101273387</vt:lpwstr>
      </vt:variant>
      <vt:variant>
        <vt:i4>1966132</vt:i4>
      </vt:variant>
      <vt:variant>
        <vt:i4>644</vt:i4>
      </vt:variant>
      <vt:variant>
        <vt:i4>0</vt:i4>
      </vt:variant>
      <vt:variant>
        <vt:i4>5</vt:i4>
      </vt:variant>
      <vt:variant>
        <vt:lpwstr/>
      </vt:variant>
      <vt:variant>
        <vt:lpwstr>_Toc101273386</vt:lpwstr>
      </vt:variant>
      <vt:variant>
        <vt:i4>1966132</vt:i4>
      </vt:variant>
      <vt:variant>
        <vt:i4>638</vt:i4>
      </vt:variant>
      <vt:variant>
        <vt:i4>0</vt:i4>
      </vt:variant>
      <vt:variant>
        <vt:i4>5</vt:i4>
      </vt:variant>
      <vt:variant>
        <vt:lpwstr/>
      </vt:variant>
      <vt:variant>
        <vt:lpwstr>_Toc101273385</vt:lpwstr>
      </vt:variant>
      <vt:variant>
        <vt:i4>1966132</vt:i4>
      </vt:variant>
      <vt:variant>
        <vt:i4>632</vt:i4>
      </vt:variant>
      <vt:variant>
        <vt:i4>0</vt:i4>
      </vt:variant>
      <vt:variant>
        <vt:i4>5</vt:i4>
      </vt:variant>
      <vt:variant>
        <vt:lpwstr/>
      </vt:variant>
      <vt:variant>
        <vt:lpwstr>_Toc101273384</vt:lpwstr>
      </vt:variant>
      <vt:variant>
        <vt:i4>1966132</vt:i4>
      </vt:variant>
      <vt:variant>
        <vt:i4>626</vt:i4>
      </vt:variant>
      <vt:variant>
        <vt:i4>0</vt:i4>
      </vt:variant>
      <vt:variant>
        <vt:i4>5</vt:i4>
      </vt:variant>
      <vt:variant>
        <vt:lpwstr/>
      </vt:variant>
      <vt:variant>
        <vt:lpwstr>_Toc101273383</vt:lpwstr>
      </vt:variant>
      <vt:variant>
        <vt:i4>1966132</vt:i4>
      </vt:variant>
      <vt:variant>
        <vt:i4>620</vt:i4>
      </vt:variant>
      <vt:variant>
        <vt:i4>0</vt:i4>
      </vt:variant>
      <vt:variant>
        <vt:i4>5</vt:i4>
      </vt:variant>
      <vt:variant>
        <vt:lpwstr/>
      </vt:variant>
      <vt:variant>
        <vt:lpwstr>_Toc101273382</vt:lpwstr>
      </vt:variant>
      <vt:variant>
        <vt:i4>1966132</vt:i4>
      </vt:variant>
      <vt:variant>
        <vt:i4>614</vt:i4>
      </vt:variant>
      <vt:variant>
        <vt:i4>0</vt:i4>
      </vt:variant>
      <vt:variant>
        <vt:i4>5</vt:i4>
      </vt:variant>
      <vt:variant>
        <vt:lpwstr/>
      </vt:variant>
      <vt:variant>
        <vt:lpwstr>_Toc101273381</vt:lpwstr>
      </vt:variant>
      <vt:variant>
        <vt:i4>1966132</vt:i4>
      </vt:variant>
      <vt:variant>
        <vt:i4>608</vt:i4>
      </vt:variant>
      <vt:variant>
        <vt:i4>0</vt:i4>
      </vt:variant>
      <vt:variant>
        <vt:i4>5</vt:i4>
      </vt:variant>
      <vt:variant>
        <vt:lpwstr/>
      </vt:variant>
      <vt:variant>
        <vt:lpwstr>_Toc101273380</vt:lpwstr>
      </vt:variant>
      <vt:variant>
        <vt:i4>1114164</vt:i4>
      </vt:variant>
      <vt:variant>
        <vt:i4>602</vt:i4>
      </vt:variant>
      <vt:variant>
        <vt:i4>0</vt:i4>
      </vt:variant>
      <vt:variant>
        <vt:i4>5</vt:i4>
      </vt:variant>
      <vt:variant>
        <vt:lpwstr/>
      </vt:variant>
      <vt:variant>
        <vt:lpwstr>_Toc101273379</vt:lpwstr>
      </vt:variant>
      <vt:variant>
        <vt:i4>1114164</vt:i4>
      </vt:variant>
      <vt:variant>
        <vt:i4>596</vt:i4>
      </vt:variant>
      <vt:variant>
        <vt:i4>0</vt:i4>
      </vt:variant>
      <vt:variant>
        <vt:i4>5</vt:i4>
      </vt:variant>
      <vt:variant>
        <vt:lpwstr/>
      </vt:variant>
      <vt:variant>
        <vt:lpwstr>_Toc101273378</vt:lpwstr>
      </vt:variant>
      <vt:variant>
        <vt:i4>1114164</vt:i4>
      </vt:variant>
      <vt:variant>
        <vt:i4>590</vt:i4>
      </vt:variant>
      <vt:variant>
        <vt:i4>0</vt:i4>
      </vt:variant>
      <vt:variant>
        <vt:i4>5</vt:i4>
      </vt:variant>
      <vt:variant>
        <vt:lpwstr/>
      </vt:variant>
      <vt:variant>
        <vt:lpwstr>_Toc101273377</vt:lpwstr>
      </vt:variant>
      <vt:variant>
        <vt:i4>1114164</vt:i4>
      </vt:variant>
      <vt:variant>
        <vt:i4>584</vt:i4>
      </vt:variant>
      <vt:variant>
        <vt:i4>0</vt:i4>
      </vt:variant>
      <vt:variant>
        <vt:i4>5</vt:i4>
      </vt:variant>
      <vt:variant>
        <vt:lpwstr/>
      </vt:variant>
      <vt:variant>
        <vt:lpwstr>_Toc101273376</vt:lpwstr>
      </vt:variant>
      <vt:variant>
        <vt:i4>1114164</vt:i4>
      </vt:variant>
      <vt:variant>
        <vt:i4>578</vt:i4>
      </vt:variant>
      <vt:variant>
        <vt:i4>0</vt:i4>
      </vt:variant>
      <vt:variant>
        <vt:i4>5</vt:i4>
      </vt:variant>
      <vt:variant>
        <vt:lpwstr/>
      </vt:variant>
      <vt:variant>
        <vt:lpwstr>_Toc101273375</vt:lpwstr>
      </vt:variant>
      <vt:variant>
        <vt:i4>1114164</vt:i4>
      </vt:variant>
      <vt:variant>
        <vt:i4>572</vt:i4>
      </vt:variant>
      <vt:variant>
        <vt:i4>0</vt:i4>
      </vt:variant>
      <vt:variant>
        <vt:i4>5</vt:i4>
      </vt:variant>
      <vt:variant>
        <vt:lpwstr/>
      </vt:variant>
      <vt:variant>
        <vt:lpwstr>_Toc101273374</vt:lpwstr>
      </vt:variant>
      <vt:variant>
        <vt:i4>1114164</vt:i4>
      </vt:variant>
      <vt:variant>
        <vt:i4>566</vt:i4>
      </vt:variant>
      <vt:variant>
        <vt:i4>0</vt:i4>
      </vt:variant>
      <vt:variant>
        <vt:i4>5</vt:i4>
      </vt:variant>
      <vt:variant>
        <vt:lpwstr/>
      </vt:variant>
      <vt:variant>
        <vt:lpwstr>_Toc101273373</vt:lpwstr>
      </vt:variant>
      <vt:variant>
        <vt:i4>1114164</vt:i4>
      </vt:variant>
      <vt:variant>
        <vt:i4>560</vt:i4>
      </vt:variant>
      <vt:variant>
        <vt:i4>0</vt:i4>
      </vt:variant>
      <vt:variant>
        <vt:i4>5</vt:i4>
      </vt:variant>
      <vt:variant>
        <vt:lpwstr/>
      </vt:variant>
      <vt:variant>
        <vt:lpwstr>_Toc101273372</vt:lpwstr>
      </vt:variant>
      <vt:variant>
        <vt:i4>1114164</vt:i4>
      </vt:variant>
      <vt:variant>
        <vt:i4>554</vt:i4>
      </vt:variant>
      <vt:variant>
        <vt:i4>0</vt:i4>
      </vt:variant>
      <vt:variant>
        <vt:i4>5</vt:i4>
      </vt:variant>
      <vt:variant>
        <vt:lpwstr/>
      </vt:variant>
      <vt:variant>
        <vt:lpwstr>_Toc101273371</vt:lpwstr>
      </vt:variant>
      <vt:variant>
        <vt:i4>1114164</vt:i4>
      </vt:variant>
      <vt:variant>
        <vt:i4>548</vt:i4>
      </vt:variant>
      <vt:variant>
        <vt:i4>0</vt:i4>
      </vt:variant>
      <vt:variant>
        <vt:i4>5</vt:i4>
      </vt:variant>
      <vt:variant>
        <vt:lpwstr/>
      </vt:variant>
      <vt:variant>
        <vt:lpwstr>_Toc101273370</vt:lpwstr>
      </vt:variant>
      <vt:variant>
        <vt:i4>1048628</vt:i4>
      </vt:variant>
      <vt:variant>
        <vt:i4>542</vt:i4>
      </vt:variant>
      <vt:variant>
        <vt:i4>0</vt:i4>
      </vt:variant>
      <vt:variant>
        <vt:i4>5</vt:i4>
      </vt:variant>
      <vt:variant>
        <vt:lpwstr/>
      </vt:variant>
      <vt:variant>
        <vt:lpwstr>_Toc101273369</vt:lpwstr>
      </vt:variant>
      <vt:variant>
        <vt:i4>1048628</vt:i4>
      </vt:variant>
      <vt:variant>
        <vt:i4>536</vt:i4>
      </vt:variant>
      <vt:variant>
        <vt:i4>0</vt:i4>
      </vt:variant>
      <vt:variant>
        <vt:i4>5</vt:i4>
      </vt:variant>
      <vt:variant>
        <vt:lpwstr/>
      </vt:variant>
      <vt:variant>
        <vt:lpwstr>_Toc101273368</vt:lpwstr>
      </vt:variant>
      <vt:variant>
        <vt:i4>1048628</vt:i4>
      </vt:variant>
      <vt:variant>
        <vt:i4>530</vt:i4>
      </vt:variant>
      <vt:variant>
        <vt:i4>0</vt:i4>
      </vt:variant>
      <vt:variant>
        <vt:i4>5</vt:i4>
      </vt:variant>
      <vt:variant>
        <vt:lpwstr/>
      </vt:variant>
      <vt:variant>
        <vt:lpwstr>_Toc101273367</vt:lpwstr>
      </vt:variant>
      <vt:variant>
        <vt:i4>1048628</vt:i4>
      </vt:variant>
      <vt:variant>
        <vt:i4>524</vt:i4>
      </vt:variant>
      <vt:variant>
        <vt:i4>0</vt:i4>
      </vt:variant>
      <vt:variant>
        <vt:i4>5</vt:i4>
      </vt:variant>
      <vt:variant>
        <vt:lpwstr/>
      </vt:variant>
      <vt:variant>
        <vt:lpwstr>_Toc101273366</vt:lpwstr>
      </vt:variant>
      <vt:variant>
        <vt:i4>1048628</vt:i4>
      </vt:variant>
      <vt:variant>
        <vt:i4>518</vt:i4>
      </vt:variant>
      <vt:variant>
        <vt:i4>0</vt:i4>
      </vt:variant>
      <vt:variant>
        <vt:i4>5</vt:i4>
      </vt:variant>
      <vt:variant>
        <vt:lpwstr/>
      </vt:variant>
      <vt:variant>
        <vt:lpwstr>_Toc101273365</vt:lpwstr>
      </vt:variant>
      <vt:variant>
        <vt:i4>1048628</vt:i4>
      </vt:variant>
      <vt:variant>
        <vt:i4>512</vt:i4>
      </vt:variant>
      <vt:variant>
        <vt:i4>0</vt:i4>
      </vt:variant>
      <vt:variant>
        <vt:i4>5</vt:i4>
      </vt:variant>
      <vt:variant>
        <vt:lpwstr/>
      </vt:variant>
      <vt:variant>
        <vt:lpwstr>_Toc101273364</vt:lpwstr>
      </vt:variant>
      <vt:variant>
        <vt:i4>1048628</vt:i4>
      </vt:variant>
      <vt:variant>
        <vt:i4>506</vt:i4>
      </vt:variant>
      <vt:variant>
        <vt:i4>0</vt:i4>
      </vt:variant>
      <vt:variant>
        <vt:i4>5</vt:i4>
      </vt:variant>
      <vt:variant>
        <vt:lpwstr/>
      </vt:variant>
      <vt:variant>
        <vt:lpwstr>_Toc101273363</vt:lpwstr>
      </vt:variant>
      <vt:variant>
        <vt:i4>1048628</vt:i4>
      </vt:variant>
      <vt:variant>
        <vt:i4>500</vt:i4>
      </vt:variant>
      <vt:variant>
        <vt:i4>0</vt:i4>
      </vt:variant>
      <vt:variant>
        <vt:i4>5</vt:i4>
      </vt:variant>
      <vt:variant>
        <vt:lpwstr/>
      </vt:variant>
      <vt:variant>
        <vt:lpwstr>_Toc101273362</vt:lpwstr>
      </vt:variant>
      <vt:variant>
        <vt:i4>1048628</vt:i4>
      </vt:variant>
      <vt:variant>
        <vt:i4>494</vt:i4>
      </vt:variant>
      <vt:variant>
        <vt:i4>0</vt:i4>
      </vt:variant>
      <vt:variant>
        <vt:i4>5</vt:i4>
      </vt:variant>
      <vt:variant>
        <vt:lpwstr/>
      </vt:variant>
      <vt:variant>
        <vt:lpwstr>_Toc101273361</vt:lpwstr>
      </vt:variant>
      <vt:variant>
        <vt:i4>1048628</vt:i4>
      </vt:variant>
      <vt:variant>
        <vt:i4>488</vt:i4>
      </vt:variant>
      <vt:variant>
        <vt:i4>0</vt:i4>
      </vt:variant>
      <vt:variant>
        <vt:i4>5</vt:i4>
      </vt:variant>
      <vt:variant>
        <vt:lpwstr/>
      </vt:variant>
      <vt:variant>
        <vt:lpwstr>_Toc101273360</vt:lpwstr>
      </vt:variant>
      <vt:variant>
        <vt:i4>1245236</vt:i4>
      </vt:variant>
      <vt:variant>
        <vt:i4>482</vt:i4>
      </vt:variant>
      <vt:variant>
        <vt:i4>0</vt:i4>
      </vt:variant>
      <vt:variant>
        <vt:i4>5</vt:i4>
      </vt:variant>
      <vt:variant>
        <vt:lpwstr/>
      </vt:variant>
      <vt:variant>
        <vt:lpwstr>_Toc101273359</vt:lpwstr>
      </vt:variant>
      <vt:variant>
        <vt:i4>1245236</vt:i4>
      </vt:variant>
      <vt:variant>
        <vt:i4>476</vt:i4>
      </vt:variant>
      <vt:variant>
        <vt:i4>0</vt:i4>
      </vt:variant>
      <vt:variant>
        <vt:i4>5</vt:i4>
      </vt:variant>
      <vt:variant>
        <vt:lpwstr/>
      </vt:variant>
      <vt:variant>
        <vt:lpwstr>_Toc101273358</vt:lpwstr>
      </vt:variant>
      <vt:variant>
        <vt:i4>1245236</vt:i4>
      </vt:variant>
      <vt:variant>
        <vt:i4>470</vt:i4>
      </vt:variant>
      <vt:variant>
        <vt:i4>0</vt:i4>
      </vt:variant>
      <vt:variant>
        <vt:i4>5</vt:i4>
      </vt:variant>
      <vt:variant>
        <vt:lpwstr/>
      </vt:variant>
      <vt:variant>
        <vt:lpwstr>_Toc101273357</vt:lpwstr>
      </vt:variant>
      <vt:variant>
        <vt:i4>1245236</vt:i4>
      </vt:variant>
      <vt:variant>
        <vt:i4>464</vt:i4>
      </vt:variant>
      <vt:variant>
        <vt:i4>0</vt:i4>
      </vt:variant>
      <vt:variant>
        <vt:i4>5</vt:i4>
      </vt:variant>
      <vt:variant>
        <vt:lpwstr/>
      </vt:variant>
      <vt:variant>
        <vt:lpwstr>_Toc101273356</vt:lpwstr>
      </vt:variant>
      <vt:variant>
        <vt:i4>1245236</vt:i4>
      </vt:variant>
      <vt:variant>
        <vt:i4>458</vt:i4>
      </vt:variant>
      <vt:variant>
        <vt:i4>0</vt:i4>
      </vt:variant>
      <vt:variant>
        <vt:i4>5</vt:i4>
      </vt:variant>
      <vt:variant>
        <vt:lpwstr/>
      </vt:variant>
      <vt:variant>
        <vt:lpwstr>_Toc101273355</vt:lpwstr>
      </vt:variant>
      <vt:variant>
        <vt:i4>1245236</vt:i4>
      </vt:variant>
      <vt:variant>
        <vt:i4>452</vt:i4>
      </vt:variant>
      <vt:variant>
        <vt:i4>0</vt:i4>
      </vt:variant>
      <vt:variant>
        <vt:i4>5</vt:i4>
      </vt:variant>
      <vt:variant>
        <vt:lpwstr/>
      </vt:variant>
      <vt:variant>
        <vt:lpwstr>_Toc101273354</vt:lpwstr>
      </vt:variant>
      <vt:variant>
        <vt:i4>1245236</vt:i4>
      </vt:variant>
      <vt:variant>
        <vt:i4>446</vt:i4>
      </vt:variant>
      <vt:variant>
        <vt:i4>0</vt:i4>
      </vt:variant>
      <vt:variant>
        <vt:i4>5</vt:i4>
      </vt:variant>
      <vt:variant>
        <vt:lpwstr/>
      </vt:variant>
      <vt:variant>
        <vt:lpwstr>_Toc101273353</vt:lpwstr>
      </vt:variant>
      <vt:variant>
        <vt:i4>1245236</vt:i4>
      </vt:variant>
      <vt:variant>
        <vt:i4>440</vt:i4>
      </vt:variant>
      <vt:variant>
        <vt:i4>0</vt:i4>
      </vt:variant>
      <vt:variant>
        <vt:i4>5</vt:i4>
      </vt:variant>
      <vt:variant>
        <vt:lpwstr/>
      </vt:variant>
      <vt:variant>
        <vt:lpwstr>_Toc101273352</vt:lpwstr>
      </vt:variant>
      <vt:variant>
        <vt:i4>1245236</vt:i4>
      </vt:variant>
      <vt:variant>
        <vt:i4>432</vt:i4>
      </vt:variant>
      <vt:variant>
        <vt:i4>0</vt:i4>
      </vt:variant>
      <vt:variant>
        <vt:i4>5</vt:i4>
      </vt:variant>
      <vt:variant>
        <vt:lpwstr/>
      </vt:variant>
      <vt:variant>
        <vt:lpwstr>_Toc101273351</vt:lpwstr>
      </vt:variant>
      <vt:variant>
        <vt:i4>1245236</vt:i4>
      </vt:variant>
      <vt:variant>
        <vt:i4>426</vt:i4>
      </vt:variant>
      <vt:variant>
        <vt:i4>0</vt:i4>
      </vt:variant>
      <vt:variant>
        <vt:i4>5</vt:i4>
      </vt:variant>
      <vt:variant>
        <vt:lpwstr/>
      </vt:variant>
      <vt:variant>
        <vt:lpwstr>_Toc101273350</vt:lpwstr>
      </vt:variant>
      <vt:variant>
        <vt:i4>1179700</vt:i4>
      </vt:variant>
      <vt:variant>
        <vt:i4>418</vt:i4>
      </vt:variant>
      <vt:variant>
        <vt:i4>0</vt:i4>
      </vt:variant>
      <vt:variant>
        <vt:i4>5</vt:i4>
      </vt:variant>
      <vt:variant>
        <vt:lpwstr/>
      </vt:variant>
      <vt:variant>
        <vt:lpwstr>_Toc101273349</vt:lpwstr>
      </vt:variant>
      <vt:variant>
        <vt:i4>1179700</vt:i4>
      </vt:variant>
      <vt:variant>
        <vt:i4>412</vt:i4>
      </vt:variant>
      <vt:variant>
        <vt:i4>0</vt:i4>
      </vt:variant>
      <vt:variant>
        <vt:i4>5</vt:i4>
      </vt:variant>
      <vt:variant>
        <vt:lpwstr/>
      </vt:variant>
      <vt:variant>
        <vt:lpwstr>_Toc101273348</vt:lpwstr>
      </vt:variant>
      <vt:variant>
        <vt:i4>1179700</vt:i4>
      </vt:variant>
      <vt:variant>
        <vt:i4>406</vt:i4>
      </vt:variant>
      <vt:variant>
        <vt:i4>0</vt:i4>
      </vt:variant>
      <vt:variant>
        <vt:i4>5</vt:i4>
      </vt:variant>
      <vt:variant>
        <vt:lpwstr/>
      </vt:variant>
      <vt:variant>
        <vt:lpwstr>_Toc101273347</vt:lpwstr>
      </vt:variant>
      <vt:variant>
        <vt:i4>1179700</vt:i4>
      </vt:variant>
      <vt:variant>
        <vt:i4>400</vt:i4>
      </vt:variant>
      <vt:variant>
        <vt:i4>0</vt:i4>
      </vt:variant>
      <vt:variant>
        <vt:i4>5</vt:i4>
      </vt:variant>
      <vt:variant>
        <vt:lpwstr/>
      </vt:variant>
      <vt:variant>
        <vt:lpwstr>_Toc101273346</vt:lpwstr>
      </vt:variant>
      <vt:variant>
        <vt:i4>1179700</vt:i4>
      </vt:variant>
      <vt:variant>
        <vt:i4>394</vt:i4>
      </vt:variant>
      <vt:variant>
        <vt:i4>0</vt:i4>
      </vt:variant>
      <vt:variant>
        <vt:i4>5</vt:i4>
      </vt:variant>
      <vt:variant>
        <vt:lpwstr/>
      </vt:variant>
      <vt:variant>
        <vt:lpwstr>_Toc101273345</vt:lpwstr>
      </vt:variant>
      <vt:variant>
        <vt:i4>1179700</vt:i4>
      </vt:variant>
      <vt:variant>
        <vt:i4>388</vt:i4>
      </vt:variant>
      <vt:variant>
        <vt:i4>0</vt:i4>
      </vt:variant>
      <vt:variant>
        <vt:i4>5</vt:i4>
      </vt:variant>
      <vt:variant>
        <vt:lpwstr/>
      </vt:variant>
      <vt:variant>
        <vt:lpwstr>_Toc101273344</vt:lpwstr>
      </vt:variant>
      <vt:variant>
        <vt:i4>1179700</vt:i4>
      </vt:variant>
      <vt:variant>
        <vt:i4>382</vt:i4>
      </vt:variant>
      <vt:variant>
        <vt:i4>0</vt:i4>
      </vt:variant>
      <vt:variant>
        <vt:i4>5</vt:i4>
      </vt:variant>
      <vt:variant>
        <vt:lpwstr/>
      </vt:variant>
      <vt:variant>
        <vt:lpwstr>_Toc101273343</vt:lpwstr>
      </vt:variant>
      <vt:variant>
        <vt:i4>1179700</vt:i4>
      </vt:variant>
      <vt:variant>
        <vt:i4>376</vt:i4>
      </vt:variant>
      <vt:variant>
        <vt:i4>0</vt:i4>
      </vt:variant>
      <vt:variant>
        <vt:i4>5</vt:i4>
      </vt:variant>
      <vt:variant>
        <vt:lpwstr/>
      </vt:variant>
      <vt:variant>
        <vt:lpwstr>_Toc101273342</vt:lpwstr>
      </vt:variant>
      <vt:variant>
        <vt:i4>1179700</vt:i4>
      </vt:variant>
      <vt:variant>
        <vt:i4>370</vt:i4>
      </vt:variant>
      <vt:variant>
        <vt:i4>0</vt:i4>
      </vt:variant>
      <vt:variant>
        <vt:i4>5</vt:i4>
      </vt:variant>
      <vt:variant>
        <vt:lpwstr/>
      </vt:variant>
      <vt:variant>
        <vt:lpwstr>_Toc101273341</vt:lpwstr>
      </vt:variant>
      <vt:variant>
        <vt:i4>1179700</vt:i4>
      </vt:variant>
      <vt:variant>
        <vt:i4>364</vt:i4>
      </vt:variant>
      <vt:variant>
        <vt:i4>0</vt:i4>
      </vt:variant>
      <vt:variant>
        <vt:i4>5</vt:i4>
      </vt:variant>
      <vt:variant>
        <vt:lpwstr/>
      </vt:variant>
      <vt:variant>
        <vt:lpwstr>_Toc101273340</vt:lpwstr>
      </vt:variant>
      <vt:variant>
        <vt:i4>1376308</vt:i4>
      </vt:variant>
      <vt:variant>
        <vt:i4>358</vt:i4>
      </vt:variant>
      <vt:variant>
        <vt:i4>0</vt:i4>
      </vt:variant>
      <vt:variant>
        <vt:i4>5</vt:i4>
      </vt:variant>
      <vt:variant>
        <vt:lpwstr/>
      </vt:variant>
      <vt:variant>
        <vt:lpwstr>_Toc101273339</vt:lpwstr>
      </vt:variant>
      <vt:variant>
        <vt:i4>1376308</vt:i4>
      </vt:variant>
      <vt:variant>
        <vt:i4>352</vt:i4>
      </vt:variant>
      <vt:variant>
        <vt:i4>0</vt:i4>
      </vt:variant>
      <vt:variant>
        <vt:i4>5</vt:i4>
      </vt:variant>
      <vt:variant>
        <vt:lpwstr/>
      </vt:variant>
      <vt:variant>
        <vt:lpwstr>_Toc101273338</vt:lpwstr>
      </vt:variant>
      <vt:variant>
        <vt:i4>1376308</vt:i4>
      </vt:variant>
      <vt:variant>
        <vt:i4>346</vt:i4>
      </vt:variant>
      <vt:variant>
        <vt:i4>0</vt:i4>
      </vt:variant>
      <vt:variant>
        <vt:i4>5</vt:i4>
      </vt:variant>
      <vt:variant>
        <vt:lpwstr/>
      </vt:variant>
      <vt:variant>
        <vt:lpwstr>_Toc101273337</vt:lpwstr>
      </vt:variant>
      <vt:variant>
        <vt:i4>1376308</vt:i4>
      </vt:variant>
      <vt:variant>
        <vt:i4>340</vt:i4>
      </vt:variant>
      <vt:variant>
        <vt:i4>0</vt:i4>
      </vt:variant>
      <vt:variant>
        <vt:i4>5</vt:i4>
      </vt:variant>
      <vt:variant>
        <vt:lpwstr/>
      </vt:variant>
      <vt:variant>
        <vt:lpwstr>_Toc101273336</vt:lpwstr>
      </vt:variant>
      <vt:variant>
        <vt:i4>1376308</vt:i4>
      </vt:variant>
      <vt:variant>
        <vt:i4>334</vt:i4>
      </vt:variant>
      <vt:variant>
        <vt:i4>0</vt:i4>
      </vt:variant>
      <vt:variant>
        <vt:i4>5</vt:i4>
      </vt:variant>
      <vt:variant>
        <vt:lpwstr/>
      </vt:variant>
      <vt:variant>
        <vt:lpwstr>_Toc101273335</vt:lpwstr>
      </vt:variant>
      <vt:variant>
        <vt:i4>1376308</vt:i4>
      </vt:variant>
      <vt:variant>
        <vt:i4>328</vt:i4>
      </vt:variant>
      <vt:variant>
        <vt:i4>0</vt:i4>
      </vt:variant>
      <vt:variant>
        <vt:i4>5</vt:i4>
      </vt:variant>
      <vt:variant>
        <vt:lpwstr/>
      </vt:variant>
      <vt:variant>
        <vt:lpwstr>_Toc101273334</vt:lpwstr>
      </vt:variant>
      <vt:variant>
        <vt:i4>1376308</vt:i4>
      </vt:variant>
      <vt:variant>
        <vt:i4>322</vt:i4>
      </vt:variant>
      <vt:variant>
        <vt:i4>0</vt:i4>
      </vt:variant>
      <vt:variant>
        <vt:i4>5</vt:i4>
      </vt:variant>
      <vt:variant>
        <vt:lpwstr/>
      </vt:variant>
      <vt:variant>
        <vt:lpwstr>_Toc101273333</vt:lpwstr>
      </vt:variant>
      <vt:variant>
        <vt:i4>1376308</vt:i4>
      </vt:variant>
      <vt:variant>
        <vt:i4>316</vt:i4>
      </vt:variant>
      <vt:variant>
        <vt:i4>0</vt:i4>
      </vt:variant>
      <vt:variant>
        <vt:i4>5</vt:i4>
      </vt:variant>
      <vt:variant>
        <vt:lpwstr/>
      </vt:variant>
      <vt:variant>
        <vt:lpwstr>_Toc101273332</vt:lpwstr>
      </vt:variant>
      <vt:variant>
        <vt:i4>1376308</vt:i4>
      </vt:variant>
      <vt:variant>
        <vt:i4>310</vt:i4>
      </vt:variant>
      <vt:variant>
        <vt:i4>0</vt:i4>
      </vt:variant>
      <vt:variant>
        <vt:i4>5</vt:i4>
      </vt:variant>
      <vt:variant>
        <vt:lpwstr/>
      </vt:variant>
      <vt:variant>
        <vt:lpwstr>_Toc101273331</vt:lpwstr>
      </vt:variant>
      <vt:variant>
        <vt:i4>1376308</vt:i4>
      </vt:variant>
      <vt:variant>
        <vt:i4>304</vt:i4>
      </vt:variant>
      <vt:variant>
        <vt:i4>0</vt:i4>
      </vt:variant>
      <vt:variant>
        <vt:i4>5</vt:i4>
      </vt:variant>
      <vt:variant>
        <vt:lpwstr/>
      </vt:variant>
      <vt:variant>
        <vt:lpwstr>_Toc101273330</vt:lpwstr>
      </vt:variant>
      <vt:variant>
        <vt:i4>1310772</vt:i4>
      </vt:variant>
      <vt:variant>
        <vt:i4>298</vt:i4>
      </vt:variant>
      <vt:variant>
        <vt:i4>0</vt:i4>
      </vt:variant>
      <vt:variant>
        <vt:i4>5</vt:i4>
      </vt:variant>
      <vt:variant>
        <vt:lpwstr/>
      </vt:variant>
      <vt:variant>
        <vt:lpwstr>_Toc101273329</vt:lpwstr>
      </vt:variant>
      <vt:variant>
        <vt:i4>1310772</vt:i4>
      </vt:variant>
      <vt:variant>
        <vt:i4>292</vt:i4>
      </vt:variant>
      <vt:variant>
        <vt:i4>0</vt:i4>
      </vt:variant>
      <vt:variant>
        <vt:i4>5</vt:i4>
      </vt:variant>
      <vt:variant>
        <vt:lpwstr/>
      </vt:variant>
      <vt:variant>
        <vt:lpwstr>_Toc101273328</vt:lpwstr>
      </vt:variant>
      <vt:variant>
        <vt:i4>1310772</vt:i4>
      </vt:variant>
      <vt:variant>
        <vt:i4>286</vt:i4>
      </vt:variant>
      <vt:variant>
        <vt:i4>0</vt:i4>
      </vt:variant>
      <vt:variant>
        <vt:i4>5</vt:i4>
      </vt:variant>
      <vt:variant>
        <vt:lpwstr/>
      </vt:variant>
      <vt:variant>
        <vt:lpwstr>_Toc101273327</vt:lpwstr>
      </vt:variant>
      <vt:variant>
        <vt:i4>1310772</vt:i4>
      </vt:variant>
      <vt:variant>
        <vt:i4>278</vt:i4>
      </vt:variant>
      <vt:variant>
        <vt:i4>0</vt:i4>
      </vt:variant>
      <vt:variant>
        <vt:i4>5</vt:i4>
      </vt:variant>
      <vt:variant>
        <vt:lpwstr/>
      </vt:variant>
      <vt:variant>
        <vt:lpwstr>_Toc101273326</vt:lpwstr>
      </vt:variant>
      <vt:variant>
        <vt:i4>1310772</vt:i4>
      </vt:variant>
      <vt:variant>
        <vt:i4>270</vt:i4>
      </vt:variant>
      <vt:variant>
        <vt:i4>0</vt:i4>
      </vt:variant>
      <vt:variant>
        <vt:i4>5</vt:i4>
      </vt:variant>
      <vt:variant>
        <vt:lpwstr/>
      </vt:variant>
      <vt:variant>
        <vt:lpwstr>_Toc101273325</vt:lpwstr>
      </vt:variant>
      <vt:variant>
        <vt:i4>1310772</vt:i4>
      </vt:variant>
      <vt:variant>
        <vt:i4>264</vt:i4>
      </vt:variant>
      <vt:variant>
        <vt:i4>0</vt:i4>
      </vt:variant>
      <vt:variant>
        <vt:i4>5</vt:i4>
      </vt:variant>
      <vt:variant>
        <vt:lpwstr/>
      </vt:variant>
      <vt:variant>
        <vt:lpwstr>_Toc101273324</vt:lpwstr>
      </vt:variant>
      <vt:variant>
        <vt:i4>1310772</vt:i4>
      </vt:variant>
      <vt:variant>
        <vt:i4>258</vt:i4>
      </vt:variant>
      <vt:variant>
        <vt:i4>0</vt:i4>
      </vt:variant>
      <vt:variant>
        <vt:i4>5</vt:i4>
      </vt:variant>
      <vt:variant>
        <vt:lpwstr/>
      </vt:variant>
      <vt:variant>
        <vt:lpwstr>_Toc101273323</vt:lpwstr>
      </vt:variant>
      <vt:variant>
        <vt:i4>1310772</vt:i4>
      </vt:variant>
      <vt:variant>
        <vt:i4>252</vt:i4>
      </vt:variant>
      <vt:variant>
        <vt:i4>0</vt:i4>
      </vt:variant>
      <vt:variant>
        <vt:i4>5</vt:i4>
      </vt:variant>
      <vt:variant>
        <vt:lpwstr/>
      </vt:variant>
      <vt:variant>
        <vt:lpwstr>_Toc101273322</vt:lpwstr>
      </vt:variant>
      <vt:variant>
        <vt:i4>1310772</vt:i4>
      </vt:variant>
      <vt:variant>
        <vt:i4>246</vt:i4>
      </vt:variant>
      <vt:variant>
        <vt:i4>0</vt:i4>
      </vt:variant>
      <vt:variant>
        <vt:i4>5</vt:i4>
      </vt:variant>
      <vt:variant>
        <vt:lpwstr/>
      </vt:variant>
      <vt:variant>
        <vt:lpwstr>_Toc101273321</vt:lpwstr>
      </vt:variant>
      <vt:variant>
        <vt:i4>1310772</vt:i4>
      </vt:variant>
      <vt:variant>
        <vt:i4>240</vt:i4>
      </vt:variant>
      <vt:variant>
        <vt:i4>0</vt:i4>
      </vt:variant>
      <vt:variant>
        <vt:i4>5</vt:i4>
      </vt:variant>
      <vt:variant>
        <vt:lpwstr/>
      </vt:variant>
      <vt:variant>
        <vt:lpwstr>_Toc101273320</vt:lpwstr>
      </vt:variant>
      <vt:variant>
        <vt:i4>1507380</vt:i4>
      </vt:variant>
      <vt:variant>
        <vt:i4>234</vt:i4>
      </vt:variant>
      <vt:variant>
        <vt:i4>0</vt:i4>
      </vt:variant>
      <vt:variant>
        <vt:i4>5</vt:i4>
      </vt:variant>
      <vt:variant>
        <vt:lpwstr/>
      </vt:variant>
      <vt:variant>
        <vt:lpwstr>_Toc101273319</vt:lpwstr>
      </vt:variant>
      <vt:variant>
        <vt:i4>1507380</vt:i4>
      </vt:variant>
      <vt:variant>
        <vt:i4>228</vt:i4>
      </vt:variant>
      <vt:variant>
        <vt:i4>0</vt:i4>
      </vt:variant>
      <vt:variant>
        <vt:i4>5</vt:i4>
      </vt:variant>
      <vt:variant>
        <vt:lpwstr/>
      </vt:variant>
      <vt:variant>
        <vt:lpwstr>_Toc101273318</vt:lpwstr>
      </vt:variant>
      <vt:variant>
        <vt:i4>1507380</vt:i4>
      </vt:variant>
      <vt:variant>
        <vt:i4>222</vt:i4>
      </vt:variant>
      <vt:variant>
        <vt:i4>0</vt:i4>
      </vt:variant>
      <vt:variant>
        <vt:i4>5</vt:i4>
      </vt:variant>
      <vt:variant>
        <vt:lpwstr/>
      </vt:variant>
      <vt:variant>
        <vt:lpwstr>_Toc101273317</vt:lpwstr>
      </vt:variant>
      <vt:variant>
        <vt:i4>1507380</vt:i4>
      </vt:variant>
      <vt:variant>
        <vt:i4>216</vt:i4>
      </vt:variant>
      <vt:variant>
        <vt:i4>0</vt:i4>
      </vt:variant>
      <vt:variant>
        <vt:i4>5</vt:i4>
      </vt:variant>
      <vt:variant>
        <vt:lpwstr/>
      </vt:variant>
      <vt:variant>
        <vt:lpwstr>_Toc101273316</vt:lpwstr>
      </vt:variant>
      <vt:variant>
        <vt:i4>1507380</vt:i4>
      </vt:variant>
      <vt:variant>
        <vt:i4>208</vt:i4>
      </vt:variant>
      <vt:variant>
        <vt:i4>0</vt:i4>
      </vt:variant>
      <vt:variant>
        <vt:i4>5</vt:i4>
      </vt:variant>
      <vt:variant>
        <vt:lpwstr/>
      </vt:variant>
      <vt:variant>
        <vt:lpwstr>_Toc101273315</vt:lpwstr>
      </vt:variant>
      <vt:variant>
        <vt:i4>1507380</vt:i4>
      </vt:variant>
      <vt:variant>
        <vt:i4>202</vt:i4>
      </vt:variant>
      <vt:variant>
        <vt:i4>0</vt:i4>
      </vt:variant>
      <vt:variant>
        <vt:i4>5</vt:i4>
      </vt:variant>
      <vt:variant>
        <vt:lpwstr/>
      </vt:variant>
      <vt:variant>
        <vt:lpwstr>_Toc101273314</vt:lpwstr>
      </vt:variant>
      <vt:variant>
        <vt:i4>1507380</vt:i4>
      </vt:variant>
      <vt:variant>
        <vt:i4>196</vt:i4>
      </vt:variant>
      <vt:variant>
        <vt:i4>0</vt:i4>
      </vt:variant>
      <vt:variant>
        <vt:i4>5</vt:i4>
      </vt:variant>
      <vt:variant>
        <vt:lpwstr/>
      </vt:variant>
      <vt:variant>
        <vt:lpwstr>_Toc101273313</vt:lpwstr>
      </vt:variant>
      <vt:variant>
        <vt:i4>1507380</vt:i4>
      </vt:variant>
      <vt:variant>
        <vt:i4>190</vt:i4>
      </vt:variant>
      <vt:variant>
        <vt:i4>0</vt:i4>
      </vt:variant>
      <vt:variant>
        <vt:i4>5</vt:i4>
      </vt:variant>
      <vt:variant>
        <vt:lpwstr/>
      </vt:variant>
      <vt:variant>
        <vt:lpwstr>_Toc101273312</vt:lpwstr>
      </vt:variant>
      <vt:variant>
        <vt:i4>1507380</vt:i4>
      </vt:variant>
      <vt:variant>
        <vt:i4>184</vt:i4>
      </vt:variant>
      <vt:variant>
        <vt:i4>0</vt:i4>
      </vt:variant>
      <vt:variant>
        <vt:i4>5</vt:i4>
      </vt:variant>
      <vt:variant>
        <vt:lpwstr/>
      </vt:variant>
      <vt:variant>
        <vt:lpwstr>_Toc101273311</vt:lpwstr>
      </vt:variant>
      <vt:variant>
        <vt:i4>1507380</vt:i4>
      </vt:variant>
      <vt:variant>
        <vt:i4>178</vt:i4>
      </vt:variant>
      <vt:variant>
        <vt:i4>0</vt:i4>
      </vt:variant>
      <vt:variant>
        <vt:i4>5</vt:i4>
      </vt:variant>
      <vt:variant>
        <vt:lpwstr/>
      </vt:variant>
      <vt:variant>
        <vt:lpwstr>_Toc101273310</vt:lpwstr>
      </vt:variant>
      <vt:variant>
        <vt:i4>1441844</vt:i4>
      </vt:variant>
      <vt:variant>
        <vt:i4>172</vt:i4>
      </vt:variant>
      <vt:variant>
        <vt:i4>0</vt:i4>
      </vt:variant>
      <vt:variant>
        <vt:i4>5</vt:i4>
      </vt:variant>
      <vt:variant>
        <vt:lpwstr/>
      </vt:variant>
      <vt:variant>
        <vt:lpwstr>_Toc101273309</vt:lpwstr>
      </vt:variant>
      <vt:variant>
        <vt:i4>1441844</vt:i4>
      </vt:variant>
      <vt:variant>
        <vt:i4>166</vt:i4>
      </vt:variant>
      <vt:variant>
        <vt:i4>0</vt:i4>
      </vt:variant>
      <vt:variant>
        <vt:i4>5</vt:i4>
      </vt:variant>
      <vt:variant>
        <vt:lpwstr/>
      </vt:variant>
      <vt:variant>
        <vt:lpwstr>_Toc101273308</vt:lpwstr>
      </vt:variant>
      <vt:variant>
        <vt:i4>1441844</vt:i4>
      </vt:variant>
      <vt:variant>
        <vt:i4>160</vt:i4>
      </vt:variant>
      <vt:variant>
        <vt:i4>0</vt:i4>
      </vt:variant>
      <vt:variant>
        <vt:i4>5</vt:i4>
      </vt:variant>
      <vt:variant>
        <vt:lpwstr/>
      </vt:variant>
      <vt:variant>
        <vt:lpwstr>_Toc101273307</vt:lpwstr>
      </vt:variant>
      <vt:variant>
        <vt:i4>1441844</vt:i4>
      </vt:variant>
      <vt:variant>
        <vt:i4>152</vt:i4>
      </vt:variant>
      <vt:variant>
        <vt:i4>0</vt:i4>
      </vt:variant>
      <vt:variant>
        <vt:i4>5</vt:i4>
      </vt:variant>
      <vt:variant>
        <vt:lpwstr/>
      </vt:variant>
      <vt:variant>
        <vt:lpwstr>_Toc101273306</vt:lpwstr>
      </vt:variant>
      <vt:variant>
        <vt:i4>1441844</vt:i4>
      </vt:variant>
      <vt:variant>
        <vt:i4>146</vt:i4>
      </vt:variant>
      <vt:variant>
        <vt:i4>0</vt:i4>
      </vt:variant>
      <vt:variant>
        <vt:i4>5</vt:i4>
      </vt:variant>
      <vt:variant>
        <vt:lpwstr/>
      </vt:variant>
      <vt:variant>
        <vt:lpwstr>_Toc101273305</vt:lpwstr>
      </vt:variant>
      <vt:variant>
        <vt:i4>1441844</vt:i4>
      </vt:variant>
      <vt:variant>
        <vt:i4>140</vt:i4>
      </vt:variant>
      <vt:variant>
        <vt:i4>0</vt:i4>
      </vt:variant>
      <vt:variant>
        <vt:i4>5</vt:i4>
      </vt:variant>
      <vt:variant>
        <vt:lpwstr/>
      </vt:variant>
      <vt:variant>
        <vt:lpwstr>_Toc101273304</vt:lpwstr>
      </vt:variant>
      <vt:variant>
        <vt:i4>1441844</vt:i4>
      </vt:variant>
      <vt:variant>
        <vt:i4>134</vt:i4>
      </vt:variant>
      <vt:variant>
        <vt:i4>0</vt:i4>
      </vt:variant>
      <vt:variant>
        <vt:i4>5</vt:i4>
      </vt:variant>
      <vt:variant>
        <vt:lpwstr/>
      </vt:variant>
      <vt:variant>
        <vt:lpwstr>_Toc101273303</vt:lpwstr>
      </vt:variant>
      <vt:variant>
        <vt:i4>1441844</vt:i4>
      </vt:variant>
      <vt:variant>
        <vt:i4>128</vt:i4>
      </vt:variant>
      <vt:variant>
        <vt:i4>0</vt:i4>
      </vt:variant>
      <vt:variant>
        <vt:i4>5</vt:i4>
      </vt:variant>
      <vt:variant>
        <vt:lpwstr/>
      </vt:variant>
      <vt:variant>
        <vt:lpwstr>_Toc101273302</vt:lpwstr>
      </vt:variant>
      <vt:variant>
        <vt:i4>1441844</vt:i4>
      </vt:variant>
      <vt:variant>
        <vt:i4>122</vt:i4>
      </vt:variant>
      <vt:variant>
        <vt:i4>0</vt:i4>
      </vt:variant>
      <vt:variant>
        <vt:i4>5</vt:i4>
      </vt:variant>
      <vt:variant>
        <vt:lpwstr/>
      </vt:variant>
      <vt:variant>
        <vt:lpwstr>_Toc101273301</vt:lpwstr>
      </vt:variant>
      <vt:variant>
        <vt:i4>1441844</vt:i4>
      </vt:variant>
      <vt:variant>
        <vt:i4>116</vt:i4>
      </vt:variant>
      <vt:variant>
        <vt:i4>0</vt:i4>
      </vt:variant>
      <vt:variant>
        <vt:i4>5</vt:i4>
      </vt:variant>
      <vt:variant>
        <vt:lpwstr/>
      </vt:variant>
      <vt:variant>
        <vt:lpwstr>_Toc101273300</vt:lpwstr>
      </vt:variant>
      <vt:variant>
        <vt:i4>2031669</vt:i4>
      </vt:variant>
      <vt:variant>
        <vt:i4>110</vt:i4>
      </vt:variant>
      <vt:variant>
        <vt:i4>0</vt:i4>
      </vt:variant>
      <vt:variant>
        <vt:i4>5</vt:i4>
      </vt:variant>
      <vt:variant>
        <vt:lpwstr/>
      </vt:variant>
      <vt:variant>
        <vt:lpwstr>_Toc101273299</vt:lpwstr>
      </vt:variant>
      <vt:variant>
        <vt:i4>2031669</vt:i4>
      </vt:variant>
      <vt:variant>
        <vt:i4>104</vt:i4>
      </vt:variant>
      <vt:variant>
        <vt:i4>0</vt:i4>
      </vt:variant>
      <vt:variant>
        <vt:i4>5</vt:i4>
      </vt:variant>
      <vt:variant>
        <vt:lpwstr/>
      </vt:variant>
      <vt:variant>
        <vt:lpwstr>_Toc101273298</vt:lpwstr>
      </vt:variant>
      <vt:variant>
        <vt:i4>2031669</vt:i4>
      </vt:variant>
      <vt:variant>
        <vt:i4>98</vt:i4>
      </vt:variant>
      <vt:variant>
        <vt:i4>0</vt:i4>
      </vt:variant>
      <vt:variant>
        <vt:i4>5</vt:i4>
      </vt:variant>
      <vt:variant>
        <vt:lpwstr/>
      </vt:variant>
      <vt:variant>
        <vt:lpwstr>_Toc101273297</vt:lpwstr>
      </vt:variant>
      <vt:variant>
        <vt:i4>2031669</vt:i4>
      </vt:variant>
      <vt:variant>
        <vt:i4>92</vt:i4>
      </vt:variant>
      <vt:variant>
        <vt:i4>0</vt:i4>
      </vt:variant>
      <vt:variant>
        <vt:i4>5</vt:i4>
      </vt:variant>
      <vt:variant>
        <vt:lpwstr/>
      </vt:variant>
      <vt:variant>
        <vt:lpwstr>_Toc101273296</vt:lpwstr>
      </vt:variant>
      <vt:variant>
        <vt:i4>2031669</vt:i4>
      </vt:variant>
      <vt:variant>
        <vt:i4>86</vt:i4>
      </vt:variant>
      <vt:variant>
        <vt:i4>0</vt:i4>
      </vt:variant>
      <vt:variant>
        <vt:i4>5</vt:i4>
      </vt:variant>
      <vt:variant>
        <vt:lpwstr/>
      </vt:variant>
      <vt:variant>
        <vt:lpwstr>_Toc101273295</vt:lpwstr>
      </vt:variant>
      <vt:variant>
        <vt:i4>2031669</vt:i4>
      </vt:variant>
      <vt:variant>
        <vt:i4>80</vt:i4>
      </vt:variant>
      <vt:variant>
        <vt:i4>0</vt:i4>
      </vt:variant>
      <vt:variant>
        <vt:i4>5</vt:i4>
      </vt:variant>
      <vt:variant>
        <vt:lpwstr/>
      </vt:variant>
      <vt:variant>
        <vt:lpwstr>_Toc101273294</vt:lpwstr>
      </vt:variant>
      <vt:variant>
        <vt:i4>2031669</vt:i4>
      </vt:variant>
      <vt:variant>
        <vt:i4>74</vt:i4>
      </vt:variant>
      <vt:variant>
        <vt:i4>0</vt:i4>
      </vt:variant>
      <vt:variant>
        <vt:i4>5</vt:i4>
      </vt:variant>
      <vt:variant>
        <vt:lpwstr/>
      </vt:variant>
      <vt:variant>
        <vt:lpwstr>_Toc101273293</vt:lpwstr>
      </vt:variant>
      <vt:variant>
        <vt:i4>2031669</vt:i4>
      </vt:variant>
      <vt:variant>
        <vt:i4>68</vt:i4>
      </vt:variant>
      <vt:variant>
        <vt:i4>0</vt:i4>
      </vt:variant>
      <vt:variant>
        <vt:i4>5</vt:i4>
      </vt:variant>
      <vt:variant>
        <vt:lpwstr/>
      </vt:variant>
      <vt:variant>
        <vt:lpwstr>_Toc101273292</vt:lpwstr>
      </vt:variant>
      <vt:variant>
        <vt:i4>2031669</vt:i4>
      </vt:variant>
      <vt:variant>
        <vt:i4>62</vt:i4>
      </vt:variant>
      <vt:variant>
        <vt:i4>0</vt:i4>
      </vt:variant>
      <vt:variant>
        <vt:i4>5</vt:i4>
      </vt:variant>
      <vt:variant>
        <vt:lpwstr/>
      </vt:variant>
      <vt:variant>
        <vt:lpwstr>_Toc101273291</vt:lpwstr>
      </vt:variant>
      <vt:variant>
        <vt:i4>2031669</vt:i4>
      </vt:variant>
      <vt:variant>
        <vt:i4>56</vt:i4>
      </vt:variant>
      <vt:variant>
        <vt:i4>0</vt:i4>
      </vt:variant>
      <vt:variant>
        <vt:i4>5</vt:i4>
      </vt:variant>
      <vt:variant>
        <vt:lpwstr/>
      </vt:variant>
      <vt:variant>
        <vt:lpwstr>_Toc101273290</vt:lpwstr>
      </vt:variant>
      <vt:variant>
        <vt:i4>1966133</vt:i4>
      </vt:variant>
      <vt:variant>
        <vt:i4>50</vt:i4>
      </vt:variant>
      <vt:variant>
        <vt:i4>0</vt:i4>
      </vt:variant>
      <vt:variant>
        <vt:i4>5</vt:i4>
      </vt:variant>
      <vt:variant>
        <vt:lpwstr/>
      </vt:variant>
      <vt:variant>
        <vt:lpwstr>_Toc101273289</vt:lpwstr>
      </vt:variant>
      <vt:variant>
        <vt:i4>1966133</vt:i4>
      </vt:variant>
      <vt:variant>
        <vt:i4>44</vt:i4>
      </vt:variant>
      <vt:variant>
        <vt:i4>0</vt:i4>
      </vt:variant>
      <vt:variant>
        <vt:i4>5</vt:i4>
      </vt:variant>
      <vt:variant>
        <vt:lpwstr/>
      </vt:variant>
      <vt:variant>
        <vt:lpwstr>_Toc101273288</vt:lpwstr>
      </vt:variant>
      <vt:variant>
        <vt:i4>1966133</vt:i4>
      </vt:variant>
      <vt:variant>
        <vt:i4>38</vt:i4>
      </vt:variant>
      <vt:variant>
        <vt:i4>0</vt:i4>
      </vt:variant>
      <vt:variant>
        <vt:i4>5</vt:i4>
      </vt:variant>
      <vt:variant>
        <vt:lpwstr/>
      </vt:variant>
      <vt:variant>
        <vt:lpwstr>_Toc101273287</vt:lpwstr>
      </vt:variant>
      <vt:variant>
        <vt:i4>1966133</vt:i4>
      </vt:variant>
      <vt:variant>
        <vt:i4>32</vt:i4>
      </vt:variant>
      <vt:variant>
        <vt:i4>0</vt:i4>
      </vt:variant>
      <vt:variant>
        <vt:i4>5</vt:i4>
      </vt:variant>
      <vt:variant>
        <vt:lpwstr/>
      </vt:variant>
      <vt:variant>
        <vt:lpwstr>_Toc101273286</vt:lpwstr>
      </vt:variant>
      <vt:variant>
        <vt:i4>1966133</vt:i4>
      </vt:variant>
      <vt:variant>
        <vt:i4>26</vt:i4>
      </vt:variant>
      <vt:variant>
        <vt:i4>0</vt:i4>
      </vt:variant>
      <vt:variant>
        <vt:i4>5</vt:i4>
      </vt:variant>
      <vt:variant>
        <vt:lpwstr/>
      </vt:variant>
      <vt:variant>
        <vt:lpwstr>_Toc101273285</vt:lpwstr>
      </vt:variant>
      <vt:variant>
        <vt:i4>1966133</vt:i4>
      </vt:variant>
      <vt:variant>
        <vt:i4>20</vt:i4>
      </vt:variant>
      <vt:variant>
        <vt:i4>0</vt:i4>
      </vt:variant>
      <vt:variant>
        <vt:i4>5</vt:i4>
      </vt:variant>
      <vt:variant>
        <vt:lpwstr/>
      </vt:variant>
      <vt:variant>
        <vt:lpwstr>_Toc101273284</vt:lpwstr>
      </vt:variant>
      <vt:variant>
        <vt:i4>1966133</vt:i4>
      </vt:variant>
      <vt:variant>
        <vt:i4>14</vt:i4>
      </vt:variant>
      <vt:variant>
        <vt:i4>0</vt:i4>
      </vt:variant>
      <vt:variant>
        <vt:i4>5</vt:i4>
      </vt:variant>
      <vt:variant>
        <vt:lpwstr/>
      </vt:variant>
      <vt:variant>
        <vt:lpwstr>_Toc101273283</vt:lpwstr>
      </vt:variant>
      <vt:variant>
        <vt:i4>1966133</vt:i4>
      </vt:variant>
      <vt:variant>
        <vt:i4>8</vt:i4>
      </vt:variant>
      <vt:variant>
        <vt:i4>0</vt:i4>
      </vt:variant>
      <vt:variant>
        <vt:i4>5</vt:i4>
      </vt:variant>
      <vt:variant>
        <vt:lpwstr/>
      </vt:variant>
      <vt:variant>
        <vt:lpwstr>_Toc101273282</vt:lpwstr>
      </vt:variant>
      <vt:variant>
        <vt:i4>1966133</vt:i4>
      </vt:variant>
      <vt:variant>
        <vt:i4>2</vt:i4>
      </vt:variant>
      <vt:variant>
        <vt:i4>0</vt:i4>
      </vt:variant>
      <vt:variant>
        <vt:i4>5</vt:i4>
      </vt:variant>
      <vt:variant>
        <vt:lpwstr/>
      </vt:variant>
      <vt:variant>
        <vt:lpwstr>_Toc101273281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2024-12-27T13:53:00Z</dcterms:created>
  <dcterms:modified xsi:type="dcterms:W3CDTF">2024-12-27T14:30:00Z</dcterms:modified>
</cp:coreProperties>
</file>