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1E67" w14:textId="77777777" w:rsidR="0016327E" w:rsidRPr="002152BE" w:rsidRDefault="0016327E">
      <w:pPr>
        <w:rPr>
          <w:rFonts w:asciiTheme="minorEastAsia" w:hAnsiTheme="minorEastAsia"/>
        </w:rPr>
      </w:pPr>
      <w:bookmarkStart w:id="0" w:name="_Hlk164953822"/>
      <w:bookmarkEnd w:id="0"/>
    </w:p>
    <w:p w14:paraId="30C72591" w14:textId="77777777" w:rsidR="001F5016" w:rsidRPr="002152BE" w:rsidRDefault="001F5016">
      <w:pPr>
        <w:rPr>
          <w:rFonts w:asciiTheme="minorEastAsia" w:hAnsiTheme="minorEastAsia"/>
          <w:color w:val="000000" w:themeColor="text1"/>
        </w:rPr>
      </w:pPr>
    </w:p>
    <w:p w14:paraId="06F0A3A5" w14:textId="77777777" w:rsidR="001F5016" w:rsidRPr="002152BE" w:rsidRDefault="001F5016">
      <w:pPr>
        <w:rPr>
          <w:rFonts w:asciiTheme="minorEastAsia" w:hAnsiTheme="minorEastAsia"/>
          <w:color w:val="000000" w:themeColor="text1"/>
        </w:rPr>
      </w:pPr>
    </w:p>
    <w:p w14:paraId="3F3E6221" w14:textId="77777777" w:rsidR="001F5016" w:rsidRPr="002152BE" w:rsidRDefault="001F5016">
      <w:pPr>
        <w:rPr>
          <w:rFonts w:asciiTheme="minorEastAsia" w:hAnsiTheme="minorEastAsia"/>
          <w:color w:val="000000" w:themeColor="text1"/>
        </w:rPr>
      </w:pPr>
    </w:p>
    <w:p w14:paraId="16ADB4FF" w14:textId="77777777" w:rsidR="0014777A" w:rsidRPr="002152BE" w:rsidRDefault="0014777A">
      <w:pPr>
        <w:rPr>
          <w:rFonts w:asciiTheme="minorEastAsia" w:hAnsiTheme="minorEastAsia"/>
          <w:color w:val="000000" w:themeColor="text1"/>
        </w:rPr>
      </w:pPr>
    </w:p>
    <w:p w14:paraId="6735D64E" w14:textId="77777777" w:rsidR="0014777A" w:rsidRPr="002152BE" w:rsidRDefault="0014777A">
      <w:pPr>
        <w:rPr>
          <w:rFonts w:asciiTheme="minorEastAsia" w:hAnsiTheme="minorEastAsia"/>
          <w:color w:val="000000" w:themeColor="text1"/>
        </w:rPr>
      </w:pPr>
    </w:p>
    <w:p w14:paraId="0ACAEBDE" w14:textId="77777777" w:rsidR="0014777A" w:rsidRPr="002152BE" w:rsidRDefault="0014777A">
      <w:pPr>
        <w:rPr>
          <w:rFonts w:asciiTheme="minorEastAsia" w:hAnsiTheme="minorEastAsia"/>
          <w:color w:val="000000" w:themeColor="text1"/>
        </w:rPr>
      </w:pPr>
    </w:p>
    <w:p w14:paraId="65D163F1" w14:textId="280F2FAE" w:rsidR="0014777A" w:rsidRPr="002152BE" w:rsidRDefault="0014777A">
      <w:pPr>
        <w:rPr>
          <w:rFonts w:asciiTheme="minorEastAsia" w:hAnsiTheme="minorEastAsia"/>
          <w:color w:val="000000" w:themeColor="text1"/>
        </w:rPr>
      </w:pPr>
    </w:p>
    <w:p w14:paraId="4D302626" w14:textId="318A9FF5" w:rsidR="0014777A" w:rsidRPr="002152BE" w:rsidRDefault="000D5CFC" w:rsidP="001F5016">
      <w:pPr>
        <w:jc w:val="center"/>
        <w:rPr>
          <w:rFonts w:asciiTheme="minorEastAsia" w:hAnsiTheme="minorEastAsia"/>
          <w:color w:val="000000" w:themeColor="text1"/>
          <w:sz w:val="40"/>
          <w:szCs w:val="44"/>
        </w:rPr>
      </w:pPr>
      <w:r w:rsidRPr="002152BE">
        <w:rPr>
          <w:rFonts w:asciiTheme="minorEastAsia" w:hAnsiTheme="minorEastAsia" w:hint="eastAsia"/>
          <w:color w:val="000000" w:themeColor="text1"/>
          <w:sz w:val="40"/>
          <w:szCs w:val="44"/>
        </w:rPr>
        <w:t>医療情報システム部門</w:t>
      </w:r>
    </w:p>
    <w:p w14:paraId="48911B0B" w14:textId="1021B9F5" w:rsidR="00F21645" w:rsidRPr="002152BE" w:rsidRDefault="00F21645" w:rsidP="001F5016">
      <w:pPr>
        <w:jc w:val="center"/>
        <w:rPr>
          <w:rFonts w:asciiTheme="minorEastAsia" w:hAnsiTheme="minorEastAsia"/>
          <w:color w:val="000000" w:themeColor="text1"/>
          <w:sz w:val="40"/>
          <w:szCs w:val="44"/>
        </w:rPr>
      </w:pPr>
      <w:r w:rsidRPr="002152BE">
        <w:rPr>
          <w:rFonts w:asciiTheme="minorEastAsia" w:hAnsiTheme="minorEastAsia" w:hint="eastAsia"/>
          <w:color w:val="000000" w:themeColor="text1"/>
          <w:sz w:val="40"/>
          <w:szCs w:val="44"/>
        </w:rPr>
        <w:t>事業継続計画（BCP</w:t>
      </w:r>
      <w:r w:rsidRPr="002152BE">
        <w:rPr>
          <w:rFonts w:asciiTheme="minorEastAsia" w:hAnsiTheme="minorEastAsia"/>
          <w:color w:val="000000" w:themeColor="text1"/>
          <w:sz w:val="40"/>
          <w:szCs w:val="44"/>
        </w:rPr>
        <w:t>）</w:t>
      </w:r>
    </w:p>
    <w:p w14:paraId="5F4E6CC6" w14:textId="77777777" w:rsidR="00DB64B2" w:rsidRPr="002152BE" w:rsidRDefault="00DB64B2">
      <w:pPr>
        <w:rPr>
          <w:rFonts w:asciiTheme="minorEastAsia" w:hAnsiTheme="minorEastAsia"/>
          <w:color w:val="000000" w:themeColor="text1"/>
        </w:rPr>
      </w:pPr>
    </w:p>
    <w:p w14:paraId="0941868A" w14:textId="77777777" w:rsidR="00E843DD" w:rsidRPr="002152BE" w:rsidRDefault="00E843DD">
      <w:pPr>
        <w:rPr>
          <w:rFonts w:asciiTheme="minorEastAsia" w:hAnsiTheme="minorEastAsia"/>
          <w:color w:val="000000" w:themeColor="text1"/>
        </w:rPr>
      </w:pPr>
    </w:p>
    <w:p w14:paraId="0A805489" w14:textId="77777777" w:rsidR="00E843DD" w:rsidRPr="002152BE" w:rsidRDefault="00E843DD">
      <w:pPr>
        <w:rPr>
          <w:rFonts w:asciiTheme="minorEastAsia" w:hAnsiTheme="minorEastAsia"/>
          <w:color w:val="000000" w:themeColor="text1"/>
        </w:rPr>
      </w:pPr>
    </w:p>
    <w:p w14:paraId="673D1D27" w14:textId="77777777" w:rsidR="001F5016" w:rsidRPr="002152BE" w:rsidRDefault="001F5016">
      <w:pPr>
        <w:rPr>
          <w:rFonts w:asciiTheme="minorEastAsia" w:hAnsiTheme="minorEastAsia"/>
          <w:color w:val="000000" w:themeColor="text1"/>
        </w:rPr>
      </w:pPr>
    </w:p>
    <w:p w14:paraId="0C5FD716" w14:textId="77777777" w:rsidR="001F5016" w:rsidRPr="002152BE" w:rsidRDefault="001F5016">
      <w:pPr>
        <w:rPr>
          <w:rFonts w:asciiTheme="minorEastAsia" w:hAnsiTheme="minorEastAsia"/>
          <w:color w:val="000000" w:themeColor="text1"/>
        </w:rPr>
      </w:pPr>
    </w:p>
    <w:p w14:paraId="310587CD" w14:textId="77777777" w:rsidR="001F5016" w:rsidRPr="002152BE" w:rsidRDefault="001F5016">
      <w:pPr>
        <w:rPr>
          <w:rFonts w:asciiTheme="minorEastAsia" w:hAnsiTheme="minorEastAsia"/>
          <w:color w:val="000000" w:themeColor="text1"/>
        </w:rPr>
      </w:pPr>
    </w:p>
    <w:p w14:paraId="3D0DD290" w14:textId="77777777" w:rsidR="001F5016" w:rsidRPr="002152BE" w:rsidRDefault="001F5016">
      <w:pPr>
        <w:rPr>
          <w:rFonts w:asciiTheme="minorEastAsia" w:hAnsiTheme="minorEastAsia"/>
          <w:color w:val="000000" w:themeColor="text1"/>
        </w:rPr>
      </w:pPr>
    </w:p>
    <w:p w14:paraId="63065645" w14:textId="77777777" w:rsidR="001F5016" w:rsidRPr="002152BE" w:rsidRDefault="001F5016">
      <w:pPr>
        <w:rPr>
          <w:rFonts w:asciiTheme="minorEastAsia" w:hAnsiTheme="minorEastAsia"/>
          <w:color w:val="000000" w:themeColor="text1"/>
        </w:rPr>
      </w:pPr>
    </w:p>
    <w:p w14:paraId="00B9CC54" w14:textId="77777777" w:rsidR="001F5016" w:rsidRPr="002152BE" w:rsidRDefault="001F5016">
      <w:pPr>
        <w:rPr>
          <w:rFonts w:asciiTheme="minorEastAsia" w:hAnsiTheme="minorEastAsia"/>
          <w:color w:val="000000" w:themeColor="text1"/>
        </w:rPr>
      </w:pPr>
    </w:p>
    <w:p w14:paraId="267EC9E5" w14:textId="77777777" w:rsidR="001F5016" w:rsidRPr="002152BE" w:rsidRDefault="001F5016">
      <w:pPr>
        <w:rPr>
          <w:rFonts w:asciiTheme="minorEastAsia" w:hAnsiTheme="minorEastAsia"/>
          <w:color w:val="000000" w:themeColor="text1"/>
        </w:rPr>
      </w:pPr>
    </w:p>
    <w:p w14:paraId="453043D7" w14:textId="77777777" w:rsidR="001F5016" w:rsidRPr="002152BE" w:rsidRDefault="001F5016">
      <w:pPr>
        <w:rPr>
          <w:rFonts w:asciiTheme="minorEastAsia" w:hAnsiTheme="minorEastAsia"/>
          <w:color w:val="000000" w:themeColor="text1"/>
        </w:rPr>
      </w:pPr>
    </w:p>
    <w:p w14:paraId="1A8373D5" w14:textId="77777777" w:rsidR="001F5016" w:rsidRPr="002152BE" w:rsidRDefault="001F5016">
      <w:pPr>
        <w:rPr>
          <w:rFonts w:asciiTheme="minorEastAsia" w:hAnsiTheme="minorEastAsia"/>
          <w:color w:val="000000" w:themeColor="text1"/>
        </w:rPr>
      </w:pPr>
    </w:p>
    <w:p w14:paraId="49E8C224" w14:textId="77777777" w:rsidR="00A55B5F" w:rsidRPr="002152BE" w:rsidRDefault="00A55B5F">
      <w:pPr>
        <w:rPr>
          <w:rFonts w:asciiTheme="minorEastAsia" w:hAnsiTheme="minorEastAsia"/>
          <w:color w:val="000000" w:themeColor="text1"/>
        </w:rPr>
      </w:pPr>
    </w:p>
    <w:p w14:paraId="440FF4C2" w14:textId="77777777" w:rsidR="00A55B5F" w:rsidRPr="002152BE" w:rsidRDefault="00A55B5F">
      <w:pPr>
        <w:rPr>
          <w:rFonts w:asciiTheme="minorEastAsia" w:hAnsiTheme="minorEastAsia"/>
          <w:color w:val="000000" w:themeColor="text1"/>
        </w:rPr>
      </w:pPr>
    </w:p>
    <w:p w14:paraId="469F7573" w14:textId="77777777" w:rsidR="001F5016" w:rsidRPr="002152BE" w:rsidRDefault="001F5016" w:rsidP="00A55B5F">
      <w:pPr>
        <w:jc w:val="center"/>
        <w:rPr>
          <w:rFonts w:asciiTheme="minorEastAsia" w:hAnsiTheme="minorEastAsia"/>
          <w:color w:val="000000" w:themeColor="text1"/>
        </w:rPr>
      </w:pPr>
    </w:p>
    <w:p w14:paraId="6630E122" w14:textId="45D70FD4" w:rsidR="001F5016" w:rsidRPr="002152BE" w:rsidRDefault="001F5016" w:rsidP="00A55B5F">
      <w:pPr>
        <w:jc w:val="center"/>
        <w:rPr>
          <w:rFonts w:asciiTheme="minorEastAsia" w:hAnsiTheme="minorEastAsia"/>
          <w:color w:val="000000" w:themeColor="text1"/>
          <w:sz w:val="36"/>
          <w:szCs w:val="40"/>
        </w:rPr>
      </w:pPr>
      <w:r w:rsidRPr="002152BE">
        <w:rPr>
          <w:rFonts w:asciiTheme="minorEastAsia" w:hAnsiTheme="minorEastAsia" w:hint="eastAsia"/>
          <w:color w:val="000000" w:themeColor="text1"/>
          <w:sz w:val="36"/>
          <w:szCs w:val="40"/>
        </w:rPr>
        <w:t>○○年○○月○○日</w:t>
      </w:r>
      <w:r w:rsidR="002A7C54" w:rsidRPr="002152BE">
        <w:rPr>
          <w:rFonts w:asciiTheme="minorEastAsia" w:hAnsiTheme="minorEastAsia" w:hint="eastAsia"/>
          <w:color w:val="000000" w:themeColor="text1"/>
          <w:sz w:val="36"/>
          <w:szCs w:val="40"/>
        </w:rPr>
        <w:t xml:space="preserve">　</w:t>
      </w:r>
      <w:r w:rsidR="00306D44" w:rsidRPr="002152BE">
        <w:rPr>
          <w:rFonts w:asciiTheme="minorEastAsia" w:hAnsiTheme="minorEastAsia" w:hint="eastAsia"/>
          <w:color w:val="000000" w:themeColor="text1"/>
          <w:sz w:val="36"/>
          <w:szCs w:val="40"/>
        </w:rPr>
        <w:t>初版</w:t>
      </w:r>
    </w:p>
    <w:p w14:paraId="1D1F2959" w14:textId="568EC16D" w:rsidR="001F5016" w:rsidRPr="002152BE" w:rsidRDefault="001F5016" w:rsidP="00A55B5F">
      <w:pPr>
        <w:jc w:val="center"/>
        <w:rPr>
          <w:rFonts w:asciiTheme="minorEastAsia" w:hAnsiTheme="minorEastAsia"/>
          <w:color w:val="000000" w:themeColor="text1"/>
          <w:sz w:val="36"/>
          <w:szCs w:val="40"/>
        </w:rPr>
      </w:pPr>
      <w:r w:rsidRPr="002152BE">
        <w:rPr>
          <w:rFonts w:asciiTheme="minorEastAsia" w:hAnsiTheme="minorEastAsia" w:hint="eastAsia"/>
          <w:color w:val="000000" w:themeColor="text1"/>
          <w:sz w:val="36"/>
          <w:szCs w:val="40"/>
        </w:rPr>
        <w:t>○○病院</w:t>
      </w:r>
    </w:p>
    <w:p w14:paraId="4E1C2180" w14:textId="014876F2" w:rsidR="00A55B5F" w:rsidRPr="002152BE" w:rsidRDefault="00A55B5F" w:rsidP="00A55B5F">
      <w:pPr>
        <w:jc w:val="center"/>
        <w:rPr>
          <w:rFonts w:asciiTheme="minorEastAsia" w:hAnsiTheme="minorEastAsia"/>
          <w:color w:val="000000" w:themeColor="text1"/>
          <w:sz w:val="36"/>
          <w:szCs w:val="40"/>
        </w:rPr>
      </w:pPr>
      <w:r w:rsidRPr="002152BE">
        <w:rPr>
          <w:rFonts w:asciiTheme="minorEastAsia" w:hAnsiTheme="minorEastAsia" w:hint="eastAsia"/>
          <w:color w:val="000000" w:themeColor="text1"/>
          <w:sz w:val="36"/>
          <w:szCs w:val="40"/>
        </w:rPr>
        <w:t>○○部門</w:t>
      </w:r>
    </w:p>
    <w:p w14:paraId="3CDB9815" w14:textId="77777777" w:rsidR="005E5A10" w:rsidRPr="002152BE" w:rsidRDefault="00A55B5F" w:rsidP="005E5A10">
      <w:pPr>
        <w:widowControl/>
        <w:jc w:val="center"/>
        <w:rPr>
          <w:rFonts w:asciiTheme="minorEastAsia" w:hAnsiTheme="minorEastAsia"/>
          <w:color w:val="000000" w:themeColor="text1"/>
        </w:rPr>
      </w:pPr>
      <w:r w:rsidRPr="002152BE">
        <w:rPr>
          <w:rFonts w:asciiTheme="minorEastAsia" w:hAnsiTheme="minorEastAsia"/>
          <w:color w:val="000000" w:themeColor="text1"/>
        </w:rPr>
        <w:br w:type="page"/>
      </w:r>
      <w:bookmarkStart w:id="1" w:name="_Hlk164937331"/>
      <w:r w:rsidR="005E5A10" w:rsidRPr="002152BE">
        <w:rPr>
          <w:rFonts w:asciiTheme="minorEastAsia" w:hAnsiTheme="minorEastAsia" w:hint="eastAsia"/>
          <w:color w:val="000000" w:themeColor="text1"/>
          <w:sz w:val="24"/>
          <w:szCs w:val="28"/>
        </w:rPr>
        <w:lastRenderedPageBreak/>
        <w:t>目次</w:t>
      </w:r>
    </w:p>
    <w:p w14:paraId="4F6625B6" w14:textId="77777777" w:rsidR="005E5A10" w:rsidRPr="002152BE" w:rsidRDefault="005E5A10" w:rsidP="005E5A1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t>総則</w:t>
      </w:r>
    </w:p>
    <w:p w14:paraId="1CC186EB" w14:textId="77777777" w:rsidR="005E5A10" w:rsidRPr="002152BE" w:rsidRDefault="005E5A10" w:rsidP="005E5A10">
      <w:pPr>
        <w:pStyle w:val="a5"/>
        <w:numPr>
          <w:ilvl w:val="1"/>
          <w:numId w:val="2"/>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策定目的</w:t>
      </w:r>
    </w:p>
    <w:p w14:paraId="4761AA01" w14:textId="77777777" w:rsidR="005E5A10" w:rsidRPr="002152BE" w:rsidRDefault="005E5A10" w:rsidP="005E5A10">
      <w:pPr>
        <w:pStyle w:val="a5"/>
        <w:numPr>
          <w:ilvl w:val="1"/>
          <w:numId w:val="2"/>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基本方針</w:t>
      </w:r>
    </w:p>
    <w:p w14:paraId="08C3D0E4" w14:textId="77777777" w:rsidR="005E5A10" w:rsidRPr="002152BE" w:rsidRDefault="005E5A10" w:rsidP="005E5A10">
      <w:pPr>
        <w:pStyle w:val="a5"/>
        <w:numPr>
          <w:ilvl w:val="1"/>
          <w:numId w:val="2"/>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対象範囲</w:t>
      </w:r>
    </w:p>
    <w:p w14:paraId="5B317D37" w14:textId="77777777" w:rsidR="005E5A10" w:rsidRPr="002152BE" w:rsidRDefault="005E5A10" w:rsidP="005E5A10">
      <w:pPr>
        <w:pStyle w:val="a5"/>
        <w:numPr>
          <w:ilvl w:val="1"/>
          <w:numId w:val="2"/>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文書の管理および周知</w:t>
      </w:r>
    </w:p>
    <w:p w14:paraId="149D7E46" w14:textId="77777777" w:rsidR="005E5A10" w:rsidRPr="002152BE" w:rsidRDefault="005E5A10" w:rsidP="005E5A1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t>体制整備</w:t>
      </w:r>
    </w:p>
    <w:p w14:paraId="79020E5B" w14:textId="77777777" w:rsidR="005E5A10" w:rsidRPr="002152BE" w:rsidRDefault="005E5A10" w:rsidP="005E5A10">
      <w:pPr>
        <w:pStyle w:val="a5"/>
        <w:numPr>
          <w:ilvl w:val="1"/>
          <w:numId w:val="4"/>
        </w:numPr>
        <w:ind w:leftChars="0"/>
        <w:rPr>
          <w:rFonts w:asciiTheme="minorEastAsia" w:hAnsiTheme="minorEastAsia"/>
          <w:color w:val="000000" w:themeColor="text1"/>
        </w:rPr>
      </w:pPr>
      <w:r w:rsidRPr="002152BE">
        <w:rPr>
          <w:rFonts w:asciiTheme="minorEastAsia" w:hAnsiTheme="minorEastAsia" w:hint="eastAsia"/>
          <w:color w:val="000000" w:themeColor="text1"/>
        </w:rPr>
        <w:t>情報機器等の把握と適切な管理</w:t>
      </w:r>
    </w:p>
    <w:p w14:paraId="5EEDAB79" w14:textId="77777777" w:rsidR="005E5A10" w:rsidRPr="002152BE" w:rsidRDefault="005E5A10" w:rsidP="005E5A10">
      <w:pPr>
        <w:pStyle w:val="a5"/>
        <w:numPr>
          <w:ilvl w:val="1"/>
          <w:numId w:val="4"/>
        </w:numPr>
        <w:ind w:leftChars="0"/>
        <w:rPr>
          <w:rFonts w:asciiTheme="minorEastAsia" w:hAnsiTheme="minorEastAsia"/>
          <w:color w:val="000000" w:themeColor="text1"/>
        </w:rPr>
      </w:pPr>
      <w:r w:rsidRPr="002152BE">
        <w:rPr>
          <w:rFonts w:asciiTheme="minorEastAsia" w:hAnsiTheme="minorEastAsia" w:hint="eastAsia"/>
          <w:color w:val="000000" w:themeColor="text1"/>
        </w:rPr>
        <w:t>非常時に備えたサイバーセキュリティ体制</w:t>
      </w:r>
    </w:p>
    <w:p w14:paraId="5ED828E2" w14:textId="77777777" w:rsidR="005E5A10" w:rsidRPr="002152BE" w:rsidRDefault="005E5A10" w:rsidP="005E5A1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t>サイバーインシデント発生時の対応</w:t>
      </w:r>
    </w:p>
    <w:p w14:paraId="25A53D78" w14:textId="77777777" w:rsidR="005E5A10" w:rsidRPr="002152BE" w:rsidRDefault="005E5A10" w:rsidP="005E5A10">
      <w:pPr>
        <w:pStyle w:val="a5"/>
        <w:numPr>
          <w:ilvl w:val="1"/>
          <w:numId w:val="9"/>
        </w:numPr>
        <w:ind w:leftChars="0"/>
        <w:rPr>
          <w:rFonts w:asciiTheme="minorEastAsia" w:hAnsiTheme="minorEastAsia"/>
          <w:color w:val="000000" w:themeColor="text1"/>
        </w:rPr>
      </w:pPr>
      <w:r w:rsidRPr="002152BE">
        <w:rPr>
          <w:rFonts w:asciiTheme="minorEastAsia" w:hAnsiTheme="minorEastAsia" w:hint="eastAsia"/>
          <w:color w:val="000000" w:themeColor="text1"/>
        </w:rPr>
        <w:t>異常発見時の連絡先</w:t>
      </w:r>
    </w:p>
    <w:p w14:paraId="6062FA0A" w14:textId="342C7FDB" w:rsidR="00146E1C" w:rsidRPr="002152BE" w:rsidRDefault="00146E1C" w:rsidP="00146E1C">
      <w:pPr>
        <w:pStyle w:val="a5"/>
        <w:numPr>
          <w:ilvl w:val="1"/>
          <w:numId w:val="9"/>
        </w:numPr>
        <w:ind w:leftChars="0"/>
        <w:rPr>
          <w:rFonts w:asciiTheme="minorEastAsia" w:hAnsiTheme="minorEastAsia"/>
          <w:color w:val="000000" w:themeColor="text1"/>
        </w:rPr>
      </w:pPr>
      <w:r w:rsidRPr="002152BE">
        <w:rPr>
          <w:rFonts w:asciiTheme="minorEastAsia" w:hAnsiTheme="minorEastAsia"/>
          <w:color w:val="000000" w:themeColor="text1"/>
        </w:rPr>
        <w:t>システム異常の検知と経営責任者への情報伝達</w:t>
      </w:r>
    </w:p>
    <w:p w14:paraId="4F33F67D" w14:textId="77777777" w:rsidR="005E5A10" w:rsidRPr="002152BE" w:rsidRDefault="005E5A10" w:rsidP="005E5A10">
      <w:pPr>
        <w:pStyle w:val="a5"/>
        <w:numPr>
          <w:ilvl w:val="1"/>
          <w:numId w:val="9"/>
        </w:numPr>
        <w:ind w:leftChars="0"/>
        <w:rPr>
          <w:rFonts w:asciiTheme="minorEastAsia" w:hAnsiTheme="minorEastAsia"/>
          <w:color w:val="000000" w:themeColor="text1"/>
        </w:rPr>
      </w:pPr>
      <w:r w:rsidRPr="002152BE">
        <w:rPr>
          <w:rFonts w:asciiTheme="minorEastAsia" w:hAnsiTheme="minorEastAsia" w:hint="eastAsia"/>
          <w:color w:val="000000" w:themeColor="text1"/>
        </w:rPr>
        <w:t>初動対応</w:t>
      </w:r>
    </w:p>
    <w:p w14:paraId="178407B5" w14:textId="77777777" w:rsidR="005E5A10" w:rsidRPr="002152BE" w:rsidRDefault="005E5A10" w:rsidP="005E5A10">
      <w:pPr>
        <w:pStyle w:val="a5"/>
        <w:numPr>
          <w:ilvl w:val="1"/>
          <w:numId w:val="9"/>
        </w:numPr>
        <w:ind w:leftChars="0"/>
        <w:rPr>
          <w:rFonts w:asciiTheme="minorEastAsia" w:hAnsiTheme="minorEastAsia"/>
          <w:color w:val="000000" w:themeColor="text1"/>
        </w:rPr>
      </w:pPr>
      <w:r w:rsidRPr="002152BE">
        <w:rPr>
          <w:rFonts w:asciiTheme="minorEastAsia" w:hAnsiTheme="minorEastAsia" w:hint="eastAsia"/>
          <w:color w:val="000000" w:themeColor="text1"/>
        </w:rPr>
        <w:t>診療継続</w:t>
      </w:r>
    </w:p>
    <w:p w14:paraId="3F286C9E" w14:textId="77777777" w:rsidR="005E5A10" w:rsidRPr="002152BE" w:rsidRDefault="005E5A10" w:rsidP="005E5A10">
      <w:pPr>
        <w:pStyle w:val="a5"/>
        <w:numPr>
          <w:ilvl w:val="1"/>
          <w:numId w:val="9"/>
        </w:numPr>
        <w:ind w:leftChars="0"/>
        <w:rPr>
          <w:rFonts w:asciiTheme="minorEastAsia" w:hAnsiTheme="minorEastAsia"/>
          <w:color w:val="000000" w:themeColor="text1"/>
        </w:rPr>
      </w:pPr>
      <w:r w:rsidRPr="002152BE">
        <w:rPr>
          <w:rFonts w:asciiTheme="minorEastAsia" w:hAnsiTheme="minorEastAsia" w:hint="eastAsia"/>
          <w:color w:val="000000" w:themeColor="text1"/>
        </w:rPr>
        <w:t>復旧処理</w:t>
      </w:r>
    </w:p>
    <w:p w14:paraId="0CDBB647" w14:textId="77777777" w:rsidR="005E5A10" w:rsidRPr="002152BE" w:rsidRDefault="005E5A10" w:rsidP="005E5A1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t>事後対応</w:t>
      </w:r>
    </w:p>
    <w:p w14:paraId="63EC8334" w14:textId="77777777" w:rsidR="005E5A10" w:rsidRPr="002152BE" w:rsidRDefault="005E5A10" w:rsidP="005E5A10">
      <w:pPr>
        <w:pStyle w:val="a5"/>
        <w:numPr>
          <w:ilvl w:val="1"/>
          <w:numId w:val="14"/>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報告</w:t>
      </w:r>
    </w:p>
    <w:p w14:paraId="037251B0" w14:textId="77777777" w:rsidR="005E5A10" w:rsidRPr="002152BE" w:rsidRDefault="005E5A10" w:rsidP="005E5A10">
      <w:pPr>
        <w:pStyle w:val="a5"/>
        <w:numPr>
          <w:ilvl w:val="1"/>
          <w:numId w:val="14"/>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再発防止</w:t>
      </w:r>
    </w:p>
    <w:p w14:paraId="53B480B6" w14:textId="77777777" w:rsidR="005E5A10" w:rsidRPr="002152BE" w:rsidRDefault="005E5A10" w:rsidP="005E5A10">
      <w:pPr>
        <w:pStyle w:val="a5"/>
        <w:numPr>
          <w:ilvl w:val="1"/>
          <w:numId w:val="14"/>
        </w:numPr>
        <w:ind w:leftChars="0" w:left="567"/>
        <w:rPr>
          <w:rFonts w:asciiTheme="minorEastAsia" w:hAnsiTheme="minorEastAsia"/>
          <w:color w:val="000000" w:themeColor="text1"/>
        </w:rPr>
      </w:pPr>
      <w:r w:rsidRPr="002152BE">
        <w:rPr>
          <w:rFonts w:asciiTheme="minorEastAsia" w:hAnsiTheme="minorEastAsia" w:hint="eastAsia"/>
          <w:color w:val="000000" w:themeColor="text1"/>
        </w:rPr>
        <w:t>情報公開</w:t>
      </w:r>
    </w:p>
    <w:p w14:paraId="4305CCC5" w14:textId="77777777" w:rsidR="00052D53" w:rsidRPr="002152BE" w:rsidRDefault="00052D53">
      <w:pPr>
        <w:widowControl/>
        <w:jc w:val="left"/>
        <w:rPr>
          <w:rFonts w:asciiTheme="minorEastAsia" w:hAnsiTheme="minorEastAsia"/>
          <w:color w:val="000000" w:themeColor="text1"/>
          <w:sz w:val="24"/>
          <w:szCs w:val="28"/>
        </w:rPr>
      </w:pPr>
      <w:r w:rsidRPr="002152BE">
        <w:rPr>
          <w:rFonts w:asciiTheme="minorEastAsia" w:hAnsiTheme="minorEastAsia"/>
          <w:color w:val="000000" w:themeColor="text1"/>
          <w:sz w:val="24"/>
          <w:szCs w:val="28"/>
        </w:rPr>
        <w:br w:type="page"/>
      </w:r>
    </w:p>
    <w:bookmarkEnd w:id="1"/>
    <w:p w14:paraId="39AE01B8" w14:textId="1DECDA93" w:rsidR="00DB2745" w:rsidRPr="002152BE" w:rsidRDefault="00DB2745" w:rsidP="00130B92">
      <w:pPr>
        <w:pStyle w:val="1"/>
        <w:numPr>
          <w:ilvl w:val="0"/>
          <w:numId w:val="36"/>
        </w:numPr>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lastRenderedPageBreak/>
        <w:t>総則</w:t>
      </w:r>
    </w:p>
    <w:p w14:paraId="02281215" w14:textId="55549ACA" w:rsidR="00A30418" w:rsidRPr="002152BE" w:rsidRDefault="00F42E11" w:rsidP="00A30418">
      <w:pPr>
        <w:pStyle w:val="a5"/>
        <w:numPr>
          <w:ilvl w:val="1"/>
          <w:numId w:val="16"/>
        </w:numPr>
        <w:ind w:leftChars="0"/>
        <w:rPr>
          <w:rFonts w:asciiTheme="minorEastAsia" w:hAnsiTheme="minorEastAsia"/>
          <w:color w:val="000000" w:themeColor="text1"/>
        </w:rPr>
      </w:pPr>
      <w:r w:rsidRPr="002152BE">
        <w:rPr>
          <w:rFonts w:asciiTheme="minorEastAsia" w:hAnsiTheme="minorEastAsia" w:hint="eastAsia"/>
          <w:color w:val="000000" w:themeColor="text1"/>
        </w:rPr>
        <w:t>策定</w:t>
      </w:r>
      <w:r w:rsidR="00DB2745" w:rsidRPr="002152BE">
        <w:rPr>
          <w:rFonts w:asciiTheme="minorEastAsia" w:hAnsiTheme="minorEastAsia" w:hint="eastAsia"/>
          <w:color w:val="000000" w:themeColor="text1"/>
        </w:rPr>
        <w:t>目的</w:t>
      </w:r>
    </w:p>
    <w:p w14:paraId="5316AAD0" w14:textId="1557710C" w:rsidR="00E60B63" w:rsidRPr="002152BE" w:rsidRDefault="00A30418" w:rsidP="002152BE">
      <w:pPr>
        <w:pStyle w:val="a5"/>
        <w:ind w:leftChars="0"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本</w:t>
      </w:r>
      <w:r w:rsidR="00153D36" w:rsidRPr="002152BE">
        <w:rPr>
          <w:rFonts w:asciiTheme="minorEastAsia" w:hAnsiTheme="minorEastAsia" w:hint="eastAsia"/>
          <w:color w:val="000000" w:themeColor="text1"/>
        </w:rPr>
        <w:t>事業</w:t>
      </w:r>
      <w:r w:rsidR="00230437" w:rsidRPr="002152BE">
        <w:rPr>
          <w:rFonts w:asciiTheme="minorEastAsia" w:hAnsiTheme="minorEastAsia" w:hint="eastAsia"/>
          <w:color w:val="000000" w:themeColor="text1"/>
        </w:rPr>
        <w:t>継続</w:t>
      </w:r>
      <w:r w:rsidR="00153D36" w:rsidRPr="002152BE">
        <w:rPr>
          <w:rFonts w:asciiTheme="minorEastAsia" w:hAnsiTheme="minorEastAsia" w:hint="eastAsia"/>
          <w:color w:val="000000" w:themeColor="text1"/>
        </w:rPr>
        <w:t>計画（以下、</w:t>
      </w:r>
      <w:r w:rsidR="00F50112" w:rsidRPr="002152BE">
        <w:rPr>
          <w:rFonts w:asciiTheme="minorEastAsia" w:hAnsiTheme="minorEastAsia" w:hint="eastAsia"/>
          <w:color w:val="000000" w:themeColor="text1"/>
        </w:rPr>
        <w:t>本</w:t>
      </w:r>
      <w:r w:rsidR="00153D36" w:rsidRPr="002152BE">
        <w:rPr>
          <w:rFonts w:asciiTheme="minorEastAsia" w:hAnsiTheme="minorEastAsia" w:hint="eastAsia"/>
          <w:color w:val="000000" w:themeColor="text1"/>
        </w:rPr>
        <w:t>BCPという）は、〇〇病院（以下、当院という）においてサイバーインシデント発生時における組織的対応の基本方針及び職員の取るべき行動の基本原則を示すことによって、</w:t>
      </w:r>
      <w:r w:rsidR="00A42391" w:rsidRPr="002152BE">
        <w:rPr>
          <w:rFonts w:asciiTheme="minorEastAsia" w:hAnsiTheme="minorEastAsia" w:hint="eastAsia"/>
          <w:color w:val="000000" w:themeColor="text1"/>
        </w:rPr>
        <w:t>医療安全、情報保全を担保しつつサイバー攻撃に対応する</w:t>
      </w:r>
      <w:r w:rsidR="006E0992" w:rsidRPr="002152BE">
        <w:rPr>
          <w:rFonts w:asciiTheme="minorEastAsia" w:hAnsiTheme="minorEastAsia" w:hint="eastAsia"/>
          <w:color w:val="000000" w:themeColor="text1"/>
        </w:rPr>
        <w:t>セキュリティ体制の構築、</w:t>
      </w:r>
      <w:r w:rsidR="00D22C39" w:rsidRPr="002152BE">
        <w:rPr>
          <w:rFonts w:asciiTheme="minorEastAsia" w:hAnsiTheme="minorEastAsia" w:hint="eastAsia"/>
          <w:color w:val="000000" w:themeColor="text1"/>
        </w:rPr>
        <w:t>ならびに早期復旧までを視野に入れた活動の実現により、国民に信頼される医療機関として社会福祉に貢献することを目的とする。</w:t>
      </w:r>
    </w:p>
    <w:p w14:paraId="51915795" w14:textId="77777777" w:rsidR="00210ED9" w:rsidRPr="002152BE" w:rsidRDefault="00210ED9" w:rsidP="00E47BDC">
      <w:pPr>
        <w:rPr>
          <w:rFonts w:asciiTheme="minorEastAsia" w:hAnsiTheme="minorEastAsia"/>
          <w:color w:val="000000" w:themeColor="text1"/>
        </w:rPr>
      </w:pPr>
    </w:p>
    <w:p w14:paraId="7629280A" w14:textId="77777777" w:rsidR="00DB2745" w:rsidRPr="002152BE" w:rsidRDefault="00DB2745" w:rsidP="00DB2745">
      <w:pPr>
        <w:pStyle w:val="a5"/>
        <w:numPr>
          <w:ilvl w:val="1"/>
          <w:numId w:val="16"/>
        </w:numPr>
        <w:ind w:leftChars="0"/>
        <w:rPr>
          <w:rFonts w:asciiTheme="minorEastAsia" w:hAnsiTheme="minorEastAsia"/>
          <w:color w:val="000000" w:themeColor="text1"/>
        </w:rPr>
      </w:pPr>
      <w:r w:rsidRPr="002152BE">
        <w:rPr>
          <w:rFonts w:asciiTheme="minorEastAsia" w:hAnsiTheme="minorEastAsia" w:hint="eastAsia"/>
          <w:color w:val="000000" w:themeColor="text1"/>
        </w:rPr>
        <w:t>基本方針</w:t>
      </w:r>
    </w:p>
    <w:p w14:paraId="717F1B93" w14:textId="31BFFE44" w:rsidR="005720B8" w:rsidRPr="002152BE" w:rsidRDefault="27E22300" w:rsidP="002152BE">
      <w:pPr>
        <w:ind w:leftChars="67" w:left="141" w:firstLineChars="68" w:firstLine="143"/>
        <w:rPr>
          <w:rFonts w:asciiTheme="minorEastAsia" w:hAnsiTheme="minorEastAsia"/>
          <w:color w:val="000000" w:themeColor="text1"/>
        </w:rPr>
      </w:pPr>
      <w:r w:rsidRPr="002152BE">
        <w:rPr>
          <w:rFonts w:asciiTheme="minorEastAsia" w:hAnsiTheme="minorEastAsia"/>
          <w:color w:val="000000" w:themeColor="text1"/>
        </w:rPr>
        <w:t>当院</w:t>
      </w:r>
      <w:r w:rsidR="2EB89F9B" w:rsidRPr="002152BE">
        <w:rPr>
          <w:rFonts w:asciiTheme="minorEastAsia" w:hAnsiTheme="minorEastAsia"/>
          <w:color w:val="000000" w:themeColor="text1"/>
        </w:rPr>
        <w:t>は</w:t>
      </w:r>
      <w:r w:rsidR="68ACE256" w:rsidRPr="002152BE">
        <w:rPr>
          <w:rFonts w:asciiTheme="minorEastAsia" w:hAnsiTheme="minorEastAsia"/>
          <w:color w:val="000000" w:themeColor="text1"/>
        </w:rPr>
        <w:t>、個人情報の保護と</w:t>
      </w:r>
      <w:r w:rsidR="039F8E3F" w:rsidRPr="002152BE">
        <w:rPr>
          <w:rFonts w:asciiTheme="minorEastAsia" w:hAnsiTheme="minorEastAsia"/>
          <w:color w:val="000000" w:themeColor="text1"/>
        </w:rPr>
        <w:t>医療サービス</w:t>
      </w:r>
      <w:r w:rsidR="21539343" w:rsidRPr="002152BE">
        <w:rPr>
          <w:rFonts w:asciiTheme="minorEastAsia" w:hAnsiTheme="minorEastAsia"/>
          <w:color w:val="000000" w:themeColor="text1"/>
        </w:rPr>
        <w:t>の</w:t>
      </w:r>
      <w:r w:rsidR="66465B38" w:rsidRPr="002152BE">
        <w:rPr>
          <w:rFonts w:asciiTheme="minorEastAsia" w:hAnsiTheme="minorEastAsia"/>
          <w:color w:val="000000" w:themeColor="text1"/>
        </w:rPr>
        <w:t>継続性</w:t>
      </w:r>
      <w:r w:rsidR="21539343" w:rsidRPr="002152BE">
        <w:rPr>
          <w:rFonts w:asciiTheme="minorEastAsia" w:hAnsiTheme="minorEastAsia"/>
          <w:color w:val="000000" w:themeColor="text1"/>
        </w:rPr>
        <w:t>を確保するために、</w:t>
      </w:r>
      <w:r w:rsidR="5396CA2E" w:rsidRPr="002152BE">
        <w:rPr>
          <w:rFonts w:asciiTheme="minorEastAsia" w:hAnsiTheme="minorEastAsia"/>
          <w:color w:val="000000" w:themeColor="text1"/>
        </w:rPr>
        <w:t>以下の方針に基づき、サイバーセキュリティ</w:t>
      </w:r>
      <w:r w:rsidR="559B5E92" w:rsidRPr="002152BE">
        <w:rPr>
          <w:rFonts w:asciiTheme="minorEastAsia" w:hAnsiTheme="minorEastAsia"/>
          <w:color w:val="000000" w:themeColor="text1"/>
        </w:rPr>
        <w:t>対策の水準を高めていく。</w:t>
      </w:r>
    </w:p>
    <w:p w14:paraId="19CAB4C8" w14:textId="79CEA749" w:rsidR="00CD2A4F" w:rsidRPr="002152BE" w:rsidRDefault="00CD2A4F" w:rsidP="00130B92">
      <w:pPr>
        <w:pStyle w:val="a5"/>
        <w:numPr>
          <w:ilvl w:val="3"/>
          <w:numId w:val="16"/>
        </w:numPr>
        <w:ind w:leftChars="0" w:left="993" w:hanging="419"/>
        <w:rPr>
          <w:rFonts w:asciiTheme="minorEastAsia" w:hAnsiTheme="minorEastAsia"/>
          <w:color w:val="000000" w:themeColor="text1"/>
        </w:rPr>
      </w:pPr>
      <w:r w:rsidRPr="002152BE">
        <w:rPr>
          <w:rFonts w:asciiTheme="minorEastAsia" w:hAnsiTheme="minorEastAsia" w:hint="eastAsia"/>
          <w:color w:val="000000" w:themeColor="text1"/>
        </w:rPr>
        <w:t>安全</w:t>
      </w:r>
      <w:r w:rsidR="00CF78F5" w:rsidRPr="002152BE">
        <w:rPr>
          <w:rFonts w:asciiTheme="minorEastAsia" w:hAnsiTheme="minorEastAsia" w:hint="eastAsia"/>
          <w:color w:val="000000" w:themeColor="text1"/>
        </w:rPr>
        <w:t>かつ持続的</w:t>
      </w:r>
      <w:r w:rsidRPr="002152BE">
        <w:rPr>
          <w:rFonts w:asciiTheme="minorEastAsia" w:hAnsiTheme="minorEastAsia" w:hint="eastAsia"/>
          <w:color w:val="000000" w:themeColor="text1"/>
        </w:rPr>
        <w:t>な医療サービス提供を実現する</w:t>
      </w:r>
    </w:p>
    <w:p w14:paraId="7C536A3F" w14:textId="0D5F3D98" w:rsidR="00805B2A" w:rsidRPr="002152BE" w:rsidRDefault="00805B2A" w:rsidP="00130B92">
      <w:pPr>
        <w:pStyle w:val="a5"/>
        <w:numPr>
          <w:ilvl w:val="3"/>
          <w:numId w:val="16"/>
        </w:numPr>
        <w:ind w:leftChars="0" w:left="993"/>
        <w:rPr>
          <w:rFonts w:asciiTheme="minorEastAsia" w:hAnsiTheme="minorEastAsia"/>
          <w:color w:val="000000" w:themeColor="text1"/>
        </w:rPr>
      </w:pPr>
      <w:r w:rsidRPr="002152BE">
        <w:rPr>
          <w:rFonts w:asciiTheme="minorEastAsia" w:hAnsiTheme="minorEastAsia" w:hint="eastAsia"/>
          <w:color w:val="000000" w:themeColor="text1"/>
        </w:rPr>
        <w:t>サイバーセキュリティに対する脅威からの被害</w:t>
      </w:r>
      <w:r w:rsidR="002723EC" w:rsidRPr="002152BE">
        <w:rPr>
          <w:rFonts w:asciiTheme="minorEastAsia" w:hAnsiTheme="minorEastAsia" w:hint="eastAsia"/>
          <w:color w:val="000000" w:themeColor="text1"/>
        </w:rPr>
        <w:t>から事業を保護する</w:t>
      </w:r>
    </w:p>
    <w:p w14:paraId="24AE6EB7" w14:textId="4862466D" w:rsidR="002723EC" w:rsidRPr="002152BE" w:rsidRDefault="63E478FD" w:rsidP="004C34AC">
      <w:pPr>
        <w:pStyle w:val="a5"/>
        <w:numPr>
          <w:ilvl w:val="3"/>
          <w:numId w:val="16"/>
        </w:numPr>
        <w:ind w:leftChars="0" w:left="993"/>
        <w:rPr>
          <w:rFonts w:asciiTheme="minorEastAsia" w:hAnsiTheme="minorEastAsia"/>
          <w:color w:val="000000" w:themeColor="text1"/>
        </w:rPr>
      </w:pPr>
      <w:r w:rsidRPr="002152BE">
        <w:rPr>
          <w:rFonts w:asciiTheme="minorEastAsia" w:hAnsiTheme="minorEastAsia"/>
          <w:color w:val="000000" w:themeColor="text1"/>
        </w:rPr>
        <w:t>リスクマネジメントの対象としてサイバーセキュリティ</w:t>
      </w:r>
      <w:r w:rsidR="6E7DFA7D" w:rsidRPr="002152BE">
        <w:rPr>
          <w:rFonts w:asciiTheme="minorEastAsia" w:hAnsiTheme="minorEastAsia"/>
          <w:color w:val="000000" w:themeColor="text1"/>
        </w:rPr>
        <w:t>を確保する</w:t>
      </w:r>
    </w:p>
    <w:p w14:paraId="0C77C030" w14:textId="2D8A4A53" w:rsidR="00912EF5" w:rsidRPr="002152BE" w:rsidRDefault="00912EF5" w:rsidP="00130B92">
      <w:pPr>
        <w:pStyle w:val="a5"/>
        <w:numPr>
          <w:ilvl w:val="3"/>
          <w:numId w:val="16"/>
        </w:numPr>
        <w:ind w:leftChars="0" w:left="993"/>
        <w:rPr>
          <w:rFonts w:asciiTheme="minorEastAsia" w:hAnsiTheme="minorEastAsia"/>
          <w:color w:val="000000" w:themeColor="text1"/>
        </w:rPr>
      </w:pPr>
      <w:r w:rsidRPr="002152BE">
        <w:rPr>
          <w:rFonts w:asciiTheme="minorEastAsia" w:hAnsiTheme="minorEastAsia"/>
          <w:color w:val="000000" w:themeColor="text1"/>
        </w:rPr>
        <w:t>平時、</w:t>
      </w:r>
      <w:r w:rsidR="004903BA" w:rsidRPr="002152BE">
        <w:rPr>
          <w:rFonts w:asciiTheme="minorEastAsia" w:hAnsiTheme="minorEastAsia" w:hint="eastAsia"/>
          <w:color w:val="000000" w:themeColor="text1"/>
        </w:rPr>
        <w:t>非常</w:t>
      </w:r>
      <w:r w:rsidRPr="002152BE">
        <w:rPr>
          <w:rFonts w:asciiTheme="minorEastAsia" w:hAnsiTheme="minorEastAsia"/>
          <w:color w:val="000000" w:themeColor="text1"/>
        </w:rPr>
        <w:t>時を通じて事業継続に関する説明責任を果たす</w:t>
      </w:r>
    </w:p>
    <w:p w14:paraId="73F6ED40" w14:textId="50CA93CB" w:rsidR="4AF8E010" w:rsidRPr="002152BE" w:rsidRDefault="00912EF5" w:rsidP="00130B92">
      <w:pPr>
        <w:pStyle w:val="a5"/>
        <w:numPr>
          <w:ilvl w:val="3"/>
          <w:numId w:val="16"/>
        </w:numPr>
        <w:ind w:leftChars="0" w:left="993"/>
        <w:rPr>
          <w:rFonts w:asciiTheme="minorEastAsia" w:hAnsiTheme="minorEastAsia"/>
          <w:color w:val="000000" w:themeColor="text1"/>
        </w:rPr>
      </w:pPr>
      <w:r w:rsidRPr="002152BE">
        <w:rPr>
          <w:rFonts w:asciiTheme="minorEastAsia" w:hAnsiTheme="minorEastAsia"/>
          <w:color w:val="000000" w:themeColor="text1"/>
        </w:rPr>
        <w:t>被害後、医療安全を担保しつつ、迅速かつ合理的な医療業務復旧を行う</w:t>
      </w:r>
    </w:p>
    <w:p w14:paraId="7E2B616C" w14:textId="77777777" w:rsidR="00222787" w:rsidRPr="002152BE" w:rsidRDefault="00222787" w:rsidP="00E47BDC">
      <w:pPr>
        <w:pStyle w:val="a5"/>
        <w:ind w:leftChars="0" w:left="709"/>
        <w:rPr>
          <w:rFonts w:asciiTheme="minorEastAsia" w:hAnsiTheme="minorEastAsia"/>
          <w:color w:val="000000" w:themeColor="text1"/>
        </w:rPr>
      </w:pPr>
    </w:p>
    <w:p w14:paraId="23F1FE65" w14:textId="36E2881F" w:rsidR="00DB2745" w:rsidRPr="002152BE" w:rsidRDefault="00F42E11" w:rsidP="00DB2745">
      <w:pPr>
        <w:pStyle w:val="a5"/>
        <w:numPr>
          <w:ilvl w:val="1"/>
          <w:numId w:val="16"/>
        </w:numPr>
        <w:ind w:leftChars="0"/>
        <w:rPr>
          <w:rFonts w:asciiTheme="minorEastAsia" w:hAnsiTheme="minorEastAsia"/>
          <w:color w:val="000000" w:themeColor="text1"/>
        </w:rPr>
      </w:pPr>
      <w:r w:rsidRPr="002152BE">
        <w:rPr>
          <w:rFonts w:asciiTheme="minorEastAsia" w:hAnsiTheme="minorEastAsia" w:hint="eastAsia"/>
          <w:color w:val="000000" w:themeColor="text1"/>
        </w:rPr>
        <w:t>対象範囲</w:t>
      </w:r>
    </w:p>
    <w:p w14:paraId="15B93EC9" w14:textId="77777777" w:rsidR="00DB2745" w:rsidRPr="002152BE" w:rsidRDefault="00DB2745" w:rsidP="00DB2745">
      <w:pPr>
        <w:pStyle w:val="a5"/>
        <w:numPr>
          <w:ilvl w:val="2"/>
          <w:numId w:val="16"/>
        </w:numPr>
        <w:ind w:leftChars="0"/>
        <w:rPr>
          <w:rFonts w:asciiTheme="minorEastAsia" w:hAnsiTheme="minorEastAsia"/>
          <w:color w:val="000000" w:themeColor="text1"/>
        </w:rPr>
      </w:pPr>
      <w:r w:rsidRPr="002152BE">
        <w:rPr>
          <w:rFonts w:asciiTheme="minorEastAsia" w:hAnsiTheme="minorEastAsia"/>
          <w:color w:val="000000" w:themeColor="text1"/>
        </w:rPr>
        <w:t>対象とする医療情報システム</w:t>
      </w:r>
    </w:p>
    <w:p w14:paraId="42536E18" w14:textId="3E2D1127" w:rsidR="00EF2984" w:rsidRPr="002152BE" w:rsidRDefault="007D1FF1" w:rsidP="00951873">
      <w:pPr>
        <w:pStyle w:val="a5"/>
        <w:ind w:leftChars="67" w:left="141" w:firstLineChars="168" w:firstLine="353"/>
        <w:rPr>
          <w:rFonts w:asciiTheme="minorEastAsia" w:hAnsiTheme="minorEastAsia"/>
          <w:color w:val="000000" w:themeColor="text1"/>
        </w:rPr>
      </w:pPr>
      <w:r w:rsidRPr="002152BE">
        <w:rPr>
          <w:rFonts w:asciiTheme="minorEastAsia" w:hAnsiTheme="minorEastAsia" w:hint="eastAsia"/>
          <w:color w:val="000000" w:themeColor="text1"/>
        </w:rPr>
        <w:t>対象とする医療情報システムは以下の通り。</w:t>
      </w:r>
    </w:p>
    <w:p w14:paraId="30125454" w14:textId="5F968765" w:rsidR="001C7CE8" w:rsidRPr="002152BE" w:rsidRDefault="009E59CB">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hint="eastAsia"/>
          <w:color w:val="000000" w:themeColor="text1"/>
        </w:rPr>
        <w:t xml:space="preserve">電子カルテシステム　</w:t>
      </w:r>
    </w:p>
    <w:p w14:paraId="2CD5055C" w14:textId="033B61D5" w:rsidR="00F149F3" w:rsidRPr="002152BE" w:rsidRDefault="00F149F3">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color w:val="000000" w:themeColor="text1"/>
          <w:szCs w:val="21"/>
        </w:rPr>
        <w:t>医事会計システム（レセプト）</w:t>
      </w:r>
    </w:p>
    <w:p w14:paraId="29B4B1B3" w14:textId="50B483A2" w:rsidR="009E59CB" w:rsidRPr="002152BE" w:rsidRDefault="00DE6473" w:rsidP="00130B92">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color w:val="000000" w:themeColor="text1"/>
          <w:szCs w:val="21"/>
        </w:rPr>
        <w:t>医用画像システム</w:t>
      </w:r>
    </w:p>
    <w:p w14:paraId="382AB5BE" w14:textId="2DBB02FB" w:rsidR="00F149F3" w:rsidRPr="002152BE" w:rsidRDefault="00F149F3" w:rsidP="00130B92">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hint="eastAsia"/>
          <w:color w:val="000000" w:themeColor="text1"/>
          <w:szCs w:val="21"/>
        </w:rPr>
        <w:t>各種部門システム（検査、処方など）</w:t>
      </w:r>
    </w:p>
    <w:p w14:paraId="7657736C" w14:textId="0A0DDBC3" w:rsidR="00F149F3" w:rsidRPr="002152BE" w:rsidRDefault="00F149F3" w:rsidP="00F149F3">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color w:val="000000" w:themeColor="text1"/>
          <w:szCs w:val="21"/>
        </w:rPr>
        <w:t>オーダリングシステム</w:t>
      </w:r>
    </w:p>
    <w:p w14:paraId="3849FD71" w14:textId="524C4ACC" w:rsidR="009E1211" w:rsidRPr="002152BE" w:rsidRDefault="009E1211" w:rsidP="00130B92">
      <w:pPr>
        <w:pStyle w:val="a5"/>
        <w:numPr>
          <w:ilvl w:val="0"/>
          <w:numId w:val="17"/>
        </w:numPr>
        <w:ind w:leftChars="0" w:left="1134" w:hanging="561"/>
        <w:rPr>
          <w:rFonts w:asciiTheme="minorEastAsia" w:hAnsiTheme="minorEastAsia"/>
          <w:color w:val="000000" w:themeColor="text1"/>
        </w:rPr>
      </w:pPr>
      <w:r w:rsidRPr="002152BE">
        <w:rPr>
          <w:rFonts w:asciiTheme="minorEastAsia" w:hAnsiTheme="minorEastAsia" w:hint="eastAsia"/>
          <w:color w:val="000000" w:themeColor="text1"/>
          <w:szCs w:val="21"/>
        </w:rPr>
        <w:t>〇〇〇〇</w:t>
      </w:r>
    </w:p>
    <w:p w14:paraId="6C43C5CB" w14:textId="0659C37C" w:rsidR="00672227" w:rsidRPr="002152BE" w:rsidRDefault="00513DB8" w:rsidP="00513DB8">
      <w:pPr>
        <w:widowControl/>
        <w:jc w:val="left"/>
        <w:rPr>
          <w:rFonts w:asciiTheme="minorEastAsia" w:hAnsiTheme="minorEastAsia"/>
          <w:color w:val="000000" w:themeColor="text1"/>
        </w:rPr>
      </w:pPr>
      <w:r>
        <w:rPr>
          <w:rFonts w:asciiTheme="minorEastAsia" w:hAnsiTheme="minorEastAsia"/>
          <w:color w:val="000000" w:themeColor="text1"/>
        </w:rPr>
        <w:br w:type="page"/>
      </w:r>
    </w:p>
    <w:p w14:paraId="7EAA738A" w14:textId="77777777" w:rsidR="00DB2745" w:rsidRPr="002152BE" w:rsidRDefault="00DB2745" w:rsidP="00DB2745">
      <w:pPr>
        <w:pStyle w:val="a5"/>
        <w:numPr>
          <w:ilvl w:val="2"/>
          <w:numId w:val="16"/>
        </w:numPr>
        <w:ind w:leftChars="0"/>
        <w:rPr>
          <w:rFonts w:asciiTheme="minorEastAsia" w:hAnsiTheme="minorEastAsia"/>
          <w:color w:val="000000" w:themeColor="text1"/>
        </w:rPr>
      </w:pPr>
      <w:r w:rsidRPr="002152BE">
        <w:rPr>
          <w:rFonts w:asciiTheme="minorEastAsia" w:hAnsiTheme="minorEastAsia"/>
          <w:color w:val="000000" w:themeColor="text1"/>
        </w:rPr>
        <w:lastRenderedPageBreak/>
        <w:t>想定する事象</w:t>
      </w:r>
    </w:p>
    <w:p w14:paraId="09F61AF8" w14:textId="0A5E97B2" w:rsidR="00672227" w:rsidRPr="002152BE" w:rsidRDefault="75FADFFB" w:rsidP="00130B92">
      <w:pPr>
        <w:pStyle w:val="a5"/>
        <w:ind w:leftChars="135" w:left="283" w:firstLineChars="68" w:firstLine="143"/>
        <w:rPr>
          <w:rFonts w:asciiTheme="minorEastAsia" w:hAnsiTheme="minorEastAsia"/>
          <w:color w:val="000000" w:themeColor="text1"/>
        </w:rPr>
      </w:pPr>
      <w:r w:rsidRPr="002152BE">
        <w:rPr>
          <w:rFonts w:asciiTheme="minorEastAsia" w:hAnsiTheme="minorEastAsia"/>
          <w:color w:val="000000" w:themeColor="text1"/>
        </w:rPr>
        <w:t>本BCPで想定</w:t>
      </w:r>
      <w:r w:rsidR="00A52D6A" w:rsidRPr="002152BE">
        <w:rPr>
          <w:rFonts w:asciiTheme="minorEastAsia" w:hAnsiTheme="minorEastAsia" w:hint="eastAsia"/>
          <w:color w:val="000000" w:themeColor="text1"/>
        </w:rPr>
        <w:t>される事象において、</w:t>
      </w:r>
      <w:r w:rsidR="00982443" w:rsidRPr="002152BE">
        <w:rPr>
          <w:rFonts w:asciiTheme="minorEastAsia" w:hAnsiTheme="minorEastAsia" w:hint="eastAsia"/>
          <w:color w:val="000000" w:themeColor="text1"/>
        </w:rPr>
        <w:t>診療業務に影響するものを</w:t>
      </w:r>
      <w:r w:rsidR="00D763DA" w:rsidRPr="002152BE">
        <w:rPr>
          <w:rFonts w:asciiTheme="minorEastAsia" w:hAnsiTheme="minorEastAsia" w:hint="eastAsia"/>
          <w:color w:val="000000" w:themeColor="text1"/>
        </w:rPr>
        <w:t>以下</w:t>
      </w:r>
      <w:r w:rsidR="00982443" w:rsidRPr="002152BE">
        <w:rPr>
          <w:rFonts w:asciiTheme="minorEastAsia" w:hAnsiTheme="minorEastAsia" w:hint="eastAsia"/>
          <w:color w:val="000000" w:themeColor="text1"/>
        </w:rPr>
        <w:t>に挙げる。</w:t>
      </w:r>
      <w:r w:rsidR="0050394B" w:rsidRPr="002152BE">
        <w:rPr>
          <w:rFonts w:asciiTheme="minorEastAsia" w:hAnsiTheme="minorEastAsia" w:hint="eastAsia"/>
          <w:color w:val="000000" w:themeColor="text1"/>
        </w:rPr>
        <w:t>なお、</w:t>
      </w:r>
      <w:r w:rsidR="164B2F30" w:rsidRPr="002152BE">
        <w:rPr>
          <w:rFonts w:asciiTheme="minorEastAsia" w:hAnsiTheme="minorEastAsia"/>
          <w:color w:val="000000" w:themeColor="text1"/>
        </w:rPr>
        <w:t>自然災害、大規模停電</w:t>
      </w:r>
      <w:r w:rsidR="00F523F3" w:rsidRPr="002152BE">
        <w:rPr>
          <w:rFonts w:asciiTheme="minorEastAsia" w:hAnsiTheme="minorEastAsia" w:hint="eastAsia"/>
          <w:color w:val="000000" w:themeColor="text1"/>
        </w:rPr>
        <w:t>等</w:t>
      </w:r>
      <w:r w:rsidR="164B2F30" w:rsidRPr="002152BE">
        <w:rPr>
          <w:rFonts w:asciiTheme="minorEastAsia" w:hAnsiTheme="minorEastAsia"/>
          <w:color w:val="000000" w:themeColor="text1"/>
        </w:rPr>
        <w:t>による電源喪失などの計画は</w:t>
      </w:r>
      <w:r w:rsidR="6ECAAC5A" w:rsidRPr="002152BE">
        <w:rPr>
          <w:rFonts w:asciiTheme="minorEastAsia" w:hAnsiTheme="minorEastAsia"/>
          <w:color w:val="000000" w:themeColor="text1"/>
        </w:rPr>
        <w:t>別に定めるものとする。</w:t>
      </w:r>
    </w:p>
    <w:p w14:paraId="15BD568E" w14:textId="69EE3AEA" w:rsidR="006B79CC" w:rsidRPr="002152BE" w:rsidRDefault="006B79CC" w:rsidP="00130B92">
      <w:pPr>
        <w:pStyle w:val="a5"/>
        <w:numPr>
          <w:ilvl w:val="3"/>
          <w:numId w:val="16"/>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診療情報・参照情報・指示情報の確認・参照不能</w:t>
      </w:r>
    </w:p>
    <w:p w14:paraId="1BAE44C1" w14:textId="73570623" w:rsidR="006B79CC" w:rsidRPr="002152BE" w:rsidRDefault="006B79CC" w:rsidP="00130B92">
      <w:pPr>
        <w:pStyle w:val="a5"/>
        <w:numPr>
          <w:ilvl w:val="3"/>
          <w:numId w:val="16"/>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診療情報・参照情報・指示情報の入力不能</w:t>
      </w:r>
    </w:p>
    <w:p w14:paraId="07905850" w14:textId="6ACF92D8" w:rsidR="006B79CC" w:rsidRPr="002152BE" w:rsidRDefault="006B79CC" w:rsidP="00130B92">
      <w:pPr>
        <w:pStyle w:val="a5"/>
        <w:numPr>
          <w:ilvl w:val="3"/>
          <w:numId w:val="16"/>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スタッフ間</w:t>
      </w:r>
      <w:r w:rsidR="003271F4" w:rsidRPr="002152BE">
        <w:rPr>
          <w:rFonts w:asciiTheme="minorEastAsia" w:hAnsiTheme="minorEastAsia" w:hint="eastAsia"/>
          <w:color w:val="000000" w:themeColor="text1"/>
          <w:szCs w:val="21"/>
        </w:rPr>
        <w:t>の</w:t>
      </w:r>
      <w:r w:rsidRPr="002152BE">
        <w:rPr>
          <w:rFonts w:asciiTheme="minorEastAsia" w:hAnsiTheme="minorEastAsia"/>
          <w:color w:val="000000" w:themeColor="text1"/>
          <w:szCs w:val="21"/>
        </w:rPr>
        <w:t>連絡不能</w:t>
      </w:r>
    </w:p>
    <w:p w14:paraId="4798B161" w14:textId="516818BF" w:rsidR="006B79CC" w:rsidRPr="002152BE" w:rsidRDefault="006B79CC" w:rsidP="00130B92">
      <w:pPr>
        <w:pStyle w:val="a5"/>
        <w:numPr>
          <w:ilvl w:val="3"/>
          <w:numId w:val="16"/>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情報機器・医療機器の操作不能</w:t>
      </w:r>
      <w:r w:rsidR="00F149F3" w:rsidRPr="002152BE">
        <w:rPr>
          <w:rFonts w:asciiTheme="minorEastAsia" w:hAnsiTheme="minorEastAsia" w:hint="eastAsia"/>
          <w:color w:val="000000" w:themeColor="text1"/>
          <w:szCs w:val="21"/>
        </w:rPr>
        <w:t>・誤動作</w:t>
      </w:r>
    </w:p>
    <w:p w14:paraId="173F8A25" w14:textId="06D61828" w:rsidR="001912E9" w:rsidRPr="002152BE" w:rsidRDefault="00472073" w:rsidP="00130B92">
      <w:pPr>
        <w:pStyle w:val="a5"/>
        <w:numPr>
          <w:ilvl w:val="3"/>
          <w:numId w:val="16"/>
        </w:numPr>
        <w:ind w:leftChars="0" w:left="1134" w:hanging="567"/>
        <w:rPr>
          <w:rFonts w:asciiTheme="minorEastAsia" w:hAnsiTheme="minorEastAsia"/>
          <w:color w:val="000000" w:themeColor="text1"/>
          <w:szCs w:val="21"/>
        </w:rPr>
      </w:pPr>
      <w:r w:rsidRPr="002152BE">
        <w:rPr>
          <w:rFonts w:asciiTheme="minorEastAsia" w:hAnsiTheme="minorEastAsia" w:hint="eastAsia"/>
          <w:color w:val="000000" w:themeColor="text1"/>
          <w:szCs w:val="21"/>
        </w:rPr>
        <w:t>〇〇〇〇〇〇</w:t>
      </w:r>
    </w:p>
    <w:p w14:paraId="66BF4E38" w14:textId="77777777" w:rsidR="006B79CC" w:rsidRPr="002152BE" w:rsidRDefault="006B79CC" w:rsidP="00951873">
      <w:pPr>
        <w:ind w:leftChars="334" w:left="991" w:hangingChars="138" w:hanging="290"/>
        <w:rPr>
          <w:rFonts w:asciiTheme="minorEastAsia" w:hAnsiTheme="minorEastAsia"/>
          <w:color w:val="000000" w:themeColor="text1"/>
          <w:szCs w:val="21"/>
        </w:rPr>
      </w:pPr>
      <w:r w:rsidRPr="002152BE">
        <w:rPr>
          <w:rFonts w:asciiTheme="minorEastAsia" w:hAnsiTheme="minorEastAsia" w:hint="eastAsia"/>
          <w:color w:val="000000" w:themeColor="text1"/>
          <w:szCs w:val="21"/>
        </w:rPr>
        <w:t>また、これらの被害を引き起こすサイバー攻撃の例として以下が挙げられる。</w:t>
      </w:r>
    </w:p>
    <w:p w14:paraId="5428B2E7" w14:textId="7B531A5A" w:rsidR="006B79CC" w:rsidRPr="002152BE" w:rsidRDefault="006B79CC" w:rsidP="00130B92">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不正アクセス等</w:t>
      </w:r>
    </w:p>
    <w:p w14:paraId="38642BB9" w14:textId="087F4415" w:rsidR="006B79CC" w:rsidRPr="002152BE" w:rsidRDefault="006B79CC" w:rsidP="00130B92">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標的型メール攻撃</w:t>
      </w:r>
    </w:p>
    <w:p w14:paraId="75EE2FF2" w14:textId="4283F7FB" w:rsidR="006B79CC" w:rsidRPr="002152BE" w:rsidRDefault="006B79CC" w:rsidP="00130B92">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マルウェア感染（ランサムウェアを含む）</w:t>
      </w:r>
    </w:p>
    <w:p w14:paraId="5BCD41D5" w14:textId="6393E73B" w:rsidR="00F149F3" w:rsidRPr="002152BE" w:rsidRDefault="00F149F3" w:rsidP="00130B92">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hint="eastAsia"/>
          <w:color w:val="000000" w:themeColor="text1"/>
          <w:szCs w:val="21"/>
        </w:rPr>
        <w:t>分散型サービス妨害（</w:t>
      </w:r>
      <w:r w:rsidRPr="002152BE">
        <w:rPr>
          <w:rFonts w:asciiTheme="minorEastAsia" w:hAnsiTheme="minorEastAsia"/>
          <w:color w:val="000000" w:themeColor="text1"/>
          <w:szCs w:val="21"/>
        </w:rPr>
        <w:t>DDoS攻撃）</w:t>
      </w:r>
    </w:p>
    <w:p w14:paraId="27BC22F4" w14:textId="757B32DA" w:rsidR="00D920AA" w:rsidRPr="002152BE" w:rsidRDefault="00D920AA" w:rsidP="00D920AA">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hint="eastAsia"/>
          <w:color w:val="000000" w:themeColor="text1"/>
          <w:szCs w:val="21"/>
        </w:rPr>
        <w:t>〇〇〇〇〇〇</w:t>
      </w:r>
    </w:p>
    <w:p w14:paraId="3B2E7B55" w14:textId="7887EC6C" w:rsidR="00F00BB1" w:rsidRPr="002152BE" w:rsidRDefault="006B79CC" w:rsidP="00130B92">
      <w:pPr>
        <w:pStyle w:val="a5"/>
        <w:numPr>
          <w:ilvl w:val="0"/>
          <w:numId w:val="35"/>
        </w:numPr>
        <w:ind w:leftChars="0" w:left="1134" w:hanging="567"/>
        <w:rPr>
          <w:rFonts w:asciiTheme="minorEastAsia" w:hAnsiTheme="minorEastAsia"/>
          <w:color w:val="000000" w:themeColor="text1"/>
          <w:szCs w:val="21"/>
        </w:rPr>
      </w:pPr>
      <w:r w:rsidRPr="002152BE">
        <w:rPr>
          <w:rFonts w:asciiTheme="minorEastAsia" w:hAnsiTheme="minorEastAsia"/>
          <w:color w:val="000000" w:themeColor="text1"/>
          <w:szCs w:val="21"/>
        </w:rPr>
        <w:t>上記の予兆と思われる現象</w:t>
      </w:r>
    </w:p>
    <w:p w14:paraId="60CDA669" w14:textId="77777777" w:rsidR="00EF2984" w:rsidRPr="002152BE" w:rsidRDefault="00EF2984" w:rsidP="00130B92">
      <w:pPr>
        <w:rPr>
          <w:rFonts w:asciiTheme="minorEastAsia" w:hAnsiTheme="minorEastAsia"/>
          <w:color w:val="000000" w:themeColor="text1"/>
        </w:rPr>
      </w:pPr>
    </w:p>
    <w:p w14:paraId="6C1F831F" w14:textId="77777777" w:rsidR="00DB2745" w:rsidRPr="002152BE" w:rsidRDefault="00DB2745" w:rsidP="00DB2745">
      <w:pPr>
        <w:pStyle w:val="a5"/>
        <w:numPr>
          <w:ilvl w:val="1"/>
          <w:numId w:val="16"/>
        </w:numPr>
        <w:ind w:leftChars="0"/>
        <w:rPr>
          <w:rFonts w:asciiTheme="minorEastAsia" w:hAnsiTheme="minorEastAsia"/>
          <w:color w:val="000000" w:themeColor="text1"/>
        </w:rPr>
      </w:pPr>
      <w:r w:rsidRPr="002152BE">
        <w:rPr>
          <w:rFonts w:asciiTheme="minorEastAsia" w:hAnsiTheme="minorEastAsia" w:hint="eastAsia"/>
          <w:color w:val="000000" w:themeColor="text1"/>
        </w:rPr>
        <w:t>文書の管理および周知</w:t>
      </w:r>
    </w:p>
    <w:p w14:paraId="3CEAB5E8" w14:textId="03B757D1" w:rsidR="00483C4C" w:rsidRPr="002152BE" w:rsidRDefault="008575F6" w:rsidP="00130B92">
      <w:pPr>
        <w:ind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本BCPは○○部門にて</w:t>
      </w:r>
      <w:r w:rsidR="00F30ADC" w:rsidRPr="002152BE">
        <w:rPr>
          <w:rFonts w:asciiTheme="minorEastAsia" w:hAnsiTheme="minorEastAsia" w:hint="eastAsia"/>
          <w:color w:val="000000" w:themeColor="text1"/>
        </w:rPr>
        <w:t>、現状を適切に反映した</w:t>
      </w:r>
      <w:r w:rsidR="00F412C0" w:rsidRPr="002152BE">
        <w:rPr>
          <w:rFonts w:asciiTheme="minorEastAsia" w:hAnsiTheme="minorEastAsia" w:hint="eastAsia"/>
          <w:color w:val="000000" w:themeColor="text1"/>
        </w:rPr>
        <w:t>原本</w:t>
      </w:r>
      <w:r w:rsidR="00E9748B" w:rsidRPr="002152BE">
        <w:rPr>
          <w:rFonts w:asciiTheme="minorEastAsia" w:hAnsiTheme="minorEastAsia" w:hint="eastAsia"/>
          <w:color w:val="000000" w:themeColor="text1"/>
        </w:rPr>
        <w:t>および関連資料の整備ならびに</w:t>
      </w:r>
      <w:r w:rsidR="00F412C0" w:rsidRPr="002152BE">
        <w:rPr>
          <w:rFonts w:asciiTheme="minorEastAsia" w:hAnsiTheme="minorEastAsia" w:hint="eastAsia"/>
          <w:color w:val="000000" w:themeColor="text1"/>
        </w:rPr>
        <w:t>管理を行い、</w:t>
      </w:r>
      <w:r w:rsidR="3D6E85E9" w:rsidRPr="002152BE">
        <w:rPr>
          <w:rFonts w:asciiTheme="minorEastAsia" w:hAnsiTheme="minorEastAsia"/>
          <w:color w:val="000000" w:themeColor="text1"/>
        </w:rPr>
        <w:t>経営</w:t>
      </w:r>
      <w:r w:rsidR="58219E25" w:rsidRPr="002152BE">
        <w:rPr>
          <w:rFonts w:asciiTheme="minorEastAsia" w:hAnsiTheme="minorEastAsia"/>
          <w:color w:val="000000" w:themeColor="text1"/>
        </w:rPr>
        <w:t>層</w:t>
      </w:r>
      <w:r w:rsidR="00E9748B" w:rsidRPr="002152BE">
        <w:rPr>
          <w:rFonts w:asciiTheme="minorEastAsia" w:hAnsiTheme="minorEastAsia" w:hint="eastAsia"/>
          <w:color w:val="000000" w:themeColor="text1"/>
        </w:rPr>
        <w:t>の承認を受けた上で、</w:t>
      </w:r>
      <w:r w:rsidR="00F412C0" w:rsidRPr="002152BE">
        <w:rPr>
          <w:rFonts w:asciiTheme="minorEastAsia" w:hAnsiTheme="minorEastAsia" w:hint="eastAsia"/>
          <w:color w:val="000000" w:themeColor="text1"/>
        </w:rPr>
        <w:t>当院</w:t>
      </w:r>
      <w:r w:rsidR="003B1127" w:rsidRPr="002152BE">
        <w:rPr>
          <w:rFonts w:asciiTheme="minorEastAsia" w:hAnsiTheme="minorEastAsia" w:hint="eastAsia"/>
          <w:color w:val="000000" w:themeColor="text1"/>
        </w:rPr>
        <w:t>の</w:t>
      </w:r>
      <w:r w:rsidR="00F412C0" w:rsidRPr="002152BE">
        <w:rPr>
          <w:rFonts w:asciiTheme="minorEastAsia" w:hAnsiTheme="minorEastAsia" w:hint="eastAsia"/>
          <w:color w:val="000000" w:themeColor="text1"/>
        </w:rPr>
        <w:t>全職員に開示周知する。</w:t>
      </w:r>
    </w:p>
    <w:p w14:paraId="79FDCAE7" w14:textId="26885197" w:rsidR="00483C4C" w:rsidRPr="002152BE" w:rsidRDefault="00483C4C" w:rsidP="00130B92">
      <w:pPr>
        <w:widowControl/>
        <w:jc w:val="left"/>
        <w:rPr>
          <w:rFonts w:asciiTheme="minorEastAsia" w:hAnsiTheme="minorEastAsia"/>
          <w:color w:val="000000" w:themeColor="text1"/>
        </w:rPr>
      </w:pPr>
      <w:r w:rsidRPr="002152BE">
        <w:rPr>
          <w:rFonts w:asciiTheme="minorEastAsia" w:hAnsiTheme="minorEastAsia"/>
          <w:color w:val="000000" w:themeColor="text1"/>
        </w:rPr>
        <w:br w:type="page"/>
      </w:r>
    </w:p>
    <w:p w14:paraId="30CCFEAD" w14:textId="77183960" w:rsidR="00F412C0" w:rsidRPr="002152BE" w:rsidRDefault="00F412C0" w:rsidP="00F412C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lastRenderedPageBreak/>
        <w:t>体制整備</w:t>
      </w:r>
    </w:p>
    <w:p w14:paraId="4352FE9A" w14:textId="77777777" w:rsidR="00F412C0" w:rsidRPr="002152BE" w:rsidRDefault="00F412C0" w:rsidP="004E4A1F">
      <w:pPr>
        <w:pStyle w:val="a5"/>
        <w:numPr>
          <w:ilvl w:val="1"/>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情報機器等の把握と適切な管理</w:t>
      </w:r>
    </w:p>
    <w:p w14:paraId="40507BC3" w14:textId="43423EE5" w:rsidR="00CE75DC" w:rsidRPr="002152BE" w:rsidRDefault="00A94FAC" w:rsidP="00130B92">
      <w:pPr>
        <w:pStyle w:val="a5"/>
        <w:ind w:leftChars="0"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平時において、非常時に備えたサイバーセキュリティの体制整備を以下のとおり行う。</w:t>
      </w:r>
    </w:p>
    <w:p w14:paraId="7313A052" w14:textId="77777777" w:rsidR="00A94FAC" w:rsidRPr="002152BE" w:rsidRDefault="00A94FAC" w:rsidP="00CE75DC">
      <w:pPr>
        <w:pStyle w:val="a5"/>
        <w:ind w:leftChars="0" w:left="567"/>
        <w:rPr>
          <w:rFonts w:asciiTheme="minorEastAsia" w:hAnsiTheme="minorEastAsia"/>
          <w:color w:val="000000" w:themeColor="text1"/>
        </w:rPr>
      </w:pPr>
    </w:p>
    <w:p w14:paraId="61FE25EC"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w:t>
      </w:r>
    </w:p>
    <w:p w14:paraId="02EDE547" w14:textId="772B5E4D" w:rsidR="00F149F3" w:rsidRPr="002152BE" w:rsidRDefault="00545F56" w:rsidP="00F149F3">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○○を、医療情報システム安全管理責任者として定める。</w:t>
      </w:r>
      <w:r w:rsidR="00FC5050" w:rsidRPr="002152BE">
        <w:rPr>
          <w:rFonts w:asciiTheme="minorEastAsia" w:hAnsiTheme="minorEastAsia" w:hint="eastAsia"/>
          <w:color w:val="000000" w:themeColor="text1"/>
          <w:szCs w:val="21"/>
        </w:rPr>
        <w:t>△△</w:t>
      </w:r>
      <w:r w:rsidR="000C7EC2">
        <w:t>（理事長、病院長）</w:t>
      </w:r>
      <w:r w:rsidRPr="002152BE">
        <w:rPr>
          <w:rFonts w:asciiTheme="minorEastAsia" w:hAnsiTheme="minorEastAsia" w:hint="eastAsia"/>
          <w:color w:val="000000" w:themeColor="text1"/>
          <w:szCs w:val="21"/>
        </w:rPr>
        <w:t>を当院におけるサイバーセキュリティに関する</w:t>
      </w:r>
      <w:r w:rsidR="00B7440D" w:rsidRPr="002152BE">
        <w:rPr>
          <w:rFonts w:asciiTheme="minorEastAsia" w:hAnsiTheme="minorEastAsia" w:hint="eastAsia"/>
          <w:color w:val="000000" w:themeColor="text1"/>
          <w:szCs w:val="21"/>
        </w:rPr>
        <w:t>最高</w:t>
      </w:r>
      <w:r w:rsidRPr="002152BE">
        <w:rPr>
          <w:rFonts w:asciiTheme="minorEastAsia" w:hAnsiTheme="minorEastAsia" w:hint="eastAsia"/>
          <w:color w:val="000000" w:themeColor="text1"/>
          <w:szCs w:val="21"/>
        </w:rPr>
        <w:t>責任者とする。</w:t>
      </w:r>
    </w:p>
    <w:p w14:paraId="1953C044" w14:textId="6253C402" w:rsidR="00545F56" w:rsidRPr="002152BE" w:rsidRDefault="00F149F3" w:rsidP="00F149F3">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（医療機関の規模・組織等によっては</w:t>
      </w:r>
      <w:r w:rsidR="00951873" w:rsidRPr="002152BE">
        <w:rPr>
          <w:rFonts w:asciiTheme="minorEastAsia" w:hAnsiTheme="minorEastAsia" w:hint="eastAsia"/>
          <w:color w:val="000000" w:themeColor="text1"/>
          <w:szCs w:val="21"/>
        </w:rPr>
        <w:t>上記が</w:t>
      </w:r>
      <w:r w:rsidRPr="002152BE">
        <w:rPr>
          <w:rFonts w:asciiTheme="minorEastAsia" w:hAnsiTheme="minorEastAsia" w:hint="eastAsia"/>
          <w:color w:val="000000" w:themeColor="text1"/>
          <w:szCs w:val="21"/>
        </w:rPr>
        <w:t>兼務することも想定される。）</w:t>
      </w:r>
    </w:p>
    <w:p w14:paraId="0A45DEA0" w14:textId="77777777" w:rsidR="00D9606C" w:rsidRPr="002152BE" w:rsidRDefault="00D9606C" w:rsidP="00130B92">
      <w:pPr>
        <w:rPr>
          <w:rFonts w:asciiTheme="minorEastAsia" w:hAnsiTheme="minorEastAsia"/>
          <w:color w:val="000000" w:themeColor="text1"/>
        </w:rPr>
      </w:pPr>
    </w:p>
    <w:p w14:paraId="6E01AF9D"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組織体制図</w:t>
      </w:r>
    </w:p>
    <w:p w14:paraId="79FA2390" w14:textId="2FF68BD8" w:rsidR="00526AB2" w:rsidRPr="002152BE" w:rsidRDefault="00610D41" w:rsidP="0094732C">
      <w:pPr>
        <w:ind w:leftChars="135" w:left="283" w:firstLineChars="68" w:firstLine="143"/>
        <w:rPr>
          <w:rFonts w:asciiTheme="minorEastAsia" w:hAnsiTheme="minorEastAsia"/>
          <w:color w:val="000000" w:themeColor="text1"/>
        </w:rPr>
      </w:pPr>
      <w:r w:rsidRPr="002152BE">
        <w:rPr>
          <w:rFonts w:asciiTheme="minorEastAsia" w:hAnsiTheme="minorEastAsia"/>
          <w:noProof/>
          <w:color w:val="000000" w:themeColor="text1"/>
        </w:rPr>
        <w:drawing>
          <wp:anchor distT="0" distB="0" distL="114300" distR="114300" simplePos="0" relativeHeight="251659265" behindDoc="0" locked="0" layoutInCell="1" allowOverlap="1" wp14:anchorId="5DB13907" wp14:editId="3164DF50">
            <wp:simplePos x="0" y="0"/>
            <wp:positionH relativeFrom="column">
              <wp:posOffset>720090</wp:posOffset>
            </wp:positionH>
            <wp:positionV relativeFrom="paragraph">
              <wp:posOffset>463550</wp:posOffset>
            </wp:positionV>
            <wp:extent cx="4326890" cy="2266950"/>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6890"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0071" w:rsidRPr="002152BE">
        <w:rPr>
          <w:rFonts w:asciiTheme="minorEastAsia" w:hAnsiTheme="minorEastAsia" w:hint="eastAsia"/>
          <w:color w:val="000000" w:themeColor="text1"/>
        </w:rPr>
        <w:t>診療</w:t>
      </w:r>
      <w:r w:rsidR="00D42AC1" w:rsidRPr="002152BE">
        <w:rPr>
          <w:rFonts w:asciiTheme="minorEastAsia" w:hAnsiTheme="minorEastAsia" w:hint="eastAsia"/>
          <w:color w:val="000000" w:themeColor="text1"/>
        </w:rPr>
        <w:t>継続及び</w:t>
      </w:r>
      <w:r w:rsidR="00EF0071" w:rsidRPr="002152BE">
        <w:rPr>
          <w:rFonts w:asciiTheme="minorEastAsia" w:hAnsiTheme="minorEastAsia" w:hint="eastAsia"/>
          <w:color w:val="000000" w:themeColor="text1"/>
        </w:rPr>
        <w:t>医療情報システムの</w:t>
      </w:r>
      <w:r w:rsidR="00D42AC1" w:rsidRPr="002152BE">
        <w:rPr>
          <w:rFonts w:asciiTheme="minorEastAsia" w:hAnsiTheme="minorEastAsia" w:hint="eastAsia"/>
          <w:color w:val="000000" w:themeColor="text1"/>
        </w:rPr>
        <w:t>復旧を目的とした</w:t>
      </w:r>
      <w:r w:rsidR="00AA0044" w:rsidRPr="002152BE">
        <w:rPr>
          <w:rFonts w:asciiTheme="minorEastAsia" w:hAnsiTheme="minorEastAsia" w:hint="eastAsia"/>
          <w:color w:val="000000" w:themeColor="text1"/>
        </w:rPr>
        <w:t>サイバー</w:t>
      </w:r>
      <w:r w:rsidR="00796D06" w:rsidRPr="002152BE">
        <w:rPr>
          <w:rFonts w:asciiTheme="minorEastAsia" w:hAnsiTheme="minorEastAsia" w:hint="eastAsia"/>
          <w:color w:val="000000" w:themeColor="text1"/>
        </w:rPr>
        <w:t>セキュリティ</w:t>
      </w:r>
      <w:r w:rsidR="00D42AC1" w:rsidRPr="002152BE">
        <w:rPr>
          <w:rFonts w:asciiTheme="minorEastAsia" w:hAnsiTheme="minorEastAsia" w:hint="eastAsia"/>
          <w:color w:val="000000" w:themeColor="text1"/>
        </w:rPr>
        <w:t>の</w:t>
      </w:r>
      <w:r w:rsidR="003E6A2F" w:rsidRPr="002152BE">
        <w:rPr>
          <w:rFonts w:asciiTheme="minorEastAsia" w:hAnsiTheme="minorEastAsia" w:hint="eastAsia"/>
          <w:color w:val="000000" w:themeColor="text1"/>
        </w:rPr>
        <w:t>組織</w:t>
      </w:r>
      <w:r w:rsidR="00D42AC1" w:rsidRPr="002152BE">
        <w:rPr>
          <w:rFonts w:asciiTheme="minorEastAsia" w:hAnsiTheme="minorEastAsia" w:hint="eastAsia"/>
          <w:color w:val="000000" w:themeColor="text1"/>
        </w:rPr>
        <w:t>体制を</w:t>
      </w:r>
      <w:r w:rsidR="000F43B7" w:rsidRPr="002152BE">
        <w:rPr>
          <w:rFonts w:asciiTheme="minorEastAsia" w:hAnsiTheme="minorEastAsia" w:hint="eastAsia"/>
          <w:color w:val="000000" w:themeColor="text1"/>
        </w:rPr>
        <w:t>以下のとおり</w:t>
      </w:r>
      <w:r w:rsidR="00D42AC1" w:rsidRPr="002152BE">
        <w:rPr>
          <w:rFonts w:asciiTheme="minorEastAsia" w:hAnsiTheme="minorEastAsia" w:hint="eastAsia"/>
          <w:color w:val="000000" w:themeColor="text1"/>
        </w:rPr>
        <w:t>定める。</w:t>
      </w:r>
      <w:r w:rsidR="00D6230D" w:rsidRPr="002152BE">
        <w:rPr>
          <w:rFonts w:asciiTheme="minorEastAsia" w:hAnsiTheme="minorEastAsia"/>
          <w:color w:val="000000" w:themeColor="text1"/>
        </w:rPr>
        <w:t>担当部署</w:t>
      </w:r>
      <w:r w:rsidR="00C7551A" w:rsidRPr="002152BE">
        <w:rPr>
          <w:rFonts w:asciiTheme="minorEastAsia" w:hAnsiTheme="minorEastAsia" w:hint="eastAsia"/>
          <w:color w:val="000000" w:themeColor="text1"/>
        </w:rPr>
        <w:t>、</w:t>
      </w:r>
      <w:r w:rsidR="00D6230D" w:rsidRPr="002152BE">
        <w:rPr>
          <w:rFonts w:asciiTheme="minorEastAsia" w:hAnsiTheme="minorEastAsia"/>
          <w:color w:val="000000" w:themeColor="text1"/>
        </w:rPr>
        <w:t>担当者、役割</w:t>
      </w:r>
      <w:r w:rsidR="00835E13" w:rsidRPr="002152BE">
        <w:rPr>
          <w:rFonts w:asciiTheme="minorEastAsia" w:hAnsiTheme="minorEastAsia" w:hint="eastAsia"/>
          <w:color w:val="000000" w:themeColor="text1"/>
        </w:rPr>
        <w:t>についても</w:t>
      </w:r>
      <w:r w:rsidR="00EE5B0F" w:rsidRPr="002152BE">
        <w:rPr>
          <w:rFonts w:asciiTheme="minorEastAsia" w:hAnsiTheme="minorEastAsia" w:hint="eastAsia"/>
          <w:color w:val="000000" w:themeColor="text1"/>
        </w:rPr>
        <w:t>示す</w:t>
      </w:r>
      <w:r w:rsidR="00D6230D" w:rsidRPr="002152BE">
        <w:rPr>
          <w:rFonts w:asciiTheme="minorEastAsia" w:hAnsiTheme="minorEastAsia"/>
          <w:color w:val="000000" w:themeColor="text1"/>
        </w:rPr>
        <w:t>。</w:t>
      </w:r>
    </w:p>
    <w:p w14:paraId="422B1202" w14:textId="77777777" w:rsidR="00656631" w:rsidRPr="002152BE" w:rsidRDefault="1A78085F" w:rsidP="00130B92">
      <w:pPr>
        <w:jc w:val="center"/>
        <w:rPr>
          <w:rFonts w:asciiTheme="minorEastAsia" w:hAnsiTheme="minorEastAsia"/>
          <w:color w:val="000000" w:themeColor="text1"/>
        </w:rPr>
      </w:pPr>
      <w:r w:rsidRPr="002152BE">
        <w:rPr>
          <w:rFonts w:asciiTheme="minorEastAsia" w:hAnsiTheme="minorEastAsia"/>
          <w:color w:val="000000" w:themeColor="text1"/>
        </w:rPr>
        <w:t>図◯：平時の組織体制図（例）</w:t>
      </w:r>
    </w:p>
    <w:p w14:paraId="5A5EF044" w14:textId="77777777" w:rsidR="00656631" w:rsidRPr="002152BE" w:rsidRDefault="00656631" w:rsidP="00130B92">
      <w:pPr>
        <w:jc w:val="center"/>
        <w:rPr>
          <w:rFonts w:asciiTheme="minorEastAsia" w:hAnsiTheme="minorEastAsia"/>
          <w:color w:val="000000" w:themeColor="text1"/>
        </w:rPr>
      </w:pPr>
    </w:p>
    <w:p w14:paraId="4D4906A7" w14:textId="0591096A" w:rsidR="00610D41" w:rsidRPr="002152BE" w:rsidRDefault="00610D41" w:rsidP="00130B92">
      <w:pPr>
        <w:jc w:val="center"/>
        <w:rPr>
          <w:rFonts w:asciiTheme="minorEastAsia" w:hAnsiTheme="minorEastAsia"/>
          <w:color w:val="000000" w:themeColor="text1"/>
        </w:rPr>
      </w:pPr>
      <w:r w:rsidRPr="002152BE">
        <w:rPr>
          <w:rFonts w:asciiTheme="minorEastAsia" w:hAnsiTheme="minorEastAsia" w:hint="eastAsia"/>
          <w:color w:val="000000" w:themeColor="text1"/>
        </w:rPr>
        <w:t>表◯：担当者の役割（例）</w:t>
      </w:r>
    </w:p>
    <w:tbl>
      <w:tblPr>
        <w:tblStyle w:val="a6"/>
        <w:tblpPr w:leftFromText="142" w:rightFromText="142" w:vertAnchor="text" w:horzAnchor="margin" w:tblpY="31"/>
        <w:tblW w:w="9067" w:type="dxa"/>
        <w:tblLook w:val="04A0" w:firstRow="1" w:lastRow="0" w:firstColumn="1" w:lastColumn="0" w:noHBand="0" w:noVBand="1"/>
      </w:tblPr>
      <w:tblGrid>
        <w:gridCol w:w="2083"/>
        <w:gridCol w:w="1796"/>
        <w:gridCol w:w="5188"/>
      </w:tblGrid>
      <w:tr w:rsidR="002152BE" w:rsidRPr="002152BE" w14:paraId="32A27CDC" w14:textId="77777777" w:rsidTr="00610D41">
        <w:trPr>
          <w:trHeight w:val="437"/>
        </w:trPr>
        <w:tc>
          <w:tcPr>
            <w:tcW w:w="2083" w:type="dxa"/>
            <w:shd w:val="clear" w:color="auto" w:fill="0070C0"/>
          </w:tcPr>
          <w:p w14:paraId="50843677" w14:textId="77777777" w:rsidR="00610D41" w:rsidRPr="00A8732B" w:rsidRDefault="00610D41" w:rsidP="00610D41">
            <w:pPr>
              <w:jc w:val="center"/>
              <w:rPr>
                <w:rFonts w:asciiTheme="minorEastAsia" w:hAnsiTheme="minorEastAsia"/>
                <w:b/>
                <w:bCs/>
                <w:color w:val="FFFFFF" w:themeColor="background1"/>
              </w:rPr>
            </w:pPr>
            <w:r w:rsidRPr="00A8732B">
              <w:rPr>
                <w:rFonts w:asciiTheme="minorEastAsia" w:hAnsiTheme="minorEastAsia"/>
                <w:b/>
                <w:bCs/>
                <w:color w:val="FFFFFF" w:themeColor="background1"/>
              </w:rPr>
              <w:t>役割</w:t>
            </w:r>
          </w:p>
        </w:tc>
        <w:tc>
          <w:tcPr>
            <w:tcW w:w="1796" w:type="dxa"/>
            <w:shd w:val="clear" w:color="auto" w:fill="0070C0"/>
          </w:tcPr>
          <w:p w14:paraId="7B2A5E4D" w14:textId="77777777" w:rsidR="00610D41" w:rsidRPr="00A8732B" w:rsidRDefault="00610D41" w:rsidP="00610D41">
            <w:pPr>
              <w:jc w:val="center"/>
              <w:rPr>
                <w:rFonts w:asciiTheme="minorEastAsia" w:hAnsiTheme="minorEastAsia"/>
                <w:b/>
                <w:bCs/>
                <w:color w:val="FFFFFF" w:themeColor="background1"/>
              </w:rPr>
            </w:pPr>
            <w:r w:rsidRPr="00A8732B">
              <w:rPr>
                <w:rFonts w:asciiTheme="minorEastAsia" w:hAnsiTheme="minorEastAsia"/>
                <w:b/>
                <w:bCs/>
                <w:color w:val="FFFFFF" w:themeColor="background1"/>
                <w:sz w:val="18"/>
                <w:szCs w:val="18"/>
              </w:rPr>
              <w:t>担当部署・担当者</w:t>
            </w:r>
          </w:p>
        </w:tc>
        <w:tc>
          <w:tcPr>
            <w:tcW w:w="5188" w:type="dxa"/>
            <w:shd w:val="clear" w:color="auto" w:fill="0070C0"/>
          </w:tcPr>
          <w:p w14:paraId="23709F78" w14:textId="77777777" w:rsidR="00610D41" w:rsidRPr="00A8732B" w:rsidRDefault="00610D41" w:rsidP="00610D41">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役割の概要</w:t>
            </w:r>
          </w:p>
        </w:tc>
      </w:tr>
      <w:tr w:rsidR="002152BE" w:rsidRPr="002152BE" w14:paraId="5D468133" w14:textId="77777777" w:rsidTr="00610D41">
        <w:trPr>
          <w:trHeight w:val="529"/>
        </w:trPr>
        <w:tc>
          <w:tcPr>
            <w:tcW w:w="2083" w:type="dxa"/>
          </w:tcPr>
          <w:p w14:paraId="1E9CDB97"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医療情報システム</w:t>
            </w:r>
          </w:p>
          <w:p w14:paraId="02A0F744"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最高責任者</w:t>
            </w:r>
          </w:p>
        </w:tc>
        <w:tc>
          <w:tcPr>
            <w:tcW w:w="1796" w:type="dxa"/>
          </w:tcPr>
          <w:p w14:paraId="743AA326"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病院長</w:t>
            </w:r>
          </w:p>
        </w:tc>
        <w:tc>
          <w:tcPr>
            <w:tcW w:w="5188" w:type="dxa"/>
          </w:tcPr>
          <w:p w14:paraId="0891D289" w14:textId="77777777" w:rsidR="00610D41" w:rsidRPr="002152BE" w:rsidRDefault="00610D41" w:rsidP="00610D41">
            <w:pPr>
              <w:jc w:val="left"/>
              <w:rPr>
                <w:rFonts w:asciiTheme="minorEastAsia" w:hAnsiTheme="minorEastAsia"/>
                <w:color w:val="000000" w:themeColor="text1"/>
              </w:rPr>
            </w:pPr>
            <w:r w:rsidRPr="002152BE">
              <w:rPr>
                <w:rFonts w:asciiTheme="minorEastAsia" w:hAnsiTheme="minorEastAsia" w:hint="eastAsia"/>
                <w:color w:val="000000" w:themeColor="text1"/>
              </w:rPr>
              <w:t>診療継続及び医療情報システムの復旧の計画策定を統括し、最終的な責任を負う。</w:t>
            </w:r>
          </w:p>
        </w:tc>
      </w:tr>
      <w:tr w:rsidR="002152BE" w:rsidRPr="002152BE" w14:paraId="3A05E146" w14:textId="77777777" w:rsidTr="00610D41">
        <w:trPr>
          <w:trHeight w:val="383"/>
        </w:trPr>
        <w:tc>
          <w:tcPr>
            <w:tcW w:w="2083" w:type="dxa"/>
          </w:tcPr>
          <w:p w14:paraId="74D75A8A"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医療情報システム</w:t>
            </w:r>
          </w:p>
          <w:p w14:paraId="04B9583F"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安全管理責任者</w:t>
            </w:r>
          </w:p>
        </w:tc>
        <w:tc>
          <w:tcPr>
            <w:tcW w:w="1796" w:type="dxa"/>
          </w:tcPr>
          <w:p w14:paraId="557B22F5"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5188" w:type="dxa"/>
          </w:tcPr>
          <w:p w14:paraId="6FF8E213" w14:textId="77777777" w:rsidR="00610D41" w:rsidRPr="002152BE" w:rsidRDefault="00610D41" w:rsidP="00610D41">
            <w:pPr>
              <w:jc w:val="left"/>
              <w:rPr>
                <w:rFonts w:asciiTheme="minorEastAsia" w:hAnsiTheme="minorEastAsia"/>
                <w:color w:val="000000" w:themeColor="text1"/>
              </w:rPr>
            </w:pPr>
            <w:r w:rsidRPr="002152BE">
              <w:rPr>
                <w:rFonts w:asciiTheme="minorEastAsia" w:hAnsiTheme="minorEastAsia" w:hint="eastAsia"/>
                <w:color w:val="000000" w:themeColor="text1"/>
              </w:rPr>
              <w:t>医療情報システム復旧の計画策定に関する各種検討作業を行う。</w:t>
            </w:r>
          </w:p>
        </w:tc>
      </w:tr>
      <w:tr w:rsidR="002152BE" w:rsidRPr="002152BE" w14:paraId="36A3BB20" w14:textId="77777777" w:rsidTr="00610D41">
        <w:trPr>
          <w:trHeight w:val="210"/>
        </w:trPr>
        <w:tc>
          <w:tcPr>
            <w:tcW w:w="2083" w:type="dxa"/>
          </w:tcPr>
          <w:p w14:paraId="0EA00357"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病院事務部</w:t>
            </w:r>
          </w:p>
        </w:tc>
        <w:tc>
          <w:tcPr>
            <w:tcW w:w="1796" w:type="dxa"/>
          </w:tcPr>
          <w:p w14:paraId="2BACC9F8"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5188" w:type="dxa"/>
          </w:tcPr>
          <w:p w14:paraId="1ECCECC3" w14:textId="77777777" w:rsidR="00610D41" w:rsidRPr="002152BE" w:rsidRDefault="00610D41" w:rsidP="00610D41">
            <w:pPr>
              <w:jc w:val="left"/>
              <w:rPr>
                <w:rFonts w:asciiTheme="minorEastAsia" w:hAnsiTheme="minorEastAsia"/>
                <w:color w:val="000000" w:themeColor="text1"/>
              </w:rPr>
            </w:pPr>
            <w:r w:rsidRPr="002152BE">
              <w:rPr>
                <w:rFonts w:asciiTheme="minorEastAsia" w:hAnsiTheme="minorEastAsia" w:hint="eastAsia"/>
                <w:color w:val="000000" w:themeColor="text1"/>
              </w:rPr>
              <w:t>診療継続の計画策定に関する各種検討作業を行う。</w:t>
            </w:r>
          </w:p>
        </w:tc>
      </w:tr>
      <w:tr w:rsidR="002152BE" w:rsidRPr="002152BE" w14:paraId="16CBDD83" w14:textId="77777777" w:rsidTr="00610D41">
        <w:trPr>
          <w:trHeight w:val="541"/>
        </w:trPr>
        <w:tc>
          <w:tcPr>
            <w:tcW w:w="2083" w:type="dxa"/>
          </w:tcPr>
          <w:p w14:paraId="424E7CA3"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診療部門システム担当者</w:t>
            </w:r>
          </w:p>
        </w:tc>
        <w:tc>
          <w:tcPr>
            <w:tcW w:w="1796" w:type="dxa"/>
          </w:tcPr>
          <w:p w14:paraId="58105407"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○○課</w:t>
            </w:r>
          </w:p>
          <w:p w14:paraId="05747015" w14:textId="77777777" w:rsidR="00610D41" w:rsidRPr="002152BE" w:rsidRDefault="00610D41" w:rsidP="00610D41">
            <w:pPr>
              <w:jc w:val="center"/>
              <w:rPr>
                <w:rFonts w:asciiTheme="minorEastAsia" w:hAnsiTheme="minorEastAsia"/>
                <w:color w:val="000000" w:themeColor="text1"/>
              </w:rPr>
            </w:pPr>
          </w:p>
        </w:tc>
        <w:tc>
          <w:tcPr>
            <w:tcW w:w="5188" w:type="dxa"/>
          </w:tcPr>
          <w:p w14:paraId="5EFC7971" w14:textId="77777777" w:rsidR="00610D41" w:rsidRPr="002152BE" w:rsidRDefault="00610D41" w:rsidP="00610D41">
            <w:pPr>
              <w:jc w:val="left"/>
              <w:rPr>
                <w:rFonts w:asciiTheme="minorEastAsia" w:hAnsiTheme="minorEastAsia"/>
                <w:color w:val="000000" w:themeColor="text1"/>
              </w:rPr>
            </w:pPr>
            <w:r w:rsidRPr="002152BE">
              <w:rPr>
                <w:rFonts w:asciiTheme="minorEastAsia" w:hAnsiTheme="minorEastAsia" w:hint="eastAsia"/>
                <w:color w:val="000000" w:themeColor="text1"/>
              </w:rPr>
              <w:t>各診療部門システムの運用継続計画策定に関する各種検討作業を行う。</w:t>
            </w:r>
          </w:p>
        </w:tc>
      </w:tr>
      <w:tr w:rsidR="002152BE" w:rsidRPr="002152BE" w14:paraId="31B4178E" w14:textId="77777777" w:rsidTr="00610D41">
        <w:trPr>
          <w:trHeight w:val="536"/>
        </w:trPr>
        <w:tc>
          <w:tcPr>
            <w:tcW w:w="2083" w:type="dxa"/>
          </w:tcPr>
          <w:p w14:paraId="25FDAEED"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rPr>
              <w:t>委託先</w:t>
            </w:r>
          </w:p>
        </w:tc>
        <w:tc>
          <w:tcPr>
            <w:tcW w:w="1796" w:type="dxa"/>
          </w:tcPr>
          <w:p w14:paraId="102C86C1" w14:textId="77777777" w:rsidR="00610D41" w:rsidRPr="002152BE" w:rsidRDefault="00610D41" w:rsidP="00610D41">
            <w:pPr>
              <w:jc w:val="center"/>
              <w:rPr>
                <w:rFonts w:asciiTheme="minorEastAsia" w:hAnsiTheme="minorEastAsia"/>
                <w:color w:val="000000" w:themeColor="text1"/>
              </w:rPr>
            </w:pPr>
            <w:r w:rsidRPr="002152BE">
              <w:rPr>
                <w:rFonts w:asciiTheme="minorEastAsia" w:hAnsiTheme="minorEastAsia" w:hint="eastAsia"/>
                <w:color w:val="000000" w:themeColor="text1"/>
                <w:sz w:val="20"/>
                <w:szCs w:val="20"/>
              </w:rPr>
              <w:t>○○社</w:t>
            </w:r>
          </w:p>
        </w:tc>
        <w:tc>
          <w:tcPr>
            <w:tcW w:w="5188" w:type="dxa"/>
          </w:tcPr>
          <w:p w14:paraId="173A46A0" w14:textId="77777777" w:rsidR="00610D41" w:rsidRPr="002152BE" w:rsidRDefault="00610D41" w:rsidP="00610D41">
            <w:pPr>
              <w:jc w:val="left"/>
              <w:rPr>
                <w:rFonts w:asciiTheme="minorEastAsia" w:hAnsiTheme="minorEastAsia"/>
                <w:color w:val="000000" w:themeColor="text1"/>
              </w:rPr>
            </w:pPr>
            <w:r w:rsidRPr="002152BE">
              <w:rPr>
                <w:rFonts w:asciiTheme="minorEastAsia" w:hAnsiTheme="minorEastAsia" w:hint="eastAsia"/>
                <w:color w:val="000000" w:themeColor="text1"/>
              </w:rPr>
              <w:t>医療情報システムの運用保守及び緊急時の状況に関する情報提供・対策調整</w:t>
            </w:r>
          </w:p>
        </w:tc>
      </w:tr>
    </w:tbl>
    <w:p w14:paraId="51BB14EB" w14:textId="3CBE89B6"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情報機器台帳</w:t>
      </w:r>
    </w:p>
    <w:p w14:paraId="21B5F62A" w14:textId="501AF66F" w:rsidR="009A01A8" w:rsidRPr="002152BE" w:rsidRDefault="00230437" w:rsidP="00130B92">
      <w:pPr>
        <w:pStyle w:val="a5"/>
        <w:ind w:leftChars="0" w:left="284" w:firstLine="142"/>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w:t>
      </w:r>
      <w:r w:rsidR="001A581E" w:rsidRPr="002152BE">
        <w:rPr>
          <w:rFonts w:asciiTheme="minorEastAsia" w:hAnsiTheme="minorEastAsia" w:hint="eastAsia"/>
          <w:color w:val="000000" w:themeColor="text1"/>
        </w:rPr>
        <w:t>は、</w:t>
      </w:r>
      <w:r w:rsidR="00A072BB" w:rsidRPr="002152BE">
        <w:rPr>
          <w:rFonts w:asciiTheme="minorEastAsia" w:hAnsiTheme="minorEastAsia" w:hint="eastAsia"/>
          <w:color w:val="000000" w:themeColor="text1"/>
        </w:rPr>
        <w:t>情報機器の</w:t>
      </w:r>
      <w:r w:rsidR="00B77645" w:rsidRPr="002152BE">
        <w:rPr>
          <w:rFonts w:asciiTheme="minorEastAsia" w:hAnsiTheme="minorEastAsia" w:hint="eastAsia"/>
          <w:color w:val="000000" w:themeColor="text1"/>
        </w:rPr>
        <w:t>現況を反映した</w:t>
      </w:r>
      <w:r w:rsidR="00A072BB" w:rsidRPr="002152BE">
        <w:rPr>
          <w:rFonts w:asciiTheme="minorEastAsia" w:hAnsiTheme="minorEastAsia" w:hint="eastAsia"/>
          <w:color w:val="000000" w:themeColor="text1"/>
        </w:rPr>
        <w:t>管理台帳を</w:t>
      </w:r>
      <w:r w:rsidR="00E17B5E" w:rsidRPr="002152BE">
        <w:rPr>
          <w:rFonts w:asciiTheme="minorEastAsia" w:hAnsiTheme="minorEastAsia" w:hint="eastAsia"/>
          <w:color w:val="000000" w:themeColor="text1"/>
        </w:rPr>
        <w:t>以下</w:t>
      </w:r>
      <w:r w:rsidR="00A4618E" w:rsidRPr="002152BE">
        <w:rPr>
          <w:rFonts w:asciiTheme="minorEastAsia" w:hAnsiTheme="minorEastAsia" w:hint="eastAsia"/>
          <w:color w:val="000000" w:themeColor="text1"/>
        </w:rPr>
        <w:t>（</w:t>
      </w:r>
      <w:r w:rsidR="000B76AE" w:rsidRPr="002152BE">
        <w:rPr>
          <w:rFonts w:asciiTheme="minorEastAsia" w:hAnsiTheme="minorEastAsia" w:hint="eastAsia"/>
          <w:color w:val="000000" w:themeColor="text1"/>
        </w:rPr>
        <w:t>または</w:t>
      </w:r>
      <w:r w:rsidR="00A4618E" w:rsidRPr="002152BE">
        <w:rPr>
          <w:rFonts w:asciiTheme="minorEastAsia" w:hAnsiTheme="minorEastAsia"/>
          <w:color w:val="000000" w:themeColor="text1"/>
        </w:rPr>
        <w:t>別紙資料</w:t>
      </w:r>
      <w:r w:rsidR="00A4618E" w:rsidRPr="002152BE">
        <w:rPr>
          <w:rFonts w:asciiTheme="minorEastAsia" w:hAnsiTheme="minorEastAsia" w:hint="eastAsia"/>
          <w:color w:val="000000" w:themeColor="text1"/>
        </w:rPr>
        <w:t>）</w:t>
      </w:r>
      <w:r w:rsidR="00E17B5E" w:rsidRPr="002152BE">
        <w:rPr>
          <w:rFonts w:asciiTheme="minorEastAsia" w:hAnsiTheme="minorEastAsia" w:hint="eastAsia"/>
          <w:color w:val="000000" w:themeColor="text1"/>
        </w:rPr>
        <w:t>のとおり</w:t>
      </w:r>
      <w:r w:rsidR="00205EDE" w:rsidRPr="002152BE">
        <w:rPr>
          <w:rFonts w:asciiTheme="minorEastAsia" w:hAnsiTheme="minorEastAsia" w:hint="eastAsia"/>
          <w:color w:val="000000" w:themeColor="text1"/>
        </w:rPr>
        <w:t>整備</w:t>
      </w:r>
      <w:r w:rsidR="007E572E" w:rsidRPr="002152BE">
        <w:rPr>
          <w:rFonts w:asciiTheme="minorEastAsia" w:hAnsiTheme="minorEastAsia" w:hint="eastAsia"/>
          <w:color w:val="000000" w:themeColor="text1"/>
        </w:rPr>
        <w:t>する。</w:t>
      </w:r>
      <w:r w:rsidR="001B0D28" w:rsidRPr="002152BE">
        <w:rPr>
          <w:rFonts w:asciiTheme="minorEastAsia" w:hAnsiTheme="minorEastAsia" w:hint="eastAsia"/>
          <w:color w:val="000000" w:themeColor="text1"/>
        </w:rPr>
        <w:t>併せて、定期的に棚卸し</w:t>
      </w:r>
      <w:r w:rsidR="00234775" w:rsidRPr="002152BE">
        <w:rPr>
          <w:rFonts w:asciiTheme="minorEastAsia" w:hAnsiTheme="minorEastAsia" w:hint="eastAsia"/>
          <w:color w:val="000000" w:themeColor="text1"/>
        </w:rPr>
        <w:t>を</w:t>
      </w:r>
      <w:r w:rsidR="00F763AE" w:rsidRPr="002152BE">
        <w:rPr>
          <w:rFonts w:asciiTheme="minorEastAsia" w:hAnsiTheme="minorEastAsia" w:hint="eastAsia"/>
          <w:color w:val="000000" w:themeColor="text1"/>
        </w:rPr>
        <w:t>行い、</w:t>
      </w:r>
      <w:r w:rsidR="00234775" w:rsidRPr="002152BE">
        <w:rPr>
          <w:rFonts w:asciiTheme="minorEastAsia" w:hAnsiTheme="minorEastAsia" w:hint="eastAsia"/>
          <w:color w:val="000000" w:themeColor="text1"/>
        </w:rPr>
        <w:t>機器の</w:t>
      </w:r>
      <w:r w:rsidR="006F3DAD" w:rsidRPr="002152BE">
        <w:rPr>
          <w:rFonts w:asciiTheme="minorEastAsia" w:hAnsiTheme="minorEastAsia" w:hint="eastAsia"/>
          <w:color w:val="000000" w:themeColor="text1"/>
        </w:rPr>
        <w:t>所在</w:t>
      </w:r>
      <w:r w:rsidR="00205EDE" w:rsidRPr="002152BE">
        <w:rPr>
          <w:rFonts w:asciiTheme="minorEastAsia" w:hAnsiTheme="minorEastAsia" w:hint="eastAsia"/>
          <w:color w:val="000000" w:themeColor="text1"/>
        </w:rPr>
        <w:t>と稼働状況の</w:t>
      </w:r>
      <w:r w:rsidR="00F763AE" w:rsidRPr="002152BE">
        <w:rPr>
          <w:rFonts w:asciiTheme="minorEastAsia" w:hAnsiTheme="minorEastAsia" w:hint="eastAsia"/>
          <w:color w:val="000000" w:themeColor="text1"/>
        </w:rPr>
        <w:t>確認を行う</w:t>
      </w:r>
      <w:r w:rsidR="001B0D28" w:rsidRPr="002152BE">
        <w:rPr>
          <w:rFonts w:asciiTheme="minorEastAsia" w:hAnsiTheme="minorEastAsia" w:hint="eastAsia"/>
          <w:color w:val="000000" w:themeColor="text1"/>
        </w:rPr>
        <w:t>。</w:t>
      </w:r>
    </w:p>
    <w:p w14:paraId="1F025A97" w14:textId="3B00A2AA" w:rsidR="006A6CD1" w:rsidRPr="002152BE" w:rsidRDefault="00334589" w:rsidP="00130B92">
      <w:pPr>
        <w:jc w:val="center"/>
        <w:rPr>
          <w:rFonts w:asciiTheme="minorEastAsia" w:hAnsiTheme="minorEastAsia"/>
          <w:color w:val="000000" w:themeColor="text1"/>
          <w:szCs w:val="21"/>
        </w:rPr>
      </w:pPr>
      <w:r w:rsidRPr="002152BE">
        <w:rPr>
          <w:rFonts w:asciiTheme="minorEastAsia" w:hAnsiTheme="minorEastAsia"/>
          <w:noProof/>
          <w:color w:val="000000" w:themeColor="text1"/>
        </w:rPr>
        <w:drawing>
          <wp:anchor distT="0" distB="0" distL="114300" distR="114300" simplePos="0" relativeHeight="251658241" behindDoc="0" locked="0" layoutInCell="1" allowOverlap="1" wp14:anchorId="538B5C9E" wp14:editId="49D28673">
            <wp:simplePos x="0" y="0"/>
            <wp:positionH relativeFrom="column">
              <wp:posOffset>34290</wp:posOffset>
            </wp:positionH>
            <wp:positionV relativeFrom="paragraph">
              <wp:posOffset>263525</wp:posOffset>
            </wp:positionV>
            <wp:extent cx="5210175" cy="1035050"/>
            <wp:effectExtent l="0" t="0" r="9525" b="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0175" cy="1035050"/>
                    </a:xfrm>
                    <a:prstGeom prst="rect">
                      <a:avLst/>
                    </a:prstGeom>
                  </pic:spPr>
                </pic:pic>
              </a:graphicData>
            </a:graphic>
            <wp14:sizeRelH relativeFrom="margin">
              <wp14:pctWidth>0</wp14:pctWidth>
            </wp14:sizeRelH>
            <wp14:sizeRelV relativeFrom="margin">
              <wp14:pctHeight>0</wp14:pctHeight>
            </wp14:sizeRelV>
          </wp:anchor>
        </w:drawing>
      </w:r>
      <w:r w:rsidR="006A6CD1" w:rsidRPr="002152BE">
        <w:rPr>
          <w:rFonts w:asciiTheme="minorEastAsia" w:hAnsiTheme="minorEastAsia" w:hint="eastAsia"/>
          <w:color w:val="000000" w:themeColor="text1"/>
          <w:szCs w:val="21"/>
        </w:rPr>
        <w:t>表◯：情報機器台帳（例）</w:t>
      </w:r>
    </w:p>
    <w:p w14:paraId="7B82D087" w14:textId="2D2DD529" w:rsidR="3D244AD9" w:rsidRPr="002152BE" w:rsidRDefault="3D244AD9" w:rsidP="00130B92">
      <w:pPr>
        <w:ind w:firstLineChars="400" w:firstLine="640"/>
        <w:rPr>
          <w:rFonts w:asciiTheme="minorEastAsia" w:hAnsiTheme="minorEastAsia" w:cs="游明朝"/>
          <w:color w:val="000000" w:themeColor="text1"/>
          <w:sz w:val="16"/>
          <w:szCs w:val="16"/>
        </w:rPr>
      </w:pPr>
      <w:r w:rsidRPr="002152BE">
        <w:rPr>
          <w:rFonts w:asciiTheme="minorEastAsia" w:hAnsiTheme="minorEastAsia"/>
          <w:color w:val="000000" w:themeColor="text1"/>
          <w:sz w:val="16"/>
          <w:szCs w:val="16"/>
        </w:rPr>
        <w:t>（出典：</w:t>
      </w:r>
      <w:r w:rsidRPr="002152BE">
        <w:rPr>
          <w:rFonts w:asciiTheme="minorEastAsia" w:hAnsiTheme="minorEastAsia" w:cs="游明朝"/>
          <w:color w:val="000000" w:themeColor="text1"/>
          <w:sz w:val="16"/>
          <w:szCs w:val="16"/>
        </w:rPr>
        <w:t>医療機関におけるサイバーセキュリティ対策チェックリストマニュアル ～医療機関・事業者向け～ ）</w:t>
      </w:r>
    </w:p>
    <w:p w14:paraId="0D993E67" w14:textId="647A6D6F" w:rsidR="004A1C93" w:rsidRPr="002152BE" w:rsidRDefault="004A1C93" w:rsidP="00130B92">
      <w:pPr>
        <w:pStyle w:val="a5"/>
        <w:rPr>
          <w:rFonts w:asciiTheme="minorEastAsia" w:hAnsiTheme="minorEastAsia"/>
          <w:color w:val="000000" w:themeColor="text1"/>
        </w:rPr>
      </w:pPr>
    </w:p>
    <w:p w14:paraId="111E5104"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ネットワーク・システム構成図</w:t>
      </w:r>
    </w:p>
    <w:p w14:paraId="659A05C0" w14:textId="61B332E0" w:rsidR="00814D3A" w:rsidRPr="002152BE" w:rsidRDefault="00230437" w:rsidP="00130B92">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w:t>
      </w:r>
      <w:r w:rsidR="00FE7BFC" w:rsidRPr="002152BE">
        <w:rPr>
          <w:rFonts w:asciiTheme="minorEastAsia" w:hAnsiTheme="minorEastAsia" w:hint="eastAsia"/>
          <w:color w:val="000000" w:themeColor="text1"/>
        </w:rPr>
        <w:t>は、</w:t>
      </w:r>
      <w:r w:rsidR="002907D8" w:rsidRPr="002152BE">
        <w:rPr>
          <w:rFonts w:asciiTheme="minorEastAsia" w:hAnsiTheme="minorEastAsia"/>
          <w:color w:val="000000" w:themeColor="text1"/>
        </w:rPr>
        <w:t>医療機関等で導入している医療情報システムの全体構成図（ネットワーク図、システム構成図等）</w:t>
      </w:r>
      <w:r w:rsidR="00FE7BFC" w:rsidRPr="002152BE">
        <w:rPr>
          <w:rFonts w:asciiTheme="minorEastAsia" w:hAnsiTheme="minorEastAsia" w:hint="eastAsia"/>
          <w:color w:val="000000" w:themeColor="text1"/>
        </w:rPr>
        <w:t>を</w:t>
      </w:r>
      <w:r w:rsidR="00776E31" w:rsidRPr="002152BE">
        <w:rPr>
          <w:rFonts w:asciiTheme="minorEastAsia" w:hAnsiTheme="minorEastAsia" w:hint="eastAsia"/>
          <w:color w:val="000000" w:themeColor="text1"/>
        </w:rPr>
        <w:t>整備</w:t>
      </w:r>
      <w:r w:rsidR="00FE7BFC" w:rsidRPr="002152BE">
        <w:rPr>
          <w:rFonts w:asciiTheme="minorEastAsia" w:hAnsiTheme="minorEastAsia" w:hint="eastAsia"/>
          <w:color w:val="000000" w:themeColor="text1"/>
        </w:rPr>
        <w:t>する</w:t>
      </w:r>
      <w:r w:rsidR="002E243A" w:rsidRPr="002152BE">
        <w:rPr>
          <w:rFonts w:asciiTheme="minorEastAsia" w:hAnsiTheme="minorEastAsia" w:hint="eastAsia"/>
          <w:color w:val="000000" w:themeColor="text1"/>
        </w:rPr>
        <w:t>（ネットワークの全体像が分かりやすいものを作成）</w:t>
      </w:r>
      <w:r w:rsidR="00FE7BFC" w:rsidRPr="002152BE">
        <w:rPr>
          <w:rFonts w:asciiTheme="minorEastAsia" w:hAnsiTheme="minorEastAsia" w:hint="eastAsia"/>
          <w:color w:val="000000" w:themeColor="text1"/>
        </w:rPr>
        <w:t>。</w:t>
      </w:r>
      <w:r w:rsidR="00801016" w:rsidRPr="002152BE">
        <w:rPr>
          <w:rFonts w:asciiTheme="minorEastAsia" w:hAnsiTheme="minorEastAsia" w:hint="eastAsia"/>
          <w:color w:val="000000" w:themeColor="text1"/>
        </w:rPr>
        <w:t>併せて、構成</w:t>
      </w:r>
      <w:r w:rsidR="00505CA3" w:rsidRPr="002152BE">
        <w:rPr>
          <w:rFonts w:asciiTheme="minorEastAsia" w:hAnsiTheme="minorEastAsia" w:hint="eastAsia"/>
          <w:color w:val="000000" w:themeColor="text1"/>
        </w:rPr>
        <w:t>、</w:t>
      </w:r>
      <w:r w:rsidR="00776E31" w:rsidRPr="002152BE">
        <w:rPr>
          <w:rFonts w:asciiTheme="minorEastAsia" w:hAnsiTheme="minorEastAsia" w:hint="eastAsia"/>
          <w:color w:val="000000" w:themeColor="text1"/>
        </w:rPr>
        <w:t>接続</w:t>
      </w:r>
      <w:r w:rsidR="00801016" w:rsidRPr="002152BE">
        <w:rPr>
          <w:rFonts w:asciiTheme="minorEastAsia" w:hAnsiTheme="minorEastAsia" w:hint="eastAsia"/>
          <w:color w:val="000000" w:themeColor="text1"/>
        </w:rPr>
        <w:t>等に変更が生じた場合には</w:t>
      </w:r>
      <w:r w:rsidR="00F776A1" w:rsidRPr="002152BE">
        <w:rPr>
          <w:rFonts w:asciiTheme="minorEastAsia" w:hAnsiTheme="minorEastAsia" w:hint="eastAsia"/>
          <w:color w:val="000000" w:themeColor="text1"/>
        </w:rPr>
        <w:t>構成</w:t>
      </w:r>
      <w:r w:rsidR="00EB5B28" w:rsidRPr="002152BE">
        <w:rPr>
          <w:rFonts w:asciiTheme="minorEastAsia" w:hAnsiTheme="minorEastAsia" w:hint="eastAsia"/>
          <w:color w:val="000000" w:themeColor="text1"/>
        </w:rPr>
        <w:t>図の更新を行い、</w:t>
      </w:r>
      <w:r w:rsidR="003C5C13" w:rsidRPr="002152BE">
        <w:rPr>
          <w:rFonts w:asciiTheme="minorEastAsia" w:hAnsiTheme="minorEastAsia" w:hint="eastAsia"/>
          <w:color w:val="000000" w:themeColor="text1"/>
        </w:rPr>
        <w:t>常に</w:t>
      </w:r>
      <w:r w:rsidR="00EB5B28" w:rsidRPr="002152BE">
        <w:rPr>
          <w:rFonts w:asciiTheme="minorEastAsia" w:hAnsiTheme="minorEastAsia" w:hint="eastAsia"/>
          <w:color w:val="000000" w:themeColor="text1"/>
        </w:rPr>
        <w:t>最新の状態</w:t>
      </w:r>
      <w:r w:rsidR="00D91ECF" w:rsidRPr="002152BE">
        <w:rPr>
          <w:rFonts w:asciiTheme="minorEastAsia" w:hAnsiTheme="minorEastAsia" w:hint="eastAsia"/>
          <w:color w:val="000000" w:themeColor="text1"/>
        </w:rPr>
        <w:t>を</w:t>
      </w:r>
      <w:r w:rsidR="00EB5B28" w:rsidRPr="002152BE">
        <w:rPr>
          <w:rFonts w:asciiTheme="minorEastAsia" w:hAnsiTheme="minorEastAsia" w:hint="eastAsia"/>
          <w:color w:val="000000" w:themeColor="text1"/>
        </w:rPr>
        <w:t>保つ。</w:t>
      </w:r>
    </w:p>
    <w:p w14:paraId="63ADEA21" w14:textId="77777777" w:rsidR="008E37DB" w:rsidRPr="002152BE" w:rsidRDefault="008E37DB" w:rsidP="008E37DB">
      <w:pPr>
        <w:pStyle w:val="a5"/>
        <w:ind w:leftChars="0" w:left="851"/>
        <w:rPr>
          <w:rFonts w:asciiTheme="minorEastAsia" w:hAnsiTheme="minorEastAsia"/>
          <w:color w:val="000000" w:themeColor="text1"/>
        </w:rPr>
      </w:pPr>
    </w:p>
    <w:p w14:paraId="5316D188"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リスク評価・代替運用</w:t>
      </w:r>
    </w:p>
    <w:p w14:paraId="74B5A5CD" w14:textId="437DECB1" w:rsidR="00320876" w:rsidRPr="002152BE" w:rsidRDefault="00F06CD7" w:rsidP="00130B92">
      <w:pPr>
        <w:pStyle w:val="a5"/>
        <w:ind w:leftChars="0" w:left="284" w:firstLine="142"/>
        <w:rPr>
          <w:rFonts w:asciiTheme="minorEastAsia" w:hAnsiTheme="minorEastAsia"/>
          <w:color w:val="000000" w:themeColor="text1"/>
        </w:rPr>
      </w:pPr>
      <w:r w:rsidRPr="002152BE">
        <w:rPr>
          <w:rFonts w:asciiTheme="minorEastAsia" w:hAnsiTheme="minorEastAsia" w:hint="eastAsia"/>
          <w:color w:val="000000" w:themeColor="text1"/>
        </w:rPr>
        <w:t>各システムが利用できなく</w:t>
      </w:r>
      <w:r w:rsidR="006C5D1F" w:rsidRPr="002152BE">
        <w:rPr>
          <w:rFonts w:asciiTheme="minorEastAsia" w:hAnsiTheme="minorEastAsia" w:hint="eastAsia"/>
          <w:color w:val="000000" w:themeColor="text1"/>
        </w:rPr>
        <w:t>なった</w:t>
      </w:r>
      <w:r w:rsidRPr="002152BE">
        <w:rPr>
          <w:rFonts w:asciiTheme="minorEastAsia" w:hAnsiTheme="minorEastAsia" w:hint="eastAsia"/>
          <w:color w:val="000000" w:themeColor="text1"/>
        </w:rPr>
        <w:t>場合、</w:t>
      </w:r>
      <w:r w:rsidR="009F3E1F" w:rsidRPr="002152BE">
        <w:rPr>
          <w:rFonts w:asciiTheme="minorEastAsia" w:hAnsiTheme="minorEastAsia" w:hint="eastAsia"/>
          <w:color w:val="000000" w:themeColor="text1"/>
        </w:rPr>
        <w:t>その</w:t>
      </w:r>
      <w:r w:rsidR="003203A4" w:rsidRPr="002152BE">
        <w:rPr>
          <w:rFonts w:asciiTheme="minorEastAsia" w:hAnsiTheme="minorEastAsia" w:hint="eastAsia"/>
          <w:color w:val="000000" w:themeColor="text1"/>
        </w:rPr>
        <w:t>業務</w:t>
      </w:r>
      <w:r w:rsidR="009F3E1F" w:rsidRPr="002152BE">
        <w:rPr>
          <w:rFonts w:asciiTheme="minorEastAsia" w:hAnsiTheme="minorEastAsia" w:hint="eastAsia"/>
          <w:color w:val="000000" w:themeColor="text1"/>
        </w:rPr>
        <w:t>内容</w:t>
      </w:r>
      <w:r w:rsidR="003203A4" w:rsidRPr="002152BE">
        <w:rPr>
          <w:rFonts w:asciiTheme="minorEastAsia" w:hAnsiTheme="minorEastAsia" w:hint="eastAsia"/>
          <w:color w:val="000000" w:themeColor="text1"/>
        </w:rPr>
        <w:t>の</w:t>
      </w:r>
      <w:r w:rsidR="000E515E" w:rsidRPr="002152BE">
        <w:rPr>
          <w:rFonts w:asciiTheme="minorEastAsia" w:hAnsiTheme="minorEastAsia" w:hint="eastAsia"/>
          <w:color w:val="000000" w:themeColor="text1"/>
        </w:rPr>
        <w:t>代替手段</w:t>
      </w:r>
      <w:r w:rsidR="009F3E1F" w:rsidRPr="002152BE">
        <w:rPr>
          <w:rFonts w:asciiTheme="minorEastAsia" w:hAnsiTheme="minorEastAsia" w:hint="eastAsia"/>
          <w:color w:val="000000" w:themeColor="text1"/>
        </w:rPr>
        <w:t>を</w:t>
      </w:r>
      <w:r w:rsidR="003203A4" w:rsidRPr="002152BE">
        <w:rPr>
          <w:rFonts w:asciiTheme="minorEastAsia" w:hAnsiTheme="minorEastAsia" w:hint="eastAsia"/>
          <w:color w:val="000000" w:themeColor="text1"/>
        </w:rPr>
        <w:t>以下のとおり</w:t>
      </w:r>
      <w:r w:rsidR="006D78DC" w:rsidRPr="002152BE">
        <w:rPr>
          <w:rFonts w:asciiTheme="minorEastAsia" w:hAnsiTheme="minorEastAsia" w:hint="eastAsia"/>
          <w:color w:val="000000" w:themeColor="text1"/>
        </w:rPr>
        <w:t>定める</w:t>
      </w:r>
      <w:r w:rsidR="003203A4" w:rsidRPr="002152BE">
        <w:rPr>
          <w:rFonts w:asciiTheme="minorEastAsia" w:hAnsiTheme="minorEastAsia" w:hint="eastAsia"/>
          <w:color w:val="000000" w:themeColor="text1"/>
        </w:rPr>
        <w:t>。</w:t>
      </w:r>
      <w:r w:rsidR="00990576" w:rsidRPr="002152BE">
        <w:rPr>
          <w:rFonts w:asciiTheme="minorEastAsia" w:hAnsiTheme="minorEastAsia" w:hint="eastAsia"/>
          <w:color w:val="000000" w:themeColor="text1"/>
        </w:rPr>
        <w:t>また、代替運用</w:t>
      </w:r>
      <w:r w:rsidR="006C5D1F" w:rsidRPr="002152BE">
        <w:rPr>
          <w:rFonts w:asciiTheme="minorEastAsia" w:hAnsiTheme="minorEastAsia" w:hint="eastAsia"/>
          <w:color w:val="000000" w:themeColor="text1"/>
        </w:rPr>
        <w:t>方法</w:t>
      </w:r>
      <w:r w:rsidR="00990576" w:rsidRPr="002152BE">
        <w:rPr>
          <w:rFonts w:asciiTheme="minorEastAsia" w:hAnsiTheme="minorEastAsia" w:hint="eastAsia"/>
          <w:color w:val="000000" w:themeColor="text1"/>
        </w:rPr>
        <w:t>については</w:t>
      </w:r>
      <w:r w:rsidR="00EE5C9C" w:rsidRPr="002152BE">
        <w:rPr>
          <w:rFonts w:asciiTheme="minorEastAsia" w:hAnsiTheme="minorEastAsia" w:hint="eastAsia"/>
          <w:color w:val="000000" w:themeColor="text1"/>
        </w:rPr>
        <w:t>別途、</w:t>
      </w:r>
      <w:r w:rsidR="00995E57" w:rsidRPr="002152BE">
        <w:rPr>
          <w:rFonts w:asciiTheme="minorEastAsia" w:hAnsiTheme="minorEastAsia" w:hint="eastAsia"/>
          <w:color w:val="000000" w:themeColor="text1"/>
        </w:rPr>
        <w:t>システム停止時の</w:t>
      </w:r>
      <w:r w:rsidR="00EE5C9C" w:rsidRPr="002152BE">
        <w:rPr>
          <w:rFonts w:asciiTheme="minorEastAsia" w:hAnsiTheme="minorEastAsia" w:hint="eastAsia"/>
          <w:color w:val="000000" w:themeColor="text1"/>
        </w:rPr>
        <w:t>代替運用マニュアル</w:t>
      </w:r>
      <w:r w:rsidR="00F85757" w:rsidRPr="002152BE">
        <w:rPr>
          <w:rFonts w:asciiTheme="minorEastAsia" w:hAnsiTheme="minorEastAsia" w:hint="eastAsia"/>
          <w:color w:val="000000" w:themeColor="text1"/>
        </w:rPr>
        <w:t>等</w:t>
      </w:r>
      <w:r w:rsidR="00EE5C9C" w:rsidRPr="002152BE">
        <w:rPr>
          <w:rFonts w:asciiTheme="minorEastAsia" w:hAnsiTheme="minorEastAsia" w:hint="eastAsia"/>
          <w:color w:val="000000" w:themeColor="text1"/>
        </w:rPr>
        <w:t>にて定める。</w:t>
      </w:r>
    </w:p>
    <w:tbl>
      <w:tblPr>
        <w:tblStyle w:val="a6"/>
        <w:tblpPr w:leftFromText="142" w:rightFromText="142" w:vertAnchor="text" w:horzAnchor="margin" w:tblpY="412"/>
        <w:tblW w:w="0" w:type="auto"/>
        <w:tblLook w:val="04A0" w:firstRow="1" w:lastRow="0" w:firstColumn="1" w:lastColumn="0" w:noHBand="0" w:noVBand="1"/>
      </w:tblPr>
      <w:tblGrid>
        <w:gridCol w:w="1696"/>
        <w:gridCol w:w="2410"/>
        <w:gridCol w:w="4231"/>
      </w:tblGrid>
      <w:tr w:rsidR="002152BE" w:rsidRPr="002152BE" w14:paraId="744DE6EB" w14:textId="77777777" w:rsidTr="005B3E4B">
        <w:trPr>
          <w:trHeight w:val="364"/>
        </w:trPr>
        <w:tc>
          <w:tcPr>
            <w:tcW w:w="1696" w:type="dxa"/>
            <w:shd w:val="clear" w:color="auto" w:fill="0070C0"/>
          </w:tcPr>
          <w:p w14:paraId="00CB58A5" w14:textId="77777777" w:rsidR="005B3E4B" w:rsidRPr="00A8732B" w:rsidRDefault="005B3E4B" w:rsidP="005B3E4B">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業務内容</w:t>
            </w:r>
          </w:p>
        </w:tc>
        <w:tc>
          <w:tcPr>
            <w:tcW w:w="2410" w:type="dxa"/>
            <w:shd w:val="clear" w:color="auto" w:fill="0070C0"/>
          </w:tcPr>
          <w:p w14:paraId="1414692B" w14:textId="77777777" w:rsidR="005B3E4B" w:rsidRPr="00A8732B" w:rsidRDefault="005B3E4B" w:rsidP="005B3E4B">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システム</w:t>
            </w:r>
          </w:p>
        </w:tc>
        <w:tc>
          <w:tcPr>
            <w:tcW w:w="4231" w:type="dxa"/>
            <w:shd w:val="clear" w:color="auto" w:fill="0070C0"/>
          </w:tcPr>
          <w:p w14:paraId="6E134513" w14:textId="77777777" w:rsidR="005B3E4B" w:rsidRPr="00A8732B" w:rsidRDefault="005B3E4B" w:rsidP="005B3E4B">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代替手段</w:t>
            </w:r>
          </w:p>
        </w:tc>
      </w:tr>
      <w:tr w:rsidR="002152BE" w:rsidRPr="002152BE" w14:paraId="5F894C9F" w14:textId="77777777" w:rsidTr="005B3E4B">
        <w:trPr>
          <w:trHeight w:val="328"/>
        </w:trPr>
        <w:tc>
          <w:tcPr>
            <w:tcW w:w="1696" w:type="dxa"/>
          </w:tcPr>
          <w:p w14:paraId="6BA0B516"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診療録等</w:t>
            </w:r>
          </w:p>
        </w:tc>
        <w:tc>
          <w:tcPr>
            <w:tcW w:w="2410" w:type="dxa"/>
          </w:tcPr>
          <w:p w14:paraId="0F50069B"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電子カルテシステム</w:t>
            </w:r>
          </w:p>
        </w:tc>
        <w:tc>
          <w:tcPr>
            <w:tcW w:w="4231" w:type="dxa"/>
          </w:tcPr>
          <w:p w14:paraId="0C1A144C" w14:textId="77777777" w:rsidR="005B3E4B" w:rsidRPr="002152BE" w:rsidRDefault="005B3E4B" w:rsidP="005B3E4B">
            <w:pPr>
              <w:jc w:val="left"/>
              <w:rPr>
                <w:rFonts w:asciiTheme="minorEastAsia" w:hAnsiTheme="minorEastAsia"/>
                <w:color w:val="000000" w:themeColor="text1"/>
              </w:rPr>
            </w:pPr>
            <w:r w:rsidRPr="002152BE">
              <w:rPr>
                <w:rFonts w:asciiTheme="minorEastAsia" w:hAnsiTheme="minorEastAsia" w:hint="eastAsia"/>
                <w:color w:val="000000" w:themeColor="text1"/>
              </w:rPr>
              <w:t>紙運用</w:t>
            </w:r>
          </w:p>
        </w:tc>
      </w:tr>
      <w:tr w:rsidR="002152BE" w:rsidRPr="002152BE" w14:paraId="619B2771" w14:textId="77777777" w:rsidTr="005B3E4B">
        <w:trPr>
          <w:trHeight w:val="376"/>
        </w:trPr>
        <w:tc>
          <w:tcPr>
            <w:tcW w:w="1696" w:type="dxa"/>
          </w:tcPr>
          <w:p w14:paraId="314D65A0"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処方・検査</w:t>
            </w:r>
          </w:p>
        </w:tc>
        <w:tc>
          <w:tcPr>
            <w:tcW w:w="2410" w:type="dxa"/>
          </w:tcPr>
          <w:p w14:paraId="01407A41"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オーダリングシステム</w:t>
            </w:r>
          </w:p>
        </w:tc>
        <w:tc>
          <w:tcPr>
            <w:tcW w:w="4231" w:type="dxa"/>
          </w:tcPr>
          <w:p w14:paraId="219EBBE6" w14:textId="77777777" w:rsidR="005B3E4B" w:rsidRPr="002152BE" w:rsidRDefault="005B3E4B" w:rsidP="005B3E4B">
            <w:pPr>
              <w:jc w:val="left"/>
              <w:rPr>
                <w:rFonts w:asciiTheme="minorEastAsia" w:hAnsiTheme="minorEastAsia"/>
                <w:color w:val="000000" w:themeColor="text1"/>
              </w:rPr>
            </w:pPr>
            <w:r w:rsidRPr="002152BE">
              <w:rPr>
                <w:rFonts w:asciiTheme="minorEastAsia" w:hAnsiTheme="minorEastAsia" w:hint="eastAsia"/>
                <w:color w:val="000000" w:themeColor="text1"/>
              </w:rPr>
              <w:t>紙運用（カーボンコピー）</w:t>
            </w:r>
          </w:p>
        </w:tc>
      </w:tr>
      <w:tr w:rsidR="002152BE" w:rsidRPr="002152BE" w14:paraId="5049AA59" w14:textId="77777777" w:rsidTr="005B3E4B">
        <w:trPr>
          <w:trHeight w:val="364"/>
        </w:trPr>
        <w:tc>
          <w:tcPr>
            <w:tcW w:w="1696" w:type="dxa"/>
          </w:tcPr>
          <w:p w14:paraId="18450AEF"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放射線画像診断</w:t>
            </w:r>
          </w:p>
        </w:tc>
        <w:tc>
          <w:tcPr>
            <w:tcW w:w="2410" w:type="dxa"/>
          </w:tcPr>
          <w:p w14:paraId="2BC12BC5"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PACS</w:t>
            </w:r>
          </w:p>
        </w:tc>
        <w:tc>
          <w:tcPr>
            <w:tcW w:w="4231" w:type="dxa"/>
          </w:tcPr>
          <w:p w14:paraId="2CB90035" w14:textId="77777777" w:rsidR="005B3E4B" w:rsidRPr="002152BE" w:rsidRDefault="005B3E4B" w:rsidP="005B3E4B">
            <w:pPr>
              <w:jc w:val="left"/>
              <w:rPr>
                <w:rFonts w:asciiTheme="minorEastAsia" w:hAnsiTheme="minorEastAsia"/>
                <w:color w:val="000000" w:themeColor="text1"/>
              </w:rPr>
            </w:pPr>
            <w:r w:rsidRPr="002152BE">
              <w:rPr>
                <w:rFonts w:asciiTheme="minorEastAsia" w:hAnsiTheme="minorEastAsia" w:hint="eastAsia"/>
                <w:color w:val="000000" w:themeColor="text1"/>
              </w:rPr>
              <w:t>撮影機器ワークステーションにて画像閲覧</w:t>
            </w:r>
          </w:p>
        </w:tc>
      </w:tr>
      <w:tr w:rsidR="002152BE" w:rsidRPr="002152BE" w14:paraId="3BBA210B" w14:textId="77777777" w:rsidTr="005B3E4B">
        <w:trPr>
          <w:trHeight w:val="145"/>
        </w:trPr>
        <w:tc>
          <w:tcPr>
            <w:tcW w:w="1696" w:type="dxa"/>
          </w:tcPr>
          <w:p w14:paraId="351901E8"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会計</w:t>
            </w:r>
          </w:p>
        </w:tc>
        <w:tc>
          <w:tcPr>
            <w:tcW w:w="2410" w:type="dxa"/>
          </w:tcPr>
          <w:p w14:paraId="1B6AF880"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hint="eastAsia"/>
                <w:color w:val="000000" w:themeColor="text1"/>
              </w:rPr>
              <w:t>医事会計システム</w:t>
            </w:r>
          </w:p>
        </w:tc>
        <w:tc>
          <w:tcPr>
            <w:tcW w:w="4231" w:type="dxa"/>
          </w:tcPr>
          <w:p w14:paraId="71CC0A75" w14:textId="77777777" w:rsidR="005B3E4B" w:rsidRPr="002152BE" w:rsidRDefault="005B3E4B" w:rsidP="005B3E4B">
            <w:pPr>
              <w:jc w:val="left"/>
              <w:rPr>
                <w:rFonts w:asciiTheme="minorEastAsia" w:hAnsiTheme="minorEastAsia"/>
                <w:color w:val="000000" w:themeColor="text1"/>
              </w:rPr>
            </w:pPr>
            <w:r w:rsidRPr="002152BE">
              <w:rPr>
                <w:rFonts w:asciiTheme="minorEastAsia" w:hAnsiTheme="minorEastAsia" w:hint="eastAsia"/>
                <w:color w:val="000000" w:themeColor="text1"/>
              </w:rPr>
              <w:t>未収扱いを検討</w:t>
            </w:r>
          </w:p>
        </w:tc>
      </w:tr>
      <w:tr w:rsidR="002152BE" w:rsidRPr="002152BE" w14:paraId="2331D904" w14:textId="77777777" w:rsidTr="005B3E4B">
        <w:trPr>
          <w:trHeight w:val="232"/>
        </w:trPr>
        <w:tc>
          <w:tcPr>
            <w:tcW w:w="1696" w:type="dxa"/>
          </w:tcPr>
          <w:p w14:paraId="6E926442"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color w:val="000000" w:themeColor="text1"/>
              </w:rPr>
              <w:t>〇〇〇〇〇〇</w:t>
            </w:r>
          </w:p>
        </w:tc>
        <w:tc>
          <w:tcPr>
            <w:tcW w:w="2410" w:type="dxa"/>
          </w:tcPr>
          <w:p w14:paraId="011D19D6" w14:textId="77777777" w:rsidR="005B3E4B" w:rsidRPr="002152BE" w:rsidRDefault="005B3E4B" w:rsidP="005B3E4B">
            <w:pPr>
              <w:jc w:val="center"/>
              <w:rPr>
                <w:rFonts w:asciiTheme="minorEastAsia" w:hAnsiTheme="minorEastAsia"/>
                <w:color w:val="000000" w:themeColor="text1"/>
              </w:rPr>
            </w:pPr>
            <w:r w:rsidRPr="002152BE">
              <w:rPr>
                <w:rFonts w:asciiTheme="minorEastAsia" w:hAnsiTheme="minorEastAsia"/>
                <w:color w:val="000000" w:themeColor="text1"/>
              </w:rPr>
              <w:t>〇〇〇〇〇〇</w:t>
            </w:r>
          </w:p>
        </w:tc>
        <w:tc>
          <w:tcPr>
            <w:tcW w:w="4231" w:type="dxa"/>
          </w:tcPr>
          <w:p w14:paraId="5474E2E9" w14:textId="77777777" w:rsidR="005B3E4B" w:rsidRPr="002152BE" w:rsidRDefault="005B3E4B" w:rsidP="005B3E4B">
            <w:pPr>
              <w:jc w:val="left"/>
              <w:rPr>
                <w:rFonts w:asciiTheme="minorEastAsia" w:hAnsiTheme="minorEastAsia"/>
                <w:color w:val="000000" w:themeColor="text1"/>
              </w:rPr>
            </w:pPr>
            <w:r w:rsidRPr="002152BE">
              <w:rPr>
                <w:rFonts w:asciiTheme="minorEastAsia" w:hAnsiTheme="minorEastAsia"/>
                <w:color w:val="000000" w:themeColor="text1"/>
              </w:rPr>
              <w:t>〇〇〇〇〇〇</w:t>
            </w:r>
          </w:p>
        </w:tc>
      </w:tr>
    </w:tbl>
    <w:p w14:paraId="7AE3DD67" w14:textId="4CD23DF3" w:rsidR="00A4618E" w:rsidRPr="002152BE" w:rsidRDefault="00997BB0" w:rsidP="00A4618E">
      <w:pPr>
        <w:jc w:val="center"/>
        <w:rPr>
          <w:rFonts w:asciiTheme="minorEastAsia" w:hAnsiTheme="minorEastAsia"/>
          <w:color w:val="000000" w:themeColor="text1"/>
          <w:szCs w:val="21"/>
        </w:rPr>
      </w:pPr>
      <w:r w:rsidRPr="002152BE">
        <w:rPr>
          <w:rFonts w:asciiTheme="minorEastAsia" w:hAnsiTheme="minorEastAsia" w:hint="eastAsia"/>
          <w:color w:val="000000" w:themeColor="text1"/>
        </w:rPr>
        <w:t>表◯：業務内容に対する代替手段（例）</w:t>
      </w:r>
    </w:p>
    <w:p w14:paraId="1689F915" w14:textId="44AF8346" w:rsidR="00010021" w:rsidRPr="002152BE" w:rsidRDefault="00010021">
      <w:pPr>
        <w:widowControl/>
        <w:jc w:val="left"/>
        <w:rPr>
          <w:rFonts w:asciiTheme="minorEastAsia" w:hAnsiTheme="minorEastAsia"/>
          <w:color w:val="000000" w:themeColor="text1"/>
        </w:rPr>
      </w:pPr>
    </w:p>
    <w:p w14:paraId="2D712866"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脆弱性に関する対策</w:t>
      </w:r>
    </w:p>
    <w:p w14:paraId="45878781" w14:textId="46C91BB5" w:rsidR="00545EC7" w:rsidRPr="002152BE" w:rsidRDefault="00735116" w:rsidP="00654510">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医療情報システム</w:t>
      </w:r>
      <w:r w:rsidR="00E05609" w:rsidRPr="002152BE">
        <w:rPr>
          <w:rFonts w:asciiTheme="minorEastAsia" w:hAnsiTheme="minorEastAsia" w:hint="eastAsia"/>
          <w:color w:val="000000" w:themeColor="text1"/>
        </w:rPr>
        <w:t>安全管理責任者は、</w:t>
      </w:r>
      <w:r w:rsidR="003D627F" w:rsidRPr="002152BE">
        <w:rPr>
          <w:rFonts w:asciiTheme="minorEastAsia" w:hAnsiTheme="minorEastAsia" w:hint="eastAsia"/>
          <w:color w:val="000000" w:themeColor="text1"/>
        </w:rPr>
        <w:t>契約等</w:t>
      </w:r>
      <w:r w:rsidR="009C6DB6" w:rsidRPr="002152BE">
        <w:rPr>
          <w:rFonts w:asciiTheme="minorEastAsia" w:hAnsiTheme="minorEastAsia" w:hint="eastAsia"/>
          <w:color w:val="000000" w:themeColor="text1"/>
        </w:rPr>
        <w:t>で定められた責任分界</w:t>
      </w:r>
      <w:r w:rsidR="0033312C" w:rsidRPr="002152BE">
        <w:rPr>
          <w:rFonts w:asciiTheme="minorEastAsia" w:hAnsiTheme="minorEastAsia" w:hint="eastAsia"/>
          <w:color w:val="000000" w:themeColor="text1"/>
        </w:rPr>
        <w:t>をもとに</w:t>
      </w:r>
      <w:r w:rsidR="00E05609" w:rsidRPr="002152BE">
        <w:rPr>
          <w:rFonts w:asciiTheme="minorEastAsia" w:hAnsiTheme="minorEastAsia" w:hint="eastAsia"/>
          <w:color w:val="000000" w:themeColor="text1"/>
        </w:rPr>
        <w:t>サーバ、端末PC、ネットワーク機器について</w:t>
      </w:r>
      <w:r w:rsidR="002D354B" w:rsidRPr="002152BE">
        <w:rPr>
          <w:rFonts w:asciiTheme="minorEastAsia" w:hAnsiTheme="minorEastAsia" w:hint="eastAsia"/>
          <w:color w:val="000000" w:themeColor="text1"/>
        </w:rPr>
        <w:t>脆弱性情報の収集を</w:t>
      </w:r>
      <w:r w:rsidR="000836D8" w:rsidRPr="002152BE">
        <w:rPr>
          <w:rFonts w:asciiTheme="minorEastAsia" w:hAnsiTheme="minorEastAsia" w:hint="eastAsia"/>
          <w:color w:val="000000" w:themeColor="text1"/>
        </w:rPr>
        <w:t>行う</w:t>
      </w:r>
      <w:r w:rsidR="002D354B" w:rsidRPr="002152BE">
        <w:rPr>
          <w:rFonts w:asciiTheme="minorEastAsia" w:hAnsiTheme="minorEastAsia" w:hint="eastAsia"/>
          <w:color w:val="000000" w:themeColor="text1"/>
        </w:rPr>
        <w:t>。</w:t>
      </w:r>
      <w:r w:rsidR="7F6C927F" w:rsidRPr="002152BE">
        <w:rPr>
          <w:rFonts w:asciiTheme="minorEastAsia" w:hAnsiTheme="minorEastAsia"/>
          <w:color w:val="000000" w:themeColor="text1"/>
        </w:rPr>
        <w:t>脆弱性が</w:t>
      </w:r>
      <w:r w:rsidR="00BB0369" w:rsidRPr="002152BE">
        <w:rPr>
          <w:rFonts w:asciiTheme="minorEastAsia" w:hAnsiTheme="minorEastAsia" w:hint="eastAsia"/>
          <w:color w:val="000000" w:themeColor="text1"/>
        </w:rPr>
        <w:t>発見された</w:t>
      </w:r>
      <w:r w:rsidR="3C36809E" w:rsidRPr="002152BE">
        <w:rPr>
          <w:rFonts w:asciiTheme="minorEastAsia" w:hAnsiTheme="minorEastAsia"/>
          <w:color w:val="000000" w:themeColor="text1"/>
        </w:rPr>
        <w:t>機器について、</w:t>
      </w:r>
      <w:r w:rsidR="00BB0369" w:rsidRPr="002152BE">
        <w:rPr>
          <w:rFonts w:asciiTheme="minorEastAsia" w:hAnsiTheme="minorEastAsia" w:hint="eastAsia"/>
          <w:color w:val="000000" w:themeColor="text1"/>
        </w:rPr>
        <w:t>脆弱性対応</w:t>
      </w:r>
      <w:r w:rsidR="0045116D" w:rsidRPr="002152BE">
        <w:rPr>
          <w:rFonts w:asciiTheme="minorEastAsia" w:hAnsiTheme="minorEastAsia" w:hint="eastAsia"/>
          <w:color w:val="000000" w:themeColor="text1"/>
        </w:rPr>
        <w:t>プログラムの</w:t>
      </w:r>
      <w:r w:rsidR="7EE71486" w:rsidRPr="002152BE">
        <w:rPr>
          <w:rFonts w:asciiTheme="minorEastAsia" w:hAnsiTheme="minorEastAsia"/>
          <w:color w:val="000000" w:themeColor="text1"/>
        </w:rPr>
        <w:t>適応</w:t>
      </w:r>
      <w:r w:rsidR="0045116D" w:rsidRPr="002152BE">
        <w:rPr>
          <w:rFonts w:asciiTheme="minorEastAsia" w:hAnsiTheme="minorEastAsia" w:hint="eastAsia"/>
          <w:color w:val="000000" w:themeColor="text1"/>
        </w:rPr>
        <w:t>を行う。万が一、</w:t>
      </w:r>
      <w:r w:rsidR="6FDB79D0" w:rsidRPr="002152BE">
        <w:rPr>
          <w:rFonts w:asciiTheme="minorEastAsia" w:hAnsiTheme="minorEastAsia"/>
          <w:color w:val="000000" w:themeColor="text1"/>
        </w:rPr>
        <w:t>適応できない場合の代替手段</w:t>
      </w:r>
      <w:r w:rsidR="0045116D" w:rsidRPr="002152BE">
        <w:rPr>
          <w:rFonts w:asciiTheme="minorEastAsia" w:hAnsiTheme="minorEastAsia" w:hint="eastAsia"/>
          <w:color w:val="000000" w:themeColor="text1"/>
        </w:rPr>
        <w:t>（隔離運用、隔壁の追加、監視の強化、機器入れ替え等）</w:t>
      </w:r>
      <w:r w:rsidR="6FDB79D0" w:rsidRPr="002152BE">
        <w:rPr>
          <w:rFonts w:asciiTheme="minorEastAsia" w:hAnsiTheme="minorEastAsia"/>
          <w:color w:val="000000" w:themeColor="text1"/>
        </w:rPr>
        <w:t>について</w:t>
      </w:r>
      <w:r w:rsidR="0FC26746" w:rsidRPr="002152BE">
        <w:rPr>
          <w:rFonts w:asciiTheme="minorEastAsia" w:hAnsiTheme="minorEastAsia"/>
          <w:color w:val="000000" w:themeColor="text1"/>
        </w:rPr>
        <w:t>事業者</w:t>
      </w:r>
      <w:r w:rsidR="6210D6FF" w:rsidRPr="002152BE">
        <w:rPr>
          <w:rFonts w:asciiTheme="minorEastAsia" w:hAnsiTheme="minorEastAsia"/>
          <w:color w:val="000000" w:themeColor="text1"/>
        </w:rPr>
        <w:t>等</w:t>
      </w:r>
      <w:r w:rsidR="08C332E7" w:rsidRPr="002152BE">
        <w:rPr>
          <w:rFonts w:asciiTheme="minorEastAsia" w:hAnsiTheme="minorEastAsia"/>
          <w:color w:val="000000" w:themeColor="text1"/>
        </w:rPr>
        <w:t>と合意した上で</w:t>
      </w:r>
      <w:r w:rsidR="002152BE" w:rsidRPr="002152BE">
        <w:rPr>
          <w:rFonts w:asciiTheme="minorEastAsia" w:hAnsiTheme="minorEastAsia" w:hint="eastAsia"/>
          <w:color w:val="000000" w:themeColor="text1"/>
        </w:rPr>
        <w:t>取り決め、</w:t>
      </w:r>
      <w:r w:rsidR="08C332E7" w:rsidRPr="002152BE">
        <w:rPr>
          <w:rFonts w:asciiTheme="minorEastAsia" w:hAnsiTheme="minorEastAsia"/>
          <w:color w:val="000000" w:themeColor="text1"/>
        </w:rPr>
        <w:t>実施する</w:t>
      </w:r>
      <w:r w:rsidR="33ACA008" w:rsidRPr="002152BE">
        <w:rPr>
          <w:rFonts w:asciiTheme="minorEastAsia" w:hAnsiTheme="minorEastAsia"/>
          <w:color w:val="000000" w:themeColor="text1"/>
        </w:rPr>
        <w:t>。</w:t>
      </w:r>
    </w:p>
    <w:p w14:paraId="69278A4C" w14:textId="182C00A1" w:rsidR="00F412C0" w:rsidRPr="002152BE" w:rsidRDefault="00F412C0" w:rsidP="004E4A1F">
      <w:pPr>
        <w:pStyle w:val="a5"/>
        <w:numPr>
          <w:ilvl w:val="1"/>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非常時に備えたサイバーセキュリティ体制</w:t>
      </w:r>
    </w:p>
    <w:p w14:paraId="2CF17D1F"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t>連絡体制図</w:t>
      </w:r>
    </w:p>
    <w:p w14:paraId="784DD4D7" w14:textId="451CCFDE" w:rsidR="00EC2E93" w:rsidRPr="002152BE" w:rsidRDefault="003B22CC" w:rsidP="00130B92">
      <w:pPr>
        <w:pStyle w:val="a5"/>
        <w:ind w:leftChars="0" w:left="284" w:firstLine="142"/>
        <w:rPr>
          <w:rFonts w:asciiTheme="minorEastAsia" w:hAnsiTheme="minorEastAsia"/>
          <w:color w:val="000000" w:themeColor="text1"/>
        </w:rPr>
      </w:pPr>
      <w:r w:rsidRPr="002152BE">
        <w:rPr>
          <w:rFonts w:asciiTheme="minorEastAsia" w:hAnsiTheme="minorEastAsia" w:hint="eastAsia"/>
          <w:color w:val="000000" w:themeColor="text1"/>
        </w:rPr>
        <w:t>診療継続及び医療情報システムの復旧</w:t>
      </w:r>
      <w:r w:rsidR="00101778" w:rsidRPr="002152BE">
        <w:rPr>
          <w:rFonts w:asciiTheme="minorEastAsia" w:hAnsiTheme="minorEastAsia" w:hint="eastAsia"/>
          <w:color w:val="000000" w:themeColor="text1"/>
        </w:rPr>
        <w:t>に資するアクションを迅速に行う</w:t>
      </w:r>
      <w:r w:rsidRPr="002152BE">
        <w:rPr>
          <w:rFonts w:asciiTheme="minorEastAsia" w:hAnsiTheme="minorEastAsia" w:hint="eastAsia"/>
          <w:color w:val="000000" w:themeColor="text1"/>
        </w:rPr>
        <w:t>目的</w:t>
      </w:r>
      <w:r w:rsidR="002B5CF0" w:rsidRPr="002152BE">
        <w:rPr>
          <w:rFonts w:asciiTheme="minorEastAsia" w:hAnsiTheme="minorEastAsia" w:hint="eastAsia"/>
          <w:color w:val="000000" w:themeColor="text1"/>
        </w:rPr>
        <w:t>で、</w:t>
      </w:r>
      <w:r w:rsidRPr="002152BE">
        <w:rPr>
          <w:rFonts w:asciiTheme="minorEastAsia" w:hAnsiTheme="minorEastAsia" w:hint="eastAsia"/>
          <w:color w:val="000000" w:themeColor="text1"/>
        </w:rPr>
        <w:t>サイバー</w:t>
      </w:r>
      <w:r w:rsidR="00796D06" w:rsidRPr="002152BE">
        <w:rPr>
          <w:rFonts w:asciiTheme="minorEastAsia" w:hAnsiTheme="minorEastAsia" w:hint="eastAsia"/>
          <w:color w:val="000000" w:themeColor="text1"/>
        </w:rPr>
        <w:t>セキュリティ</w:t>
      </w:r>
      <w:r w:rsidRPr="002152BE">
        <w:rPr>
          <w:rFonts w:asciiTheme="minorEastAsia" w:hAnsiTheme="minorEastAsia" w:hint="eastAsia"/>
          <w:color w:val="000000" w:themeColor="text1"/>
        </w:rPr>
        <w:t>の連絡体制</w:t>
      </w:r>
      <w:r w:rsidR="002B5CF0" w:rsidRPr="002152BE">
        <w:rPr>
          <w:rFonts w:asciiTheme="minorEastAsia" w:hAnsiTheme="minorEastAsia" w:hint="eastAsia"/>
          <w:color w:val="000000" w:themeColor="text1"/>
        </w:rPr>
        <w:t>（連絡先、担当、メールアドレス、電話番号、連絡目的</w:t>
      </w:r>
      <w:r w:rsidR="00361875" w:rsidRPr="002152BE">
        <w:rPr>
          <w:rFonts w:asciiTheme="minorEastAsia" w:hAnsiTheme="minorEastAsia" w:hint="eastAsia"/>
          <w:color w:val="000000" w:themeColor="text1"/>
        </w:rPr>
        <w:t>等）</w:t>
      </w:r>
      <w:r w:rsidR="0093505F">
        <w:rPr>
          <w:rFonts w:asciiTheme="minorEastAsia" w:hAnsiTheme="minorEastAsia" w:hint="eastAsia"/>
          <w:color w:val="000000" w:themeColor="text1"/>
        </w:rPr>
        <w:t>及び外部関係機関の連絡先</w:t>
      </w:r>
      <w:r w:rsidRPr="002152BE">
        <w:rPr>
          <w:rFonts w:asciiTheme="minorEastAsia" w:hAnsiTheme="minorEastAsia" w:hint="eastAsia"/>
          <w:color w:val="000000" w:themeColor="text1"/>
        </w:rPr>
        <w:t>を</w:t>
      </w:r>
      <w:r w:rsidR="00D979DC" w:rsidRPr="002152BE">
        <w:rPr>
          <w:rFonts w:asciiTheme="minorEastAsia" w:hAnsiTheme="minorEastAsia" w:hint="eastAsia"/>
          <w:color w:val="000000" w:themeColor="text1"/>
        </w:rPr>
        <w:t>以下のとおり</w:t>
      </w:r>
      <w:r w:rsidRPr="002152BE">
        <w:rPr>
          <w:rFonts w:asciiTheme="minorEastAsia" w:hAnsiTheme="minorEastAsia" w:hint="eastAsia"/>
          <w:color w:val="000000" w:themeColor="text1"/>
        </w:rPr>
        <w:t>定める。</w:t>
      </w:r>
    </w:p>
    <w:p w14:paraId="02AA65A8" w14:textId="7A8C8214" w:rsidR="00BC4F11" w:rsidRPr="002152BE" w:rsidRDefault="007B2CF3" w:rsidP="00EC2E93">
      <w:pPr>
        <w:pStyle w:val="a5"/>
        <w:ind w:leftChars="0" w:left="851"/>
        <w:rPr>
          <w:rFonts w:asciiTheme="minorEastAsia" w:hAnsiTheme="minorEastAsia"/>
          <w:color w:val="000000" w:themeColor="text1"/>
        </w:rPr>
      </w:pPr>
      <w:r w:rsidRPr="002152BE">
        <w:rPr>
          <w:rFonts w:asciiTheme="minorEastAsia" w:hAnsiTheme="minorEastAsia"/>
          <w:noProof/>
          <w:color w:val="000000" w:themeColor="text1"/>
        </w:rPr>
        <w:drawing>
          <wp:inline distT="0" distB="0" distL="0" distR="0" wp14:anchorId="7697191D" wp14:editId="01A5615D">
            <wp:extent cx="4105275" cy="26744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28026" cy="2754383"/>
                    </a:xfrm>
                    <a:prstGeom prst="rect">
                      <a:avLst/>
                    </a:prstGeom>
                  </pic:spPr>
                </pic:pic>
              </a:graphicData>
            </a:graphic>
          </wp:inline>
        </w:drawing>
      </w:r>
    </w:p>
    <w:p w14:paraId="63954A59" w14:textId="7B6737BE" w:rsidR="78D4C265" w:rsidRPr="002152BE" w:rsidRDefault="78D4C265" w:rsidP="189750BF">
      <w:pPr>
        <w:jc w:val="right"/>
        <w:rPr>
          <w:rFonts w:asciiTheme="minorEastAsia" w:hAnsiTheme="minorEastAsia" w:cs="游明朝"/>
          <w:color w:val="000000" w:themeColor="text1"/>
          <w:sz w:val="16"/>
          <w:szCs w:val="16"/>
        </w:rPr>
      </w:pPr>
      <w:r w:rsidRPr="002152BE">
        <w:rPr>
          <w:rFonts w:asciiTheme="minorEastAsia" w:hAnsiTheme="minorEastAsia"/>
          <w:color w:val="000000" w:themeColor="text1"/>
          <w:sz w:val="16"/>
          <w:szCs w:val="16"/>
        </w:rPr>
        <w:t>（出典：</w:t>
      </w:r>
      <w:r w:rsidRPr="002152BE">
        <w:rPr>
          <w:rFonts w:asciiTheme="minorEastAsia" w:hAnsiTheme="minorEastAsia" w:cs="游明朝"/>
          <w:color w:val="000000" w:themeColor="text1"/>
          <w:sz w:val="16"/>
          <w:szCs w:val="16"/>
        </w:rPr>
        <w:t>医療機関におけるサイバーセキュリティ対策チェックリストマニュアル ～医療機関・事業者向け～</w:t>
      </w:r>
      <w:r w:rsidR="007A295C" w:rsidRPr="002152BE">
        <w:rPr>
          <w:rFonts w:asciiTheme="minorEastAsia" w:hAnsiTheme="minorEastAsia" w:cs="游明朝" w:hint="eastAsia"/>
          <w:color w:val="000000" w:themeColor="text1"/>
          <w:sz w:val="16"/>
          <w:szCs w:val="16"/>
        </w:rPr>
        <w:t>）</w:t>
      </w:r>
    </w:p>
    <w:p w14:paraId="16EF1A98" w14:textId="444311BE" w:rsidR="0086084B" w:rsidRDefault="00F85757" w:rsidP="00F85757">
      <w:pPr>
        <w:jc w:val="center"/>
        <w:rPr>
          <w:rFonts w:asciiTheme="minorEastAsia" w:hAnsiTheme="minorEastAsia"/>
          <w:color w:val="000000" w:themeColor="text1"/>
          <w:szCs w:val="21"/>
        </w:rPr>
      </w:pPr>
      <w:r w:rsidRPr="002152BE">
        <w:rPr>
          <w:rFonts w:asciiTheme="minorEastAsia" w:hAnsiTheme="minorEastAsia" w:hint="eastAsia"/>
          <w:color w:val="000000" w:themeColor="text1"/>
          <w:szCs w:val="21"/>
        </w:rPr>
        <w:t>図◯：連絡体制図（例）</w:t>
      </w:r>
    </w:p>
    <w:p w14:paraId="738F5C16" w14:textId="77777777" w:rsidR="0093505F" w:rsidRPr="002152BE" w:rsidRDefault="0093505F" w:rsidP="0093505F">
      <w:pPr>
        <w:ind w:leftChars="135" w:left="283" w:firstLineChars="68" w:firstLine="143"/>
        <w:rPr>
          <w:rFonts w:asciiTheme="minorEastAsia" w:hAnsiTheme="minorEastAsia"/>
          <w:color w:val="000000" w:themeColor="text1"/>
          <w:szCs w:val="21"/>
        </w:rPr>
      </w:pPr>
    </w:p>
    <w:p w14:paraId="5DCC9CEB" w14:textId="77777777" w:rsidR="0093505F" w:rsidRPr="002152BE" w:rsidRDefault="0093505F" w:rsidP="0093505F">
      <w:pPr>
        <w:jc w:val="center"/>
        <w:rPr>
          <w:rFonts w:asciiTheme="minorEastAsia" w:hAnsiTheme="minorEastAsia"/>
          <w:color w:val="000000" w:themeColor="text1"/>
          <w:szCs w:val="21"/>
        </w:rPr>
      </w:pPr>
      <w:r w:rsidRPr="002152BE">
        <w:rPr>
          <w:rFonts w:asciiTheme="minorEastAsia" w:hAnsiTheme="minorEastAsia" w:hint="eastAsia"/>
          <w:color w:val="000000" w:themeColor="text1"/>
          <w:szCs w:val="21"/>
        </w:rPr>
        <w:t>表◯：外部関係機関の連絡先一覧（例）</w:t>
      </w:r>
    </w:p>
    <w:tbl>
      <w:tblPr>
        <w:tblStyle w:val="a6"/>
        <w:tblW w:w="7797" w:type="dxa"/>
        <w:jc w:val="center"/>
        <w:tblLook w:val="04A0" w:firstRow="1" w:lastRow="0" w:firstColumn="1" w:lastColumn="0" w:noHBand="0" w:noVBand="1"/>
      </w:tblPr>
      <w:tblGrid>
        <w:gridCol w:w="4111"/>
        <w:gridCol w:w="3686"/>
      </w:tblGrid>
      <w:tr w:rsidR="0093505F" w:rsidRPr="002152BE" w14:paraId="020E44AA" w14:textId="77777777" w:rsidTr="007D1579">
        <w:trPr>
          <w:jc w:val="center"/>
        </w:trPr>
        <w:tc>
          <w:tcPr>
            <w:tcW w:w="4111" w:type="dxa"/>
            <w:shd w:val="clear" w:color="auto" w:fill="4472C4" w:themeFill="accent1"/>
            <w:vAlign w:val="center"/>
          </w:tcPr>
          <w:p w14:paraId="0DACD6FD" w14:textId="77777777" w:rsidR="0093505F" w:rsidRPr="00A8732B" w:rsidRDefault="0093505F" w:rsidP="007D1579">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外部関係機関</w:t>
            </w:r>
          </w:p>
        </w:tc>
        <w:tc>
          <w:tcPr>
            <w:tcW w:w="3686" w:type="dxa"/>
            <w:shd w:val="clear" w:color="auto" w:fill="4472C4" w:themeFill="accent1"/>
            <w:vAlign w:val="center"/>
          </w:tcPr>
          <w:p w14:paraId="3AC065CD" w14:textId="77777777" w:rsidR="0093505F" w:rsidRPr="00A8732B" w:rsidRDefault="0093505F" w:rsidP="007D1579">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連絡先</w:t>
            </w:r>
          </w:p>
        </w:tc>
      </w:tr>
      <w:tr w:rsidR="0093505F" w:rsidRPr="002152BE" w14:paraId="17D00FF4" w14:textId="77777777" w:rsidTr="007D1579">
        <w:trPr>
          <w:jc w:val="center"/>
        </w:trPr>
        <w:tc>
          <w:tcPr>
            <w:tcW w:w="4111" w:type="dxa"/>
            <w:vAlign w:val="center"/>
          </w:tcPr>
          <w:p w14:paraId="786CE367"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厚生労働省</w:t>
            </w:r>
            <w:r w:rsidRPr="002152BE">
              <w:rPr>
                <w:rFonts w:asciiTheme="minorEastAsia" w:hAnsiTheme="minorEastAsia"/>
                <w:color w:val="000000" w:themeColor="text1"/>
              </w:rPr>
              <w:t>医政局</w:t>
            </w:r>
            <w:r w:rsidRPr="002152BE">
              <w:rPr>
                <w:rFonts w:asciiTheme="minorEastAsia" w:hAnsiTheme="minorEastAsia" w:hint="eastAsia"/>
                <w:color w:val="000000" w:themeColor="text1"/>
              </w:rPr>
              <w:t>特定医薬品開発支援・医療情報担当参事官室</w:t>
            </w:r>
          </w:p>
        </w:tc>
        <w:tc>
          <w:tcPr>
            <w:tcW w:w="3686" w:type="dxa"/>
            <w:vAlign w:val="center"/>
          </w:tcPr>
          <w:p w14:paraId="045CE8B9"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color w:val="000000" w:themeColor="text1"/>
              </w:rPr>
              <w:t>03-6812-7837</w:t>
            </w:r>
          </w:p>
          <w:p w14:paraId="7B58C6D0"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color w:val="000000" w:themeColor="text1"/>
              </w:rPr>
              <w:t>igishitsu@mhlw.go.jp</w:t>
            </w:r>
          </w:p>
        </w:tc>
      </w:tr>
      <w:tr w:rsidR="0093505F" w:rsidRPr="002152BE" w14:paraId="1DDDD1DE" w14:textId="77777777" w:rsidTr="007D1579">
        <w:trPr>
          <w:jc w:val="center"/>
        </w:trPr>
        <w:tc>
          <w:tcPr>
            <w:tcW w:w="4111" w:type="dxa"/>
            <w:vAlign w:val="center"/>
          </w:tcPr>
          <w:p w14:paraId="2400B6D2"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○○（都道府県警察の担当部署）</w:t>
            </w:r>
          </w:p>
        </w:tc>
        <w:tc>
          <w:tcPr>
            <w:tcW w:w="3686" w:type="dxa"/>
            <w:vAlign w:val="center"/>
          </w:tcPr>
          <w:p w14:paraId="4A724C16"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r>
      <w:tr w:rsidR="0093505F" w:rsidRPr="002152BE" w14:paraId="2B4A7827" w14:textId="77777777" w:rsidTr="007D1579">
        <w:trPr>
          <w:jc w:val="center"/>
        </w:trPr>
        <w:tc>
          <w:tcPr>
            <w:tcW w:w="4111" w:type="dxa"/>
            <w:vAlign w:val="center"/>
          </w:tcPr>
          <w:p w14:paraId="61C8FE60" w14:textId="61CA7A90" w:rsidR="0093505F" w:rsidRPr="002152BE" w:rsidRDefault="00513DB8" w:rsidP="007D1579">
            <w:pPr>
              <w:pStyle w:val="a5"/>
              <w:ind w:leftChars="0" w:left="0"/>
              <w:jc w:val="center"/>
              <w:rPr>
                <w:rFonts w:asciiTheme="minorEastAsia" w:hAnsiTheme="minorEastAsia"/>
                <w:color w:val="000000" w:themeColor="text1"/>
              </w:rPr>
            </w:pPr>
            <w:r>
              <w:rPr>
                <w:rFonts w:hint="eastAsia"/>
              </w:rPr>
              <w:t>○○</w:t>
            </w:r>
          </w:p>
        </w:tc>
        <w:tc>
          <w:tcPr>
            <w:tcW w:w="3686" w:type="dxa"/>
            <w:vAlign w:val="center"/>
          </w:tcPr>
          <w:p w14:paraId="76D382B6"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r>
      <w:tr w:rsidR="0093505F" w:rsidRPr="002152BE" w14:paraId="73867AE1" w14:textId="77777777" w:rsidTr="007D1579">
        <w:trPr>
          <w:jc w:val="center"/>
        </w:trPr>
        <w:tc>
          <w:tcPr>
            <w:tcW w:w="4111" w:type="dxa"/>
            <w:vAlign w:val="center"/>
          </w:tcPr>
          <w:p w14:paraId="62F049B5" w14:textId="25D11976" w:rsidR="0093505F" w:rsidRPr="002152BE" w:rsidRDefault="00513DB8" w:rsidP="007D1579">
            <w:pPr>
              <w:pStyle w:val="a5"/>
              <w:ind w:leftChars="0" w:left="0"/>
              <w:jc w:val="center"/>
              <w:rPr>
                <w:rFonts w:asciiTheme="minorEastAsia" w:hAnsiTheme="minorEastAsia"/>
                <w:color w:val="000000" w:themeColor="text1"/>
              </w:rPr>
            </w:pPr>
            <w:r>
              <w:rPr>
                <w:rFonts w:hint="eastAsia"/>
              </w:rPr>
              <w:t>○○</w:t>
            </w:r>
          </w:p>
        </w:tc>
        <w:tc>
          <w:tcPr>
            <w:tcW w:w="3686" w:type="dxa"/>
            <w:vAlign w:val="center"/>
          </w:tcPr>
          <w:p w14:paraId="374880EB" w14:textId="77777777" w:rsidR="0093505F" w:rsidRPr="002152BE" w:rsidRDefault="0093505F" w:rsidP="007D1579">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r>
    </w:tbl>
    <w:p w14:paraId="0924FCD5" w14:textId="77777777" w:rsidR="0093505F" w:rsidRPr="002152BE" w:rsidRDefault="0093505F" w:rsidP="0093505F">
      <w:pPr>
        <w:pStyle w:val="a5"/>
        <w:ind w:leftChars="0" w:left="284" w:firstLineChars="67" w:firstLine="141"/>
        <w:rPr>
          <w:rFonts w:asciiTheme="minorEastAsia" w:hAnsiTheme="minorEastAsia"/>
          <w:color w:val="000000" w:themeColor="text1"/>
        </w:rPr>
      </w:pPr>
    </w:p>
    <w:p w14:paraId="506CC2B1" w14:textId="3A194DCF" w:rsidR="0093505F" w:rsidRPr="002152BE" w:rsidRDefault="0093505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4759DD3C" w14:textId="7777777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情報収集体制</w:t>
      </w:r>
    </w:p>
    <w:p w14:paraId="2AEF70D6" w14:textId="78618FA9" w:rsidR="0005394A" w:rsidRPr="002152BE" w:rsidRDefault="004100C2" w:rsidP="00130B92">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当院における各システムの脆弱性情報</w:t>
      </w:r>
      <w:r w:rsidR="005B2217" w:rsidRPr="002152BE">
        <w:rPr>
          <w:rFonts w:asciiTheme="minorEastAsia" w:hAnsiTheme="minorEastAsia" w:hint="eastAsia"/>
          <w:color w:val="000000" w:themeColor="text1"/>
        </w:rPr>
        <w:t>について事業者等から</w:t>
      </w:r>
      <w:r w:rsidR="00D95E1B" w:rsidRPr="002152BE">
        <w:rPr>
          <w:rFonts w:asciiTheme="minorEastAsia" w:hAnsiTheme="minorEastAsia" w:hint="eastAsia"/>
          <w:color w:val="000000" w:themeColor="text1"/>
        </w:rPr>
        <w:t>情報提供を</w:t>
      </w:r>
      <w:r w:rsidR="009B08B4" w:rsidRPr="002152BE">
        <w:rPr>
          <w:rFonts w:asciiTheme="minorEastAsia" w:hAnsiTheme="minorEastAsia" w:hint="eastAsia"/>
          <w:color w:val="000000" w:themeColor="text1"/>
        </w:rPr>
        <w:t>定期的に受け取ることができる体制を</w:t>
      </w:r>
      <w:r w:rsidR="001C62C0" w:rsidRPr="002152BE">
        <w:rPr>
          <w:rFonts w:asciiTheme="minorEastAsia" w:hAnsiTheme="minorEastAsia" w:hint="eastAsia"/>
          <w:color w:val="000000" w:themeColor="text1"/>
        </w:rPr>
        <w:t>以下のとおり</w:t>
      </w:r>
      <w:r w:rsidR="009B08B4" w:rsidRPr="002152BE">
        <w:rPr>
          <w:rFonts w:asciiTheme="minorEastAsia" w:hAnsiTheme="minorEastAsia" w:hint="eastAsia"/>
          <w:color w:val="000000" w:themeColor="text1"/>
        </w:rPr>
        <w:t>構築する。</w:t>
      </w:r>
    </w:p>
    <w:p w14:paraId="4B3A9184" w14:textId="134C882C" w:rsidR="00212690" w:rsidRPr="002152BE" w:rsidRDefault="00E76689" w:rsidP="00130B92">
      <w:pPr>
        <w:jc w:val="center"/>
        <w:rPr>
          <w:rFonts w:asciiTheme="minorEastAsia" w:hAnsiTheme="minorEastAsia"/>
          <w:color w:val="000000" w:themeColor="text1"/>
          <w:szCs w:val="21"/>
        </w:rPr>
      </w:pPr>
      <w:r w:rsidRPr="002152BE">
        <w:rPr>
          <w:rFonts w:asciiTheme="minorEastAsia" w:hAnsiTheme="minorEastAsia" w:hint="eastAsia"/>
          <w:color w:val="000000" w:themeColor="text1"/>
          <w:szCs w:val="21"/>
        </w:rPr>
        <w:t>表◯：事業者等の連絡先（例）</w:t>
      </w:r>
    </w:p>
    <w:tbl>
      <w:tblPr>
        <w:tblStyle w:val="a6"/>
        <w:tblpPr w:leftFromText="142" w:rightFromText="142" w:vertAnchor="text" w:horzAnchor="page" w:tblpX="2591" w:tblpY="137"/>
        <w:tblW w:w="0" w:type="auto"/>
        <w:tblLook w:val="04A0" w:firstRow="1" w:lastRow="0" w:firstColumn="1" w:lastColumn="0" w:noHBand="0" w:noVBand="1"/>
      </w:tblPr>
      <w:tblGrid>
        <w:gridCol w:w="1904"/>
        <w:gridCol w:w="2417"/>
        <w:gridCol w:w="3302"/>
      </w:tblGrid>
      <w:tr w:rsidR="002152BE" w:rsidRPr="002152BE" w14:paraId="4FCF0331" w14:textId="77777777" w:rsidTr="00212690">
        <w:trPr>
          <w:trHeight w:val="364"/>
        </w:trPr>
        <w:tc>
          <w:tcPr>
            <w:tcW w:w="1904" w:type="dxa"/>
            <w:shd w:val="clear" w:color="auto" w:fill="0070C0"/>
          </w:tcPr>
          <w:p w14:paraId="7FAA6161" w14:textId="77777777" w:rsidR="00212690" w:rsidRPr="00A8732B" w:rsidRDefault="00212690" w:rsidP="00212690">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システム</w:t>
            </w:r>
          </w:p>
        </w:tc>
        <w:tc>
          <w:tcPr>
            <w:tcW w:w="2417" w:type="dxa"/>
            <w:shd w:val="clear" w:color="auto" w:fill="0070C0"/>
          </w:tcPr>
          <w:p w14:paraId="4666D247" w14:textId="77777777" w:rsidR="00212690" w:rsidRPr="00A8732B" w:rsidRDefault="00212690" w:rsidP="00212690">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担当</w:t>
            </w:r>
          </w:p>
        </w:tc>
        <w:tc>
          <w:tcPr>
            <w:tcW w:w="3302" w:type="dxa"/>
            <w:shd w:val="clear" w:color="auto" w:fill="0070C0"/>
          </w:tcPr>
          <w:p w14:paraId="719DDA5D" w14:textId="77777777" w:rsidR="00212690" w:rsidRPr="00A8732B" w:rsidRDefault="00212690" w:rsidP="00212690">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連絡先</w:t>
            </w:r>
          </w:p>
        </w:tc>
      </w:tr>
      <w:tr w:rsidR="002152BE" w:rsidRPr="002152BE" w14:paraId="77DCCDAD" w14:textId="77777777" w:rsidTr="0093505F">
        <w:trPr>
          <w:trHeight w:val="474"/>
        </w:trPr>
        <w:tc>
          <w:tcPr>
            <w:tcW w:w="1904" w:type="dxa"/>
          </w:tcPr>
          <w:p w14:paraId="53BA4DBC"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電子カルテ</w:t>
            </w:r>
          </w:p>
        </w:tc>
        <w:tc>
          <w:tcPr>
            <w:tcW w:w="2417" w:type="dxa"/>
          </w:tcPr>
          <w:p w14:paraId="2D450475"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○○社</w:t>
            </w:r>
          </w:p>
        </w:tc>
        <w:tc>
          <w:tcPr>
            <w:tcW w:w="3302" w:type="dxa"/>
          </w:tcPr>
          <w:p w14:paraId="265C124F" w14:textId="51FD0414" w:rsidR="00816F28" w:rsidRPr="002152BE" w:rsidRDefault="00816F28"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p w14:paraId="71021497" w14:textId="0D80EEF6" w:rsidR="00212690" w:rsidRPr="002152BE" w:rsidRDefault="00212690"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34EE653A" w14:textId="77777777" w:rsidTr="00212690">
        <w:trPr>
          <w:trHeight w:val="729"/>
        </w:trPr>
        <w:tc>
          <w:tcPr>
            <w:tcW w:w="1904" w:type="dxa"/>
          </w:tcPr>
          <w:p w14:paraId="7A7E29C3" w14:textId="53BF210E" w:rsidR="00265BDE" w:rsidRPr="002152BE" w:rsidRDefault="00265BDE"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保守委託先</w:t>
            </w:r>
          </w:p>
        </w:tc>
        <w:tc>
          <w:tcPr>
            <w:tcW w:w="2417" w:type="dxa"/>
          </w:tcPr>
          <w:p w14:paraId="55150A2F" w14:textId="7011DFF1" w:rsidR="00265BDE" w:rsidRPr="002152BE" w:rsidRDefault="00265BDE"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○○社</w:t>
            </w:r>
          </w:p>
        </w:tc>
        <w:tc>
          <w:tcPr>
            <w:tcW w:w="3302" w:type="dxa"/>
          </w:tcPr>
          <w:p w14:paraId="0B47F583" w14:textId="3EF885D4" w:rsidR="00816F28" w:rsidRPr="002152BE" w:rsidRDefault="00816F28" w:rsidP="00265BDE">
            <w:pPr>
              <w:jc w:val="left"/>
              <w:rPr>
                <w:rFonts w:asciiTheme="minorEastAsia" w:hAnsiTheme="minorEastAsia"/>
                <w:color w:val="000000" w:themeColor="text1"/>
              </w:rPr>
            </w:pPr>
            <w:r w:rsidRPr="002152BE">
              <w:rPr>
                <w:rFonts w:asciiTheme="minorEastAsia" w:hAnsiTheme="minorEastAsia" w:hint="eastAsia"/>
                <w:color w:val="000000" w:themeColor="text1"/>
              </w:rPr>
              <w:t>××-××××-××××</w:t>
            </w:r>
          </w:p>
          <w:p w14:paraId="2334A017" w14:textId="221B458D" w:rsidR="00265BDE" w:rsidRPr="002152BE" w:rsidRDefault="00265BDE" w:rsidP="00265BDE">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47D70E8B" w14:textId="77777777" w:rsidTr="0086084B">
        <w:trPr>
          <w:trHeight w:val="409"/>
        </w:trPr>
        <w:tc>
          <w:tcPr>
            <w:tcW w:w="1904" w:type="dxa"/>
          </w:tcPr>
          <w:p w14:paraId="6CCB6A8B"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放射線撮影機器</w:t>
            </w:r>
          </w:p>
        </w:tc>
        <w:tc>
          <w:tcPr>
            <w:tcW w:w="2417" w:type="dxa"/>
          </w:tcPr>
          <w:p w14:paraId="52C34AB6"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○○社</w:t>
            </w:r>
          </w:p>
        </w:tc>
        <w:tc>
          <w:tcPr>
            <w:tcW w:w="3302" w:type="dxa"/>
          </w:tcPr>
          <w:p w14:paraId="0BAD2B3B" w14:textId="57E210AF" w:rsidR="00816F28" w:rsidRPr="002152BE" w:rsidRDefault="00816F28"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p w14:paraId="4AC377C8" w14:textId="5BBA0DB8" w:rsidR="00212690" w:rsidRPr="002152BE" w:rsidRDefault="00212690"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2E466046" w14:textId="77777777" w:rsidTr="0086084B">
        <w:trPr>
          <w:trHeight w:val="391"/>
        </w:trPr>
        <w:tc>
          <w:tcPr>
            <w:tcW w:w="1904" w:type="dxa"/>
          </w:tcPr>
          <w:p w14:paraId="2055D100"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検査機器</w:t>
            </w:r>
          </w:p>
        </w:tc>
        <w:tc>
          <w:tcPr>
            <w:tcW w:w="2417" w:type="dxa"/>
          </w:tcPr>
          <w:p w14:paraId="173FB310"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sz w:val="20"/>
                <w:szCs w:val="20"/>
              </w:rPr>
              <w:t>○○社</w:t>
            </w:r>
          </w:p>
        </w:tc>
        <w:tc>
          <w:tcPr>
            <w:tcW w:w="3302" w:type="dxa"/>
          </w:tcPr>
          <w:p w14:paraId="579F97E9" w14:textId="7BA2BB10" w:rsidR="00816F28" w:rsidRPr="002152BE" w:rsidRDefault="00816F28"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p w14:paraId="0180338D" w14:textId="389F702F" w:rsidR="00212690" w:rsidRPr="002152BE" w:rsidRDefault="00212690"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7F52DCB9" w14:textId="77777777" w:rsidTr="0086084B">
        <w:trPr>
          <w:trHeight w:val="231"/>
        </w:trPr>
        <w:tc>
          <w:tcPr>
            <w:tcW w:w="1904" w:type="dxa"/>
          </w:tcPr>
          <w:p w14:paraId="5CE822CE"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2417" w:type="dxa"/>
          </w:tcPr>
          <w:p w14:paraId="508C2D89" w14:textId="77777777" w:rsidR="00212690" w:rsidRPr="002152BE" w:rsidRDefault="00212690" w:rsidP="00212690">
            <w:pPr>
              <w:jc w:val="center"/>
              <w:rPr>
                <w:rFonts w:asciiTheme="minorEastAsia" w:hAnsiTheme="minorEastAsia"/>
                <w:color w:val="000000" w:themeColor="text1"/>
              </w:rPr>
            </w:pPr>
            <w:r w:rsidRPr="002152BE">
              <w:rPr>
                <w:rFonts w:asciiTheme="minorEastAsia" w:hAnsiTheme="minorEastAsia" w:hint="eastAsia"/>
                <w:color w:val="000000" w:themeColor="text1"/>
                <w:sz w:val="20"/>
                <w:szCs w:val="20"/>
              </w:rPr>
              <w:t>○○社</w:t>
            </w:r>
          </w:p>
        </w:tc>
        <w:tc>
          <w:tcPr>
            <w:tcW w:w="3302" w:type="dxa"/>
          </w:tcPr>
          <w:p w14:paraId="13204C19" w14:textId="12B45493" w:rsidR="00816F28" w:rsidRPr="002152BE" w:rsidRDefault="00816F28"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p w14:paraId="3B45C993" w14:textId="42D2269E" w:rsidR="00212690" w:rsidRPr="002152BE" w:rsidRDefault="00212690" w:rsidP="00212690">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bl>
    <w:p w14:paraId="6F1EC82D" w14:textId="77777777" w:rsidR="00462C91" w:rsidRPr="002152BE" w:rsidRDefault="00462C91" w:rsidP="00130B92">
      <w:pPr>
        <w:rPr>
          <w:rFonts w:asciiTheme="minorEastAsia" w:hAnsiTheme="minorEastAsia"/>
          <w:color w:val="000000" w:themeColor="text1"/>
        </w:rPr>
      </w:pPr>
    </w:p>
    <w:p w14:paraId="20B8F2E6" w14:textId="77777777" w:rsidR="00E6726C" w:rsidRPr="002152BE" w:rsidRDefault="00E6726C" w:rsidP="00654510">
      <w:pPr>
        <w:rPr>
          <w:rFonts w:asciiTheme="minorEastAsia" w:hAnsiTheme="minorEastAsia"/>
          <w:color w:val="000000" w:themeColor="text1"/>
        </w:rPr>
      </w:pPr>
    </w:p>
    <w:p w14:paraId="71469988" w14:textId="77777777" w:rsidR="0093505F" w:rsidRDefault="0093505F" w:rsidP="0093505F">
      <w:pPr>
        <w:pStyle w:val="a5"/>
        <w:ind w:leftChars="0" w:left="851"/>
        <w:rPr>
          <w:rFonts w:asciiTheme="minorEastAsia" w:hAnsiTheme="minorEastAsia"/>
          <w:color w:val="000000" w:themeColor="text1"/>
        </w:rPr>
      </w:pPr>
    </w:p>
    <w:p w14:paraId="5221C911" w14:textId="68571ED4" w:rsidR="00E6726C" w:rsidRPr="002152BE" w:rsidRDefault="00E6726C" w:rsidP="00130B92">
      <w:pPr>
        <w:pStyle w:val="a5"/>
        <w:numPr>
          <w:ilvl w:val="2"/>
          <w:numId w:val="21"/>
        </w:numPr>
        <w:ind w:leftChars="0"/>
        <w:rPr>
          <w:rFonts w:asciiTheme="minorEastAsia" w:hAnsiTheme="minorEastAsia"/>
          <w:color w:val="000000" w:themeColor="text1"/>
        </w:rPr>
      </w:pPr>
      <w:r w:rsidRPr="002152BE">
        <w:rPr>
          <w:rFonts w:asciiTheme="minorEastAsia" w:hAnsiTheme="minorEastAsia"/>
          <w:color w:val="000000" w:themeColor="text1"/>
        </w:rPr>
        <w:t>教育体制</w:t>
      </w:r>
    </w:p>
    <w:p w14:paraId="3E5EDBF1" w14:textId="2AE3A47F" w:rsidR="0093505F" w:rsidRDefault="00E6726C" w:rsidP="00513DB8">
      <w:pPr>
        <w:ind w:left="284" w:firstLineChars="100" w:firstLine="210"/>
        <w:rPr>
          <w:rFonts w:asciiTheme="minorEastAsia" w:hAnsiTheme="minorEastAsia"/>
          <w:color w:val="000000" w:themeColor="text1"/>
        </w:rPr>
      </w:pPr>
      <w:r w:rsidRPr="002152BE">
        <w:rPr>
          <w:rFonts w:asciiTheme="minorEastAsia" w:hAnsiTheme="minorEastAsia" w:hint="eastAsia"/>
          <w:color w:val="000000" w:themeColor="text1"/>
        </w:rPr>
        <w:t>本</w:t>
      </w:r>
      <w:r w:rsidRPr="002152BE">
        <w:rPr>
          <w:rFonts w:asciiTheme="minorEastAsia" w:hAnsiTheme="minorEastAsia"/>
          <w:color w:val="000000" w:themeColor="text1"/>
        </w:rPr>
        <w:t>BCPが迅速かつ適切に利用できるよう、</w:t>
      </w:r>
      <w:r w:rsidR="00513DB8">
        <w:rPr>
          <w:rFonts w:asciiTheme="minorEastAsia" w:hAnsiTheme="minorEastAsia" w:hint="eastAsia"/>
          <w:color w:val="000000" w:themeColor="text1"/>
        </w:rPr>
        <w:t>年</w:t>
      </w:r>
      <w:r w:rsidRPr="002152BE">
        <w:rPr>
          <w:rFonts w:asciiTheme="minorEastAsia" w:hAnsiTheme="minorEastAsia"/>
          <w:color w:val="000000" w:themeColor="text1"/>
        </w:rPr>
        <w:t>〇回以上の教育、訓練を実施する。</w:t>
      </w:r>
      <w:r w:rsidR="005D1C89" w:rsidRPr="005D1C89">
        <w:rPr>
          <w:rFonts w:asciiTheme="minorEastAsia" w:hAnsiTheme="minorEastAsia" w:hint="eastAsia"/>
          <w:color w:val="000000" w:themeColor="text1"/>
        </w:rPr>
        <w:t>情報セキュリティ責任者</w:t>
      </w:r>
      <w:r w:rsidR="000C7EC2">
        <w:rPr>
          <w:rFonts w:hint="eastAsia"/>
        </w:rPr>
        <w:t>（</w:t>
      </w:r>
      <w:r w:rsidRPr="002152BE">
        <w:rPr>
          <w:rFonts w:asciiTheme="minorEastAsia" w:hAnsiTheme="minorEastAsia"/>
          <w:color w:val="000000" w:themeColor="text1"/>
        </w:rPr>
        <w:t>CISO</w:t>
      </w:r>
      <w:r w:rsidR="005D1C89">
        <w:rPr>
          <w:rFonts w:asciiTheme="minorEastAsia" w:hAnsiTheme="minorEastAsia" w:hint="eastAsia"/>
          <w:color w:val="000000" w:themeColor="text1"/>
        </w:rPr>
        <w:t>）、</w:t>
      </w:r>
      <w:r w:rsidRPr="002152BE">
        <w:rPr>
          <w:rFonts w:asciiTheme="minorEastAsia" w:hAnsiTheme="minorEastAsia"/>
          <w:color w:val="000000" w:themeColor="text1"/>
        </w:rPr>
        <w:t>医療情報システム安全管理責任者は年間の教育計画に沿った訓練が適切に実施されるように監督する。訓練結果により、事前対策やサイバーインシデント発生時の対応計画等に解決すべき課題が発生した場合、課題の解決もしくは改善に向けた計画の立案をする。</w:t>
      </w:r>
      <w:r w:rsidR="0093505F">
        <w:rPr>
          <w:rFonts w:asciiTheme="minorEastAsia" w:hAnsiTheme="minorEastAsia"/>
          <w:color w:val="000000" w:themeColor="text1"/>
        </w:rPr>
        <w:br w:type="page"/>
      </w:r>
    </w:p>
    <w:p w14:paraId="734B0124" w14:textId="4A15C617" w:rsidR="00F412C0" w:rsidRPr="002152BE" w:rsidRDefault="00F412C0" w:rsidP="004E4A1F">
      <w:pPr>
        <w:pStyle w:val="a5"/>
        <w:numPr>
          <w:ilvl w:val="2"/>
          <w:numId w:val="21"/>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バックアップ体制</w:t>
      </w:r>
    </w:p>
    <w:p w14:paraId="3F1608C7" w14:textId="72E800A9" w:rsidR="00497162" w:rsidRPr="002152BE" w:rsidRDefault="00497162" w:rsidP="00130B92">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サイバーインシデント発生時に備えた、データとシステムのバックアップ</w:t>
      </w:r>
      <w:r w:rsidR="001E1C43" w:rsidRPr="002152BE">
        <w:rPr>
          <w:rFonts w:asciiTheme="minorEastAsia" w:hAnsiTheme="minorEastAsia" w:hint="eastAsia"/>
          <w:color w:val="000000" w:themeColor="text1"/>
        </w:rPr>
        <w:t>の頻度</w:t>
      </w:r>
      <w:r w:rsidR="0049790D" w:rsidRPr="002152BE">
        <w:rPr>
          <w:rFonts w:asciiTheme="minorEastAsia" w:hAnsiTheme="minorEastAsia" w:hint="eastAsia"/>
          <w:color w:val="000000" w:themeColor="text1"/>
        </w:rPr>
        <w:t>、</w:t>
      </w:r>
      <w:r w:rsidR="00D17FE1" w:rsidRPr="002152BE">
        <w:rPr>
          <w:rFonts w:asciiTheme="minorEastAsia" w:hAnsiTheme="minorEastAsia" w:hint="eastAsia"/>
          <w:color w:val="000000" w:themeColor="text1"/>
        </w:rPr>
        <w:t>作成</w:t>
      </w:r>
      <w:r w:rsidR="001E1C43" w:rsidRPr="002152BE">
        <w:rPr>
          <w:rFonts w:asciiTheme="minorEastAsia" w:hAnsiTheme="minorEastAsia" w:hint="eastAsia"/>
          <w:color w:val="000000" w:themeColor="text1"/>
        </w:rPr>
        <w:t>方法</w:t>
      </w:r>
      <w:r w:rsidR="0049790D" w:rsidRPr="002152BE">
        <w:rPr>
          <w:rFonts w:asciiTheme="minorEastAsia" w:hAnsiTheme="minorEastAsia" w:hint="eastAsia"/>
          <w:color w:val="000000" w:themeColor="text1"/>
        </w:rPr>
        <w:t>及び</w:t>
      </w:r>
      <w:r w:rsidR="00AA26E2" w:rsidRPr="002152BE">
        <w:rPr>
          <w:rFonts w:asciiTheme="minorEastAsia" w:hAnsiTheme="minorEastAsia" w:hint="eastAsia"/>
          <w:color w:val="000000" w:themeColor="text1"/>
        </w:rPr>
        <w:t>復旧</w:t>
      </w:r>
      <w:r w:rsidR="00D17FE1" w:rsidRPr="002152BE">
        <w:rPr>
          <w:rFonts w:asciiTheme="minorEastAsia" w:hAnsiTheme="minorEastAsia" w:hint="eastAsia"/>
          <w:color w:val="000000" w:themeColor="text1"/>
        </w:rPr>
        <w:t>方法</w:t>
      </w:r>
      <w:r w:rsidR="00AA26E2" w:rsidRPr="002152BE">
        <w:rPr>
          <w:rFonts w:asciiTheme="minorEastAsia" w:hAnsiTheme="minorEastAsia" w:hint="eastAsia"/>
          <w:color w:val="000000" w:themeColor="text1"/>
        </w:rPr>
        <w:t>について</w:t>
      </w:r>
      <w:r w:rsidR="00D17FE1" w:rsidRPr="002152BE">
        <w:rPr>
          <w:rFonts w:asciiTheme="minorEastAsia" w:hAnsiTheme="minorEastAsia" w:hint="eastAsia"/>
          <w:color w:val="000000" w:themeColor="text1"/>
        </w:rPr>
        <w:t>以下のとおり定める。</w:t>
      </w:r>
    </w:p>
    <w:p w14:paraId="05580F32" w14:textId="77777777" w:rsidR="00E24CB0" w:rsidRPr="002152BE" w:rsidRDefault="00E24CB0" w:rsidP="00E24CB0">
      <w:pPr>
        <w:rPr>
          <w:rFonts w:asciiTheme="minorEastAsia" w:hAnsiTheme="minorEastAsia"/>
          <w:color w:val="000000" w:themeColor="text1"/>
          <w:szCs w:val="21"/>
        </w:rPr>
      </w:pPr>
    </w:p>
    <w:p w14:paraId="07D963DA" w14:textId="2DD3AA97" w:rsidR="00787F43" w:rsidRPr="002152BE" w:rsidRDefault="00E24CB0" w:rsidP="00130B92">
      <w:pPr>
        <w:jc w:val="center"/>
        <w:rPr>
          <w:rFonts w:asciiTheme="minorEastAsia" w:hAnsiTheme="minorEastAsia"/>
          <w:color w:val="000000" w:themeColor="text1"/>
          <w:szCs w:val="21"/>
        </w:rPr>
      </w:pPr>
      <w:r w:rsidRPr="002152BE">
        <w:rPr>
          <w:rFonts w:asciiTheme="minorEastAsia" w:hAnsiTheme="minorEastAsia" w:hint="eastAsia"/>
          <w:color w:val="000000" w:themeColor="text1"/>
          <w:szCs w:val="21"/>
        </w:rPr>
        <w:t>表◯：バックアップの作成と復旧方法（例）</w:t>
      </w:r>
    </w:p>
    <w:tbl>
      <w:tblPr>
        <w:tblStyle w:val="a6"/>
        <w:tblpPr w:leftFromText="142" w:rightFromText="142" w:vertAnchor="text" w:horzAnchor="page" w:tblpX="1867" w:tblpY="57"/>
        <w:tblW w:w="8784" w:type="dxa"/>
        <w:tblLook w:val="04A0" w:firstRow="1" w:lastRow="0" w:firstColumn="1" w:lastColumn="0" w:noHBand="0" w:noVBand="1"/>
      </w:tblPr>
      <w:tblGrid>
        <w:gridCol w:w="1271"/>
        <w:gridCol w:w="709"/>
        <w:gridCol w:w="3260"/>
        <w:gridCol w:w="3544"/>
      </w:tblGrid>
      <w:tr w:rsidR="002152BE" w:rsidRPr="002152BE" w14:paraId="1645C9D7" w14:textId="77777777" w:rsidTr="0086084B">
        <w:trPr>
          <w:trHeight w:val="381"/>
        </w:trPr>
        <w:tc>
          <w:tcPr>
            <w:tcW w:w="1271" w:type="dxa"/>
            <w:shd w:val="clear" w:color="auto" w:fill="0070C0"/>
          </w:tcPr>
          <w:p w14:paraId="1A5CBF8C" w14:textId="77777777" w:rsidR="00212690" w:rsidRPr="00A8732B" w:rsidRDefault="00212690" w:rsidP="00A4618E">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システム</w:t>
            </w:r>
          </w:p>
        </w:tc>
        <w:tc>
          <w:tcPr>
            <w:tcW w:w="709" w:type="dxa"/>
            <w:shd w:val="clear" w:color="auto" w:fill="0070C0"/>
          </w:tcPr>
          <w:p w14:paraId="732D0E43" w14:textId="77777777" w:rsidR="00212690" w:rsidRPr="00A8732B" w:rsidRDefault="00212690" w:rsidP="00A4618E">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頻度</w:t>
            </w:r>
          </w:p>
        </w:tc>
        <w:tc>
          <w:tcPr>
            <w:tcW w:w="3260" w:type="dxa"/>
            <w:shd w:val="clear" w:color="auto" w:fill="0070C0"/>
          </w:tcPr>
          <w:p w14:paraId="22890738" w14:textId="77777777" w:rsidR="00212690" w:rsidRPr="00A8732B" w:rsidRDefault="00212690" w:rsidP="00A4618E">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作成方法</w:t>
            </w:r>
          </w:p>
        </w:tc>
        <w:tc>
          <w:tcPr>
            <w:tcW w:w="3544" w:type="dxa"/>
            <w:shd w:val="clear" w:color="auto" w:fill="0070C0"/>
          </w:tcPr>
          <w:p w14:paraId="7DE6B1F4" w14:textId="77777777" w:rsidR="00212690" w:rsidRPr="00A8732B" w:rsidRDefault="00212690" w:rsidP="00A4618E">
            <w:pPr>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復旧方法</w:t>
            </w:r>
          </w:p>
        </w:tc>
      </w:tr>
      <w:tr w:rsidR="002152BE" w:rsidRPr="002152BE" w14:paraId="691D2DF4" w14:textId="77777777" w:rsidTr="0086084B">
        <w:trPr>
          <w:trHeight w:val="1145"/>
        </w:trPr>
        <w:tc>
          <w:tcPr>
            <w:tcW w:w="1271" w:type="dxa"/>
            <w:vMerge w:val="restart"/>
          </w:tcPr>
          <w:p w14:paraId="0E5CFBAD"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電子カルテ</w:t>
            </w:r>
          </w:p>
        </w:tc>
        <w:tc>
          <w:tcPr>
            <w:tcW w:w="709" w:type="dxa"/>
          </w:tcPr>
          <w:p w14:paraId="202FC2AA"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1日</w:t>
            </w:r>
          </w:p>
        </w:tc>
        <w:tc>
          <w:tcPr>
            <w:tcW w:w="3260" w:type="dxa"/>
          </w:tcPr>
          <w:p w14:paraId="634BAAAE" w14:textId="7777777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バックアップサーバにデータベースのバックアップを作成する</w:t>
            </w:r>
          </w:p>
        </w:tc>
        <w:tc>
          <w:tcPr>
            <w:tcW w:w="3544" w:type="dxa"/>
          </w:tcPr>
          <w:p w14:paraId="68DFB484" w14:textId="72200B84"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データベースを再構築した後に、バックアップサーバのデータを</w:t>
            </w:r>
            <w:r w:rsidR="00040EC6" w:rsidRPr="002152BE">
              <w:rPr>
                <w:rFonts w:asciiTheme="minorEastAsia" w:hAnsiTheme="minorEastAsia" w:hint="eastAsia"/>
                <w:color w:val="000000" w:themeColor="text1"/>
              </w:rPr>
              <w:t>復元</w:t>
            </w:r>
            <w:r w:rsidRPr="002152BE">
              <w:rPr>
                <w:rFonts w:asciiTheme="minorEastAsia" w:hAnsiTheme="minorEastAsia" w:hint="eastAsia"/>
                <w:color w:val="000000" w:themeColor="text1"/>
              </w:rPr>
              <w:t>する</w:t>
            </w:r>
          </w:p>
        </w:tc>
      </w:tr>
      <w:tr w:rsidR="002152BE" w:rsidRPr="002152BE" w14:paraId="0E917BCB" w14:textId="77777777" w:rsidTr="0086084B">
        <w:trPr>
          <w:trHeight w:val="152"/>
        </w:trPr>
        <w:tc>
          <w:tcPr>
            <w:tcW w:w="1271" w:type="dxa"/>
            <w:vMerge/>
          </w:tcPr>
          <w:p w14:paraId="1F78C91A" w14:textId="77777777" w:rsidR="00212690" w:rsidRPr="002152BE" w:rsidRDefault="00212690" w:rsidP="00A4618E">
            <w:pPr>
              <w:jc w:val="center"/>
              <w:rPr>
                <w:rFonts w:asciiTheme="minorEastAsia" w:hAnsiTheme="minorEastAsia"/>
                <w:color w:val="000000" w:themeColor="text1"/>
              </w:rPr>
            </w:pPr>
          </w:p>
        </w:tc>
        <w:tc>
          <w:tcPr>
            <w:tcW w:w="709" w:type="dxa"/>
          </w:tcPr>
          <w:p w14:paraId="77C7ADA7"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7日</w:t>
            </w:r>
          </w:p>
        </w:tc>
        <w:tc>
          <w:tcPr>
            <w:tcW w:w="3260" w:type="dxa"/>
          </w:tcPr>
          <w:p w14:paraId="425DDD3F" w14:textId="7C3594D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磁気テープ</w:t>
            </w:r>
            <w:r w:rsidR="005D1C89">
              <w:rPr>
                <w:rFonts w:asciiTheme="minorEastAsia" w:hAnsiTheme="minorEastAsia" w:hint="eastAsia"/>
                <w:color w:val="000000" w:themeColor="text1"/>
              </w:rPr>
              <w:t>・光学メディア・外付けHDD等</w:t>
            </w:r>
            <w:r w:rsidRPr="002152BE">
              <w:rPr>
                <w:rFonts w:asciiTheme="minorEastAsia" w:hAnsiTheme="minorEastAsia" w:hint="eastAsia"/>
                <w:color w:val="000000" w:themeColor="text1"/>
              </w:rPr>
              <w:t>にデータベースとシステムファイルのバックアップを作成する</w:t>
            </w:r>
          </w:p>
        </w:tc>
        <w:tc>
          <w:tcPr>
            <w:tcW w:w="3544" w:type="dxa"/>
          </w:tcPr>
          <w:p w14:paraId="25FDA436" w14:textId="5266CBA6"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システムのOSを再構築した後に、磁気テープのシステムファイルとデータベースのデータを</w:t>
            </w:r>
            <w:r w:rsidR="00040EC6" w:rsidRPr="002152BE">
              <w:rPr>
                <w:rFonts w:asciiTheme="minorEastAsia" w:hAnsiTheme="minorEastAsia" w:hint="eastAsia"/>
                <w:color w:val="000000" w:themeColor="text1"/>
              </w:rPr>
              <w:t>復元</w:t>
            </w:r>
            <w:r w:rsidRPr="002152BE">
              <w:rPr>
                <w:rFonts w:asciiTheme="minorEastAsia" w:hAnsiTheme="minorEastAsia" w:hint="eastAsia"/>
                <w:color w:val="000000" w:themeColor="text1"/>
              </w:rPr>
              <w:t>する</w:t>
            </w:r>
          </w:p>
        </w:tc>
      </w:tr>
      <w:tr w:rsidR="002152BE" w:rsidRPr="002152BE" w14:paraId="27179743" w14:textId="77777777" w:rsidTr="0086084B">
        <w:trPr>
          <w:trHeight w:val="381"/>
        </w:trPr>
        <w:tc>
          <w:tcPr>
            <w:tcW w:w="1271" w:type="dxa"/>
          </w:tcPr>
          <w:p w14:paraId="7E46DBDB"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709" w:type="dxa"/>
          </w:tcPr>
          <w:p w14:paraId="7F6D5AD7"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3260" w:type="dxa"/>
          </w:tcPr>
          <w:p w14:paraId="2142D4BB" w14:textId="7777777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c>
          <w:tcPr>
            <w:tcW w:w="3544" w:type="dxa"/>
          </w:tcPr>
          <w:p w14:paraId="1BE7CFB2" w14:textId="7777777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12ADFD31" w14:textId="77777777" w:rsidTr="0086084B">
        <w:trPr>
          <w:trHeight w:val="381"/>
        </w:trPr>
        <w:tc>
          <w:tcPr>
            <w:tcW w:w="1271" w:type="dxa"/>
          </w:tcPr>
          <w:p w14:paraId="4F12B6A3"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709" w:type="dxa"/>
          </w:tcPr>
          <w:p w14:paraId="1BF56821" w14:textId="77777777" w:rsidR="00212690" w:rsidRPr="002152BE" w:rsidRDefault="00212690" w:rsidP="00A4618E">
            <w:pPr>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3260" w:type="dxa"/>
          </w:tcPr>
          <w:p w14:paraId="30A87675" w14:textId="7777777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c>
          <w:tcPr>
            <w:tcW w:w="3544" w:type="dxa"/>
          </w:tcPr>
          <w:p w14:paraId="49D53062" w14:textId="77777777" w:rsidR="00212690" w:rsidRPr="002152BE" w:rsidRDefault="00212690" w:rsidP="00A4618E">
            <w:pPr>
              <w:jc w:val="left"/>
              <w:rPr>
                <w:rFonts w:asciiTheme="minorEastAsia" w:hAnsiTheme="minorEastAsia"/>
                <w:color w:val="000000" w:themeColor="text1"/>
              </w:rPr>
            </w:pPr>
            <w:r w:rsidRPr="002152BE">
              <w:rPr>
                <w:rFonts w:asciiTheme="minorEastAsia" w:hAnsiTheme="minorEastAsia" w:hint="eastAsia"/>
                <w:color w:val="000000" w:themeColor="text1"/>
              </w:rPr>
              <w:t>○○</w:t>
            </w:r>
          </w:p>
        </w:tc>
      </w:tr>
    </w:tbl>
    <w:p w14:paraId="34691AF5" w14:textId="77777777" w:rsidR="00212690" w:rsidRPr="002152BE" w:rsidRDefault="00212690" w:rsidP="00497162">
      <w:pPr>
        <w:pStyle w:val="a5"/>
        <w:ind w:leftChars="0" w:left="851"/>
        <w:rPr>
          <w:rFonts w:asciiTheme="minorEastAsia" w:hAnsiTheme="minorEastAsia"/>
          <w:color w:val="000000" w:themeColor="text1"/>
        </w:rPr>
      </w:pPr>
    </w:p>
    <w:p w14:paraId="44601646" w14:textId="5607A5DF" w:rsidR="00F412C0" w:rsidRPr="002152BE" w:rsidRDefault="00F412C0" w:rsidP="00130B92">
      <w:pPr>
        <w:widowControl/>
        <w:ind w:leftChars="400" w:left="840"/>
        <w:jc w:val="left"/>
        <w:rPr>
          <w:rFonts w:asciiTheme="minorEastAsia" w:hAnsiTheme="minorEastAsia"/>
          <w:color w:val="000000" w:themeColor="text1"/>
        </w:rPr>
      </w:pPr>
      <w:r w:rsidRPr="002152BE">
        <w:rPr>
          <w:rFonts w:asciiTheme="minorEastAsia" w:hAnsiTheme="minorEastAsia"/>
          <w:color w:val="000000" w:themeColor="text1"/>
        </w:rPr>
        <w:br w:type="page"/>
      </w:r>
    </w:p>
    <w:p w14:paraId="65C3EBDC" w14:textId="77777777" w:rsidR="00F412C0" w:rsidRPr="002152BE" w:rsidRDefault="00F412C0" w:rsidP="00F412C0">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lastRenderedPageBreak/>
        <w:t>サイバーインシデント発生時の対応</w:t>
      </w:r>
    </w:p>
    <w:p w14:paraId="6C5E8A66" w14:textId="1D14D2EA" w:rsidR="00BC71EF" w:rsidRPr="002152BE" w:rsidRDefault="00BC71EF" w:rsidP="007E055A">
      <w:pPr>
        <w:pStyle w:val="a5"/>
        <w:numPr>
          <w:ilvl w:val="1"/>
          <w:numId w:val="25"/>
        </w:numPr>
        <w:ind w:leftChars="0"/>
        <w:rPr>
          <w:rFonts w:asciiTheme="minorEastAsia" w:hAnsiTheme="minorEastAsia"/>
          <w:color w:val="000000" w:themeColor="text1"/>
        </w:rPr>
      </w:pPr>
      <w:r w:rsidRPr="002152BE">
        <w:rPr>
          <w:rFonts w:asciiTheme="minorEastAsia" w:hAnsiTheme="minorEastAsia"/>
          <w:color w:val="000000" w:themeColor="text1"/>
        </w:rPr>
        <w:t>異常発見時の連絡先</w:t>
      </w:r>
    </w:p>
    <w:p w14:paraId="01F04B44" w14:textId="347BE3AB" w:rsidR="00BC71EF" w:rsidRPr="002152BE" w:rsidRDefault="00BC71EF" w:rsidP="002152BE">
      <w:pPr>
        <w:ind w:leftChars="67" w:left="141" w:firstLineChars="68" w:firstLine="143"/>
        <w:rPr>
          <w:rFonts w:asciiTheme="minorEastAsia" w:hAnsiTheme="minorEastAsia"/>
          <w:color w:val="000000" w:themeColor="text1"/>
        </w:rPr>
      </w:pPr>
      <w:r w:rsidRPr="002152BE">
        <w:rPr>
          <w:rFonts w:asciiTheme="minorEastAsia" w:hAnsiTheme="minorEastAsia" w:hint="eastAsia"/>
          <w:color w:val="000000" w:themeColor="text1"/>
        </w:rPr>
        <w:t>異常発見時の連絡経路は</w:t>
      </w:r>
      <w:r w:rsidR="00083E6D" w:rsidRPr="002152BE">
        <w:rPr>
          <w:rFonts w:asciiTheme="minorEastAsia" w:hAnsiTheme="minorEastAsia" w:hint="eastAsia"/>
          <w:color w:val="000000" w:themeColor="text1"/>
        </w:rPr>
        <w:t>2.2</w:t>
      </w:r>
      <w:r w:rsidRPr="002152BE">
        <w:rPr>
          <w:rFonts w:asciiTheme="minorEastAsia" w:hAnsiTheme="minorEastAsia"/>
          <w:color w:val="000000" w:themeColor="text1"/>
        </w:rPr>
        <w:t>.1の</w:t>
      </w:r>
      <w:r w:rsidR="00AB5A68" w:rsidRPr="002152BE">
        <w:rPr>
          <w:rFonts w:asciiTheme="minorEastAsia" w:hAnsiTheme="minorEastAsia" w:hint="eastAsia"/>
          <w:color w:val="000000" w:themeColor="text1"/>
        </w:rPr>
        <w:t>表</w:t>
      </w:r>
      <w:r w:rsidRPr="002152BE">
        <w:rPr>
          <w:rFonts w:asciiTheme="minorEastAsia" w:hAnsiTheme="minorEastAsia"/>
          <w:color w:val="000000" w:themeColor="text1"/>
        </w:rPr>
        <w:t>◯に示す通りとする。あわせて、各担当部門の連絡先は以下のとおり示す。なお、部門システムの管理者は連絡先が全職員に把握されるように明示して、常に最新版で管理し連絡経路が機能することを担保する。</w:t>
      </w:r>
    </w:p>
    <w:p w14:paraId="4D500A4D" w14:textId="77777777" w:rsidR="0017521F" w:rsidRPr="002152BE" w:rsidRDefault="0017521F" w:rsidP="00130B92">
      <w:pPr>
        <w:jc w:val="center"/>
        <w:rPr>
          <w:rFonts w:asciiTheme="minorEastAsia" w:hAnsiTheme="minorEastAsia"/>
          <w:color w:val="000000" w:themeColor="text1"/>
        </w:rPr>
      </w:pPr>
    </w:p>
    <w:p w14:paraId="0777CB08" w14:textId="627F6B9B" w:rsidR="00BC71EF" w:rsidRPr="002152BE" w:rsidRDefault="00BC71EF" w:rsidP="00130B92">
      <w:pPr>
        <w:jc w:val="center"/>
        <w:rPr>
          <w:rFonts w:asciiTheme="minorEastAsia" w:hAnsiTheme="minorEastAsia"/>
          <w:color w:val="000000" w:themeColor="text1"/>
        </w:rPr>
      </w:pPr>
      <w:r w:rsidRPr="002152BE">
        <w:rPr>
          <w:rFonts w:asciiTheme="minorEastAsia" w:hAnsiTheme="minorEastAsia" w:hint="eastAsia"/>
          <w:color w:val="000000" w:themeColor="text1"/>
        </w:rPr>
        <w:t>表◯：部門連絡先一覧（例）</w:t>
      </w:r>
    </w:p>
    <w:tbl>
      <w:tblPr>
        <w:tblStyle w:val="a6"/>
        <w:tblW w:w="8505" w:type="dxa"/>
        <w:tblInd w:w="-5" w:type="dxa"/>
        <w:tblLook w:val="04A0" w:firstRow="1" w:lastRow="0" w:firstColumn="1" w:lastColumn="0" w:noHBand="0" w:noVBand="1"/>
      </w:tblPr>
      <w:tblGrid>
        <w:gridCol w:w="3686"/>
        <w:gridCol w:w="1559"/>
        <w:gridCol w:w="3260"/>
      </w:tblGrid>
      <w:tr w:rsidR="002152BE" w:rsidRPr="002152BE" w14:paraId="078575FC" w14:textId="77777777" w:rsidTr="00130B92">
        <w:tc>
          <w:tcPr>
            <w:tcW w:w="3686" w:type="dxa"/>
            <w:shd w:val="clear" w:color="auto" w:fill="4472C4" w:themeFill="accent1"/>
          </w:tcPr>
          <w:p w14:paraId="3EFA03AD" w14:textId="77777777" w:rsidR="00BC71EF" w:rsidRPr="00A8732B" w:rsidRDefault="00BC71EF" w:rsidP="005021DA">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部署名</w:t>
            </w:r>
          </w:p>
        </w:tc>
        <w:tc>
          <w:tcPr>
            <w:tcW w:w="1559" w:type="dxa"/>
            <w:shd w:val="clear" w:color="auto" w:fill="4472C4" w:themeFill="accent1"/>
          </w:tcPr>
          <w:p w14:paraId="186BD586" w14:textId="77777777" w:rsidR="00BC71EF" w:rsidRPr="00A8732B" w:rsidRDefault="00BC71EF" w:rsidP="005021DA">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担当者</w:t>
            </w:r>
          </w:p>
        </w:tc>
        <w:tc>
          <w:tcPr>
            <w:tcW w:w="3260" w:type="dxa"/>
            <w:shd w:val="clear" w:color="auto" w:fill="4472C4" w:themeFill="accent1"/>
          </w:tcPr>
          <w:p w14:paraId="7BEB28B4" w14:textId="77777777" w:rsidR="00BC71EF" w:rsidRPr="00A8732B" w:rsidRDefault="00BC71EF" w:rsidP="005021DA">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連絡先</w:t>
            </w:r>
          </w:p>
        </w:tc>
      </w:tr>
      <w:tr w:rsidR="002152BE" w:rsidRPr="002152BE" w14:paraId="3714DD99" w14:textId="77777777" w:rsidTr="005021DA">
        <w:tc>
          <w:tcPr>
            <w:tcW w:w="3686" w:type="dxa"/>
          </w:tcPr>
          <w:p w14:paraId="260BE9F0"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color w:val="000000" w:themeColor="text1"/>
              </w:rPr>
              <w:t>○○部門</w:t>
            </w:r>
          </w:p>
        </w:tc>
        <w:tc>
          <w:tcPr>
            <w:tcW w:w="1559" w:type="dxa"/>
          </w:tcPr>
          <w:p w14:paraId="321A682A"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260" w:type="dxa"/>
          </w:tcPr>
          <w:p w14:paraId="3A1AF424" w14:textId="77777777" w:rsidR="00BC71EF" w:rsidRPr="002152BE" w:rsidRDefault="00BC71EF" w:rsidP="005021DA">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03F2625C" w14:textId="77777777" w:rsidTr="005021DA">
        <w:tc>
          <w:tcPr>
            <w:tcW w:w="3686" w:type="dxa"/>
          </w:tcPr>
          <w:p w14:paraId="36860C3A"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システム管理室</w:t>
            </w:r>
          </w:p>
        </w:tc>
        <w:tc>
          <w:tcPr>
            <w:tcW w:w="1559" w:type="dxa"/>
          </w:tcPr>
          <w:p w14:paraId="4F8FD826"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260" w:type="dxa"/>
          </w:tcPr>
          <w:p w14:paraId="5C6403CB" w14:textId="77777777" w:rsidR="00BC71EF" w:rsidRPr="002152BE" w:rsidRDefault="00BC71EF" w:rsidP="005021DA">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48930692" w14:textId="77777777" w:rsidTr="005021DA">
        <w:tc>
          <w:tcPr>
            <w:tcW w:w="3686" w:type="dxa"/>
          </w:tcPr>
          <w:p w14:paraId="04B40E36"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w:t>
            </w:r>
          </w:p>
        </w:tc>
        <w:tc>
          <w:tcPr>
            <w:tcW w:w="1559" w:type="dxa"/>
          </w:tcPr>
          <w:p w14:paraId="0A91D63B" w14:textId="77777777" w:rsidR="00BC71EF" w:rsidRPr="002152BE" w:rsidRDefault="00BC71EF" w:rsidP="005021DA">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260" w:type="dxa"/>
          </w:tcPr>
          <w:p w14:paraId="17D45A25" w14:textId="77777777" w:rsidR="00BC71EF" w:rsidRPr="002152BE" w:rsidRDefault="00BC71EF" w:rsidP="005021DA">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bl>
    <w:p w14:paraId="5C3B1AC9" w14:textId="77777777" w:rsidR="0017521F" w:rsidRPr="002152BE" w:rsidRDefault="0017521F" w:rsidP="001F10EE">
      <w:pPr>
        <w:jc w:val="center"/>
        <w:rPr>
          <w:rFonts w:asciiTheme="minorEastAsia" w:hAnsiTheme="minorEastAsia"/>
          <w:color w:val="000000" w:themeColor="text1"/>
        </w:rPr>
      </w:pPr>
    </w:p>
    <w:p w14:paraId="742198E6" w14:textId="328610B1" w:rsidR="001F10EE" w:rsidRPr="00A8732B" w:rsidRDefault="001F10EE" w:rsidP="001F10EE">
      <w:pPr>
        <w:jc w:val="center"/>
        <w:rPr>
          <w:rFonts w:asciiTheme="minorEastAsia" w:hAnsiTheme="minorEastAsia"/>
          <w:color w:val="FFFFFF" w:themeColor="background1"/>
        </w:rPr>
      </w:pPr>
      <w:r w:rsidRPr="00A8732B">
        <w:rPr>
          <w:rFonts w:asciiTheme="minorEastAsia" w:hAnsiTheme="minorEastAsia" w:hint="eastAsia"/>
          <w:color w:val="FFFFFF" w:themeColor="background1"/>
        </w:rPr>
        <w:t>表◯：医療システム・サービス事業者連絡先一覧（例）</w:t>
      </w:r>
    </w:p>
    <w:tbl>
      <w:tblPr>
        <w:tblStyle w:val="a6"/>
        <w:tblpPr w:leftFromText="142" w:rightFromText="142" w:vertAnchor="text" w:horzAnchor="margin" w:tblpY="7"/>
        <w:tblW w:w="8467" w:type="dxa"/>
        <w:tblLook w:val="04A0" w:firstRow="1" w:lastRow="0" w:firstColumn="1" w:lastColumn="0" w:noHBand="0" w:noVBand="1"/>
      </w:tblPr>
      <w:tblGrid>
        <w:gridCol w:w="2378"/>
        <w:gridCol w:w="1485"/>
        <w:gridCol w:w="1411"/>
        <w:gridCol w:w="3193"/>
      </w:tblGrid>
      <w:tr w:rsidR="00A8732B" w:rsidRPr="00A8732B" w14:paraId="6229A06C" w14:textId="77777777" w:rsidTr="00130B92">
        <w:trPr>
          <w:trHeight w:val="386"/>
        </w:trPr>
        <w:tc>
          <w:tcPr>
            <w:tcW w:w="2378" w:type="dxa"/>
            <w:shd w:val="clear" w:color="auto" w:fill="4472C4" w:themeFill="accent1"/>
          </w:tcPr>
          <w:p w14:paraId="7483EE71" w14:textId="77777777" w:rsidR="001F10EE" w:rsidRPr="00A8732B" w:rsidRDefault="001F10EE" w:rsidP="001F10EE">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システム</w:t>
            </w:r>
          </w:p>
        </w:tc>
        <w:tc>
          <w:tcPr>
            <w:tcW w:w="1485" w:type="dxa"/>
            <w:shd w:val="clear" w:color="auto" w:fill="4472C4" w:themeFill="accent1"/>
          </w:tcPr>
          <w:p w14:paraId="045F56B9" w14:textId="77777777" w:rsidR="001F10EE" w:rsidRPr="00A8732B" w:rsidRDefault="001F10EE" w:rsidP="001F10EE">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事業者</w:t>
            </w:r>
          </w:p>
        </w:tc>
        <w:tc>
          <w:tcPr>
            <w:tcW w:w="1411" w:type="dxa"/>
            <w:shd w:val="clear" w:color="auto" w:fill="4472C4" w:themeFill="accent1"/>
          </w:tcPr>
          <w:p w14:paraId="588E9973" w14:textId="77777777" w:rsidR="001F10EE" w:rsidRPr="00A8732B" w:rsidRDefault="001F10EE" w:rsidP="001F10EE">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担当者</w:t>
            </w:r>
          </w:p>
        </w:tc>
        <w:tc>
          <w:tcPr>
            <w:tcW w:w="3193" w:type="dxa"/>
            <w:shd w:val="clear" w:color="auto" w:fill="4472C4" w:themeFill="accent1"/>
          </w:tcPr>
          <w:p w14:paraId="71A1AAFD" w14:textId="77777777" w:rsidR="001F10EE" w:rsidRPr="00A8732B" w:rsidRDefault="001F10EE" w:rsidP="001F10EE">
            <w:pPr>
              <w:pStyle w:val="a5"/>
              <w:ind w:leftChars="0" w:left="0"/>
              <w:jc w:val="center"/>
              <w:rPr>
                <w:rFonts w:asciiTheme="minorEastAsia" w:hAnsiTheme="minorEastAsia"/>
                <w:b/>
                <w:bCs/>
                <w:color w:val="FFFFFF" w:themeColor="background1"/>
              </w:rPr>
            </w:pPr>
            <w:r w:rsidRPr="00A8732B">
              <w:rPr>
                <w:rFonts w:asciiTheme="minorEastAsia" w:hAnsiTheme="minorEastAsia" w:hint="eastAsia"/>
                <w:b/>
                <w:bCs/>
                <w:color w:val="FFFFFF" w:themeColor="background1"/>
              </w:rPr>
              <w:t>連絡先</w:t>
            </w:r>
          </w:p>
        </w:tc>
      </w:tr>
      <w:tr w:rsidR="002152BE" w:rsidRPr="002152BE" w14:paraId="75EB5D8A" w14:textId="77777777" w:rsidTr="00130B92">
        <w:trPr>
          <w:trHeight w:val="370"/>
        </w:trPr>
        <w:tc>
          <w:tcPr>
            <w:tcW w:w="2378" w:type="dxa"/>
          </w:tcPr>
          <w:p w14:paraId="71FC3A74"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電子カルテシステム</w:t>
            </w:r>
          </w:p>
        </w:tc>
        <w:tc>
          <w:tcPr>
            <w:tcW w:w="1485" w:type="dxa"/>
          </w:tcPr>
          <w:p w14:paraId="745B7191"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1411" w:type="dxa"/>
          </w:tcPr>
          <w:p w14:paraId="7320CA93"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193" w:type="dxa"/>
          </w:tcPr>
          <w:p w14:paraId="4C084FD4" w14:textId="77777777" w:rsidR="001F10EE" w:rsidRPr="002152BE" w:rsidRDefault="001F10EE" w:rsidP="001F10EE">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3B16F690" w14:textId="77777777" w:rsidTr="00130B92">
        <w:trPr>
          <w:trHeight w:val="386"/>
        </w:trPr>
        <w:tc>
          <w:tcPr>
            <w:tcW w:w="2378" w:type="dxa"/>
          </w:tcPr>
          <w:p w14:paraId="61707C0E"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○○〇システム</w:t>
            </w:r>
          </w:p>
        </w:tc>
        <w:tc>
          <w:tcPr>
            <w:tcW w:w="1485" w:type="dxa"/>
          </w:tcPr>
          <w:p w14:paraId="335407EB"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1411" w:type="dxa"/>
          </w:tcPr>
          <w:p w14:paraId="39C08C40"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193" w:type="dxa"/>
          </w:tcPr>
          <w:p w14:paraId="2AD150D6" w14:textId="77777777" w:rsidR="001F10EE" w:rsidRPr="002152BE" w:rsidRDefault="001F10EE" w:rsidP="001F10EE">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30767AF1" w14:textId="77777777" w:rsidTr="00130B92">
        <w:trPr>
          <w:trHeight w:val="386"/>
        </w:trPr>
        <w:tc>
          <w:tcPr>
            <w:tcW w:w="2378" w:type="dxa"/>
          </w:tcPr>
          <w:p w14:paraId="7AFDBD76"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○○〇システム</w:t>
            </w:r>
          </w:p>
        </w:tc>
        <w:tc>
          <w:tcPr>
            <w:tcW w:w="1485" w:type="dxa"/>
          </w:tcPr>
          <w:p w14:paraId="735A5F2F"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1411" w:type="dxa"/>
          </w:tcPr>
          <w:p w14:paraId="6D029013"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193" w:type="dxa"/>
          </w:tcPr>
          <w:p w14:paraId="165E0870" w14:textId="77777777" w:rsidR="001F10EE" w:rsidRPr="002152BE" w:rsidRDefault="001F10EE" w:rsidP="001F10EE">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r w:rsidR="002152BE" w:rsidRPr="002152BE" w14:paraId="6480FB72" w14:textId="77777777" w:rsidTr="00130B92">
        <w:trPr>
          <w:trHeight w:val="370"/>
        </w:trPr>
        <w:tc>
          <w:tcPr>
            <w:tcW w:w="2378" w:type="dxa"/>
          </w:tcPr>
          <w:p w14:paraId="4C57499D"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○○〇システム</w:t>
            </w:r>
          </w:p>
        </w:tc>
        <w:tc>
          <w:tcPr>
            <w:tcW w:w="1485" w:type="dxa"/>
          </w:tcPr>
          <w:p w14:paraId="4BAFF29D"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w:t>
            </w:r>
          </w:p>
        </w:tc>
        <w:tc>
          <w:tcPr>
            <w:tcW w:w="1411" w:type="dxa"/>
          </w:tcPr>
          <w:p w14:paraId="37FB3E10" w14:textId="77777777" w:rsidR="001F10EE" w:rsidRPr="002152BE" w:rsidRDefault="001F10EE" w:rsidP="001F10EE">
            <w:pPr>
              <w:pStyle w:val="a5"/>
              <w:ind w:leftChars="0" w:left="0"/>
              <w:jc w:val="center"/>
              <w:rPr>
                <w:rFonts w:asciiTheme="minorEastAsia" w:hAnsiTheme="minorEastAsia"/>
                <w:color w:val="000000" w:themeColor="text1"/>
              </w:rPr>
            </w:pPr>
            <w:r w:rsidRPr="002152BE">
              <w:rPr>
                <w:rFonts w:asciiTheme="minorEastAsia" w:hAnsiTheme="minorEastAsia" w:hint="eastAsia"/>
                <w:color w:val="000000" w:themeColor="text1"/>
              </w:rPr>
              <w:t>〇〇</w:t>
            </w:r>
          </w:p>
        </w:tc>
        <w:tc>
          <w:tcPr>
            <w:tcW w:w="3193" w:type="dxa"/>
          </w:tcPr>
          <w:p w14:paraId="3C88BB29" w14:textId="77777777" w:rsidR="001F10EE" w:rsidRPr="002152BE" w:rsidRDefault="001F10EE" w:rsidP="001F10EE">
            <w:pPr>
              <w:pStyle w:val="a5"/>
              <w:ind w:leftChars="0" w:left="0"/>
              <w:rPr>
                <w:rFonts w:asciiTheme="minorEastAsia" w:hAnsiTheme="minorEastAsia"/>
                <w:color w:val="000000" w:themeColor="text1"/>
              </w:rPr>
            </w:pPr>
            <w:r w:rsidRPr="002152BE">
              <w:rPr>
                <w:rFonts w:asciiTheme="minorEastAsia" w:hAnsiTheme="minorEastAsia" w:hint="eastAsia"/>
                <w:color w:val="000000" w:themeColor="text1"/>
              </w:rPr>
              <w:t>××-××××-××××</w:t>
            </w:r>
          </w:p>
        </w:tc>
      </w:tr>
    </w:tbl>
    <w:p w14:paraId="568CB7C0" w14:textId="77777777" w:rsidR="004E5C0C" w:rsidRPr="002152BE" w:rsidRDefault="004E5C0C" w:rsidP="00130B92">
      <w:pPr>
        <w:rPr>
          <w:rFonts w:asciiTheme="minorEastAsia" w:hAnsiTheme="minorEastAsia"/>
          <w:color w:val="000000" w:themeColor="text1"/>
        </w:rPr>
      </w:pPr>
    </w:p>
    <w:p w14:paraId="31B0B3F0" w14:textId="4CF6CFE1" w:rsidR="00735B9C" w:rsidRPr="002152BE" w:rsidRDefault="00735B9C" w:rsidP="00130B92">
      <w:pPr>
        <w:pStyle w:val="a5"/>
        <w:numPr>
          <w:ilvl w:val="1"/>
          <w:numId w:val="25"/>
        </w:numPr>
        <w:ind w:leftChars="0"/>
        <w:rPr>
          <w:rFonts w:asciiTheme="minorEastAsia" w:hAnsiTheme="minorEastAsia"/>
          <w:color w:val="000000" w:themeColor="text1"/>
        </w:rPr>
      </w:pPr>
      <w:r w:rsidRPr="002152BE">
        <w:rPr>
          <w:rFonts w:asciiTheme="minorEastAsia" w:hAnsiTheme="minorEastAsia"/>
          <w:color w:val="000000" w:themeColor="text1"/>
        </w:rPr>
        <w:t>システム異常の検知と経営</w:t>
      </w:r>
      <w:r w:rsidR="00980565" w:rsidRPr="002152BE">
        <w:rPr>
          <w:rFonts w:asciiTheme="minorEastAsia" w:hAnsiTheme="minorEastAsia" w:hint="eastAsia"/>
          <w:color w:val="000000" w:themeColor="text1"/>
        </w:rPr>
        <w:t>層</w:t>
      </w:r>
      <w:r w:rsidRPr="002152BE">
        <w:rPr>
          <w:rFonts w:asciiTheme="minorEastAsia" w:hAnsiTheme="minorEastAsia"/>
          <w:color w:val="000000" w:themeColor="text1"/>
        </w:rPr>
        <w:t>への情報伝達</w:t>
      </w:r>
    </w:p>
    <w:p w14:paraId="00B21353" w14:textId="175DB7DE" w:rsidR="00735B9C" w:rsidRPr="002152BE" w:rsidRDefault="00735B9C" w:rsidP="002152BE">
      <w:pPr>
        <w:pStyle w:val="a5"/>
        <w:ind w:leftChars="0"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システム異常を検知した場合、あらかじめ定めた項目（発生場所、発生箇所、発生日時、連絡者、異常の内容・範囲）について担当部門に報告できるように周知する。なお、口頭による連絡後、「報告様式」を用いて記録を残す。また、院内職員から発出された異常において、医療情報システム安全管理責任者によりサイバー攻撃の可能性が思慮された場合、</w:t>
      </w:r>
      <w:r w:rsidR="0093505F">
        <w:rPr>
          <w:rFonts w:asciiTheme="minorEastAsia" w:hAnsiTheme="minorEastAsia" w:hint="eastAsia"/>
          <w:color w:val="000000" w:themeColor="text1"/>
        </w:rPr>
        <w:t>2.2</w:t>
      </w:r>
      <w:r w:rsidR="000C2038">
        <w:rPr>
          <w:rFonts w:asciiTheme="minorEastAsia" w:hAnsiTheme="minorEastAsia" w:hint="eastAsia"/>
          <w:color w:val="000000" w:themeColor="text1"/>
        </w:rPr>
        <w:t>.</w:t>
      </w:r>
      <w:r w:rsidR="000C2038">
        <w:rPr>
          <w:rFonts w:asciiTheme="minorEastAsia" w:hAnsiTheme="minorEastAsia"/>
          <w:color w:val="000000" w:themeColor="text1"/>
        </w:rPr>
        <w:t>1</w:t>
      </w:r>
      <w:r w:rsidR="0093505F">
        <w:rPr>
          <w:rFonts w:asciiTheme="minorEastAsia" w:hAnsiTheme="minorEastAsia" w:hint="eastAsia"/>
          <w:color w:val="000000" w:themeColor="text1"/>
        </w:rPr>
        <w:t>で作成した</w:t>
      </w:r>
      <w:r w:rsidRPr="002152BE">
        <w:rPr>
          <w:rFonts w:asciiTheme="minorEastAsia" w:hAnsiTheme="minorEastAsia" w:hint="eastAsia"/>
          <w:color w:val="000000" w:themeColor="text1"/>
        </w:rPr>
        <w:t>連絡体制図を基に、速やかに経営層ならびに関係各所</w:t>
      </w:r>
      <w:r w:rsidR="0093505F">
        <w:rPr>
          <w:rFonts w:asciiTheme="minorEastAsia" w:hAnsiTheme="minorEastAsia" w:hint="eastAsia"/>
          <w:color w:val="000000" w:themeColor="text1"/>
        </w:rPr>
        <w:t>・外部関係機関</w:t>
      </w:r>
      <w:r w:rsidRPr="002152BE">
        <w:rPr>
          <w:rFonts w:asciiTheme="minorEastAsia" w:hAnsiTheme="minorEastAsia" w:hint="eastAsia"/>
          <w:color w:val="000000" w:themeColor="text1"/>
        </w:rPr>
        <w:t>に共有され、意思決定できるように努める。</w:t>
      </w:r>
    </w:p>
    <w:p w14:paraId="4724FCD4" w14:textId="5012FAF2" w:rsidR="006F638A" w:rsidRPr="002152BE" w:rsidRDefault="006F638A">
      <w:pPr>
        <w:widowControl/>
        <w:jc w:val="left"/>
        <w:rPr>
          <w:rFonts w:asciiTheme="minorEastAsia" w:hAnsiTheme="minorEastAsia"/>
          <w:color w:val="000000" w:themeColor="text1"/>
        </w:rPr>
      </w:pPr>
      <w:r w:rsidRPr="002152BE">
        <w:rPr>
          <w:rFonts w:asciiTheme="minorEastAsia" w:hAnsiTheme="minorEastAsia"/>
          <w:color w:val="000000" w:themeColor="text1"/>
        </w:rPr>
        <w:br w:type="page"/>
      </w:r>
    </w:p>
    <w:p w14:paraId="283C3662" w14:textId="69125E21" w:rsidR="00F412C0" w:rsidRPr="002152BE" w:rsidRDefault="00F412C0" w:rsidP="00130B92">
      <w:pPr>
        <w:pStyle w:val="a5"/>
        <w:numPr>
          <w:ilvl w:val="1"/>
          <w:numId w:val="25"/>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初動対応</w:t>
      </w:r>
    </w:p>
    <w:p w14:paraId="727CE345" w14:textId="6304D6E6" w:rsidR="00200C25" w:rsidRPr="002152BE" w:rsidRDefault="00200C25" w:rsidP="002152BE">
      <w:pPr>
        <w:pStyle w:val="a5"/>
        <w:ind w:leftChars="0" w:left="142"/>
        <w:rPr>
          <w:rFonts w:asciiTheme="minorEastAsia" w:hAnsiTheme="minorEastAsia"/>
          <w:color w:val="000000" w:themeColor="text1"/>
        </w:rPr>
      </w:pPr>
      <w:r w:rsidRPr="002152BE">
        <w:rPr>
          <w:rFonts w:asciiTheme="minorEastAsia" w:hAnsiTheme="minorEastAsia" w:hint="eastAsia"/>
          <w:color w:val="000000" w:themeColor="text1"/>
        </w:rPr>
        <w:t>サイバーインシデント発生</w:t>
      </w:r>
      <w:r w:rsidR="00906D13" w:rsidRPr="002152BE">
        <w:rPr>
          <w:rFonts w:asciiTheme="minorEastAsia" w:hAnsiTheme="minorEastAsia" w:hint="eastAsia"/>
          <w:color w:val="000000" w:themeColor="text1"/>
        </w:rPr>
        <w:t>後</w:t>
      </w:r>
      <w:r w:rsidRPr="002152BE">
        <w:rPr>
          <w:rFonts w:asciiTheme="minorEastAsia" w:hAnsiTheme="minorEastAsia" w:hint="eastAsia"/>
          <w:color w:val="000000" w:themeColor="text1"/>
        </w:rPr>
        <w:t>は、以下のとおり対応する</w:t>
      </w:r>
    </w:p>
    <w:p w14:paraId="09F0C9D7" w14:textId="77777777" w:rsidR="00BC71EF" w:rsidRPr="002152BE" w:rsidRDefault="00BC71EF" w:rsidP="00200C25">
      <w:pPr>
        <w:pStyle w:val="a5"/>
        <w:ind w:leftChars="0" w:left="567"/>
        <w:rPr>
          <w:rFonts w:asciiTheme="minorEastAsia" w:hAnsiTheme="minorEastAsia"/>
          <w:color w:val="000000" w:themeColor="text1"/>
        </w:rPr>
      </w:pPr>
    </w:p>
    <w:p w14:paraId="28FF10D0" w14:textId="77777777" w:rsidR="00F412C0" w:rsidRPr="002152BE" w:rsidRDefault="00F412C0" w:rsidP="00130B92">
      <w:pPr>
        <w:pStyle w:val="a5"/>
        <w:numPr>
          <w:ilvl w:val="2"/>
          <w:numId w:val="25"/>
        </w:numPr>
        <w:ind w:leftChars="0"/>
        <w:rPr>
          <w:rFonts w:asciiTheme="minorEastAsia" w:hAnsiTheme="minorEastAsia"/>
          <w:color w:val="000000" w:themeColor="text1"/>
        </w:rPr>
      </w:pPr>
      <w:r w:rsidRPr="002152BE">
        <w:rPr>
          <w:rFonts w:asciiTheme="minorEastAsia" w:hAnsiTheme="minorEastAsia" w:hint="eastAsia"/>
          <w:color w:val="000000" w:themeColor="text1"/>
        </w:rPr>
        <w:t>原因調査</w:t>
      </w:r>
    </w:p>
    <w:p w14:paraId="7A12F25C" w14:textId="474491CE" w:rsidR="004C5311" w:rsidRPr="002152BE" w:rsidRDefault="004732FE" w:rsidP="00130B92">
      <w:pPr>
        <w:ind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w:t>
      </w:r>
      <w:r w:rsidR="00730CD5" w:rsidRPr="002152BE">
        <w:rPr>
          <w:rFonts w:asciiTheme="minorEastAsia" w:hAnsiTheme="minorEastAsia" w:hint="eastAsia"/>
          <w:color w:val="000000" w:themeColor="text1"/>
        </w:rPr>
        <w:t>システム</w:t>
      </w:r>
      <w:r w:rsidRPr="002152BE">
        <w:rPr>
          <w:rFonts w:asciiTheme="minorEastAsia" w:hAnsiTheme="minorEastAsia" w:hint="eastAsia"/>
          <w:color w:val="000000" w:themeColor="text1"/>
        </w:rPr>
        <w:t>安全管理責任者</w:t>
      </w:r>
      <w:r w:rsidR="00906D13" w:rsidRPr="002152BE">
        <w:rPr>
          <w:rFonts w:asciiTheme="minorEastAsia" w:hAnsiTheme="minorEastAsia" w:hint="eastAsia"/>
          <w:color w:val="000000" w:themeColor="text1"/>
        </w:rPr>
        <w:t>は</w:t>
      </w:r>
      <w:r w:rsidR="004C5311" w:rsidRPr="002152BE">
        <w:rPr>
          <w:rFonts w:asciiTheme="minorEastAsia" w:hAnsiTheme="minorEastAsia" w:hint="eastAsia"/>
          <w:color w:val="000000" w:themeColor="text1"/>
        </w:rPr>
        <w:t>サイバーインシデントの原因や被害範囲の特定のために、</w:t>
      </w:r>
      <w:r w:rsidR="005F64FB" w:rsidRPr="002152BE">
        <w:rPr>
          <w:rFonts w:asciiTheme="minorEastAsia" w:hAnsiTheme="minorEastAsia" w:hint="eastAsia"/>
          <w:color w:val="000000" w:themeColor="text1"/>
        </w:rPr>
        <w:t>医療情報システム・サービス事業者へ</w:t>
      </w:r>
      <w:r w:rsidR="00955717" w:rsidRPr="002152BE">
        <w:rPr>
          <w:rFonts w:asciiTheme="minorEastAsia" w:hAnsiTheme="minorEastAsia" w:hint="eastAsia"/>
          <w:color w:val="000000" w:themeColor="text1"/>
        </w:rPr>
        <w:t>以下の</w:t>
      </w:r>
      <w:r w:rsidR="005F64FB" w:rsidRPr="002152BE">
        <w:rPr>
          <w:rFonts w:asciiTheme="minorEastAsia" w:hAnsiTheme="minorEastAsia" w:hint="eastAsia"/>
          <w:color w:val="000000" w:themeColor="text1"/>
        </w:rPr>
        <w:t>調査依頼</w:t>
      </w:r>
      <w:r w:rsidR="004C5311" w:rsidRPr="002152BE">
        <w:rPr>
          <w:rFonts w:asciiTheme="minorEastAsia" w:hAnsiTheme="minorEastAsia" w:hint="eastAsia"/>
          <w:color w:val="000000" w:themeColor="text1"/>
        </w:rPr>
        <w:t>を</w:t>
      </w:r>
      <w:r w:rsidR="00B02727" w:rsidRPr="002152BE">
        <w:rPr>
          <w:rFonts w:asciiTheme="minorEastAsia" w:hAnsiTheme="minorEastAsia" w:hint="eastAsia"/>
          <w:color w:val="000000" w:themeColor="text1"/>
        </w:rPr>
        <w:t>指示または実施する</w:t>
      </w:r>
      <w:r w:rsidR="004C5311" w:rsidRPr="002152BE">
        <w:rPr>
          <w:rFonts w:asciiTheme="minorEastAsia" w:hAnsiTheme="minorEastAsia" w:hint="eastAsia"/>
          <w:color w:val="000000" w:themeColor="text1"/>
        </w:rPr>
        <w:t>。</w:t>
      </w:r>
    </w:p>
    <w:p w14:paraId="3DC287B9" w14:textId="77777777" w:rsidR="00D31755" w:rsidRPr="002152BE" w:rsidRDefault="00D31755" w:rsidP="0029460E">
      <w:pPr>
        <w:pStyle w:val="a5"/>
        <w:numPr>
          <w:ilvl w:val="0"/>
          <w:numId w:val="43"/>
        </w:numPr>
        <w:ind w:leftChars="0" w:left="993" w:hanging="567"/>
        <w:rPr>
          <w:rFonts w:asciiTheme="minorEastAsia" w:hAnsiTheme="minorEastAsia"/>
          <w:color w:val="000000" w:themeColor="text1"/>
        </w:rPr>
      </w:pPr>
      <w:r w:rsidRPr="002152BE">
        <w:rPr>
          <w:rFonts w:asciiTheme="minorEastAsia" w:hAnsiTheme="minorEastAsia" w:hint="eastAsia"/>
          <w:color w:val="000000" w:themeColor="text1"/>
        </w:rPr>
        <w:t>ネットワーク機器やケーブル等の調査</w:t>
      </w:r>
    </w:p>
    <w:p w14:paraId="33D8C7F5" w14:textId="2B65701A" w:rsidR="00D31755" w:rsidRPr="002152BE" w:rsidRDefault="00D31755" w:rsidP="0029460E">
      <w:pPr>
        <w:pStyle w:val="a5"/>
        <w:numPr>
          <w:ilvl w:val="0"/>
          <w:numId w:val="43"/>
        </w:numPr>
        <w:ind w:leftChars="0" w:left="993" w:hanging="567"/>
        <w:rPr>
          <w:rFonts w:asciiTheme="minorEastAsia" w:hAnsiTheme="minorEastAsia"/>
          <w:color w:val="000000" w:themeColor="text1"/>
        </w:rPr>
      </w:pPr>
      <w:r w:rsidRPr="002152BE">
        <w:rPr>
          <w:rFonts w:asciiTheme="minorEastAsia" w:hAnsiTheme="minorEastAsia" w:hint="eastAsia"/>
          <w:color w:val="000000" w:themeColor="text1"/>
        </w:rPr>
        <w:t>電源系統、ブレーカー、ハードウェア</w:t>
      </w:r>
      <w:r w:rsidR="002472A8">
        <w:rPr>
          <w:rFonts w:asciiTheme="minorEastAsia" w:hAnsiTheme="minorEastAsia" w:hint="eastAsia"/>
          <w:color w:val="000000" w:themeColor="text1"/>
        </w:rPr>
        <w:t>、ソフトウェア</w:t>
      </w:r>
      <w:r w:rsidRPr="002152BE">
        <w:rPr>
          <w:rFonts w:asciiTheme="minorEastAsia" w:hAnsiTheme="minorEastAsia" w:hint="eastAsia"/>
          <w:color w:val="000000" w:themeColor="text1"/>
        </w:rPr>
        <w:t>等の調査</w:t>
      </w:r>
    </w:p>
    <w:p w14:paraId="2D55EC72" w14:textId="65B92C51" w:rsidR="00B02727" w:rsidRPr="002152BE" w:rsidRDefault="00B02727" w:rsidP="0029460E">
      <w:pPr>
        <w:pStyle w:val="a5"/>
        <w:numPr>
          <w:ilvl w:val="0"/>
          <w:numId w:val="43"/>
        </w:numPr>
        <w:ind w:leftChars="0" w:left="993" w:hanging="567"/>
        <w:rPr>
          <w:rFonts w:asciiTheme="minorEastAsia" w:hAnsiTheme="minorEastAsia"/>
          <w:color w:val="000000" w:themeColor="text1"/>
        </w:rPr>
      </w:pPr>
      <w:r w:rsidRPr="002152BE">
        <w:rPr>
          <w:rFonts w:asciiTheme="minorEastAsia" w:hAnsiTheme="minorEastAsia" w:hint="eastAsia"/>
          <w:color w:val="000000" w:themeColor="text1"/>
        </w:rPr>
        <w:t>情報漏えいの有無</w:t>
      </w:r>
      <w:r w:rsidR="00AD4DCB" w:rsidRPr="002152BE">
        <w:rPr>
          <w:rFonts w:asciiTheme="minorEastAsia" w:hAnsiTheme="minorEastAsia" w:hint="eastAsia"/>
          <w:color w:val="000000" w:themeColor="text1"/>
        </w:rPr>
        <w:t>に関する調査</w:t>
      </w:r>
    </w:p>
    <w:p w14:paraId="30422C96" w14:textId="64C0A95F" w:rsidR="00AD5AEC" w:rsidRDefault="00402BA7" w:rsidP="0029460E">
      <w:pPr>
        <w:pStyle w:val="a5"/>
        <w:numPr>
          <w:ilvl w:val="0"/>
          <w:numId w:val="43"/>
        </w:numPr>
        <w:ind w:leftChars="0" w:left="993" w:hanging="567"/>
        <w:rPr>
          <w:rFonts w:asciiTheme="minorEastAsia" w:hAnsiTheme="minorEastAsia"/>
          <w:color w:val="000000" w:themeColor="text1"/>
        </w:rPr>
      </w:pPr>
      <w:r w:rsidRPr="002152BE">
        <w:rPr>
          <w:rFonts w:asciiTheme="minorEastAsia" w:hAnsiTheme="minorEastAsia" w:hint="eastAsia"/>
          <w:color w:val="000000" w:themeColor="text1"/>
        </w:rPr>
        <w:t>メンテナンスやデータ移行等の作業</w:t>
      </w:r>
      <w:r w:rsidR="00955717" w:rsidRPr="002152BE">
        <w:rPr>
          <w:rFonts w:asciiTheme="minorEastAsia" w:hAnsiTheme="minorEastAsia" w:hint="eastAsia"/>
          <w:color w:val="000000" w:themeColor="text1"/>
        </w:rPr>
        <w:t>に関する調査</w:t>
      </w:r>
    </w:p>
    <w:p w14:paraId="23E93EC3" w14:textId="649B788C" w:rsidR="00287736" w:rsidRPr="002152BE" w:rsidRDefault="00287736" w:rsidP="0029460E">
      <w:pPr>
        <w:pStyle w:val="a5"/>
        <w:numPr>
          <w:ilvl w:val="0"/>
          <w:numId w:val="43"/>
        </w:numPr>
        <w:ind w:leftChars="0" w:left="993" w:hanging="567"/>
        <w:rPr>
          <w:rFonts w:asciiTheme="minorEastAsia" w:hAnsiTheme="minorEastAsia"/>
          <w:color w:val="000000" w:themeColor="text1"/>
        </w:rPr>
      </w:pPr>
      <w:r w:rsidRPr="002152BE">
        <w:rPr>
          <w:rFonts w:asciiTheme="minorEastAsia" w:hAnsiTheme="minorEastAsia" w:hint="eastAsia"/>
          <w:color w:val="000000" w:themeColor="text1"/>
        </w:rPr>
        <w:t>〇〇〇〇〇〇</w:t>
      </w:r>
    </w:p>
    <w:p w14:paraId="456C0BD5" w14:textId="77777777" w:rsidR="00287736" w:rsidRPr="002152BE" w:rsidRDefault="00287736" w:rsidP="00130B92">
      <w:pPr>
        <w:pStyle w:val="a5"/>
        <w:ind w:leftChars="0" w:left="425"/>
        <w:rPr>
          <w:rFonts w:asciiTheme="minorEastAsia" w:hAnsiTheme="minorEastAsia"/>
          <w:color w:val="000000" w:themeColor="text1"/>
        </w:rPr>
      </w:pPr>
    </w:p>
    <w:p w14:paraId="6B99D455" w14:textId="47D40212" w:rsidR="005C34BF" w:rsidRPr="002152BE" w:rsidRDefault="005C34BF" w:rsidP="005C34BF">
      <w:pPr>
        <w:pStyle w:val="a5"/>
        <w:numPr>
          <w:ilvl w:val="2"/>
          <w:numId w:val="25"/>
        </w:numPr>
        <w:ind w:leftChars="0"/>
        <w:rPr>
          <w:rFonts w:asciiTheme="minorEastAsia" w:hAnsiTheme="minorEastAsia"/>
          <w:color w:val="000000" w:themeColor="text1"/>
        </w:rPr>
      </w:pPr>
      <w:r w:rsidRPr="002152BE">
        <w:rPr>
          <w:rFonts w:asciiTheme="minorEastAsia" w:hAnsiTheme="minorEastAsia" w:hint="eastAsia"/>
          <w:color w:val="000000" w:themeColor="text1"/>
        </w:rPr>
        <w:t>被害拡大防止</w:t>
      </w:r>
    </w:p>
    <w:p w14:paraId="2CD49714" w14:textId="36B2149F" w:rsidR="00336AA9" w:rsidRPr="002152BE" w:rsidRDefault="00241C3F">
      <w:pPr>
        <w:ind w:leftChars="135" w:left="283" w:firstLineChars="68" w:firstLine="143"/>
        <w:rPr>
          <w:rFonts w:asciiTheme="minorEastAsia" w:hAnsiTheme="minorEastAsia"/>
          <w:color w:val="000000" w:themeColor="text1"/>
        </w:rPr>
      </w:pPr>
      <w:r w:rsidRPr="002152BE">
        <w:rPr>
          <w:rFonts w:asciiTheme="minorEastAsia" w:hAnsiTheme="minorEastAsia"/>
          <w:color w:val="000000" w:themeColor="text1"/>
        </w:rPr>
        <w:t>被害拡大防止のための対応を行う。まずは、バックアップに通ずるネットワークの遮断を行う。次に、外部の通信経路を遮断する。その上で、被害箇所から攻撃範囲および侵入経路の推定を行った上で、セグメンテーション境界において、通信を遮断して感染拡大防止を図る。</w:t>
      </w:r>
    </w:p>
    <w:p w14:paraId="66EEDBE9" w14:textId="77777777" w:rsidR="00F00B9B" w:rsidRPr="002152BE" w:rsidRDefault="00F00B9B" w:rsidP="00130B92">
      <w:pPr>
        <w:ind w:leftChars="135" w:left="283" w:firstLineChars="68" w:firstLine="143"/>
        <w:rPr>
          <w:rFonts w:asciiTheme="minorEastAsia" w:hAnsiTheme="minorEastAsia"/>
          <w:color w:val="000000" w:themeColor="text1"/>
        </w:rPr>
      </w:pPr>
    </w:p>
    <w:p w14:paraId="2E63E7AB" w14:textId="7430F072" w:rsidR="00F412C0" w:rsidRPr="002152BE" w:rsidRDefault="00F412C0" w:rsidP="00130B92">
      <w:pPr>
        <w:pStyle w:val="a5"/>
        <w:numPr>
          <w:ilvl w:val="2"/>
          <w:numId w:val="4"/>
        </w:numPr>
        <w:ind w:leftChars="0"/>
        <w:rPr>
          <w:rFonts w:asciiTheme="minorEastAsia" w:hAnsiTheme="minorEastAsia"/>
          <w:color w:val="000000" w:themeColor="text1"/>
        </w:rPr>
      </w:pPr>
      <w:r w:rsidRPr="002152BE">
        <w:rPr>
          <w:rFonts w:asciiTheme="minorEastAsia" w:hAnsiTheme="minorEastAsia" w:hint="eastAsia"/>
          <w:color w:val="000000" w:themeColor="text1"/>
        </w:rPr>
        <w:t>経営層への報告</w:t>
      </w:r>
    </w:p>
    <w:p w14:paraId="74674A2B" w14:textId="3D85FA6E" w:rsidR="001C3594" w:rsidRPr="002152BE" w:rsidRDefault="00053979" w:rsidP="00130B92">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w:t>
      </w:r>
      <w:r w:rsidR="002A19C8" w:rsidRPr="002152BE">
        <w:rPr>
          <w:rFonts w:asciiTheme="minorEastAsia" w:hAnsiTheme="minorEastAsia" w:hint="eastAsia"/>
          <w:color w:val="000000" w:themeColor="text1"/>
        </w:rPr>
        <w:t>システム</w:t>
      </w:r>
      <w:r w:rsidRPr="002152BE">
        <w:rPr>
          <w:rFonts w:asciiTheme="minorEastAsia" w:hAnsiTheme="minorEastAsia" w:hint="eastAsia"/>
          <w:color w:val="000000" w:themeColor="text1"/>
        </w:rPr>
        <w:t>安全管理責任者</w:t>
      </w:r>
      <w:r w:rsidR="005E260D" w:rsidRPr="002152BE">
        <w:rPr>
          <w:rFonts w:asciiTheme="minorEastAsia" w:hAnsiTheme="minorEastAsia" w:hint="eastAsia"/>
          <w:color w:val="000000" w:themeColor="text1"/>
        </w:rPr>
        <w:t>はサイバーインシデント</w:t>
      </w:r>
      <w:r w:rsidR="00B66491" w:rsidRPr="002152BE">
        <w:rPr>
          <w:rFonts w:asciiTheme="minorEastAsia" w:hAnsiTheme="minorEastAsia" w:hint="eastAsia"/>
          <w:color w:val="000000" w:themeColor="text1"/>
        </w:rPr>
        <w:t>について経営</w:t>
      </w:r>
      <w:r w:rsidR="00980565" w:rsidRPr="002152BE">
        <w:rPr>
          <w:rFonts w:asciiTheme="minorEastAsia" w:hAnsiTheme="minorEastAsia" w:hint="eastAsia"/>
          <w:color w:val="000000" w:themeColor="text1"/>
        </w:rPr>
        <w:t>層</w:t>
      </w:r>
      <w:r w:rsidR="001C3594" w:rsidRPr="002152BE">
        <w:rPr>
          <w:rFonts w:asciiTheme="minorEastAsia" w:hAnsiTheme="minorEastAsia" w:hint="eastAsia"/>
          <w:color w:val="000000" w:themeColor="text1"/>
        </w:rPr>
        <w:t>に対して、現在の被害状況を報告するとともにインシデント対応方法と患者安全を担保する運用方針案を提案する。この内容を踏まえて、経営層はシステム停止に伴う診療継続方針（診療体制の確保等）を検討し意思決定する。決定した内容は、速やかに</w:t>
      </w:r>
      <w:r w:rsidR="0093505F">
        <w:rPr>
          <w:rFonts w:asciiTheme="minorEastAsia" w:hAnsiTheme="minorEastAsia" w:hint="eastAsia"/>
          <w:color w:val="000000" w:themeColor="text1"/>
        </w:rPr>
        <w:t>2.2</w:t>
      </w:r>
      <w:r w:rsidR="004E500F">
        <w:rPr>
          <w:rFonts w:asciiTheme="minorEastAsia" w:hAnsiTheme="minorEastAsia"/>
          <w:color w:val="000000" w:themeColor="text1"/>
        </w:rPr>
        <w:t>.1</w:t>
      </w:r>
      <w:r w:rsidR="0093505F">
        <w:rPr>
          <w:rFonts w:asciiTheme="minorEastAsia" w:hAnsiTheme="minorEastAsia" w:hint="eastAsia"/>
          <w:color w:val="000000" w:themeColor="text1"/>
        </w:rPr>
        <w:t>の連絡体制図で定める</w:t>
      </w:r>
      <w:r w:rsidR="001C3594" w:rsidRPr="002152BE">
        <w:rPr>
          <w:rFonts w:asciiTheme="minorEastAsia" w:hAnsiTheme="minorEastAsia" w:hint="eastAsia"/>
          <w:color w:val="000000" w:themeColor="text1"/>
        </w:rPr>
        <w:t>組織内ならびに</w:t>
      </w:r>
      <w:r w:rsidR="0093505F">
        <w:rPr>
          <w:rFonts w:asciiTheme="minorEastAsia" w:hAnsiTheme="minorEastAsia" w:hint="eastAsia"/>
          <w:color w:val="000000" w:themeColor="text1"/>
        </w:rPr>
        <w:t>外部</w:t>
      </w:r>
      <w:r w:rsidR="001C3594" w:rsidRPr="002152BE">
        <w:rPr>
          <w:rFonts w:asciiTheme="minorEastAsia" w:hAnsiTheme="minorEastAsia" w:hint="eastAsia"/>
          <w:color w:val="000000" w:themeColor="text1"/>
        </w:rPr>
        <w:t>関係機関へ周知を行う。</w:t>
      </w:r>
    </w:p>
    <w:p w14:paraId="109AD087" w14:textId="77777777" w:rsidR="004756D0" w:rsidRPr="002152BE" w:rsidRDefault="004756D0" w:rsidP="005E260D">
      <w:pPr>
        <w:pStyle w:val="a5"/>
        <w:ind w:leftChars="0" w:left="851"/>
        <w:rPr>
          <w:rFonts w:asciiTheme="minorEastAsia" w:hAnsiTheme="minorEastAsia"/>
          <w:color w:val="000000" w:themeColor="text1"/>
        </w:rPr>
      </w:pPr>
    </w:p>
    <w:p w14:paraId="71CC81DC" w14:textId="77777777" w:rsidR="00D80A38" w:rsidRPr="002152BE" w:rsidRDefault="00D80A38" w:rsidP="00D80A38">
      <w:pPr>
        <w:pStyle w:val="a5"/>
        <w:numPr>
          <w:ilvl w:val="0"/>
          <w:numId w:val="4"/>
        </w:numPr>
        <w:ind w:leftChars="0"/>
        <w:rPr>
          <w:rFonts w:asciiTheme="minorEastAsia" w:hAnsiTheme="minorEastAsia"/>
          <w:vanish/>
          <w:color w:val="000000" w:themeColor="text1"/>
        </w:rPr>
      </w:pPr>
    </w:p>
    <w:p w14:paraId="60604A02" w14:textId="77777777" w:rsidR="00D80A38" w:rsidRPr="002152BE" w:rsidRDefault="00D80A38" w:rsidP="00D80A38">
      <w:pPr>
        <w:pStyle w:val="a5"/>
        <w:numPr>
          <w:ilvl w:val="1"/>
          <w:numId w:val="4"/>
        </w:numPr>
        <w:ind w:leftChars="0"/>
        <w:rPr>
          <w:rFonts w:asciiTheme="minorEastAsia" w:hAnsiTheme="minorEastAsia"/>
          <w:vanish/>
          <w:color w:val="000000" w:themeColor="text1"/>
        </w:rPr>
      </w:pPr>
    </w:p>
    <w:p w14:paraId="5F9A9CDD" w14:textId="77777777" w:rsidR="00D80A38" w:rsidRPr="002152BE" w:rsidRDefault="00D80A38" w:rsidP="00D80A38">
      <w:pPr>
        <w:pStyle w:val="a5"/>
        <w:numPr>
          <w:ilvl w:val="1"/>
          <w:numId w:val="4"/>
        </w:numPr>
        <w:ind w:leftChars="0"/>
        <w:rPr>
          <w:rFonts w:asciiTheme="minorEastAsia" w:hAnsiTheme="minorEastAsia"/>
          <w:vanish/>
          <w:color w:val="000000" w:themeColor="text1"/>
        </w:rPr>
      </w:pPr>
    </w:p>
    <w:p w14:paraId="6C58156B" w14:textId="77777777" w:rsidR="00D80A38" w:rsidRPr="002152BE" w:rsidRDefault="00D80A38" w:rsidP="00D80A38">
      <w:pPr>
        <w:pStyle w:val="a5"/>
        <w:numPr>
          <w:ilvl w:val="1"/>
          <w:numId w:val="4"/>
        </w:numPr>
        <w:ind w:leftChars="0"/>
        <w:rPr>
          <w:rFonts w:asciiTheme="minorEastAsia" w:hAnsiTheme="minorEastAsia"/>
          <w:vanish/>
          <w:color w:val="000000" w:themeColor="text1"/>
        </w:rPr>
      </w:pPr>
    </w:p>
    <w:p w14:paraId="49BB469D" w14:textId="365E540C" w:rsidR="00F412C0" w:rsidRPr="002152BE" w:rsidRDefault="009536FA" w:rsidP="00130B92">
      <w:pPr>
        <w:pStyle w:val="a5"/>
        <w:numPr>
          <w:ilvl w:val="1"/>
          <w:numId w:val="4"/>
        </w:numPr>
        <w:ind w:leftChars="0"/>
        <w:rPr>
          <w:rFonts w:asciiTheme="minorEastAsia" w:hAnsiTheme="minorEastAsia"/>
          <w:color w:val="000000" w:themeColor="text1"/>
        </w:rPr>
      </w:pPr>
      <w:r w:rsidRPr="002152BE">
        <w:rPr>
          <w:rFonts w:asciiTheme="minorEastAsia" w:hAnsiTheme="minorEastAsia" w:hint="eastAsia"/>
          <w:color w:val="000000" w:themeColor="text1"/>
        </w:rPr>
        <w:t>診療継続</w:t>
      </w:r>
    </w:p>
    <w:p w14:paraId="163A3640" w14:textId="70204C4B" w:rsidR="00DA5DFE" w:rsidRDefault="00B66491" w:rsidP="00130B92">
      <w:pPr>
        <w:pStyle w:val="a5"/>
        <w:ind w:leftChars="0"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サイバーインシデント</w:t>
      </w:r>
      <w:r w:rsidR="00DA5DFE" w:rsidRPr="002152BE">
        <w:rPr>
          <w:rFonts w:asciiTheme="minorEastAsia" w:hAnsiTheme="minorEastAsia" w:hint="eastAsia"/>
          <w:color w:val="000000" w:themeColor="text1"/>
        </w:rPr>
        <w:t>対応と診療継続</w:t>
      </w:r>
      <w:r w:rsidRPr="002152BE">
        <w:rPr>
          <w:rFonts w:asciiTheme="minorEastAsia" w:hAnsiTheme="minorEastAsia" w:hint="eastAsia"/>
          <w:color w:val="000000" w:themeColor="text1"/>
        </w:rPr>
        <w:t>について報告を受けた経営層は以下のとおり対応する</w:t>
      </w:r>
      <w:r w:rsidR="00DA5DFE" w:rsidRPr="002152BE">
        <w:rPr>
          <w:rFonts w:asciiTheme="minorEastAsia" w:hAnsiTheme="minorEastAsia" w:hint="eastAsia"/>
          <w:color w:val="000000" w:themeColor="text1"/>
        </w:rPr>
        <w:t>。</w:t>
      </w:r>
    </w:p>
    <w:p w14:paraId="221BD435" w14:textId="77777777" w:rsidR="00513DB8" w:rsidRPr="002152BE" w:rsidRDefault="00513DB8" w:rsidP="00130B92">
      <w:pPr>
        <w:pStyle w:val="a5"/>
        <w:ind w:leftChars="0" w:left="142" w:firstLineChars="67" w:firstLine="141"/>
        <w:rPr>
          <w:rFonts w:asciiTheme="minorEastAsia" w:hAnsiTheme="minorEastAsia"/>
          <w:color w:val="000000" w:themeColor="text1"/>
        </w:rPr>
      </w:pPr>
    </w:p>
    <w:p w14:paraId="3090D76B" w14:textId="00CB80A7" w:rsidR="00F412C0" w:rsidRPr="002152BE" w:rsidRDefault="00F412C0" w:rsidP="00130B92">
      <w:pPr>
        <w:pStyle w:val="a5"/>
        <w:numPr>
          <w:ilvl w:val="2"/>
          <w:numId w:val="37"/>
        </w:numPr>
        <w:ind w:leftChars="0"/>
        <w:rPr>
          <w:rFonts w:asciiTheme="minorEastAsia" w:hAnsiTheme="minorEastAsia"/>
          <w:color w:val="000000" w:themeColor="text1"/>
        </w:rPr>
      </w:pPr>
      <w:r w:rsidRPr="002152BE">
        <w:rPr>
          <w:rFonts w:asciiTheme="minorEastAsia" w:hAnsiTheme="minorEastAsia" w:hint="eastAsia"/>
          <w:color w:val="000000" w:themeColor="text1"/>
        </w:rPr>
        <w:t>医療情報システム</w:t>
      </w:r>
      <w:r w:rsidR="009536FA" w:rsidRPr="002152BE">
        <w:rPr>
          <w:rFonts w:asciiTheme="minorEastAsia" w:hAnsiTheme="minorEastAsia" w:hint="eastAsia"/>
          <w:color w:val="000000" w:themeColor="text1"/>
        </w:rPr>
        <w:t>の縮退運転</w:t>
      </w:r>
      <w:r w:rsidRPr="002152BE">
        <w:rPr>
          <w:rFonts w:asciiTheme="minorEastAsia" w:hAnsiTheme="minorEastAsia" w:hint="eastAsia"/>
          <w:color w:val="000000" w:themeColor="text1"/>
        </w:rPr>
        <w:t>判断</w:t>
      </w:r>
    </w:p>
    <w:p w14:paraId="17F86F1E" w14:textId="64FFCC83" w:rsidR="00831EEC" w:rsidRDefault="00F8108C">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経営層は医療情報システム安全管理責任者からの提案を受け、医療情報システム等の縮退運転または運転中止を判断する。また、インシデント対応中の診療継続においては、紙カルテ</w:t>
      </w:r>
      <w:r w:rsidR="00156F14" w:rsidRPr="002152BE">
        <w:rPr>
          <w:rFonts w:asciiTheme="minorEastAsia" w:hAnsiTheme="minorEastAsia" w:hint="eastAsia"/>
          <w:color w:val="000000" w:themeColor="text1"/>
        </w:rPr>
        <w:t>の運用等、</w:t>
      </w:r>
      <w:r w:rsidRPr="002152BE">
        <w:rPr>
          <w:rFonts w:asciiTheme="minorEastAsia" w:hAnsiTheme="minorEastAsia" w:hint="eastAsia"/>
          <w:color w:val="000000" w:themeColor="text1"/>
        </w:rPr>
        <w:t>自然災害時を想定した事業継続計画（もしくはシステムダウン時マニュアル</w:t>
      </w:r>
      <w:r w:rsidR="002152BE" w:rsidRPr="002152BE">
        <w:rPr>
          <w:rFonts w:asciiTheme="minorEastAsia" w:hAnsiTheme="minorEastAsia" w:hint="eastAsia"/>
          <w:color w:val="000000" w:themeColor="text1"/>
        </w:rPr>
        <w:t>等</w:t>
      </w:r>
      <w:r w:rsidRPr="002152BE">
        <w:rPr>
          <w:rFonts w:asciiTheme="minorEastAsia" w:hAnsiTheme="minorEastAsia" w:hint="eastAsia"/>
          <w:color w:val="000000" w:themeColor="text1"/>
        </w:rPr>
        <w:t>）に則り運用する。</w:t>
      </w:r>
    </w:p>
    <w:p w14:paraId="44559A47" w14:textId="33ECEAAF" w:rsidR="00513DB8" w:rsidRDefault="00513DB8" w:rsidP="00513DB8">
      <w:pPr>
        <w:pStyle w:val="a5"/>
        <w:ind w:leftChars="0" w:left="284" w:firstLineChars="67" w:firstLine="141"/>
        <w:rPr>
          <w:rFonts w:asciiTheme="minorEastAsia" w:hAnsiTheme="minorEastAsia"/>
          <w:color w:val="000000" w:themeColor="text1"/>
        </w:rPr>
      </w:pPr>
    </w:p>
    <w:p w14:paraId="37DE7E2C" w14:textId="57E53283" w:rsidR="00E3779B" w:rsidRPr="0029460E" w:rsidRDefault="00E3779B" w:rsidP="0029460E">
      <w:pPr>
        <w:pStyle w:val="a5"/>
        <w:ind w:leftChars="0" w:left="284" w:firstLineChars="67" w:firstLine="141"/>
        <w:rPr>
          <w:rFonts w:asciiTheme="minorEastAsia" w:hAnsiTheme="minorEastAsia"/>
          <w:color w:val="000000" w:themeColor="text1"/>
        </w:rPr>
      </w:pPr>
    </w:p>
    <w:p w14:paraId="3FA4EA4E" w14:textId="77777777" w:rsidR="00F412C0" w:rsidRPr="002152BE" w:rsidRDefault="00F412C0" w:rsidP="00130B92">
      <w:pPr>
        <w:pStyle w:val="a5"/>
        <w:numPr>
          <w:ilvl w:val="2"/>
          <w:numId w:val="38"/>
        </w:numPr>
        <w:ind w:leftChars="0"/>
        <w:rPr>
          <w:rFonts w:asciiTheme="minorEastAsia" w:hAnsiTheme="minorEastAsia"/>
          <w:color w:val="000000" w:themeColor="text1"/>
        </w:rPr>
      </w:pPr>
      <w:r w:rsidRPr="002152BE">
        <w:rPr>
          <w:rFonts w:asciiTheme="minorEastAsia" w:hAnsiTheme="minorEastAsia" w:hint="eastAsia"/>
          <w:color w:val="000000" w:themeColor="text1"/>
        </w:rPr>
        <w:lastRenderedPageBreak/>
        <w:t>被害状況等調査（フォレンジック調査＋証拠保全）</w:t>
      </w:r>
    </w:p>
    <w:p w14:paraId="7777C671" w14:textId="3F28A2BD" w:rsidR="00E76F78" w:rsidRDefault="00AD5AEC" w:rsidP="0076572A">
      <w:pPr>
        <w:ind w:firstLineChars="100" w:firstLine="210"/>
      </w:pPr>
      <w:r>
        <w:t>医療情報システム安全管理責任者は、証拠保全の作業と診療継続に関する作業を調整しながら両立させる。具体的には、アクセスログの分析や情報の改ざん、暗号化の有無等からサイバー攻撃の範囲、個人情報漏えいの有無等の調査について医療安全を担保しつつ行う。必要に応じて医療情報システム・サービス事業者</w:t>
      </w:r>
      <w:r w:rsidR="0076572A">
        <w:rPr>
          <w:rFonts w:hint="eastAsia"/>
        </w:rPr>
        <w:t>等</w:t>
      </w:r>
      <w:r>
        <w:t>へ協力依頼して調査を進める。なお、調査状況は随時経営層に報告する。</w:t>
      </w:r>
    </w:p>
    <w:p w14:paraId="14F8036E" w14:textId="77777777" w:rsidR="00513DB8" w:rsidRPr="002152BE" w:rsidRDefault="00513DB8" w:rsidP="0076572A">
      <w:pPr>
        <w:ind w:firstLineChars="100" w:firstLine="210"/>
        <w:rPr>
          <w:rFonts w:asciiTheme="minorEastAsia" w:hAnsiTheme="minorEastAsia"/>
          <w:color w:val="000000" w:themeColor="text1"/>
        </w:rPr>
      </w:pPr>
    </w:p>
    <w:p w14:paraId="34BD8249" w14:textId="4C5CE952" w:rsidR="00F412C0" w:rsidRPr="002152BE" w:rsidRDefault="00A01CD9" w:rsidP="00130B92">
      <w:pPr>
        <w:pStyle w:val="a5"/>
        <w:numPr>
          <w:ilvl w:val="2"/>
          <w:numId w:val="39"/>
        </w:numPr>
        <w:ind w:leftChars="0"/>
        <w:rPr>
          <w:rFonts w:asciiTheme="minorEastAsia" w:hAnsiTheme="minorEastAsia"/>
          <w:color w:val="000000" w:themeColor="text1"/>
        </w:rPr>
      </w:pPr>
      <w:r w:rsidRPr="002152BE">
        <w:rPr>
          <w:rFonts w:asciiTheme="minorEastAsia" w:hAnsiTheme="minorEastAsia" w:hint="eastAsia"/>
          <w:color w:val="000000" w:themeColor="text1"/>
        </w:rPr>
        <w:t>組織対応方針の確認と外部関係機関への報告</w:t>
      </w:r>
    </w:p>
    <w:p w14:paraId="62BE9902" w14:textId="263BFAB6" w:rsidR="00EE2845" w:rsidRPr="00D82DE1" w:rsidRDefault="00401F8F" w:rsidP="002152BE">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医療情報システム安全管理責任者の被害状況および調査結果に基づき、経営</w:t>
      </w:r>
      <w:r w:rsidR="00A61602" w:rsidRPr="002152BE">
        <w:rPr>
          <w:rFonts w:asciiTheme="minorEastAsia" w:hAnsiTheme="minorEastAsia" w:hint="eastAsia"/>
          <w:color w:val="000000" w:themeColor="text1"/>
        </w:rPr>
        <w:t>層</w:t>
      </w:r>
      <w:r w:rsidRPr="002152BE">
        <w:rPr>
          <w:rFonts w:asciiTheme="minorEastAsia" w:hAnsiTheme="minorEastAsia" w:hint="eastAsia"/>
          <w:color w:val="000000" w:themeColor="text1"/>
        </w:rPr>
        <w:t>は復旧対応方針（復旧に向けた対応、広報への対応）を決定し、その対応を関係者に指示する。また、</w:t>
      </w:r>
      <w:r w:rsidR="0093505F">
        <w:rPr>
          <w:rFonts w:asciiTheme="minorEastAsia" w:hAnsiTheme="minorEastAsia" w:hint="eastAsia"/>
          <w:color w:val="000000" w:themeColor="text1"/>
        </w:rPr>
        <w:t>2.2</w:t>
      </w:r>
      <w:r w:rsidR="000C2038">
        <w:rPr>
          <w:rFonts w:asciiTheme="minorEastAsia" w:hAnsiTheme="minorEastAsia"/>
          <w:color w:val="000000" w:themeColor="text1"/>
        </w:rPr>
        <w:t>.1</w:t>
      </w:r>
      <w:r w:rsidR="0093505F">
        <w:rPr>
          <w:rFonts w:asciiTheme="minorEastAsia" w:hAnsiTheme="minorEastAsia" w:hint="eastAsia"/>
          <w:color w:val="000000" w:themeColor="text1"/>
        </w:rPr>
        <w:t>で</w:t>
      </w:r>
      <w:r w:rsidR="004E500F">
        <w:rPr>
          <w:rFonts w:asciiTheme="minorEastAsia" w:hAnsiTheme="minorEastAsia" w:hint="eastAsia"/>
          <w:color w:val="000000" w:themeColor="text1"/>
        </w:rPr>
        <w:t>定める</w:t>
      </w:r>
      <w:r w:rsidRPr="002152BE">
        <w:rPr>
          <w:rFonts w:asciiTheme="minorEastAsia" w:hAnsiTheme="minorEastAsia" w:hint="eastAsia"/>
          <w:color w:val="000000" w:themeColor="text1"/>
        </w:rPr>
        <w:t>外部関係機関へ報告を行う。</w:t>
      </w:r>
      <w:r w:rsidR="00D82DE1">
        <w:rPr>
          <w:rFonts w:hint="eastAsia"/>
        </w:rPr>
        <w:t>外部</w:t>
      </w:r>
      <w:r w:rsidR="0076572A">
        <w:rPr>
          <w:rFonts w:hint="eastAsia"/>
        </w:rPr>
        <w:t>関係</w:t>
      </w:r>
      <w:r w:rsidR="00D82DE1">
        <w:rPr>
          <w:rFonts w:hint="eastAsia"/>
        </w:rPr>
        <w:t>機関へは被害拡大防止</w:t>
      </w:r>
      <w:r w:rsidR="00882FE1">
        <w:rPr>
          <w:rFonts w:hint="eastAsia"/>
        </w:rPr>
        <w:t>等</w:t>
      </w:r>
      <w:r w:rsidR="00D82DE1">
        <w:rPr>
          <w:rFonts w:hint="eastAsia"/>
        </w:rPr>
        <w:t>の観点からできる限り早く連絡する。</w:t>
      </w:r>
    </w:p>
    <w:p w14:paraId="53EE08B6" w14:textId="77777777" w:rsidR="0093505F" w:rsidRPr="002152BE" w:rsidRDefault="0093505F" w:rsidP="002152BE">
      <w:pPr>
        <w:pStyle w:val="a5"/>
        <w:ind w:leftChars="0" w:left="284" w:firstLineChars="67" w:firstLine="141"/>
        <w:rPr>
          <w:rFonts w:asciiTheme="minorEastAsia" w:hAnsiTheme="minorEastAsia"/>
          <w:color w:val="000000" w:themeColor="text1"/>
        </w:rPr>
      </w:pPr>
    </w:p>
    <w:p w14:paraId="49693BA3" w14:textId="77777777" w:rsidR="00F412C0" w:rsidRPr="002152BE" w:rsidRDefault="00F412C0" w:rsidP="00130B92">
      <w:pPr>
        <w:pStyle w:val="a5"/>
        <w:numPr>
          <w:ilvl w:val="1"/>
          <w:numId w:val="41"/>
        </w:numPr>
        <w:ind w:leftChars="0"/>
        <w:rPr>
          <w:rFonts w:asciiTheme="minorEastAsia" w:hAnsiTheme="minorEastAsia"/>
          <w:color w:val="000000" w:themeColor="text1"/>
        </w:rPr>
      </w:pPr>
      <w:r w:rsidRPr="002152BE">
        <w:rPr>
          <w:rFonts w:asciiTheme="minorEastAsia" w:hAnsiTheme="minorEastAsia" w:hint="eastAsia"/>
          <w:color w:val="000000" w:themeColor="text1"/>
        </w:rPr>
        <w:t>復旧処理</w:t>
      </w:r>
    </w:p>
    <w:p w14:paraId="4FFE7D70" w14:textId="75C8A157" w:rsidR="00701F6A" w:rsidRPr="002152BE" w:rsidRDefault="0009510F">
      <w:pPr>
        <w:pStyle w:val="a5"/>
        <w:ind w:leftChars="0" w:left="142"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復旧計画に基づいて、</w:t>
      </w:r>
      <w:r w:rsidR="002C5541" w:rsidRPr="002152BE">
        <w:rPr>
          <w:rFonts w:asciiTheme="minorEastAsia" w:hAnsiTheme="minorEastAsia" w:hint="eastAsia"/>
          <w:color w:val="000000" w:themeColor="text1"/>
        </w:rPr>
        <w:t>以下のとおり対応する。</w:t>
      </w:r>
      <w:r w:rsidR="00701F6A" w:rsidRPr="002152BE">
        <w:rPr>
          <w:rFonts w:asciiTheme="minorEastAsia" w:hAnsiTheme="minorEastAsia" w:hint="eastAsia"/>
          <w:color w:val="000000" w:themeColor="text1"/>
        </w:rPr>
        <w:t>医療情報システム安全管理責任者は</w:t>
      </w:r>
      <w:r w:rsidRPr="002152BE">
        <w:rPr>
          <w:rFonts w:asciiTheme="minorEastAsia" w:hAnsiTheme="minorEastAsia" w:hint="eastAsia"/>
          <w:color w:val="000000" w:themeColor="text1"/>
        </w:rPr>
        <w:t>医療情報システムの</w:t>
      </w:r>
      <w:r w:rsidR="002C5541" w:rsidRPr="002152BE">
        <w:rPr>
          <w:rFonts w:asciiTheme="minorEastAsia" w:hAnsiTheme="minorEastAsia" w:hint="eastAsia"/>
          <w:color w:val="000000" w:themeColor="text1"/>
        </w:rPr>
        <w:t>事業者及びサービス事業者等と協力して復旧を行う。</w:t>
      </w:r>
    </w:p>
    <w:p w14:paraId="52BCE992" w14:textId="77777777" w:rsidR="00A75309" w:rsidRPr="002152BE" w:rsidRDefault="00A75309" w:rsidP="00130B92">
      <w:pPr>
        <w:pStyle w:val="a5"/>
        <w:ind w:leftChars="0" w:left="142" w:firstLineChars="67" w:firstLine="141"/>
        <w:rPr>
          <w:rFonts w:asciiTheme="minorEastAsia" w:hAnsiTheme="minorEastAsia"/>
          <w:color w:val="000000" w:themeColor="text1"/>
        </w:rPr>
      </w:pPr>
    </w:p>
    <w:p w14:paraId="6521C5B6" w14:textId="5DE93317" w:rsidR="00F412C0" w:rsidRPr="002152BE" w:rsidRDefault="00F412C0" w:rsidP="00130B92">
      <w:pPr>
        <w:pStyle w:val="a5"/>
        <w:numPr>
          <w:ilvl w:val="2"/>
          <w:numId w:val="41"/>
        </w:numPr>
        <w:ind w:leftChars="0"/>
        <w:rPr>
          <w:rFonts w:asciiTheme="minorEastAsia" w:hAnsiTheme="minorEastAsia"/>
          <w:color w:val="000000" w:themeColor="text1"/>
        </w:rPr>
      </w:pPr>
      <w:r w:rsidRPr="002152BE">
        <w:rPr>
          <w:rFonts w:asciiTheme="minorEastAsia" w:hAnsiTheme="minorEastAsia" w:hint="eastAsia"/>
          <w:color w:val="000000" w:themeColor="text1"/>
        </w:rPr>
        <w:t>復旧指示</w:t>
      </w:r>
      <w:r w:rsidR="005C7D5A" w:rsidRPr="002152BE">
        <w:rPr>
          <w:rFonts w:asciiTheme="minorEastAsia" w:hAnsiTheme="minorEastAsia" w:hint="eastAsia"/>
          <w:color w:val="000000" w:themeColor="text1"/>
        </w:rPr>
        <w:t>と復旧作業</w:t>
      </w:r>
    </w:p>
    <w:p w14:paraId="1F6C9680" w14:textId="4E09895C" w:rsidR="006D36DD" w:rsidRPr="002152BE" w:rsidRDefault="004F0DDD" w:rsidP="00130B92">
      <w:pPr>
        <w:pStyle w:val="a5"/>
        <w:ind w:leftChars="0" w:left="284" w:firstLineChars="67" w:firstLine="141"/>
        <w:rPr>
          <w:rFonts w:asciiTheme="minorEastAsia" w:hAnsiTheme="minorEastAsia"/>
          <w:color w:val="000000" w:themeColor="text1"/>
        </w:rPr>
      </w:pPr>
      <w:r w:rsidRPr="002152BE">
        <w:rPr>
          <w:rFonts w:asciiTheme="minorEastAsia" w:hAnsiTheme="minorEastAsia" w:hint="eastAsia"/>
          <w:color w:val="000000" w:themeColor="text1"/>
        </w:rPr>
        <w:t>医療情報システム安全管理責任者は、経営層からの復旧指示を起点とする復旧対応方針に基づき、システムの復旧作業</w:t>
      </w:r>
      <w:r w:rsidRPr="002152BE">
        <w:rPr>
          <w:rFonts w:asciiTheme="minorEastAsia" w:hAnsiTheme="minorEastAsia"/>
          <w:color w:val="000000" w:themeColor="text1"/>
        </w:rPr>
        <w:t>(システムの再設定、再インストール、バックアップデータからの</w:t>
      </w:r>
      <w:r w:rsidR="004B53AF" w:rsidRPr="002152BE">
        <w:rPr>
          <w:rFonts w:asciiTheme="minorEastAsia" w:hAnsiTheme="minorEastAsia" w:hint="eastAsia"/>
          <w:color w:val="000000" w:themeColor="text1"/>
        </w:rPr>
        <w:t>復元</w:t>
      </w:r>
      <w:r w:rsidRPr="002152BE">
        <w:rPr>
          <w:rFonts w:asciiTheme="minorEastAsia" w:hAnsiTheme="minorEastAsia"/>
          <w:color w:val="000000" w:themeColor="text1"/>
        </w:rPr>
        <w:t>等)並びに検証作業を行う。必要に応じ医療情報システム・サービス事業者に対応を依頼する。あわせて、システム停止中に生じたアナログ情報について</w:t>
      </w:r>
      <w:r w:rsidR="004B53AF" w:rsidRPr="002152BE">
        <w:rPr>
          <w:rFonts w:asciiTheme="minorEastAsia" w:hAnsiTheme="minorEastAsia" w:hint="eastAsia"/>
          <w:color w:val="000000" w:themeColor="text1"/>
        </w:rPr>
        <w:t>システムに反映させる</w:t>
      </w:r>
      <w:r w:rsidRPr="002152BE">
        <w:rPr>
          <w:rFonts w:asciiTheme="minorEastAsia" w:hAnsiTheme="minorEastAsia"/>
          <w:color w:val="000000" w:themeColor="text1"/>
        </w:rPr>
        <w:t>選択肢を提示する。経営</w:t>
      </w:r>
      <w:r w:rsidR="004B53AF" w:rsidRPr="002152BE">
        <w:rPr>
          <w:rFonts w:asciiTheme="minorEastAsia" w:hAnsiTheme="minorEastAsia" w:hint="eastAsia"/>
          <w:color w:val="000000" w:themeColor="text1"/>
        </w:rPr>
        <w:t>層</w:t>
      </w:r>
      <w:r w:rsidRPr="002152BE">
        <w:rPr>
          <w:rFonts w:asciiTheme="minorEastAsia" w:hAnsiTheme="minorEastAsia"/>
          <w:color w:val="000000" w:themeColor="text1"/>
        </w:rPr>
        <w:t>は、アナログ情報の</w:t>
      </w:r>
      <w:r w:rsidR="0094001E" w:rsidRPr="002152BE">
        <w:rPr>
          <w:rFonts w:asciiTheme="minorEastAsia" w:hAnsiTheme="minorEastAsia" w:hint="eastAsia"/>
          <w:color w:val="000000" w:themeColor="text1"/>
        </w:rPr>
        <w:t>反映</w:t>
      </w:r>
      <w:r w:rsidRPr="002152BE">
        <w:rPr>
          <w:rFonts w:asciiTheme="minorEastAsia" w:hAnsiTheme="minorEastAsia"/>
          <w:color w:val="000000" w:themeColor="text1"/>
        </w:rPr>
        <w:t>時期</w:t>
      </w:r>
      <w:r w:rsidR="00833F7F" w:rsidRPr="002152BE">
        <w:rPr>
          <w:rFonts w:asciiTheme="minorEastAsia" w:hAnsiTheme="minorEastAsia" w:hint="eastAsia"/>
          <w:color w:val="000000" w:themeColor="text1"/>
        </w:rPr>
        <w:t>ならびに程度</w:t>
      </w:r>
      <w:r w:rsidRPr="002152BE">
        <w:rPr>
          <w:rFonts w:asciiTheme="minorEastAsia" w:hAnsiTheme="minorEastAsia"/>
          <w:color w:val="000000" w:themeColor="text1"/>
        </w:rPr>
        <w:t>を医療安全の観点を踏まえて意思決定する。</w:t>
      </w:r>
    </w:p>
    <w:p w14:paraId="409DFABF" w14:textId="17BC1AA3" w:rsidR="003A16CF" w:rsidRPr="002152BE" w:rsidRDefault="003A16CF" w:rsidP="00833F7F">
      <w:pPr>
        <w:pStyle w:val="a5"/>
        <w:ind w:leftChars="0" w:left="851"/>
        <w:rPr>
          <w:rFonts w:asciiTheme="minorEastAsia" w:hAnsiTheme="minorEastAsia"/>
          <w:color w:val="000000" w:themeColor="text1"/>
        </w:rPr>
      </w:pPr>
    </w:p>
    <w:p w14:paraId="42A34704" w14:textId="7DD170C3" w:rsidR="00F412C0" w:rsidRPr="002152BE" w:rsidRDefault="00F412C0" w:rsidP="00130B92">
      <w:pPr>
        <w:pStyle w:val="a5"/>
        <w:numPr>
          <w:ilvl w:val="2"/>
          <w:numId w:val="41"/>
        </w:numPr>
        <w:ind w:leftChars="0"/>
        <w:rPr>
          <w:rFonts w:asciiTheme="minorEastAsia" w:hAnsiTheme="minorEastAsia"/>
          <w:color w:val="000000" w:themeColor="text1"/>
        </w:rPr>
      </w:pPr>
      <w:r w:rsidRPr="002152BE">
        <w:rPr>
          <w:rFonts w:asciiTheme="minorEastAsia" w:hAnsiTheme="minorEastAsia" w:hint="eastAsia"/>
          <w:color w:val="000000" w:themeColor="text1"/>
        </w:rPr>
        <w:t>結果の確認</w:t>
      </w:r>
    </w:p>
    <w:p w14:paraId="58DA7E08" w14:textId="5E2FBC0D" w:rsidR="0093505F" w:rsidRDefault="00F43EEF" w:rsidP="006F638A">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医療情報システム安全管理責任者は、復旧作業により復旧したシステムが</w:t>
      </w:r>
      <w:r w:rsidR="00D82DE1">
        <w:rPr>
          <w:rFonts w:hint="eastAsia"/>
        </w:rPr>
        <w:t>安全な状態で</w:t>
      </w:r>
      <w:r w:rsidR="00D82DE1">
        <w:t>正常</w:t>
      </w:r>
      <w:r w:rsidRPr="002152BE">
        <w:rPr>
          <w:rFonts w:asciiTheme="minorEastAsia" w:hAnsiTheme="minorEastAsia" w:hint="eastAsia"/>
          <w:color w:val="000000" w:themeColor="text1"/>
          <w:szCs w:val="21"/>
        </w:rPr>
        <w:t>に稼働したことを確認する。正常に稼働することが確認できた時点で、経営</w:t>
      </w:r>
      <w:r w:rsidR="00395991" w:rsidRPr="002152BE">
        <w:rPr>
          <w:rFonts w:asciiTheme="minorEastAsia" w:hAnsiTheme="minorEastAsia" w:hint="eastAsia"/>
          <w:color w:val="000000" w:themeColor="text1"/>
          <w:szCs w:val="21"/>
        </w:rPr>
        <w:t>層</w:t>
      </w:r>
      <w:r w:rsidRPr="002152BE">
        <w:rPr>
          <w:rFonts w:asciiTheme="minorEastAsia" w:hAnsiTheme="minorEastAsia" w:hint="eastAsia"/>
          <w:color w:val="000000" w:themeColor="text1"/>
          <w:szCs w:val="21"/>
        </w:rPr>
        <w:t>に報告する。経営</w:t>
      </w:r>
      <w:r w:rsidR="00BD4097" w:rsidRPr="002152BE">
        <w:rPr>
          <w:rFonts w:asciiTheme="minorEastAsia" w:hAnsiTheme="minorEastAsia" w:hint="eastAsia"/>
          <w:color w:val="000000" w:themeColor="text1"/>
          <w:szCs w:val="21"/>
        </w:rPr>
        <w:t>層</w:t>
      </w:r>
      <w:r w:rsidRPr="002152BE">
        <w:rPr>
          <w:rFonts w:asciiTheme="minorEastAsia" w:hAnsiTheme="minorEastAsia" w:hint="eastAsia"/>
          <w:color w:val="000000" w:themeColor="text1"/>
          <w:szCs w:val="21"/>
        </w:rPr>
        <w:t>は診療状況を総合的に勘案し、緊急時運用から通常運用への復旧を宣言する。</w:t>
      </w:r>
    </w:p>
    <w:p w14:paraId="261D177A" w14:textId="2DF9B441" w:rsidR="00BD4097" w:rsidRPr="002152BE" w:rsidRDefault="0093505F" w:rsidP="0093505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5454D52D" w14:textId="0320506E" w:rsidR="00015C5C" w:rsidRPr="002152BE" w:rsidRDefault="00F412C0" w:rsidP="00130B92">
      <w:pPr>
        <w:pStyle w:val="1"/>
        <w:rPr>
          <w:rFonts w:asciiTheme="minorEastAsia" w:eastAsiaTheme="minorEastAsia" w:hAnsiTheme="minorEastAsia"/>
          <w:color w:val="000000" w:themeColor="text1"/>
        </w:rPr>
      </w:pPr>
      <w:r w:rsidRPr="002152BE">
        <w:rPr>
          <w:rFonts w:asciiTheme="minorEastAsia" w:eastAsiaTheme="minorEastAsia" w:hAnsiTheme="minorEastAsia" w:hint="eastAsia"/>
          <w:color w:val="000000" w:themeColor="text1"/>
        </w:rPr>
        <w:lastRenderedPageBreak/>
        <w:t>事後対応</w:t>
      </w:r>
    </w:p>
    <w:p w14:paraId="1A3BEE71" w14:textId="1C3AB75A" w:rsidR="00F412C0" w:rsidRPr="002152BE" w:rsidRDefault="00F412C0" w:rsidP="00130B92">
      <w:pPr>
        <w:pStyle w:val="a5"/>
        <w:numPr>
          <w:ilvl w:val="1"/>
          <w:numId w:val="30"/>
        </w:numPr>
        <w:ind w:leftChars="0" w:left="567" w:hanging="643"/>
        <w:rPr>
          <w:rFonts w:asciiTheme="minorEastAsia" w:hAnsiTheme="minorEastAsia"/>
          <w:color w:val="000000" w:themeColor="text1"/>
        </w:rPr>
      </w:pPr>
      <w:r w:rsidRPr="002152BE">
        <w:rPr>
          <w:rFonts w:asciiTheme="minorEastAsia" w:hAnsiTheme="minorEastAsia" w:hint="eastAsia"/>
          <w:color w:val="000000" w:themeColor="text1"/>
        </w:rPr>
        <w:t>報告</w:t>
      </w:r>
    </w:p>
    <w:p w14:paraId="63C0DD70" w14:textId="484BC6EE" w:rsidR="00002F9C" w:rsidRPr="002152BE" w:rsidRDefault="00002F9C" w:rsidP="002152BE">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復旧後、</w:t>
      </w:r>
      <w:r w:rsidR="001966D0" w:rsidRPr="002152BE">
        <w:rPr>
          <w:rFonts w:asciiTheme="minorEastAsia" w:hAnsiTheme="minorEastAsia" w:hint="eastAsia"/>
          <w:color w:val="000000" w:themeColor="text1"/>
          <w:szCs w:val="21"/>
        </w:rPr>
        <w:t>復旧結果と</w:t>
      </w:r>
      <w:r w:rsidR="00AA227D" w:rsidRPr="002152BE">
        <w:rPr>
          <w:rFonts w:asciiTheme="minorEastAsia" w:hAnsiTheme="minorEastAsia" w:hint="eastAsia"/>
          <w:color w:val="000000" w:themeColor="text1"/>
          <w:szCs w:val="21"/>
        </w:rPr>
        <w:t>情報漏えい事実の有無</w:t>
      </w:r>
      <w:r w:rsidR="00AA372B" w:rsidRPr="002152BE">
        <w:rPr>
          <w:rFonts w:asciiTheme="minorEastAsia" w:hAnsiTheme="minorEastAsia" w:hint="eastAsia"/>
          <w:color w:val="000000" w:themeColor="text1"/>
          <w:szCs w:val="21"/>
        </w:rPr>
        <w:t>等</w:t>
      </w:r>
      <w:r w:rsidR="00AA227D" w:rsidRPr="002152BE">
        <w:rPr>
          <w:rFonts w:asciiTheme="minorEastAsia" w:hAnsiTheme="minorEastAsia" w:hint="eastAsia"/>
          <w:color w:val="000000" w:themeColor="text1"/>
          <w:szCs w:val="21"/>
        </w:rPr>
        <w:t>について、経営層</w:t>
      </w:r>
      <w:r w:rsidR="005B0D20" w:rsidRPr="002152BE">
        <w:rPr>
          <w:rFonts w:asciiTheme="minorEastAsia" w:hAnsiTheme="minorEastAsia" w:hint="eastAsia"/>
          <w:color w:val="000000" w:themeColor="text1"/>
          <w:szCs w:val="21"/>
        </w:rPr>
        <w:t>及び組織内</w:t>
      </w:r>
      <w:r w:rsidR="00AA227D" w:rsidRPr="002152BE">
        <w:rPr>
          <w:rFonts w:asciiTheme="minorEastAsia" w:hAnsiTheme="minorEastAsia" w:hint="eastAsia"/>
          <w:color w:val="000000" w:themeColor="text1"/>
          <w:szCs w:val="21"/>
        </w:rPr>
        <w:t>に報告する。</w:t>
      </w:r>
      <w:r w:rsidRPr="002152BE">
        <w:rPr>
          <w:rFonts w:asciiTheme="minorEastAsia" w:hAnsiTheme="minorEastAsia" w:hint="eastAsia"/>
          <w:color w:val="000000" w:themeColor="text1"/>
          <w:szCs w:val="21"/>
        </w:rPr>
        <w:t>不足していたと考えられる事前対策、連絡先ならびに連絡内容について振り返りを行う。</w:t>
      </w:r>
    </w:p>
    <w:p w14:paraId="72142552" w14:textId="77777777" w:rsidR="009D1BB9" w:rsidRPr="002152BE" w:rsidRDefault="009D1BB9" w:rsidP="00306611">
      <w:pPr>
        <w:ind w:leftChars="67" w:left="141" w:firstLineChars="68" w:firstLine="143"/>
        <w:rPr>
          <w:rFonts w:asciiTheme="minorEastAsia" w:hAnsiTheme="minorEastAsia"/>
          <w:color w:val="000000" w:themeColor="text1"/>
          <w:szCs w:val="21"/>
        </w:rPr>
      </w:pPr>
    </w:p>
    <w:p w14:paraId="4815B2E0" w14:textId="72EAF6B9" w:rsidR="00306611" w:rsidRPr="002152BE" w:rsidRDefault="00306611" w:rsidP="00306611">
      <w:pPr>
        <w:pStyle w:val="a5"/>
        <w:numPr>
          <w:ilvl w:val="1"/>
          <w:numId w:val="30"/>
        </w:numPr>
        <w:ind w:leftChars="0" w:left="567" w:hanging="567"/>
        <w:rPr>
          <w:rFonts w:asciiTheme="minorEastAsia" w:hAnsiTheme="minorEastAsia"/>
          <w:color w:val="000000" w:themeColor="text1"/>
        </w:rPr>
      </w:pPr>
      <w:r w:rsidRPr="002152BE">
        <w:rPr>
          <w:rFonts w:asciiTheme="minorEastAsia" w:hAnsiTheme="minorEastAsia" w:hint="eastAsia"/>
          <w:color w:val="000000" w:themeColor="text1"/>
        </w:rPr>
        <w:t>再発防止</w:t>
      </w:r>
    </w:p>
    <w:p w14:paraId="196CF05F" w14:textId="2BB0DFFA" w:rsidR="003A7680" w:rsidRPr="002152BE" w:rsidRDefault="003A7680" w:rsidP="00130B92">
      <w:pPr>
        <w:pStyle w:val="a5"/>
        <w:numPr>
          <w:ilvl w:val="2"/>
          <w:numId w:val="30"/>
        </w:numPr>
        <w:ind w:leftChars="0" w:left="851" w:hanging="567"/>
        <w:rPr>
          <w:rFonts w:asciiTheme="minorEastAsia" w:hAnsiTheme="minorEastAsia"/>
          <w:color w:val="000000" w:themeColor="text1"/>
        </w:rPr>
      </w:pPr>
      <w:r w:rsidRPr="002152BE">
        <w:rPr>
          <w:rFonts w:asciiTheme="minorEastAsia" w:hAnsiTheme="minorEastAsia"/>
          <w:color w:val="000000" w:themeColor="text1"/>
        </w:rPr>
        <w:t>再発防止策検討・策定</w:t>
      </w:r>
    </w:p>
    <w:p w14:paraId="050C54C2" w14:textId="1ACC795D" w:rsidR="00675E09" w:rsidRPr="002152BE" w:rsidRDefault="00185214" w:rsidP="00130B92">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4</w:t>
      </w:r>
      <w:r w:rsidR="006326A5" w:rsidRPr="002152BE">
        <w:rPr>
          <w:rFonts w:asciiTheme="minorEastAsia" w:hAnsiTheme="minorEastAsia"/>
          <w:color w:val="000000" w:themeColor="text1"/>
          <w:szCs w:val="21"/>
        </w:rPr>
        <w:t>.1</w:t>
      </w:r>
      <w:r w:rsidR="006326A5" w:rsidRPr="002152BE">
        <w:rPr>
          <w:rFonts w:asciiTheme="minorEastAsia" w:hAnsiTheme="minorEastAsia" w:hint="eastAsia"/>
          <w:color w:val="000000" w:themeColor="text1"/>
          <w:szCs w:val="21"/>
        </w:rPr>
        <w:t>の後、サイバー攻撃</w:t>
      </w:r>
      <w:r w:rsidR="00FD3A80" w:rsidRPr="002152BE">
        <w:rPr>
          <w:rFonts w:asciiTheme="minorEastAsia" w:hAnsiTheme="minorEastAsia" w:hint="eastAsia"/>
          <w:color w:val="000000" w:themeColor="text1"/>
          <w:szCs w:val="21"/>
        </w:rPr>
        <w:t>により発生した</w:t>
      </w:r>
      <w:r w:rsidR="006326A5" w:rsidRPr="002152BE">
        <w:rPr>
          <w:rFonts w:asciiTheme="minorEastAsia" w:hAnsiTheme="minorEastAsia" w:hint="eastAsia"/>
          <w:color w:val="000000" w:themeColor="text1"/>
          <w:szCs w:val="21"/>
        </w:rPr>
        <w:t>被害を抑止する手段について検討を行い、実施可能な選択肢を整備</w:t>
      </w:r>
      <w:r w:rsidR="006326A5" w:rsidRPr="002152BE">
        <w:rPr>
          <w:rFonts w:asciiTheme="minorEastAsia" w:hAnsiTheme="minorEastAsia"/>
          <w:color w:val="000000" w:themeColor="text1"/>
          <w:szCs w:val="21"/>
        </w:rPr>
        <w:t>し、経営層に提案する。経営層は長期的視点と事業継続性の両立について検討し、</w:t>
      </w:r>
      <w:r w:rsidR="00D82DE1">
        <w:rPr>
          <w:rFonts w:hint="eastAsia"/>
        </w:rPr>
        <w:t>安全性を維持するため</w:t>
      </w:r>
      <w:r w:rsidR="006326A5" w:rsidRPr="002152BE">
        <w:rPr>
          <w:rFonts w:asciiTheme="minorEastAsia" w:hAnsiTheme="minorEastAsia"/>
          <w:color w:val="000000" w:themeColor="text1"/>
          <w:szCs w:val="21"/>
        </w:rPr>
        <w:t>再発防止策の選択を決定する。</w:t>
      </w:r>
      <w:r w:rsidR="00BD29FF" w:rsidRPr="002152BE">
        <w:rPr>
          <w:rFonts w:asciiTheme="minorEastAsia" w:hAnsiTheme="minorEastAsia" w:hint="eastAsia"/>
          <w:color w:val="000000" w:themeColor="text1"/>
          <w:szCs w:val="21"/>
        </w:rPr>
        <w:t>経営</w:t>
      </w:r>
      <w:r w:rsidR="00675E09" w:rsidRPr="002152BE">
        <w:rPr>
          <w:rFonts w:asciiTheme="minorEastAsia" w:hAnsiTheme="minorEastAsia" w:hint="eastAsia"/>
          <w:color w:val="000000" w:themeColor="text1"/>
          <w:szCs w:val="21"/>
        </w:rPr>
        <w:t>層</w:t>
      </w:r>
      <w:r w:rsidR="00BD29FF" w:rsidRPr="002152BE">
        <w:rPr>
          <w:rFonts w:asciiTheme="minorEastAsia" w:hAnsiTheme="minorEastAsia" w:hint="eastAsia"/>
          <w:color w:val="000000" w:themeColor="text1"/>
          <w:szCs w:val="21"/>
        </w:rPr>
        <w:t>は決定</w:t>
      </w:r>
      <w:r w:rsidR="00675E09" w:rsidRPr="002152BE">
        <w:rPr>
          <w:rFonts w:asciiTheme="minorEastAsia" w:hAnsiTheme="minorEastAsia" w:hint="eastAsia"/>
          <w:color w:val="000000" w:themeColor="text1"/>
          <w:szCs w:val="21"/>
        </w:rPr>
        <w:t>した</w:t>
      </w:r>
      <w:r w:rsidR="00BD29FF" w:rsidRPr="002152BE">
        <w:rPr>
          <w:rFonts w:asciiTheme="minorEastAsia" w:hAnsiTheme="minorEastAsia" w:hint="eastAsia"/>
          <w:color w:val="000000" w:themeColor="text1"/>
          <w:szCs w:val="21"/>
        </w:rPr>
        <w:t>再発防止策について、連絡経路を用いて全職員に周知する。</w:t>
      </w:r>
    </w:p>
    <w:p w14:paraId="3F4D2A51" w14:textId="77777777" w:rsidR="0024515B" w:rsidRPr="002152BE" w:rsidRDefault="0024515B" w:rsidP="00130B92">
      <w:pPr>
        <w:ind w:leftChars="135" w:left="283" w:firstLineChars="68" w:firstLine="143"/>
        <w:rPr>
          <w:rFonts w:asciiTheme="minorEastAsia" w:hAnsiTheme="minorEastAsia"/>
          <w:color w:val="000000" w:themeColor="text1"/>
        </w:rPr>
      </w:pPr>
    </w:p>
    <w:p w14:paraId="5714A677" w14:textId="47CA16F6" w:rsidR="0024515B" w:rsidRPr="002152BE" w:rsidRDefault="00C5038E" w:rsidP="0024515B">
      <w:pPr>
        <w:pStyle w:val="a5"/>
        <w:numPr>
          <w:ilvl w:val="2"/>
          <w:numId w:val="30"/>
        </w:numPr>
        <w:ind w:leftChars="0" w:left="851" w:hanging="567"/>
        <w:rPr>
          <w:rFonts w:asciiTheme="minorEastAsia" w:hAnsiTheme="minorEastAsia"/>
          <w:color w:val="000000" w:themeColor="text1"/>
        </w:rPr>
      </w:pPr>
      <w:r w:rsidRPr="002152BE">
        <w:rPr>
          <w:rFonts w:asciiTheme="minorEastAsia" w:hAnsiTheme="minorEastAsia" w:hint="eastAsia"/>
          <w:color w:val="000000" w:themeColor="text1"/>
        </w:rPr>
        <w:t>事業者</w:t>
      </w:r>
      <w:r w:rsidR="0024515B" w:rsidRPr="002152BE">
        <w:rPr>
          <w:rFonts w:asciiTheme="minorEastAsia" w:hAnsiTheme="minorEastAsia" w:hint="eastAsia"/>
          <w:color w:val="000000" w:themeColor="text1"/>
        </w:rPr>
        <w:t>への指示</w:t>
      </w:r>
    </w:p>
    <w:p w14:paraId="0376051F" w14:textId="63DD53D7" w:rsidR="002D1536" w:rsidRPr="002152BE" w:rsidRDefault="002D1536" w:rsidP="00130B92">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経営</w:t>
      </w:r>
      <w:r w:rsidR="00C5038E" w:rsidRPr="002152BE">
        <w:rPr>
          <w:rFonts w:asciiTheme="minorEastAsia" w:hAnsiTheme="minorEastAsia" w:hint="eastAsia"/>
          <w:color w:val="000000" w:themeColor="text1"/>
          <w:szCs w:val="21"/>
        </w:rPr>
        <w:t>層</w:t>
      </w:r>
      <w:r w:rsidRPr="002152BE">
        <w:rPr>
          <w:rFonts w:asciiTheme="minorEastAsia" w:hAnsiTheme="minorEastAsia" w:hint="eastAsia"/>
          <w:color w:val="000000" w:themeColor="text1"/>
          <w:szCs w:val="21"/>
        </w:rPr>
        <w:t>によって決定された再発防止策は、医療情報システム安全管理責任者等により、</w:t>
      </w:r>
      <w:r w:rsidR="00C5038E" w:rsidRPr="002152BE">
        <w:rPr>
          <w:rFonts w:asciiTheme="minorEastAsia" w:hAnsiTheme="minorEastAsia" w:hint="eastAsia"/>
          <w:color w:val="000000" w:themeColor="text1"/>
          <w:szCs w:val="21"/>
        </w:rPr>
        <w:t>事業者</w:t>
      </w:r>
      <w:r w:rsidRPr="002152BE">
        <w:rPr>
          <w:rFonts w:asciiTheme="minorEastAsia" w:hAnsiTheme="minorEastAsia" w:hint="eastAsia"/>
          <w:color w:val="000000" w:themeColor="text1"/>
          <w:szCs w:val="21"/>
        </w:rPr>
        <w:t>が有するサービスや機器に対して対策を講じる必要があるかどうかを調査し、再発防止策の効果が出るよう対策実施を</w:t>
      </w:r>
      <w:r w:rsidR="00C5038E" w:rsidRPr="002152BE">
        <w:rPr>
          <w:rFonts w:asciiTheme="minorEastAsia" w:hAnsiTheme="minorEastAsia" w:hint="eastAsia"/>
          <w:color w:val="000000" w:themeColor="text1"/>
          <w:szCs w:val="21"/>
        </w:rPr>
        <w:t>事業者へ</w:t>
      </w:r>
      <w:r w:rsidRPr="002152BE">
        <w:rPr>
          <w:rFonts w:asciiTheme="minorEastAsia" w:hAnsiTheme="minorEastAsia" w:hint="eastAsia"/>
          <w:color w:val="000000" w:themeColor="text1"/>
          <w:szCs w:val="21"/>
        </w:rPr>
        <w:t>打診する。</w:t>
      </w:r>
      <w:r w:rsidR="00C5038E" w:rsidRPr="002152BE">
        <w:rPr>
          <w:rFonts w:asciiTheme="minorEastAsia" w:hAnsiTheme="minorEastAsia" w:hint="eastAsia"/>
          <w:color w:val="000000" w:themeColor="text1"/>
          <w:szCs w:val="21"/>
        </w:rPr>
        <w:t>事業者</w:t>
      </w:r>
      <w:r w:rsidRPr="002152BE">
        <w:rPr>
          <w:rFonts w:asciiTheme="minorEastAsia" w:hAnsiTheme="minorEastAsia" w:hint="eastAsia"/>
          <w:color w:val="000000" w:themeColor="text1"/>
          <w:szCs w:val="21"/>
        </w:rPr>
        <w:t>は、対策実施の時期や方法について、医療機関側と誠実に議論し、計画を立てて実施する。</w:t>
      </w:r>
    </w:p>
    <w:p w14:paraId="38874BEA" w14:textId="77777777" w:rsidR="002E0552" w:rsidRPr="002152BE" w:rsidRDefault="002E0552" w:rsidP="002E3C1A">
      <w:pPr>
        <w:pStyle w:val="a5"/>
        <w:ind w:leftChars="0" w:left="992"/>
        <w:rPr>
          <w:rFonts w:asciiTheme="minorEastAsia" w:hAnsiTheme="minorEastAsia"/>
          <w:color w:val="000000" w:themeColor="text1"/>
        </w:rPr>
      </w:pPr>
    </w:p>
    <w:p w14:paraId="15E8651F" w14:textId="47A93218" w:rsidR="00F412C0" w:rsidRPr="002152BE" w:rsidRDefault="00BB17F8" w:rsidP="00130B92">
      <w:pPr>
        <w:pStyle w:val="a5"/>
        <w:numPr>
          <w:ilvl w:val="1"/>
          <w:numId w:val="24"/>
        </w:numPr>
        <w:ind w:leftChars="0" w:left="426" w:hanging="426"/>
        <w:rPr>
          <w:rFonts w:asciiTheme="minorEastAsia" w:hAnsiTheme="minorEastAsia"/>
          <w:color w:val="000000" w:themeColor="text1"/>
        </w:rPr>
      </w:pPr>
      <w:r w:rsidRPr="002152BE">
        <w:rPr>
          <w:rFonts w:asciiTheme="minorEastAsia" w:hAnsiTheme="minorEastAsia" w:hint="eastAsia"/>
          <w:color w:val="000000" w:themeColor="text1"/>
        </w:rPr>
        <w:t xml:space="preserve"> </w:t>
      </w:r>
      <w:r w:rsidR="00F412C0" w:rsidRPr="002152BE">
        <w:rPr>
          <w:rFonts w:asciiTheme="minorEastAsia" w:hAnsiTheme="minorEastAsia" w:hint="eastAsia"/>
          <w:color w:val="000000" w:themeColor="text1"/>
        </w:rPr>
        <w:t>情報公開</w:t>
      </w:r>
    </w:p>
    <w:p w14:paraId="169457C9" w14:textId="7A85E454" w:rsidR="00F702E5" w:rsidRPr="002152BE" w:rsidRDefault="00F702E5" w:rsidP="00F702E5">
      <w:pPr>
        <w:ind w:leftChars="135" w:left="283" w:firstLineChars="68" w:firstLine="143"/>
        <w:rPr>
          <w:rFonts w:asciiTheme="minorEastAsia" w:hAnsiTheme="minorEastAsia"/>
          <w:color w:val="000000" w:themeColor="text1"/>
          <w:szCs w:val="21"/>
        </w:rPr>
      </w:pPr>
      <w:r w:rsidRPr="002152BE">
        <w:rPr>
          <w:rFonts w:asciiTheme="minorEastAsia" w:hAnsiTheme="minorEastAsia" w:hint="eastAsia"/>
          <w:color w:val="000000" w:themeColor="text1"/>
          <w:szCs w:val="21"/>
        </w:rPr>
        <w:t>経営</w:t>
      </w:r>
      <w:r w:rsidR="00656B8A" w:rsidRPr="002152BE">
        <w:rPr>
          <w:rFonts w:asciiTheme="minorEastAsia" w:hAnsiTheme="minorEastAsia" w:hint="eastAsia"/>
          <w:color w:val="000000" w:themeColor="text1"/>
          <w:szCs w:val="21"/>
        </w:rPr>
        <w:t>層</w:t>
      </w:r>
      <w:r w:rsidRPr="002152BE">
        <w:rPr>
          <w:rFonts w:asciiTheme="minorEastAsia" w:hAnsiTheme="minorEastAsia" w:hint="eastAsia"/>
          <w:color w:val="000000" w:themeColor="text1"/>
          <w:szCs w:val="21"/>
        </w:rPr>
        <w:t>は、類似のサイバー攻撃による被害拡大に対する警鐘を鳴らす目的、また当</w:t>
      </w:r>
      <w:r w:rsidR="00656B8A" w:rsidRPr="002152BE">
        <w:rPr>
          <w:rFonts w:asciiTheme="minorEastAsia" w:hAnsiTheme="minorEastAsia" w:hint="eastAsia"/>
          <w:color w:val="000000" w:themeColor="text1"/>
          <w:szCs w:val="21"/>
        </w:rPr>
        <w:t>院</w:t>
      </w:r>
      <w:r w:rsidRPr="002152BE">
        <w:rPr>
          <w:rFonts w:asciiTheme="minorEastAsia" w:hAnsiTheme="minorEastAsia" w:hint="eastAsia"/>
          <w:color w:val="000000" w:themeColor="text1"/>
          <w:szCs w:val="21"/>
        </w:rPr>
        <w:t>を受診する患者への診療に関連する注意を喚起する目的で、速やかに情報公開を行う。情報公開内容は、知覚日時、現象、被害範囲、想定される攻撃経路、</w:t>
      </w:r>
      <w:r w:rsidRPr="002152BE">
        <w:rPr>
          <w:rFonts w:asciiTheme="minorEastAsia" w:hAnsiTheme="minorEastAsia"/>
          <w:color w:val="000000" w:themeColor="text1"/>
          <w:szCs w:val="21"/>
        </w:rPr>
        <w:t>1次対応、患者対応、復旧状況、事後対策などを含める。報告については、サイバー被害が発生した可能性が高い段階から迅速に行い、情報の更新を含めて複数回行う中で情報の確度を高めていく。</w:t>
      </w:r>
    </w:p>
    <w:p w14:paraId="0153AEAC" w14:textId="77777777" w:rsidR="00EA7AAB" w:rsidRPr="002152BE" w:rsidRDefault="00EA7AAB" w:rsidP="002E3C1A">
      <w:pPr>
        <w:pStyle w:val="a5"/>
        <w:ind w:leftChars="0" w:left="709"/>
        <w:rPr>
          <w:rFonts w:asciiTheme="minorEastAsia" w:hAnsiTheme="minorEastAsia"/>
        </w:rPr>
      </w:pPr>
    </w:p>
    <w:p w14:paraId="4329663F" w14:textId="77777777" w:rsidR="00F412C0" w:rsidRPr="003342FA" w:rsidRDefault="00F412C0" w:rsidP="00F412C0">
      <w:pPr>
        <w:widowControl/>
        <w:jc w:val="left"/>
      </w:pPr>
    </w:p>
    <w:sectPr w:rsidR="00F412C0" w:rsidRPr="003342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01EA3" w14:textId="77777777" w:rsidR="00482218" w:rsidRDefault="00482218" w:rsidP="00EB2DC7">
      <w:r>
        <w:separator/>
      </w:r>
    </w:p>
  </w:endnote>
  <w:endnote w:type="continuationSeparator" w:id="0">
    <w:p w14:paraId="7D8BC454" w14:textId="77777777" w:rsidR="00482218" w:rsidRDefault="00482218" w:rsidP="00EB2DC7">
      <w:r>
        <w:continuationSeparator/>
      </w:r>
    </w:p>
  </w:endnote>
  <w:endnote w:type="continuationNotice" w:id="1">
    <w:p w14:paraId="3D7F2E25" w14:textId="77777777" w:rsidR="00482218" w:rsidRDefault="004822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7EFF9" w14:textId="77777777" w:rsidR="00482218" w:rsidRDefault="00482218" w:rsidP="00EB2DC7">
      <w:r>
        <w:separator/>
      </w:r>
    </w:p>
  </w:footnote>
  <w:footnote w:type="continuationSeparator" w:id="0">
    <w:p w14:paraId="174682CF" w14:textId="77777777" w:rsidR="00482218" w:rsidRDefault="00482218" w:rsidP="00EB2DC7">
      <w:r>
        <w:continuationSeparator/>
      </w:r>
    </w:p>
  </w:footnote>
  <w:footnote w:type="continuationNotice" w:id="1">
    <w:p w14:paraId="4DFB96FD" w14:textId="77777777" w:rsidR="00482218" w:rsidRDefault="004822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530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49454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5215F98"/>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07587B74"/>
    <w:multiLevelType w:val="hybridMultilevel"/>
    <w:tmpl w:val="E25C8686"/>
    <w:lvl w:ilvl="0" w:tplc="0409000F">
      <w:start w:val="1"/>
      <w:numFmt w:val="decimal"/>
      <w:lvlText w:val="%1."/>
      <w:lvlJc w:val="left"/>
      <w:pPr>
        <w:ind w:left="931" w:hanging="440"/>
      </w:pPr>
    </w:lvl>
    <w:lvl w:ilvl="1" w:tplc="04090017" w:tentative="1">
      <w:start w:val="1"/>
      <w:numFmt w:val="aiueoFullWidth"/>
      <w:lvlText w:val="(%2)"/>
      <w:lvlJc w:val="left"/>
      <w:pPr>
        <w:ind w:left="1371" w:hanging="440"/>
      </w:pPr>
    </w:lvl>
    <w:lvl w:ilvl="2" w:tplc="04090011" w:tentative="1">
      <w:start w:val="1"/>
      <w:numFmt w:val="decimalEnclosedCircle"/>
      <w:lvlText w:val="%3"/>
      <w:lvlJc w:val="left"/>
      <w:pPr>
        <w:ind w:left="1811" w:hanging="440"/>
      </w:pPr>
    </w:lvl>
    <w:lvl w:ilvl="3" w:tplc="0409000F" w:tentative="1">
      <w:start w:val="1"/>
      <w:numFmt w:val="decimal"/>
      <w:lvlText w:val="%4."/>
      <w:lvlJc w:val="left"/>
      <w:pPr>
        <w:ind w:left="2251" w:hanging="440"/>
      </w:pPr>
    </w:lvl>
    <w:lvl w:ilvl="4" w:tplc="04090017" w:tentative="1">
      <w:start w:val="1"/>
      <w:numFmt w:val="aiueoFullWidth"/>
      <w:lvlText w:val="(%5)"/>
      <w:lvlJc w:val="left"/>
      <w:pPr>
        <w:ind w:left="2691" w:hanging="440"/>
      </w:pPr>
    </w:lvl>
    <w:lvl w:ilvl="5" w:tplc="04090011" w:tentative="1">
      <w:start w:val="1"/>
      <w:numFmt w:val="decimalEnclosedCircle"/>
      <w:lvlText w:val="%6"/>
      <w:lvlJc w:val="left"/>
      <w:pPr>
        <w:ind w:left="3131" w:hanging="440"/>
      </w:pPr>
    </w:lvl>
    <w:lvl w:ilvl="6" w:tplc="0409000F" w:tentative="1">
      <w:start w:val="1"/>
      <w:numFmt w:val="decimal"/>
      <w:lvlText w:val="%7."/>
      <w:lvlJc w:val="left"/>
      <w:pPr>
        <w:ind w:left="3571" w:hanging="440"/>
      </w:pPr>
    </w:lvl>
    <w:lvl w:ilvl="7" w:tplc="04090017" w:tentative="1">
      <w:start w:val="1"/>
      <w:numFmt w:val="aiueoFullWidth"/>
      <w:lvlText w:val="(%8)"/>
      <w:lvlJc w:val="left"/>
      <w:pPr>
        <w:ind w:left="4011" w:hanging="440"/>
      </w:pPr>
    </w:lvl>
    <w:lvl w:ilvl="8" w:tplc="04090011" w:tentative="1">
      <w:start w:val="1"/>
      <w:numFmt w:val="decimalEnclosedCircle"/>
      <w:lvlText w:val="%9"/>
      <w:lvlJc w:val="left"/>
      <w:pPr>
        <w:ind w:left="4451" w:hanging="440"/>
      </w:pPr>
    </w:lvl>
  </w:abstractNum>
  <w:abstractNum w:abstractNumId="4" w15:restartNumberingAfterBreak="0">
    <w:nsid w:val="10A54158"/>
    <w:multiLevelType w:val="multilevel"/>
    <w:tmpl w:val="4C7EF6F4"/>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15BB6CA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1A586A72"/>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1B1B0157"/>
    <w:multiLevelType w:val="multilevel"/>
    <w:tmpl w:val="20CCAB48"/>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8D2BA1"/>
    <w:multiLevelType w:val="hybridMultilevel"/>
    <w:tmpl w:val="B1EE8420"/>
    <w:lvl w:ilvl="0" w:tplc="D6028D56">
      <w:start w:val="1"/>
      <w:numFmt w:val="upp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F1C3094"/>
    <w:multiLevelType w:val="multilevel"/>
    <w:tmpl w:val="04090025"/>
    <w:lvl w:ilvl="0">
      <w:start w:val="1"/>
      <w:numFmt w:val="decimalFullWidth"/>
      <w:pStyle w:val="1"/>
      <w:lvlText w:val="第%1章"/>
      <w:lvlJc w:val="left"/>
      <w:pPr>
        <w:ind w:left="425" w:hanging="425"/>
      </w:pPr>
    </w:lvl>
    <w:lvl w:ilvl="1">
      <w:start w:val="1"/>
      <w:numFmt w:val="decimalFullWidth"/>
      <w:pStyle w:val="2"/>
      <w:lvlText w:val="第%2節"/>
      <w:lvlJc w:val="left"/>
      <w:pPr>
        <w:ind w:left="851" w:hanging="426"/>
      </w:pPr>
    </w:lvl>
    <w:lvl w:ilvl="2">
      <w:start w:val="1"/>
      <w:numFmt w:val="decimalFullWidth"/>
      <w:pStyle w:val="3"/>
      <w:lvlText w:val="第%3項"/>
      <w:lvlJc w:val="left"/>
      <w:pPr>
        <w:ind w:left="1276" w:hanging="425"/>
      </w:pPr>
    </w:lvl>
    <w:lvl w:ilvl="3">
      <w:start w:val="1"/>
      <w:numFmt w:val="none"/>
      <w:pStyle w:val="4"/>
      <w:suff w:val="nothing"/>
      <w:lvlText w:val=""/>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left"/>
      <w:pPr>
        <w:ind w:left="3827" w:hanging="425"/>
      </w:pPr>
    </w:lvl>
  </w:abstractNum>
  <w:abstractNum w:abstractNumId="10" w15:restartNumberingAfterBreak="0">
    <w:nsid w:val="21E46013"/>
    <w:multiLevelType w:val="multilevel"/>
    <w:tmpl w:val="567EA222"/>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22BF4528"/>
    <w:multiLevelType w:val="multilevel"/>
    <w:tmpl w:val="6DDE6C0C"/>
    <w:lvl w:ilvl="0">
      <w:start w:val="3"/>
      <w:numFmt w:val="decimal"/>
      <w:lvlText w:val="%1"/>
      <w:lvlJc w:val="left"/>
      <w:pPr>
        <w:ind w:left="425" w:hanging="425"/>
      </w:pPr>
      <w:rPr>
        <w:rFonts w:hint="eastAsia"/>
      </w:rPr>
    </w:lvl>
    <w:lvl w:ilvl="1">
      <w:start w:val="1"/>
      <w:numFmt w:val="decimal"/>
      <w:lvlText w:val="%1.%2"/>
      <w:lvlJc w:val="left"/>
      <w:pPr>
        <w:ind w:left="709"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2ABC18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2C102740"/>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2CA61E5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2E8C6B44"/>
    <w:multiLevelType w:val="multilevel"/>
    <w:tmpl w:val="A44A2D4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329C577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36AB7A03"/>
    <w:multiLevelType w:val="multilevel"/>
    <w:tmpl w:val="382EA22A"/>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9CE65B3"/>
    <w:multiLevelType w:val="multilevel"/>
    <w:tmpl w:val="B45E1760"/>
    <w:lvl w:ilvl="0">
      <w:start w:val="4"/>
      <w:numFmt w:val="decimal"/>
      <w:lvlText w:val="%1"/>
      <w:lvlJc w:val="left"/>
      <w:pPr>
        <w:ind w:left="501"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931"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575" w:hanging="1440"/>
      </w:pPr>
      <w:rPr>
        <w:rFonts w:hint="default"/>
      </w:rPr>
    </w:lvl>
    <w:lvl w:ilvl="8">
      <w:start w:val="1"/>
      <w:numFmt w:val="decimal"/>
      <w:lvlText w:val="%1.%2.%3.%4.%5.%6.%7.%8.%9"/>
      <w:lvlJc w:val="left"/>
      <w:pPr>
        <w:ind w:left="3077" w:hanging="1800"/>
      </w:pPr>
      <w:rPr>
        <w:rFonts w:hint="default"/>
      </w:rPr>
    </w:lvl>
  </w:abstractNum>
  <w:abstractNum w:abstractNumId="19" w15:restartNumberingAfterBreak="0">
    <w:nsid w:val="3B462AB6"/>
    <w:multiLevelType w:val="multilevel"/>
    <w:tmpl w:val="E020AD1E"/>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1"/>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42B6D3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15:restartNumberingAfterBreak="0">
    <w:nsid w:val="445F2BF1"/>
    <w:multiLevelType w:val="multilevel"/>
    <w:tmpl w:val="111CCDD8"/>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4.2"/>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47C92A64"/>
    <w:multiLevelType w:val="hybridMultilevel"/>
    <w:tmpl w:val="E13C4026"/>
    <w:lvl w:ilvl="0" w:tplc="588AFAB6">
      <w:start w:val="1"/>
      <w:numFmt w:val="upperRoman"/>
      <w:lvlText w:val="%1."/>
      <w:lvlJc w:val="left"/>
      <w:pPr>
        <w:ind w:left="917"/>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A3183D1E">
      <w:start w:val="1"/>
      <w:numFmt w:val="lowerLetter"/>
      <w:lvlText w:val="%2"/>
      <w:lvlJc w:val="left"/>
      <w:pPr>
        <w:ind w:left="15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FD2622C8">
      <w:start w:val="1"/>
      <w:numFmt w:val="lowerRoman"/>
      <w:lvlText w:val="%3"/>
      <w:lvlJc w:val="left"/>
      <w:pPr>
        <w:ind w:left="22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B6FC95A2">
      <w:start w:val="1"/>
      <w:numFmt w:val="decimal"/>
      <w:lvlText w:val="%4"/>
      <w:lvlJc w:val="left"/>
      <w:pPr>
        <w:ind w:left="29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EF9CB684">
      <w:start w:val="1"/>
      <w:numFmt w:val="lowerLetter"/>
      <w:lvlText w:val="%5"/>
      <w:lvlJc w:val="left"/>
      <w:pPr>
        <w:ind w:left="366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91B08748">
      <w:start w:val="1"/>
      <w:numFmt w:val="lowerRoman"/>
      <w:lvlText w:val="%6"/>
      <w:lvlJc w:val="left"/>
      <w:pPr>
        <w:ind w:left="438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6C64B9E4">
      <w:start w:val="1"/>
      <w:numFmt w:val="decimal"/>
      <w:lvlText w:val="%7"/>
      <w:lvlJc w:val="left"/>
      <w:pPr>
        <w:ind w:left="510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D852730E">
      <w:start w:val="1"/>
      <w:numFmt w:val="lowerLetter"/>
      <w:lvlText w:val="%8"/>
      <w:lvlJc w:val="left"/>
      <w:pPr>
        <w:ind w:left="582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C86865A">
      <w:start w:val="1"/>
      <w:numFmt w:val="lowerRoman"/>
      <w:lvlText w:val="%9"/>
      <w:lvlJc w:val="left"/>
      <w:pPr>
        <w:ind w:left="654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8647093"/>
    <w:multiLevelType w:val="multilevel"/>
    <w:tmpl w:val="C9B25326"/>
    <w:lvl w:ilvl="0">
      <w:start w:val="3"/>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494D4837"/>
    <w:multiLevelType w:val="multilevel"/>
    <w:tmpl w:val="E5D6C1D6"/>
    <w:lvl w:ilvl="0">
      <w:start w:val="4"/>
      <w:numFmt w:val="decimal"/>
      <w:lvlText w:val="%1"/>
      <w:lvlJc w:val="left"/>
      <w:pPr>
        <w:ind w:left="425" w:hanging="425"/>
      </w:pPr>
      <w:rPr>
        <w:rFonts w:hint="eastAsia"/>
      </w:rPr>
    </w:lvl>
    <w:lvl w:ilvl="1">
      <w:start w:val="5"/>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4B7640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4BA36DF1"/>
    <w:multiLevelType w:val="hybridMultilevel"/>
    <w:tmpl w:val="4BBC0286"/>
    <w:lvl w:ilvl="0" w:tplc="FFFFFFFF">
      <w:start w:val="1"/>
      <w:numFmt w:val="upperRoman"/>
      <w:lvlText w:val="%1."/>
      <w:lvlJc w:val="left"/>
      <w:pPr>
        <w:ind w:left="1412" w:hanging="420"/>
      </w:pPr>
    </w:lvl>
    <w:lvl w:ilvl="1" w:tplc="FFFFFFFF" w:tentative="1">
      <w:start w:val="1"/>
      <w:numFmt w:val="aiueoFullWidth"/>
      <w:lvlText w:val="(%2)"/>
      <w:lvlJc w:val="left"/>
      <w:pPr>
        <w:ind w:left="1832" w:hanging="420"/>
      </w:pPr>
    </w:lvl>
    <w:lvl w:ilvl="2" w:tplc="FFFFFFFF" w:tentative="1">
      <w:start w:val="1"/>
      <w:numFmt w:val="decimalEnclosedCircle"/>
      <w:lvlText w:val="%3"/>
      <w:lvlJc w:val="left"/>
      <w:pPr>
        <w:ind w:left="2252" w:hanging="420"/>
      </w:pPr>
    </w:lvl>
    <w:lvl w:ilvl="3" w:tplc="FFFFFFFF" w:tentative="1">
      <w:start w:val="1"/>
      <w:numFmt w:val="decimal"/>
      <w:lvlText w:val="%4."/>
      <w:lvlJc w:val="left"/>
      <w:pPr>
        <w:ind w:left="2672" w:hanging="420"/>
      </w:pPr>
    </w:lvl>
    <w:lvl w:ilvl="4" w:tplc="FFFFFFFF" w:tentative="1">
      <w:start w:val="1"/>
      <w:numFmt w:val="aiueoFullWidth"/>
      <w:lvlText w:val="(%5)"/>
      <w:lvlJc w:val="left"/>
      <w:pPr>
        <w:ind w:left="3092" w:hanging="420"/>
      </w:pPr>
    </w:lvl>
    <w:lvl w:ilvl="5" w:tplc="FFFFFFFF" w:tentative="1">
      <w:start w:val="1"/>
      <w:numFmt w:val="decimalEnclosedCircle"/>
      <w:lvlText w:val="%6"/>
      <w:lvlJc w:val="left"/>
      <w:pPr>
        <w:ind w:left="3512" w:hanging="420"/>
      </w:pPr>
    </w:lvl>
    <w:lvl w:ilvl="6" w:tplc="FFFFFFFF" w:tentative="1">
      <w:start w:val="1"/>
      <w:numFmt w:val="decimal"/>
      <w:lvlText w:val="%7."/>
      <w:lvlJc w:val="left"/>
      <w:pPr>
        <w:ind w:left="3932" w:hanging="420"/>
      </w:pPr>
    </w:lvl>
    <w:lvl w:ilvl="7" w:tplc="FFFFFFFF" w:tentative="1">
      <w:start w:val="1"/>
      <w:numFmt w:val="aiueoFullWidth"/>
      <w:lvlText w:val="(%8)"/>
      <w:lvlJc w:val="left"/>
      <w:pPr>
        <w:ind w:left="4352" w:hanging="420"/>
      </w:pPr>
    </w:lvl>
    <w:lvl w:ilvl="8" w:tplc="FFFFFFFF" w:tentative="1">
      <w:start w:val="1"/>
      <w:numFmt w:val="decimalEnclosedCircle"/>
      <w:lvlText w:val="%9"/>
      <w:lvlJc w:val="left"/>
      <w:pPr>
        <w:ind w:left="4772" w:hanging="420"/>
      </w:pPr>
    </w:lvl>
  </w:abstractNum>
  <w:abstractNum w:abstractNumId="27" w15:restartNumberingAfterBreak="0">
    <w:nsid w:val="4F3C6443"/>
    <w:multiLevelType w:val="hybridMultilevel"/>
    <w:tmpl w:val="4BBC0286"/>
    <w:lvl w:ilvl="0" w:tplc="04090013">
      <w:start w:val="1"/>
      <w:numFmt w:val="upperRoman"/>
      <w:lvlText w:val="%1."/>
      <w:lvlJc w:val="left"/>
      <w:pPr>
        <w:ind w:left="1412" w:hanging="420"/>
      </w:p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4FD6131B"/>
    <w:multiLevelType w:val="multilevel"/>
    <w:tmpl w:val="C366D470"/>
    <w:lvl w:ilvl="0">
      <w:start w:val="5"/>
      <w:numFmt w:val="decimal"/>
      <w:lvlText w:val="%1"/>
      <w:lvlJc w:val="left"/>
      <w:pPr>
        <w:ind w:left="425" w:hanging="425"/>
      </w:pPr>
      <w:rPr>
        <w:rFonts w:hint="eastAsia"/>
      </w:rPr>
    </w:lvl>
    <w:lvl w:ilvl="1">
      <w:start w:val="1"/>
      <w:numFmt w:val="decimal"/>
      <w:lvlText w:val="4.%2"/>
      <w:lvlJc w:val="left"/>
      <w:pPr>
        <w:ind w:left="709" w:hanging="567"/>
      </w:pPr>
      <w:rPr>
        <w:rFonts w:hint="eastAsia"/>
      </w:rPr>
    </w:lvl>
    <w:lvl w:ilvl="2">
      <w:start w:val="1"/>
      <w:numFmt w:val="decimal"/>
      <w:lvlText w:val="%1.%2.%3"/>
      <w:lvlJc w:val="left"/>
      <w:pPr>
        <w:ind w:left="992"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2123D27"/>
    <w:multiLevelType w:val="multilevel"/>
    <w:tmpl w:val="ABB8640A"/>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0" w15:restartNumberingAfterBreak="0">
    <w:nsid w:val="57452FAF"/>
    <w:multiLevelType w:val="multilevel"/>
    <w:tmpl w:val="11961A0C"/>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125063B"/>
    <w:multiLevelType w:val="multilevel"/>
    <w:tmpl w:val="63FE722A"/>
    <w:lvl w:ilvl="0">
      <w:start w:val="1"/>
      <w:numFmt w:val="upperRoman"/>
      <w:lvlText w:val="%1."/>
      <w:lvlJc w:val="left"/>
      <w:pPr>
        <w:ind w:left="1412" w:hanging="420"/>
      </w:pPr>
    </w:lvl>
    <w:lvl w:ilvl="1">
      <w:start w:val="2"/>
      <w:numFmt w:val="decimal"/>
      <w:isLgl/>
      <w:lvlText w:val="%1.%2"/>
      <w:lvlJc w:val="left"/>
      <w:pPr>
        <w:ind w:left="1472" w:hanging="48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2" w15:restartNumberingAfterBreak="0">
    <w:nsid w:val="63337046"/>
    <w:multiLevelType w:val="multilevel"/>
    <w:tmpl w:val="4C7EF6F4"/>
    <w:lvl w:ilvl="0">
      <w:start w:val="1"/>
      <w:numFmt w:val="decimal"/>
      <w:lvlText w:val="%1"/>
      <w:lvlJc w:val="left"/>
      <w:pPr>
        <w:ind w:left="425" w:hanging="425"/>
      </w:pPr>
    </w:lvl>
    <w:lvl w:ilvl="1">
      <w:start w:val="1"/>
      <w:numFmt w:val="decimal"/>
      <w:lvlText w:val="%1.%2"/>
      <w:lvlJc w:val="left"/>
      <w:pPr>
        <w:ind w:left="709" w:hanging="567"/>
      </w:pPr>
    </w:lvl>
    <w:lvl w:ilvl="2">
      <w:start w:val="1"/>
      <w:numFmt w:val="decimal"/>
      <w:lvlText w:val="%1.%2.%3"/>
      <w:lvlJc w:val="left"/>
      <w:pPr>
        <w:ind w:left="851" w:hanging="567"/>
      </w:pPr>
    </w:lvl>
    <w:lvl w:ilvl="3">
      <w:start w:val="1"/>
      <w:numFmt w:val="upperRoman"/>
      <w:lvlText w:val="%4."/>
      <w:lvlJc w:val="left"/>
      <w:pPr>
        <w:ind w:left="1412" w:hanging="420"/>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63E107F9"/>
    <w:multiLevelType w:val="multilevel"/>
    <w:tmpl w:val="4B6E3742"/>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700C5780"/>
    <w:multiLevelType w:val="multilevel"/>
    <w:tmpl w:val="A42811D8"/>
    <w:lvl w:ilvl="0">
      <w:start w:val="1"/>
      <w:numFmt w:val="upperRoman"/>
      <w:lvlText w:val="%1."/>
      <w:lvlJc w:val="left"/>
      <w:pPr>
        <w:ind w:left="1412" w:hanging="420"/>
      </w:pPr>
    </w:lvl>
    <w:lvl w:ilvl="1">
      <w:start w:val="1"/>
      <w:numFmt w:val="decimal"/>
      <w:isLgl/>
      <w:lvlText w:val="%1.%2"/>
      <w:lvlJc w:val="left"/>
      <w:pPr>
        <w:ind w:left="1487" w:hanging="495"/>
      </w:pPr>
      <w:rPr>
        <w:rFonts w:hint="default"/>
      </w:rPr>
    </w:lvl>
    <w:lvl w:ilvl="2">
      <w:start w:val="1"/>
      <w:numFmt w:val="decimal"/>
      <w:isLgl/>
      <w:lvlText w:val="%1.%2.%3"/>
      <w:lvlJc w:val="left"/>
      <w:pPr>
        <w:ind w:left="1712"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072" w:hanging="1080"/>
      </w:pPr>
      <w:rPr>
        <w:rFonts w:hint="default"/>
      </w:rPr>
    </w:lvl>
    <w:lvl w:ilvl="5">
      <w:start w:val="1"/>
      <w:numFmt w:val="decimal"/>
      <w:isLgl/>
      <w:lvlText w:val="%1.%2.%3.%4.%5.%6"/>
      <w:lvlJc w:val="left"/>
      <w:pPr>
        <w:ind w:left="2072" w:hanging="1080"/>
      </w:pPr>
      <w:rPr>
        <w:rFonts w:hint="default"/>
      </w:rPr>
    </w:lvl>
    <w:lvl w:ilvl="6">
      <w:start w:val="1"/>
      <w:numFmt w:val="decimal"/>
      <w:isLgl/>
      <w:lvlText w:val="%1.%2.%3.%4.%5.%6.%7"/>
      <w:lvlJc w:val="left"/>
      <w:pPr>
        <w:ind w:left="2432" w:hanging="1440"/>
      </w:pPr>
      <w:rPr>
        <w:rFonts w:hint="default"/>
      </w:rPr>
    </w:lvl>
    <w:lvl w:ilvl="7">
      <w:start w:val="1"/>
      <w:numFmt w:val="decimal"/>
      <w:isLgl/>
      <w:lvlText w:val="%1.%2.%3.%4.%5.%6.%7.%8"/>
      <w:lvlJc w:val="left"/>
      <w:pPr>
        <w:ind w:left="2432" w:hanging="1440"/>
      </w:pPr>
      <w:rPr>
        <w:rFonts w:hint="default"/>
      </w:rPr>
    </w:lvl>
    <w:lvl w:ilvl="8">
      <w:start w:val="1"/>
      <w:numFmt w:val="decimal"/>
      <w:isLgl/>
      <w:lvlText w:val="%1.%2.%3.%4.%5.%6.%7.%8.%9"/>
      <w:lvlJc w:val="left"/>
      <w:pPr>
        <w:ind w:left="2792" w:hanging="1800"/>
      </w:pPr>
      <w:rPr>
        <w:rFonts w:hint="default"/>
      </w:rPr>
    </w:lvl>
  </w:abstractNum>
  <w:abstractNum w:abstractNumId="35" w15:restartNumberingAfterBreak="0">
    <w:nsid w:val="70E000E3"/>
    <w:multiLevelType w:val="multilevel"/>
    <w:tmpl w:val="3B744DBC"/>
    <w:lvl w:ilvl="0">
      <w:start w:val="4"/>
      <w:numFmt w:val="decimal"/>
      <w:lvlText w:val="%1"/>
      <w:lvlJc w:val="left"/>
      <w:pPr>
        <w:ind w:left="425" w:hanging="425"/>
      </w:pPr>
      <w:rPr>
        <w:rFonts w:hint="eastAsia"/>
      </w:rPr>
    </w:lvl>
    <w:lvl w:ilvl="1">
      <w:start w:val="1"/>
      <w:numFmt w:val="decimal"/>
      <w:lvlText w:val="3.%2"/>
      <w:lvlJc w:val="left"/>
      <w:pPr>
        <w:ind w:left="567" w:hanging="567"/>
      </w:pPr>
      <w:rPr>
        <w:rFonts w:hint="eastAsia"/>
      </w:rPr>
    </w:lvl>
    <w:lvl w:ilvl="2">
      <w:start w:val="1"/>
      <w:numFmt w:val="decimal"/>
      <w:lvlText w:val="3.%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6" w15:restartNumberingAfterBreak="0">
    <w:nsid w:val="75894AAD"/>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78603EA9"/>
    <w:multiLevelType w:val="multilevel"/>
    <w:tmpl w:val="F042ADE0"/>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none"/>
      <w:lvlText w:val="3.3.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7BBF16CB"/>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9" w15:restartNumberingAfterBreak="0">
    <w:nsid w:val="7CE52DC0"/>
    <w:multiLevelType w:val="multilevel"/>
    <w:tmpl w:val="5C2EE92A"/>
    <w:lvl w:ilvl="0">
      <w:start w:val="2"/>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851"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554125297">
    <w:abstractNumId w:val="9"/>
  </w:num>
  <w:num w:numId="2" w16cid:durableId="700209149">
    <w:abstractNumId w:val="25"/>
  </w:num>
  <w:num w:numId="3" w16cid:durableId="33889275">
    <w:abstractNumId w:val="14"/>
  </w:num>
  <w:num w:numId="4" w16cid:durableId="1780296869">
    <w:abstractNumId w:val="37"/>
  </w:num>
  <w:num w:numId="5" w16cid:durableId="259728481">
    <w:abstractNumId w:val="37"/>
    <w:lvlOverride w:ilvl="0">
      <w:lvl w:ilvl="0">
        <w:start w:val="2"/>
        <w:numFmt w:val="decimal"/>
        <w:lvlText w:val="%1"/>
        <w:lvlJc w:val="left"/>
        <w:pPr>
          <w:ind w:left="425" w:hanging="425"/>
        </w:pPr>
        <w:rPr>
          <w:rFonts w:hint="eastAsia"/>
        </w:rPr>
      </w:lvl>
    </w:lvlOverride>
    <w:lvlOverride w:ilvl="1">
      <w:lvl w:ilvl="1">
        <w:start w:val="1"/>
        <w:numFmt w:val="none"/>
        <w:lvlText w:val="3.1"/>
        <w:lvlJc w:val="left"/>
        <w:pPr>
          <w:ind w:left="992" w:hanging="567"/>
        </w:pPr>
        <w:rPr>
          <w:rFonts w:hint="eastAsia"/>
        </w:rPr>
      </w:lvl>
    </w:lvlOverride>
    <w:lvlOverride w:ilvl="2">
      <w:lvl w:ilvl="2">
        <w:start w:val="1"/>
        <w:numFmt w:val="decimal"/>
        <w:lvlText w:val="%1.%2.%3"/>
        <w:lvlJc w:val="left"/>
        <w:pPr>
          <w:ind w:left="1418" w:hanging="567"/>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6" w16cid:durableId="1326325097">
    <w:abstractNumId w:val="1"/>
  </w:num>
  <w:num w:numId="7" w16cid:durableId="653410879">
    <w:abstractNumId w:val="12"/>
  </w:num>
  <w:num w:numId="8" w16cid:durableId="1472212693">
    <w:abstractNumId w:val="16"/>
  </w:num>
  <w:num w:numId="9" w16cid:durableId="1597009873">
    <w:abstractNumId w:val="35"/>
  </w:num>
  <w:num w:numId="10" w16cid:durableId="686055530">
    <w:abstractNumId w:val="5"/>
  </w:num>
  <w:num w:numId="11" w16cid:durableId="868378312">
    <w:abstractNumId w:val="0"/>
  </w:num>
  <w:num w:numId="12" w16cid:durableId="938291033">
    <w:abstractNumId w:val="11"/>
  </w:num>
  <w:num w:numId="13" w16cid:durableId="1941570267">
    <w:abstractNumId w:val="20"/>
  </w:num>
  <w:num w:numId="14" w16cid:durableId="259918349">
    <w:abstractNumId w:val="28"/>
  </w:num>
  <w:num w:numId="15" w16cid:durableId="9518591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32799256">
    <w:abstractNumId w:val="4"/>
  </w:num>
  <w:num w:numId="17" w16cid:durableId="1996956989">
    <w:abstractNumId w:val="27"/>
  </w:num>
  <w:num w:numId="18" w16cid:durableId="1123615645">
    <w:abstractNumId w:val="31"/>
  </w:num>
  <w:num w:numId="19" w16cid:durableId="181284228">
    <w:abstractNumId w:val="26"/>
  </w:num>
  <w:num w:numId="20" w16cid:durableId="1409225437">
    <w:abstractNumId w:val="29"/>
  </w:num>
  <w:num w:numId="21" w16cid:durableId="1384527836">
    <w:abstractNumId w:val="10"/>
  </w:num>
  <w:num w:numId="22" w16cid:durableId="872110883">
    <w:abstractNumId w:val="7"/>
  </w:num>
  <w:num w:numId="23" w16cid:durableId="1267614089">
    <w:abstractNumId w:val="30"/>
  </w:num>
  <w:num w:numId="24" w16cid:durableId="390153677">
    <w:abstractNumId w:val="17"/>
  </w:num>
  <w:num w:numId="25" w16cid:durableId="219219072">
    <w:abstractNumId w:val="23"/>
  </w:num>
  <w:num w:numId="26" w16cid:durableId="1482305181">
    <w:abstractNumId w:val="39"/>
  </w:num>
  <w:num w:numId="27" w16cid:durableId="277763353">
    <w:abstractNumId w:val="36"/>
  </w:num>
  <w:num w:numId="28" w16cid:durableId="696466358">
    <w:abstractNumId w:val="38"/>
  </w:num>
  <w:num w:numId="29" w16cid:durableId="2108578888">
    <w:abstractNumId w:val="2"/>
  </w:num>
  <w:num w:numId="30" w16cid:durableId="1149785475">
    <w:abstractNumId w:val="18"/>
  </w:num>
  <w:num w:numId="31" w16cid:durableId="803043515">
    <w:abstractNumId w:val="33"/>
  </w:num>
  <w:num w:numId="32" w16cid:durableId="827137266">
    <w:abstractNumId w:val="6"/>
  </w:num>
  <w:num w:numId="33" w16cid:durableId="585386549">
    <w:abstractNumId w:val="3"/>
  </w:num>
  <w:num w:numId="34" w16cid:durableId="1630163044">
    <w:abstractNumId w:val="32"/>
  </w:num>
  <w:num w:numId="35" w16cid:durableId="236482413">
    <w:abstractNumId w:val="8"/>
  </w:num>
  <w:num w:numId="36" w16cid:durableId="74051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6609416">
    <w:abstractNumId w:val="19"/>
  </w:num>
  <w:num w:numId="38" w16cid:durableId="1695224564">
    <w:abstractNumId w:val="21"/>
  </w:num>
  <w:num w:numId="39" w16cid:durableId="1506703209">
    <w:abstractNumId w:val="15"/>
  </w:num>
  <w:num w:numId="40" w16cid:durableId="1892886136">
    <w:abstractNumId w:val="13"/>
  </w:num>
  <w:num w:numId="41" w16cid:durableId="1481771583">
    <w:abstractNumId w:val="24"/>
  </w:num>
  <w:num w:numId="42" w16cid:durableId="928004071">
    <w:abstractNumId w:val="22"/>
  </w:num>
  <w:num w:numId="43" w16cid:durableId="56060307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BE"/>
    <w:rsid w:val="00000B8C"/>
    <w:rsid w:val="00001858"/>
    <w:rsid w:val="00001C2B"/>
    <w:rsid w:val="00002AD4"/>
    <w:rsid w:val="00002F9C"/>
    <w:rsid w:val="00010021"/>
    <w:rsid w:val="0001002F"/>
    <w:rsid w:val="00013D5C"/>
    <w:rsid w:val="00015C5C"/>
    <w:rsid w:val="00017816"/>
    <w:rsid w:val="00020469"/>
    <w:rsid w:val="00022AB9"/>
    <w:rsid w:val="00024D18"/>
    <w:rsid w:val="00027CBC"/>
    <w:rsid w:val="000309BA"/>
    <w:rsid w:val="00033127"/>
    <w:rsid w:val="0003353C"/>
    <w:rsid w:val="000348C8"/>
    <w:rsid w:val="000404FF"/>
    <w:rsid w:val="00040EC6"/>
    <w:rsid w:val="00052D53"/>
    <w:rsid w:val="0005394A"/>
    <w:rsid w:val="00053979"/>
    <w:rsid w:val="0005616D"/>
    <w:rsid w:val="00062AA8"/>
    <w:rsid w:val="0006698B"/>
    <w:rsid w:val="00067035"/>
    <w:rsid w:val="00067E40"/>
    <w:rsid w:val="00070B4D"/>
    <w:rsid w:val="00071975"/>
    <w:rsid w:val="00076431"/>
    <w:rsid w:val="000829A2"/>
    <w:rsid w:val="00082EA4"/>
    <w:rsid w:val="000836D8"/>
    <w:rsid w:val="00083D28"/>
    <w:rsid w:val="00083D83"/>
    <w:rsid w:val="00083E6D"/>
    <w:rsid w:val="00092D06"/>
    <w:rsid w:val="000939B0"/>
    <w:rsid w:val="000950F6"/>
    <w:rsid w:val="0009510F"/>
    <w:rsid w:val="0009555B"/>
    <w:rsid w:val="000957FF"/>
    <w:rsid w:val="00096B40"/>
    <w:rsid w:val="000975D2"/>
    <w:rsid w:val="000A3364"/>
    <w:rsid w:val="000A34B3"/>
    <w:rsid w:val="000A39BD"/>
    <w:rsid w:val="000B0DA4"/>
    <w:rsid w:val="000B301B"/>
    <w:rsid w:val="000B5E97"/>
    <w:rsid w:val="000B6CF2"/>
    <w:rsid w:val="000B6F70"/>
    <w:rsid w:val="000B76AE"/>
    <w:rsid w:val="000C2038"/>
    <w:rsid w:val="000C67EE"/>
    <w:rsid w:val="000C7EC2"/>
    <w:rsid w:val="000D0C56"/>
    <w:rsid w:val="000D5CFC"/>
    <w:rsid w:val="000E0A84"/>
    <w:rsid w:val="000E146C"/>
    <w:rsid w:val="000E1E31"/>
    <w:rsid w:val="000E3665"/>
    <w:rsid w:val="000E515E"/>
    <w:rsid w:val="000F0142"/>
    <w:rsid w:val="000F0BB9"/>
    <w:rsid w:val="000F43B7"/>
    <w:rsid w:val="000F4FF4"/>
    <w:rsid w:val="000F6ECD"/>
    <w:rsid w:val="0010151A"/>
    <w:rsid w:val="00101778"/>
    <w:rsid w:val="001017C0"/>
    <w:rsid w:val="0010346F"/>
    <w:rsid w:val="00110E46"/>
    <w:rsid w:val="001128A9"/>
    <w:rsid w:val="00113A7C"/>
    <w:rsid w:val="0012189E"/>
    <w:rsid w:val="00121B92"/>
    <w:rsid w:val="00121BBC"/>
    <w:rsid w:val="00122709"/>
    <w:rsid w:val="001231E0"/>
    <w:rsid w:val="0012666F"/>
    <w:rsid w:val="00127CCC"/>
    <w:rsid w:val="00130873"/>
    <w:rsid w:val="00130B92"/>
    <w:rsid w:val="00130C5D"/>
    <w:rsid w:val="001310D4"/>
    <w:rsid w:val="00143955"/>
    <w:rsid w:val="00144005"/>
    <w:rsid w:val="001444CE"/>
    <w:rsid w:val="00144510"/>
    <w:rsid w:val="00146E1C"/>
    <w:rsid w:val="00147038"/>
    <w:rsid w:val="0014777A"/>
    <w:rsid w:val="00153D36"/>
    <w:rsid w:val="00154592"/>
    <w:rsid w:val="00156F14"/>
    <w:rsid w:val="00162977"/>
    <w:rsid w:val="001629C3"/>
    <w:rsid w:val="0016327E"/>
    <w:rsid w:val="00167C96"/>
    <w:rsid w:val="00170888"/>
    <w:rsid w:val="00172A0E"/>
    <w:rsid w:val="0017521F"/>
    <w:rsid w:val="001806D2"/>
    <w:rsid w:val="00181FE1"/>
    <w:rsid w:val="00183B92"/>
    <w:rsid w:val="00183D3E"/>
    <w:rsid w:val="001848A1"/>
    <w:rsid w:val="00184A6F"/>
    <w:rsid w:val="00185214"/>
    <w:rsid w:val="0018546E"/>
    <w:rsid w:val="0018575C"/>
    <w:rsid w:val="0019104C"/>
    <w:rsid w:val="001912E9"/>
    <w:rsid w:val="001935E0"/>
    <w:rsid w:val="001966D0"/>
    <w:rsid w:val="001A0B3D"/>
    <w:rsid w:val="001A11DD"/>
    <w:rsid w:val="001A1A4C"/>
    <w:rsid w:val="001A1D95"/>
    <w:rsid w:val="001A2646"/>
    <w:rsid w:val="001A3812"/>
    <w:rsid w:val="001A581E"/>
    <w:rsid w:val="001A7824"/>
    <w:rsid w:val="001B0D28"/>
    <w:rsid w:val="001B164D"/>
    <w:rsid w:val="001B5724"/>
    <w:rsid w:val="001B7137"/>
    <w:rsid w:val="001C3594"/>
    <w:rsid w:val="001C5FD8"/>
    <w:rsid w:val="001C62C0"/>
    <w:rsid w:val="001C7CE8"/>
    <w:rsid w:val="001D1C61"/>
    <w:rsid w:val="001D46E1"/>
    <w:rsid w:val="001D6C7B"/>
    <w:rsid w:val="001D7294"/>
    <w:rsid w:val="001E1C43"/>
    <w:rsid w:val="001E2610"/>
    <w:rsid w:val="001E423E"/>
    <w:rsid w:val="001E69D8"/>
    <w:rsid w:val="001E7F80"/>
    <w:rsid w:val="001F0FD0"/>
    <w:rsid w:val="001F10EE"/>
    <w:rsid w:val="001F309F"/>
    <w:rsid w:val="001F4F52"/>
    <w:rsid w:val="001F5016"/>
    <w:rsid w:val="001F7AC8"/>
    <w:rsid w:val="00200C25"/>
    <w:rsid w:val="002026DF"/>
    <w:rsid w:val="002036C6"/>
    <w:rsid w:val="00204A26"/>
    <w:rsid w:val="00205EDE"/>
    <w:rsid w:val="002074EE"/>
    <w:rsid w:val="00207B58"/>
    <w:rsid w:val="00210ED9"/>
    <w:rsid w:val="00211E01"/>
    <w:rsid w:val="00212690"/>
    <w:rsid w:val="00213B4F"/>
    <w:rsid w:val="00214FA8"/>
    <w:rsid w:val="002152BE"/>
    <w:rsid w:val="0021695A"/>
    <w:rsid w:val="00222787"/>
    <w:rsid w:val="00225261"/>
    <w:rsid w:val="00226A94"/>
    <w:rsid w:val="00226EB0"/>
    <w:rsid w:val="00230437"/>
    <w:rsid w:val="00231485"/>
    <w:rsid w:val="002335DE"/>
    <w:rsid w:val="00234775"/>
    <w:rsid w:val="00241C3F"/>
    <w:rsid w:val="0024357C"/>
    <w:rsid w:val="00243E6A"/>
    <w:rsid w:val="00244F88"/>
    <w:rsid w:val="0024515B"/>
    <w:rsid w:val="002472A8"/>
    <w:rsid w:val="0025196A"/>
    <w:rsid w:val="00255B60"/>
    <w:rsid w:val="00256693"/>
    <w:rsid w:val="00261D49"/>
    <w:rsid w:val="00263497"/>
    <w:rsid w:val="00265BDE"/>
    <w:rsid w:val="00267D06"/>
    <w:rsid w:val="002723EC"/>
    <w:rsid w:val="00275B11"/>
    <w:rsid w:val="00277D70"/>
    <w:rsid w:val="00282562"/>
    <w:rsid w:val="00282C9B"/>
    <w:rsid w:val="002843C2"/>
    <w:rsid w:val="00286DCA"/>
    <w:rsid w:val="00287736"/>
    <w:rsid w:val="002907D8"/>
    <w:rsid w:val="00292F8D"/>
    <w:rsid w:val="0029460E"/>
    <w:rsid w:val="00294E60"/>
    <w:rsid w:val="002951B4"/>
    <w:rsid w:val="00297DD4"/>
    <w:rsid w:val="002A19C8"/>
    <w:rsid w:val="002A1B3D"/>
    <w:rsid w:val="002A5B84"/>
    <w:rsid w:val="002A7C54"/>
    <w:rsid w:val="002B02D9"/>
    <w:rsid w:val="002B1B1C"/>
    <w:rsid w:val="002B5CF0"/>
    <w:rsid w:val="002B7003"/>
    <w:rsid w:val="002C1726"/>
    <w:rsid w:val="002C272C"/>
    <w:rsid w:val="002C5541"/>
    <w:rsid w:val="002D1536"/>
    <w:rsid w:val="002D1C63"/>
    <w:rsid w:val="002D354B"/>
    <w:rsid w:val="002D576C"/>
    <w:rsid w:val="002D634F"/>
    <w:rsid w:val="002E0552"/>
    <w:rsid w:val="002E189A"/>
    <w:rsid w:val="002E2203"/>
    <w:rsid w:val="002E243A"/>
    <w:rsid w:val="002E3C1A"/>
    <w:rsid w:val="002E3E11"/>
    <w:rsid w:val="002E4A56"/>
    <w:rsid w:val="002F371F"/>
    <w:rsid w:val="002F52BB"/>
    <w:rsid w:val="002F651D"/>
    <w:rsid w:val="002F6F4B"/>
    <w:rsid w:val="00303768"/>
    <w:rsid w:val="003037FE"/>
    <w:rsid w:val="003047AA"/>
    <w:rsid w:val="00304D45"/>
    <w:rsid w:val="00305627"/>
    <w:rsid w:val="00306611"/>
    <w:rsid w:val="00306D44"/>
    <w:rsid w:val="00310799"/>
    <w:rsid w:val="0031097C"/>
    <w:rsid w:val="00311046"/>
    <w:rsid w:val="003111C6"/>
    <w:rsid w:val="00311AF9"/>
    <w:rsid w:val="003159E6"/>
    <w:rsid w:val="003165BC"/>
    <w:rsid w:val="00317AA1"/>
    <w:rsid w:val="00317E7E"/>
    <w:rsid w:val="003203A4"/>
    <w:rsid w:val="00320876"/>
    <w:rsid w:val="00324359"/>
    <w:rsid w:val="003246A3"/>
    <w:rsid w:val="003271F4"/>
    <w:rsid w:val="0033312C"/>
    <w:rsid w:val="003336F3"/>
    <w:rsid w:val="003342FA"/>
    <w:rsid w:val="00334589"/>
    <w:rsid w:val="00334DD5"/>
    <w:rsid w:val="00336AA9"/>
    <w:rsid w:val="00345BE4"/>
    <w:rsid w:val="003473E7"/>
    <w:rsid w:val="003527BE"/>
    <w:rsid w:val="0035344E"/>
    <w:rsid w:val="00361875"/>
    <w:rsid w:val="00364AEC"/>
    <w:rsid w:val="003669BE"/>
    <w:rsid w:val="0037345E"/>
    <w:rsid w:val="0037386F"/>
    <w:rsid w:val="00373CF5"/>
    <w:rsid w:val="003742EB"/>
    <w:rsid w:val="003747FC"/>
    <w:rsid w:val="0037584B"/>
    <w:rsid w:val="00395991"/>
    <w:rsid w:val="00395B76"/>
    <w:rsid w:val="003968A6"/>
    <w:rsid w:val="00397A47"/>
    <w:rsid w:val="003A02F4"/>
    <w:rsid w:val="003A16CF"/>
    <w:rsid w:val="003A1D84"/>
    <w:rsid w:val="003A59B0"/>
    <w:rsid w:val="003A7680"/>
    <w:rsid w:val="003B1127"/>
    <w:rsid w:val="003B22CC"/>
    <w:rsid w:val="003B6F2F"/>
    <w:rsid w:val="003C0852"/>
    <w:rsid w:val="003C5C13"/>
    <w:rsid w:val="003C70A3"/>
    <w:rsid w:val="003C76A8"/>
    <w:rsid w:val="003D08EC"/>
    <w:rsid w:val="003D16E0"/>
    <w:rsid w:val="003D4459"/>
    <w:rsid w:val="003D5409"/>
    <w:rsid w:val="003D627F"/>
    <w:rsid w:val="003E570A"/>
    <w:rsid w:val="003E6A2F"/>
    <w:rsid w:val="003F152E"/>
    <w:rsid w:val="003F31A3"/>
    <w:rsid w:val="003F4DA0"/>
    <w:rsid w:val="00401F8F"/>
    <w:rsid w:val="00402BA7"/>
    <w:rsid w:val="00403C06"/>
    <w:rsid w:val="004050C8"/>
    <w:rsid w:val="004076C6"/>
    <w:rsid w:val="004100C2"/>
    <w:rsid w:val="004107B3"/>
    <w:rsid w:val="00414102"/>
    <w:rsid w:val="004169B2"/>
    <w:rsid w:val="00424BE5"/>
    <w:rsid w:val="00426FC5"/>
    <w:rsid w:val="00427CF9"/>
    <w:rsid w:val="00427DCC"/>
    <w:rsid w:val="00432AEE"/>
    <w:rsid w:val="00433809"/>
    <w:rsid w:val="00434F56"/>
    <w:rsid w:val="004417CA"/>
    <w:rsid w:val="00443F18"/>
    <w:rsid w:val="0045116D"/>
    <w:rsid w:val="0045302C"/>
    <w:rsid w:val="0045395B"/>
    <w:rsid w:val="0045408E"/>
    <w:rsid w:val="00454F09"/>
    <w:rsid w:val="00457B3F"/>
    <w:rsid w:val="00457D7D"/>
    <w:rsid w:val="004602D4"/>
    <w:rsid w:val="00460C98"/>
    <w:rsid w:val="00462C91"/>
    <w:rsid w:val="004655DF"/>
    <w:rsid w:val="00466131"/>
    <w:rsid w:val="004667EF"/>
    <w:rsid w:val="004706A6"/>
    <w:rsid w:val="00472073"/>
    <w:rsid w:val="004732FE"/>
    <w:rsid w:val="004756D0"/>
    <w:rsid w:val="00481D07"/>
    <w:rsid w:val="00482218"/>
    <w:rsid w:val="00483C4C"/>
    <w:rsid w:val="004903BA"/>
    <w:rsid w:val="00493607"/>
    <w:rsid w:val="004955E4"/>
    <w:rsid w:val="004969C2"/>
    <w:rsid w:val="00497162"/>
    <w:rsid w:val="0049790D"/>
    <w:rsid w:val="004A1C93"/>
    <w:rsid w:val="004A6652"/>
    <w:rsid w:val="004A68BF"/>
    <w:rsid w:val="004B05A4"/>
    <w:rsid w:val="004B0BF8"/>
    <w:rsid w:val="004B0DB3"/>
    <w:rsid w:val="004B1C2E"/>
    <w:rsid w:val="004B354F"/>
    <w:rsid w:val="004B4E76"/>
    <w:rsid w:val="004B53AF"/>
    <w:rsid w:val="004B5D14"/>
    <w:rsid w:val="004B6877"/>
    <w:rsid w:val="004C0B3E"/>
    <w:rsid w:val="004C3184"/>
    <w:rsid w:val="004C34AC"/>
    <w:rsid w:val="004C357E"/>
    <w:rsid w:val="004C5311"/>
    <w:rsid w:val="004C536E"/>
    <w:rsid w:val="004C616C"/>
    <w:rsid w:val="004C6210"/>
    <w:rsid w:val="004D056B"/>
    <w:rsid w:val="004D123F"/>
    <w:rsid w:val="004D6FD7"/>
    <w:rsid w:val="004E2BA7"/>
    <w:rsid w:val="004E2FB2"/>
    <w:rsid w:val="004E4037"/>
    <w:rsid w:val="004E4A1F"/>
    <w:rsid w:val="004E500F"/>
    <w:rsid w:val="004E5C0C"/>
    <w:rsid w:val="004F0DDD"/>
    <w:rsid w:val="004F1ABC"/>
    <w:rsid w:val="00500A50"/>
    <w:rsid w:val="00501824"/>
    <w:rsid w:val="0050394B"/>
    <w:rsid w:val="00505CA3"/>
    <w:rsid w:val="005100DC"/>
    <w:rsid w:val="0051220F"/>
    <w:rsid w:val="00513DB8"/>
    <w:rsid w:val="00520958"/>
    <w:rsid w:val="00520C69"/>
    <w:rsid w:val="00525F2C"/>
    <w:rsid w:val="00526AB2"/>
    <w:rsid w:val="00531460"/>
    <w:rsid w:val="005325EC"/>
    <w:rsid w:val="005355E6"/>
    <w:rsid w:val="00535701"/>
    <w:rsid w:val="0054084E"/>
    <w:rsid w:val="00541719"/>
    <w:rsid w:val="00542343"/>
    <w:rsid w:val="00543FC7"/>
    <w:rsid w:val="00545CDA"/>
    <w:rsid w:val="00545EC7"/>
    <w:rsid w:val="00545F56"/>
    <w:rsid w:val="005472DA"/>
    <w:rsid w:val="0055364F"/>
    <w:rsid w:val="00555BAA"/>
    <w:rsid w:val="00560ABA"/>
    <w:rsid w:val="00561C12"/>
    <w:rsid w:val="00563B0E"/>
    <w:rsid w:val="005653F3"/>
    <w:rsid w:val="00565773"/>
    <w:rsid w:val="00566E41"/>
    <w:rsid w:val="0057167B"/>
    <w:rsid w:val="005720B8"/>
    <w:rsid w:val="005754FE"/>
    <w:rsid w:val="00580E20"/>
    <w:rsid w:val="00581F0E"/>
    <w:rsid w:val="00582221"/>
    <w:rsid w:val="00584CB2"/>
    <w:rsid w:val="00590694"/>
    <w:rsid w:val="005933CC"/>
    <w:rsid w:val="005A4B29"/>
    <w:rsid w:val="005B0560"/>
    <w:rsid w:val="005B0D20"/>
    <w:rsid w:val="005B2217"/>
    <w:rsid w:val="005B3E4B"/>
    <w:rsid w:val="005B495B"/>
    <w:rsid w:val="005B7D2A"/>
    <w:rsid w:val="005C03B8"/>
    <w:rsid w:val="005C133D"/>
    <w:rsid w:val="005C26A2"/>
    <w:rsid w:val="005C2DB2"/>
    <w:rsid w:val="005C34BF"/>
    <w:rsid w:val="005C51AB"/>
    <w:rsid w:val="005C7D5A"/>
    <w:rsid w:val="005C7E16"/>
    <w:rsid w:val="005D00BC"/>
    <w:rsid w:val="005D1C89"/>
    <w:rsid w:val="005D2D60"/>
    <w:rsid w:val="005D5B04"/>
    <w:rsid w:val="005D7AF8"/>
    <w:rsid w:val="005D7C2D"/>
    <w:rsid w:val="005E0611"/>
    <w:rsid w:val="005E0E44"/>
    <w:rsid w:val="005E260D"/>
    <w:rsid w:val="005E2D77"/>
    <w:rsid w:val="005E566D"/>
    <w:rsid w:val="005E5A10"/>
    <w:rsid w:val="005E6AEC"/>
    <w:rsid w:val="005E71EF"/>
    <w:rsid w:val="005F39C4"/>
    <w:rsid w:val="005F4380"/>
    <w:rsid w:val="005F64FB"/>
    <w:rsid w:val="0060139C"/>
    <w:rsid w:val="0060197C"/>
    <w:rsid w:val="006052B8"/>
    <w:rsid w:val="00610D41"/>
    <w:rsid w:val="00612063"/>
    <w:rsid w:val="00613885"/>
    <w:rsid w:val="00615401"/>
    <w:rsid w:val="0061669D"/>
    <w:rsid w:val="00617B47"/>
    <w:rsid w:val="00623297"/>
    <w:rsid w:val="00627AC2"/>
    <w:rsid w:val="00627F38"/>
    <w:rsid w:val="006317A3"/>
    <w:rsid w:val="006326A5"/>
    <w:rsid w:val="006327EF"/>
    <w:rsid w:val="006329ED"/>
    <w:rsid w:val="0063319B"/>
    <w:rsid w:val="006355A5"/>
    <w:rsid w:val="00646074"/>
    <w:rsid w:val="00646E0A"/>
    <w:rsid w:val="00650FC1"/>
    <w:rsid w:val="00651A85"/>
    <w:rsid w:val="00652AFF"/>
    <w:rsid w:val="00654510"/>
    <w:rsid w:val="00656631"/>
    <w:rsid w:val="00656B8A"/>
    <w:rsid w:val="00656D45"/>
    <w:rsid w:val="0066070B"/>
    <w:rsid w:val="00667D39"/>
    <w:rsid w:val="00667D62"/>
    <w:rsid w:val="00672227"/>
    <w:rsid w:val="0067255E"/>
    <w:rsid w:val="00675C8D"/>
    <w:rsid w:val="00675E09"/>
    <w:rsid w:val="00676CBF"/>
    <w:rsid w:val="00680377"/>
    <w:rsid w:val="006842B3"/>
    <w:rsid w:val="006852BA"/>
    <w:rsid w:val="006859E5"/>
    <w:rsid w:val="00687BB9"/>
    <w:rsid w:val="00690170"/>
    <w:rsid w:val="006942F8"/>
    <w:rsid w:val="006A046A"/>
    <w:rsid w:val="006A06D5"/>
    <w:rsid w:val="006A2EE4"/>
    <w:rsid w:val="006A33A1"/>
    <w:rsid w:val="006A4D15"/>
    <w:rsid w:val="006A5E30"/>
    <w:rsid w:val="006A5F77"/>
    <w:rsid w:val="006A6CD1"/>
    <w:rsid w:val="006B0C82"/>
    <w:rsid w:val="006B1F19"/>
    <w:rsid w:val="006B42ED"/>
    <w:rsid w:val="006B79CC"/>
    <w:rsid w:val="006C1E2D"/>
    <w:rsid w:val="006C5D1F"/>
    <w:rsid w:val="006C7FB0"/>
    <w:rsid w:val="006D0430"/>
    <w:rsid w:val="006D2FCE"/>
    <w:rsid w:val="006D36DD"/>
    <w:rsid w:val="006D3B39"/>
    <w:rsid w:val="006D78DC"/>
    <w:rsid w:val="006E0992"/>
    <w:rsid w:val="006E1978"/>
    <w:rsid w:val="006E24D6"/>
    <w:rsid w:val="006E383B"/>
    <w:rsid w:val="006F0AD0"/>
    <w:rsid w:val="006F240F"/>
    <w:rsid w:val="006F3DAD"/>
    <w:rsid w:val="006F638A"/>
    <w:rsid w:val="006F7037"/>
    <w:rsid w:val="00701C4B"/>
    <w:rsid w:val="00701CB3"/>
    <w:rsid w:val="00701F6A"/>
    <w:rsid w:val="00704428"/>
    <w:rsid w:val="00710337"/>
    <w:rsid w:val="007112E5"/>
    <w:rsid w:val="00712FD8"/>
    <w:rsid w:val="00713005"/>
    <w:rsid w:val="007149D2"/>
    <w:rsid w:val="00717BE1"/>
    <w:rsid w:val="0072258B"/>
    <w:rsid w:val="007269A5"/>
    <w:rsid w:val="00730CD5"/>
    <w:rsid w:val="0073243C"/>
    <w:rsid w:val="00732DFD"/>
    <w:rsid w:val="00733C48"/>
    <w:rsid w:val="00733CE1"/>
    <w:rsid w:val="00735116"/>
    <w:rsid w:val="00735B9C"/>
    <w:rsid w:val="00741E08"/>
    <w:rsid w:val="007449E6"/>
    <w:rsid w:val="007461DD"/>
    <w:rsid w:val="0074782F"/>
    <w:rsid w:val="0075599B"/>
    <w:rsid w:val="00755EF0"/>
    <w:rsid w:val="00757ABA"/>
    <w:rsid w:val="00760C79"/>
    <w:rsid w:val="0076572A"/>
    <w:rsid w:val="00765D03"/>
    <w:rsid w:val="00766812"/>
    <w:rsid w:val="00766C5F"/>
    <w:rsid w:val="007702E6"/>
    <w:rsid w:val="00773B9F"/>
    <w:rsid w:val="0077544D"/>
    <w:rsid w:val="00776E31"/>
    <w:rsid w:val="007843CC"/>
    <w:rsid w:val="00785D0B"/>
    <w:rsid w:val="00787F43"/>
    <w:rsid w:val="00790CB1"/>
    <w:rsid w:val="007935CA"/>
    <w:rsid w:val="007967E4"/>
    <w:rsid w:val="00796D06"/>
    <w:rsid w:val="0079796C"/>
    <w:rsid w:val="0079B278"/>
    <w:rsid w:val="007A295C"/>
    <w:rsid w:val="007A5BCD"/>
    <w:rsid w:val="007B2CF3"/>
    <w:rsid w:val="007B3D4D"/>
    <w:rsid w:val="007B4BDB"/>
    <w:rsid w:val="007B7372"/>
    <w:rsid w:val="007B7DB4"/>
    <w:rsid w:val="007C0918"/>
    <w:rsid w:val="007C2ED5"/>
    <w:rsid w:val="007C59A0"/>
    <w:rsid w:val="007D1A19"/>
    <w:rsid w:val="007D1FF1"/>
    <w:rsid w:val="007D2669"/>
    <w:rsid w:val="007D4F9A"/>
    <w:rsid w:val="007D7B59"/>
    <w:rsid w:val="007E055A"/>
    <w:rsid w:val="007E2025"/>
    <w:rsid w:val="007E572E"/>
    <w:rsid w:val="007E7878"/>
    <w:rsid w:val="007E7EBC"/>
    <w:rsid w:val="007F2F6F"/>
    <w:rsid w:val="007F6C83"/>
    <w:rsid w:val="007F7FA5"/>
    <w:rsid w:val="00801016"/>
    <w:rsid w:val="00802F24"/>
    <w:rsid w:val="00805B2A"/>
    <w:rsid w:val="0081120E"/>
    <w:rsid w:val="00814D3A"/>
    <w:rsid w:val="00816F28"/>
    <w:rsid w:val="00823255"/>
    <w:rsid w:val="00827A17"/>
    <w:rsid w:val="008300C8"/>
    <w:rsid w:val="00831A6D"/>
    <w:rsid w:val="00831EEC"/>
    <w:rsid w:val="00832ECD"/>
    <w:rsid w:val="008335FC"/>
    <w:rsid w:val="00833E83"/>
    <w:rsid w:val="00833F7F"/>
    <w:rsid w:val="008354CD"/>
    <w:rsid w:val="00835E13"/>
    <w:rsid w:val="00837DD8"/>
    <w:rsid w:val="008405BD"/>
    <w:rsid w:val="0084190D"/>
    <w:rsid w:val="00842D89"/>
    <w:rsid w:val="00844C32"/>
    <w:rsid w:val="00844E52"/>
    <w:rsid w:val="00844ED4"/>
    <w:rsid w:val="00845971"/>
    <w:rsid w:val="00845EC6"/>
    <w:rsid w:val="008477BC"/>
    <w:rsid w:val="008562E6"/>
    <w:rsid w:val="008575F6"/>
    <w:rsid w:val="0086084B"/>
    <w:rsid w:val="00863BAA"/>
    <w:rsid w:val="00863EAD"/>
    <w:rsid w:val="008709A4"/>
    <w:rsid w:val="00872A32"/>
    <w:rsid w:val="008811B9"/>
    <w:rsid w:val="00882BC9"/>
    <w:rsid w:val="00882D6C"/>
    <w:rsid w:val="00882FE1"/>
    <w:rsid w:val="00891863"/>
    <w:rsid w:val="0089240C"/>
    <w:rsid w:val="00893156"/>
    <w:rsid w:val="00895555"/>
    <w:rsid w:val="008960E4"/>
    <w:rsid w:val="008967AA"/>
    <w:rsid w:val="00897C2D"/>
    <w:rsid w:val="008A06E2"/>
    <w:rsid w:val="008A09BB"/>
    <w:rsid w:val="008A2859"/>
    <w:rsid w:val="008A2E8E"/>
    <w:rsid w:val="008A313D"/>
    <w:rsid w:val="008A50BF"/>
    <w:rsid w:val="008B0171"/>
    <w:rsid w:val="008C399A"/>
    <w:rsid w:val="008D0DF6"/>
    <w:rsid w:val="008D1EFA"/>
    <w:rsid w:val="008D3FFC"/>
    <w:rsid w:val="008E2C6D"/>
    <w:rsid w:val="008E37DB"/>
    <w:rsid w:val="008E4CA0"/>
    <w:rsid w:val="008F4FE5"/>
    <w:rsid w:val="008F7DA7"/>
    <w:rsid w:val="00905BA6"/>
    <w:rsid w:val="00906D13"/>
    <w:rsid w:val="00911732"/>
    <w:rsid w:val="00912EF5"/>
    <w:rsid w:val="0091570B"/>
    <w:rsid w:val="00916FF1"/>
    <w:rsid w:val="009309A5"/>
    <w:rsid w:val="00932324"/>
    <w:rsid w:val="0093505F"/>
    <w:rsid w:val="009368F2"/>
    <w:rsid w:val="0094001E"/>
    <w:rsid w:val="00941184"/>
    <w:rsid w:val="009433FB"/>
    <w:rsid w:val="009434F1"/>
    <w:rsid w:val="00945152"/>
    <w:rsid w:val="00945BC6"/>
    <w:rsid w:val="0094732C"/>
    <w:rsid w:val="00950968"/>
    <w:rsid w:val="00951873"/>
    <w:rsid w:val="009536FA"/>
    <w:rsid w:val="00955717"/>
    <w:rsid w:val="00956203"/>
    <w:rsid w:val="009564AC"/>
    <w:rsid w:val="00956D58"/>
    <w:rsid w:val="0096031C"/>
    <w:rsid w:val="00972EF9"/>
    <w:rsid w:val="009741DB"/>
    <w:rsid w:val="0097433B"/>
    <w:rsid w:val="00974AFC"/>
    <w:rsid w:val="00975B28"/>
    <w:rsid w:val="00975E24"/>
    <w:rsid w:val="00980565"/>
    <w:rsid w:val="0098125F"/>
    <w:rsid w:val="00982443"/>
    <w:rsid w:val="00984A05"/>
    <w:rsid w:val="00990576"/>
    <w:rsid w:val="00993550"/>
    <w:rsid w:val="009950D7"/>
    <w:rsid w:val="00995E57"/>
    <w:rsid w:val="00997BB0"/>
    <w:rsid w:val="009A01A8"/>
    <w:rsid w:val="009A2E0F"/>
    <w:rsid w:val="009B030E"/>
    <w:rsid w:val="009B08B4"/>
    <w:rsid w:val="009B1642"/>
    <w:rsid w:val="009C40E4"/>
    <w:rsid w:val="009C6DB6"/>
    <w:rsid w:val="009D072C"/>
    <w:rsid w:val="009D07AE"/>
    <w:rsid w:val="009D1BB9"/>
    <w:rsid w:val="009D4405"/>
    <w:rsid w:val="009D5472"/>
    <w:rsid w:val="009D5601"/>
    <w:rsid w:val="009D6B05"/>
    <w:rsid w:val="009E1211"/>
    <w:rsid w:val="009E59CB"/>
    <w:rsid w:val="009F3E1F"/>
    <w:rsid w:val="009F494A"/>
    <w:rsid w:val="009F68DF"/>
    <w:rsid w:val="009F709B"/>
    <w:rsid w:val="00A000D4"/>
    <w:rsid w:val="00A01CD9"/>
    <w:rsid w:val="00A02514"/>
    <w:rsid w:val="00A04617"/>
    <w:rsid w:val="00A072BB"/>
    <w:rsid w:val="00A105E6"/>
    <w:rsid w:val="00A1178D"/>
    <w:rsid w:val="00A1454C"/>
    <w:rsid w:val="00A14587"/>
    <w:rsid w:val="00A17DBE"/>
    <w:rsid w:val="00A205B6"/>
    <w:rsid w:val="00A207EB"/>
    <w:rsid w:val="00A22135"/>
    <w:rsid w:val="00A266D6"/>
    <w:rsid w:val="00A300D1"/>
    <w:rsid w:val="00A30418"/>
    <w:rsid w:val="00A304EF"/>
    <w:rsid w:val="00A32637"/>
    <w:rsid w:val="00A32A10"/>
    <w:rsid w:val="00A34736"/>
    <w:rsid w:val="00A373F7"/>
    <w:rsid w:val="00A403A0"/>
    <w:rsid w:val="00A42391"/>
    <w:rsid w:val="00A43FF1"/>
    <w:rsid w:val="00A44FDF"/>
    <w:rsid w:val="00A457CA"/>
    <w:rsid w:val="00A4618E"/>
    <w:rsid w:val="00A46E2F"/>
    <w:rsid w:val="00A50167"/>
    <w:rsid w:val="00A50EC2"/>
    <w:rsid w:val="00A52D6A"/>
    <w:rsid w:val="00A55B5F"/>
    <w:rsid w:val="00A561B3"/>
    <w:rsid w:val="00A61602"/>
    <w:rsid w:val="00A627F8"/>
    <w:rsid w:val="00A63BC1"/>
    <w:rsid w:val="00A64365"/>
    <w:rsid w:val="00A67C66"/>
    <w:rsid w:val="00A72D33"/>
    <w:rsid w:val="00A75309"/>
    <w:rsid w:val="00A757D4"/>
    <w:rsid w:val="00A7653F"/>
    <w:rsid w:val="00A7780D"/>
    <w:rsid w:val="00A80018"/>
    <w:rsid w:val="00A823E7"/>
    <w:rsid w:val="00A84D25"/>
    <w:rsid w:val="00A84FAC"/>
    <w:rsid w:val="00A87217"/>
    <w:rsid w:val="00A8732B"/>
    <w:rsid w:val="00A87C9E"/>
    <w:rsid w:val="00A90A21"/>
    <w:rsid w:val="00A912EC"/>
    <w:rsid w:val="00A933D9"/>
    <w:rsid w:val="00A9382E"/>
    <w:rsid w:val="00A939C0"/>
    <w:rsid w:val="00A94FAC"/>
    <w:rsid w:val="00AA0044"/>
    <w:rsid w:val="00AA227D"/>
    <w:rsid w:val="00AA26E2"/>
    <w:rsid w:val="00AA372B"/>
    <w:rsid w:val="00AA7965"/>
    <w:rsid w:val="00AB36A9"/>
    <w:rsid w:val="00AB3736"/>
    <w:rsid w:val="00AB3A80"/>
    <w:rsid w:val="00AB5A68"/>
    <w:rsid w:val="00AC4269"/>
    <w:rsid w:val="00AC4C7A"/>
    <w:rsid w:val="00AD288A"/>
    <w:rsid w:val="00AD4DCB"/>
    <w:rsid w:val="00AD593E"/>
    <w:rsid w:val="00AD5AEC"/>
    <w:rsid w:val="00AE10F0"/>
    <w:rsid w:val="00AE1973"/>
    <w:rsid w:val="00AE4745"/>
    <w:rsid w:val="00AE7635"/>
    <w:rsid w:val="00AF13F4"/>
    <w:rsid w:val="00AF2150"/>
    <w:rsid w:val="00AF2D04"/>
    <w:rsid w:val="00AF2DE5"/>
    <w:rsid w:val="00AF3A79"/>
    <w:rsid w:val="00AF43F4"/>
    <w:rsid w:val="00AF751E"/>
    <w:rsid w:val="00B00A2A"/>
    <w:rsid w:val="00B01EA9"/>
    <w:rsid w:val="00B02727"/>
    <w:rsid w:val="00B03AD1"/>
    <w:rsid w:val="00B04BD4"/>
    <w:rsid w:val="00B04CF3"/>
    <w:rsid w:val="00B1078B"/>
    <w:rsid w:val="00B13ED5"/>
    <w:rsid w:val="00B14230"/>
    <w:rsid w:val="00B23DE9"/>
    <w:rsid w:val="00B255BA"/>
    <w:rsid w:val="00B258B0"/>
    <w:rsid w:val="00B30919"/>
    <w:rsid w:val="00B30CA9"/>
    <w:rsid w:val="00B31149"/>
    <w:rsid w:val="00B335EF"/>
    <w:rsid w:val="00B3476A"/>
    <w:rsid w:val="00B35F06"/>
    <w:rsid w:val="00B40748"/>
    <w:rsid w:val="00B425F9"/>
    <w:rsid w:val="00B4272C"/>
    <w:rsid w:val="00B42A4D"/>
    <w:rsid w:val="00B51B80"/>
    <w:rsid w:val="00B51DEA"/>
    <w:rsid w:val="00B57632"/>
    <w:rsid w:val="00B60B81"/>
    <w:rsid w:val="00B6305A"/>
    <w:rsid w:val="00B63CC4"/>
    <w:rsid w:val="00B65E18"/>
    <w:rsid w:val="00B66491"/>
    <w:rsid w:val="00B70C80"/>
    <w:rsid w:val="00B71B18"/>
    <w:rsid w:val="00B72A88"/>
    <w:rsid w:val="00B7440D"/>
    <w:rsid w:val="00B755D1"/>
    <w:rsid w:val="00B75B41"/>
    <w:rsid w:val="00B7642F"/>
    <w:rsid w:val="00B77645"/>
    <w:rsid w:val="00B807B0"/>
    <w:rsid w:val="00B80F5C"/>
    <w:rsid w:val="00B820F2"/>
    <w:rsid w:val="00B8331E"/>
    <w:rsid w:val="00B8366D"/>
    <w:rsid w:val="00B86286"/>
    <w:rsid w:val="00B87482"/>
    <w:rsid w:val="00B90E83"/>
    <w:rsid w:val="00B91FFF"/>
    <w:rsid w:val="00B93DDB"/>
    <w:rsid w:val="00B940E8"/>
    <w:rsid w:val="00BA13F2"/>
    <w:rsid w:val="00BA1727"/>
    <w:rsid w:val="00BA44FB"/>
    <w:rsid w:val="00BA7875"/>
    <w:rsid w:val="00BB0369"/>
    <w:rsid w:val="00BB126D"/>
    <w:rsid w:val="00BB17F8"/>
    <w:rsid w:val="00BC01E1"/>
    <w:rsid w:val="00BC1006"/>
    <w:rsid w:val="00BC2328"/>
    <w:rsid w:val="00BC47D2"/>
    <w:rsid w:val="00BC4F11"/>
    <w:rsid w:val="00BC71EF"/>
    <w:rsid w:val="00BC7664"/>
    <w:rsid w:val="00BC7E1D"/>
    <w:rsid w:val="00BD29FF"/>
    <w:rsid w:val="00BD4097"/>
    <w:rsid w:val="00BD6B1A"/>
    <w:rsid w:val="00BD7628"/>
    <w:rsid w:val="00BE166B"/>
    <w:rsid w:val="00BE18C7"/>
    <w:rsid w:val="00BE2A9F"/>
    <w:rsid w:val="00BE5059"/>
    <w:rsid w:val="00BF02B9"/>
    <w:rsid w:val="00BF41CA"/>
    <w:rsid w:val="00BF44F9"/>
    <w:rsid w:val="00BF7385"/>
    <w:rsid w:val="00BF797B"/>
    <w:rsid w:val="00C00095"/>
    <w:rsid w:val="00C00576"/>
    <w:rsid w:val="00C020AE"/>
    <w:rsid w:val="00C0290E"/>
    <w:rsid w:val="00C02F7C"/>
    <w:rsid w:val="00C06F27"/>
    <w:rsid w:val="00C17E2C"/>
    <w:rsid w:val="00C223F9"/>
    <w:rsid w:val="00C27B90"/>
    <w:rsid w:val="00C30A1A"/>
    <w:rsid w:val="00C32880"/>
    <w:rsid w:val="00C32C4E"/>
    <w:rsid w:val="00C34BDB"/>
    <w:rsid w:val="00C37F86"/>
    <w:rsid w:val="00C42EA6"/>
    <w:rsid w:val="00C43AFE"/>
    <w:rsid w:val="00C43F23"/>
    <w:rsid w:val="00C5038E"/>
    <w:rsid w:val="00C50D45"/>
    <w:rsid w:val="00C52CE6"/>
    <w:rsid w:val="00C53522"/>
    <w:rsid w:val="00C546F1"/>
    <w:rsid w:val="00C554C0"/>
    <w:rsid w:val="00C5582B"/>
    <w:rsid w:val="00C61F33"/>
    <w:rsid w:val="00C63C18"/>
    <w:rsid w:val="00C64CDF"/>
    <w:rsid w:val="00C70066"/>
    <w:rsid w:val="00C74F39"/>
    <w:rsid w:val="00C7551A"/>
    <w:rsid w:val="00C823F8"/>
    <w:rsid w:val="00C82F69"/>
    <w:rsid w:val="00C83C27"/>
    <w:rsid w:val="00C8752F"/>
    <w:rsid w:val="00C90E80"/>
    <w:rsid w:val="00C92841"/>
    <w:rsid w:val="00C92987"/>
    <w:rsid w:val="00C939ED"/>
    <w:rsid w:val="00C941CE"/>
    <w:rsid w:val="00CA2166"/>
    <w:rsid w:val="00CA3EF8"/>
    <w:rsid w:val="00CA572A"/>
    <w:rsid w:val="00CB7C21"/>
    <w:rsid w:val="00CC203C"/>
    <w:rsid w:val="00CC55F7"/>
    <w:rsid w:val="00CC7BA1"/>
    <w:rsid w:val="00CD05FC"/>
    <w:rsid w:val="00CD0AB7"/>
    <w:rsid w:val="00CD286B"/>
    <w:rsid w:val="00CD2A4F"/>
    <w:rsid w:val="00CD4B27"/>
    <w:rsid w:val="00CD7585"/>
    <w:rsid w:val="00CE75DC"/>
    <w:rsid w:val="00CE7618"/>
    <w:rsid w:val="00CE7C20"/>
    <w:rsid w:val="00CF3A2E"/>
    <w:rsid w:val="00CF540D"/>
    <w:rsid w:val="00CF6E8C"/>
    <w:rsid w:val="00CF78F5"/>
    <w:rsid w:val="00D008BA"/>
    <w:rsid w:val="00D00A2E"/>
    <w:rsid w:val="00D01433"/>
    <w:rsid w:val="00D01C4D"/>
    <w:rsid w:val="00D0384B"/>
    <w:rsid w:val="00D11635"/>
    <w:rsid w:val="00D17091"/>
    <w:rsid w:val="00D1769B"/>
    <w:rsid w:val="00D17FE1"/>
    <w:rsid w:val="00D20F5A"/>
    <w:rsid w:val="00D218DA"/>
    <w:rsid w:val="00D22C39"/>
    <w:rsid w:val="00D22D2F"/>
    <w:rsid w:val="00D24223"/>
    <w:rsid w:val="00D252BA"/>
    <w:rsid w:val="00D31755"/>
    <w:rsid w:val="00D31B1C"/>
    <w:rsid w:val="00D3643C"/>
    <w:rsid w:val="00D3686C"/>
    <w:rsid w:val="00D4034E"/>
    <w:rsid w:val="00D42AC1"/>
    <w:rsid w:val="00D5112B"/>
    <w:rsid w:val="00D51F1B"/>
    <w:rsid w:val="00D529BD"/>
    <w:rsid w:val="00D530A2"/>
    <w:rsid w:val="00D6230D"/>
    <w:rsid w:val="00D62BDA"/>
    <w:rsid w:val="00D65730"/>
    <w:rsid w:val="00D723ED"/>
    <w:rsid w:val="00D75ACD"/>
    <w:rsid w:val="00D763DA"/>
    <w:rsid w:val="00D80A38"/>
    <w:rsid w:val="00D80BD9"/>
    <w:rsid w:val="00D82DE1"/>
    <w:rsid w:val="00D83AF6"/>
    <w:rsid w:val="00D84B10"/>
    <w:rsid w:val="00D901E7"/>
    <w:rsid w:val="00D91ECF"/>
    <w:rsid w:val="00D920AA"/>
    <w:rsid w:val="00D95E1B"/>
    <w:rsid w:val="00D9606C"/>
    <w:rsid w:val="00D979DC"/>
    <w:rsid w:val="00DA2B21"/>
    <w:rsid w:val="00DA3ED2"/>
    <w:rsid w:val="00DA428B"/>
    <w:rsid w:val="00DA5DFE"/>
    <w:rsid w:val="00DB14FF"/>
    <w:rsid w:val="00DB2745"/>
    <w:rsid w:val="00DB3F7C"/>
    <w:rsid w:val="00DB64B2"/>
    <w:rsid w:val="00DB73E0"/>
    <w:rsid w:val="00DC1164"/>
    <w:rsid w:val="00DC390C"/>
    <w:rsid w:val="00DC582D"/>
    <w:rsid w:val="00DC7C1E"/>
    <w:rsid w:val="00DD0020"/>
    <w:rsid w:val="00DD0895"/>
    <w:rsid w:val="00DD28B1"/>
    <w:rsid w:val="00DD3B8C"/>
    <w:rsid w:val="00DD4201"/>
    <w:rsid w:val="00DD5009"/>
    <w:rsid w:val="00DD50E3"/>
    <w:rsid w:val="00DD510B"/>
    <w:rsid w:val="00DD6DE2"/>
    <w:rsid w:val="00DE1A6D"/>
    <w:rsid w:val="00DE2A34"/>
    <w:rsid w:val="00DE5E14"/>
    <w:rsid w:val="00DE6473"/>
    <w:rsid w:val="00DF6887"/>
    <w:rsid w:val="00E02001"/>
    <w:rsid w:val="00E05609"/>
    <w:rsid w:val="00E10735"/>
    <w:rsid w:val="00E10DF8"/>
    <w:rsid w:val="00E13E20"/>
    <w:rsid w:val="00E140B9"/>
    <w:rsid w:val="00E17B5E"/>
    <w:rsid w:val="00E22778"/>
    <w:rsid w:val="00E22DB5"/>
    <w:rsid w:val="00E2328A"/>
    <w:rsid w:val="00E244DD"/>
    <w:rsid w:val="00E24CB0"/>
    <w:rsid w:val="00E30D2A"/>
    <w:rsid w:val="00E3252A"/>
    <w:rsid w:val="00E32715"/>
    <w:rsid w:val="00E358C3"/>
    <w:rsid w:val="00E36CBE"/>
    <w:rsid w:val="00E3779B"/>
    <w:rsid w:val="00E45619"/>
    <w:rsid w:val="00E47BDC"/>
    <w:rsid w:val="00E47FDB"/>
    <w:rsid w:val="00E5190D"/>
    <w:rsid w:val="00E51963"/>
    <w:rsid w:val="00E52FC6"/>
    <w:rsid w:val="00E53AF0"/>
    <w:rsid w:val="00E5730E"/>
    <w:rsid w:val="00E605BD"/>
    <w:rsid w:val="00E60B63"/>
    <w:rsid w:val="00E61F28"/>
    <w:rsid w:val="00E639BC"/>
    <w:rsid w:val="00E63C9A"/>
    <w:rsid w:val="00E6491B"/>
    <w:rsid w:val="00E6586B"/>
    <w:rsid w:val="00E659E6"/>
    <w:rsid w:val="00E671DC"/>
    <w:rsid w:val="00E6726C"/>
    <w:rsid w:val="00E719EC"/>
    <w:rsid w:val="00E71AB6"/>
    <w:rsid w:val="00E76689"/>
    <w:rsid w:val="00E7670A"/>
    <w:rsid w:val="00E76F78"/>
    <w:rsid w:val="00E843DD"/>
    <w:rsid w:val="00E84B1A"/>
    <w:rsid w:val="00E90EB3"/>
    <w:rsid w:val="00E92ACF"/>
    <w:rsid w:val="00E9748B"/>
    <w:rsid w:val="00EA645E"/>
    <w:rsid w:val="00EA67B1"/>
    <w:rsid w:val="00EA7AAB"/>
    <w:rsid w:val="00EB2DC7"/>
    <w:rsid w:val="00EB3CED"/>
    <w:rsid w:val="00EB5589"/>
    <w:rsid w:val="00EB5B28"/>
    <w:rsid w:val="00EB6248"/>
    <w:rsid w:val="00EC2E93"/>
    <w:rsid w:val="00EC3206"/>
    <w:rsid w:val="00EC482F"/>
    <w:rsid w:val="00EC71F3"/>
    <w:rsid w:val="00ED35EE"/>
    <w:rsid w:val="00ED377D"/>
    <w:rsid w:val="00ED3BA2"/>
    <w:rsid w:val="00ED5837"/>
    <w:rsid w:val="00ED5969"/>
    <w:rsid w:val="00ED75FB"/>
    <w:rsid w:val="00ED7CD8"/>
    <w:rsid w:val="00ED7F11"/>
    <w:rsid w:val="00EE2845"/>
    <w:rsid w:val="00EE2BC7"/>
    <w:rsid w:val="00EE5B0F"/>
    <w:rsid w:val="00EE5C9C"/>
    <w:rsid w:val="00EF0071"/>
    <w:rsid w:val="00EF22F6"/>
    <w:rsid w:val="00EF2984"/>
    <w:rsid w:val="00EF3BE8"/>
    <w:rsid w:val="00EF56F4"/>
    <w:rsid w:val="00F00B9B"/>
    <w:rsid w:val="00F00BB1"/>
    <w:rsid w:val="00F00D52"/>
    <w:rsid w:val="00F03EA2"/>
    <w:rsid w:val="00F03F86"/>
    <w:rsid w:val="00F0410D"/>
    <w:rsid w:val="00F04530"/>
    <w:rsid w:val="00F05FAD"/>
    <w:rsid w:val="00F06CD7"/>
    <w:rsid w:val="00F11F8B"/>
    <w:rsid w:val="00F1306B"/>
    <w:rsid w:val="00F13684"/>
    <w:rsid w:val="00F149F3"/>
    <w:rsid w:val="00F17294"/>
    <w:rsid w:val="00F20A5E"/>
    <w:rsid w:val="00F20B46"/>
    <w:rsid w:val="00F21645"/>
    <w:rsid w:val="00F24F95"/>
    <w:rsid w:val="00F25571"/>
    <w:rsid w:val="00F25AE9"/>
    <w:rsid w:val="00F270D2"/>
    <w:rsid w:val="00F30ADC"/>
    <w:rsid w:val="00F31258"/>
    <w:rsid w:val="00F35024"/>
    <w:rsid w:val="00F3515B"/>
    <w:rsid w:val="00F40821"/>
    <w:rsid w:val="00F412C0"/>
    <w:rsid w:val="00F4151B"/>
    <w:rsid w:val="00F42E11"/>
    <w:rsid w:val="00F42F75"/>
    <w:rsid w:val="00F43EEF"/>
    <w:rsid w:val="00F4543B"/>
    <w:rsid w:val="00F46D3D"/>
    <w:rsid w:val="00F50112"/>
    <w:rsid w:val="00F503C7"/>
    <w:rsid w:val="00F50B2D"/>
    <w:rsid w:val="00F51342"/>
    <w:rsid w:val="00F51E5E"/>
    <w:rsid w:val="00F523F3"/>
    <w:rsid w:val="00F52863"/>
    <w:rsid w:val="00F551D8"/>
    <w:rsid w:val="00F55EC7"/>
    <w:rsid w:val="00F562E7"/>
    <w:rsid w:val="00F60629"/>
    <w:rsid w:val="00F611E4"/>
    <w:rsid w:val="00F658D4"/>
    <w:rsid w:val="00F665C1"/>
    <w:rsid w:val="00F6738A"/>
    <w:rsid w:val="00F702E5"/>
    <w:rsid w:val="00F712FB"/>
    <w:rsid w:val="00F71843"/>
    <w:rsid w:val="00F7573D"/>
    <w:rsid w:val="00F763AE"/>
    <w:rsid w:val="00F76507"/>
    <w:rsid w:val="00F776A1"/>
    <w:rsid w:val="00F77C72"/>
    <w:rsid w:val="00F8108C"/>
    <w:rsid w:val="00F81166"/>
    <w:rsid w:val="00F85757"/>
    <w:rsid w:val="00F9366D"/>
    <w:rsid w:val="00F9648B"/>
    <w:rsid w:val="00F97325"/>
    <w:rsid w:val="00FA5A50"/>
    <w:rsid w:val="00FA64D5"/>
    <w:rsid w:val="00FB094C"/>
    <w:rsid w:val="00FB5693"/>
    <w:rsid w:val="00FC5050"/>
    <w:rsid w:val="00FC6B62"/>
    <w:rsid w:val="00FC7FC0"/>
    <w:rsid w:val="00FD30B2"/>
    <w:rsid w:val="00FD3A80"/>
    <w:rsid w:val="00FD4EEA"/>
    <w:rsid w:val="00FD5473"/>
    <w:rsid w:val="00FD6231"/>
    <w:rsid w:val="00FD7383"/>
    <w:rsid w:val="00FE3383"/>
    <w:rsid w:val="00FE4BB4"/>
    <w:rsid w:val="00FE5532"/>
    <w:rsid w:val="00FE62B8"/>
    <w:rsid w:val="00FE7BFC"/>
    <w:rsid w:val="00FF3F1B"/>
    <w:rsid w:val="00FF6D2E"/>
    <w:rsid w:val="00FF7625"/>
    <w:rsid w:val="028AE258"/>
    <w:rsid w:val="03278F83"/>
    <w:rsid w:val="033E0462"/>
    <w:rsid w:val="0361C20A"/>
    <w:rsid w:val="039F8E3F"/>
    <w:rsid w:val="04378177"/>
    <w:rsid w:val="04810155"/>
    <w:rsid w:val="0544D749"/>
    <w:rsid w:val="0560B23A"/>
    <w:rsid w:val="061E5DE4"/>
    <w:rsid w:val="06BF5A16"/>
    <w:rsid w:val="06D2A088"/>
    <w:rsid w:val="0737C14F"/>
    <w:rsid w:val="074C5435"/>
    <w:rsid w:val="07B99B35"/>
    <w:rsid w:val="07C5B9A1"/>
    <w:rsid w:val="0880BBF6"/>
    <w:rsid w:val="08C332E7"/>
    <w:rsid w:val="090C545B"/>
    <w:rsid w:val="0990E2AA"/>
    <w:rsid w:val="09D44743"/>
    <w:rsid w:val="0A14C90B"/>
    <w:rsid w:val="0A16AEFA"/>
    <w:rsid w:val="0A5DCE3E"/>
    <w:rsid w:val="0A9C3C22"/>
    <w:rsid w:val="0AAB1F02"/>
    <w:rsid w:val="0AFE8699"/>
    <w:rsid w:val="0B09F203"/>
    <w:rsid w:val="0B2060CF"/>
    <w:rsid w:val="0C4660B5"/>
    <w:rsid w:val="0E3F19E4"/>
    <w:rsid w:val="0E9624B4"/>
    <w:rsid w:val="0FC26746"/>
    <w:rsid w:val="10C108AB"/>
    <w:rsid w:val="10C6FB27"/>
    <w:rsid w:val="10CDA4E1"/>
    <w:rsid w:val="11838272"/>
    <w:rsid w:val="122DE48C"/>
    <w:rsid w:val="12C7B218"/>
    <w:rsid w:val="12CF2B22"/>
    <w:rsid w:val="130B9D12"/>
    <w:rsid w:val="13119111"/>
    <w:rsid w:val="13A7D811"/>
    <w:rsid w:val="13B57ACE"/>
    <w:rsid w:val="1419EA24"/>
    <w:rsid w:val="143B3DD8"/>
    <w:rsid w:val="146668F7"/>
    <w:rsid w:val="14AF74CF"/>
    <w:rsid w:val="14D926B6"/>
    <w:rsid w:val="14F45A5F"/>
    <w:rsid w:val="150D7A46"/>
    <w:rsid w:val="1587296C"/>
    <w:rsid w:val="16051EFB"/>
    <w:rsid w:val="164B2F30"/>
    <w:rsid w:val="16F2F5DA"/>
    <w:rsid w:val="189750BF"/>
    <w:rsid w:val="194EAB79"/>
    <w:rsid w:val="1961AD25"/>
    <w:rsid w:val="19DFEF4A"/>
    <w:rsid w:val="1A2FA780"/>
    <w:rsid w:val="1A78085F"/>
    <w:rsid w:val="1AD6D514"/>
    <w:rsid w:val="1AEC2F16"/>
    <w:rsid w:val="1B7276E6"/>
    <w:rsid w:val="1C1EA05B"/>
    <w:rsid w:val="1C34218E"/>
    <w:rsid w:val="1CF07020"/>
    <w:rsid w:val="1DE6EA7C"/>
    <w:rsid w:val="1E84AA06"/>
    <w:rsid w:val="1EA072F1"/>
    <w:rsid w:val="1F83DFA5"/>
    <w:rsid w:val="20C65B5E"/>
    <w:rsid w:val="21539343"/>
    <w:rsid w:val="219B7937"/>
    <w:rsid w:val="21A07A9A"/>
    <w:rsid w:val="21A09BFC"/>
    <w:rsid w:val="21C209D6"/>
    <w:rsid w:val="23CBC87F"/>
    <w:rsid w:val="23FF1B08"/>
    <w:rsid w:val="247CF065"/>
    <w:rsid w:val="2591C5CD"/>
    <w:rsid w:val="25FE38A6"/>
    <w:rsid w:val="262F1334"/>
    <w:rsid w:val="279AFC6E"/>
    <w:rsid w:val="27E22300"/>
    <w:rsid w:val="280526E1"/>
    <w:rsid w:val="28104184"/>
    <w:rsid w:val="2887C903"/>
    <w:rsid w:val="28FAC583"/>
    <w:rsid w:val="295578E4"/>
    <w:rsid w:val="29CE3F96"/>
    <w:rsid w:val="2B81EF1C"/>
    <w:rsid w:val="2CC084C2"/>
    <w:rsid w:val="2EB89F9B"/>
    <w:rsid w:val="2EBD22B5"/>
    <w:rsid w:val="2F4234AC"/>
    <w:rsid w:val="2FA54385"/>
    <w:rsid w:val="2FFBAF9A"/>
    <w:rsid w:val="30E2E5D6"/>
    <w:rsid w:val="317AFAFE"/>
    <w:rsid w:val="33094C3F"/>
    <w:rsid w:val="3357C056"/>
    <w:rsid w:val="33ACA008"/>
    <w:rsid w:val="3495E251"/>
    <w:rsid w:val="350FA905"/>
    <w:rsid w:val="3531ECDD"/>
    <w:rsid w:val="35DFD1F2"/>
    <w:rsid w:val="35E7C395"/>
    <w:rsid w:val="35F8F696"/>
    <w:rsid w:val="38232C7F"/>
    <w:rsid w:val="383B8494"/>
    <w:rsid w:val="3B30F6B9"/>
    <w:rsid w:val="3C36809E"/>
    <w:rsid w:val="3D244AD9"/>
    <w:rsid w:val="3D5A90AE"/>
    <w:rsid w:val="3D6E85E9"/>
    <w:rsid w:val="3F052678"/>
    <w:rsid w:val="3F690A4B"/>
    <w:rsid w:val="3F750E04"/>
    <w:rsid w:val="3F8C48F6"/>
    <w:rsid w:val="3FBE9FF6"/>
    <w:rsid w:val="4040499E"/>
    <w:rsid w:val="40681AB1"/>
    <w:rsid w:val="42AD2776"/>
    <w:rsid w:val="433DB722"/>
    <w:rsid w:val="443897E8"/>
    <w:rsid w:val="44B1EC70"/>
    <w:rsid w:val="46844968"/>
    <w:rsid w:val="46D28008"/>
    <w:rsid w:val="47259A38"/>
    <w:rsid w:val="477677C9"/>
    <w:rsid w:val="47BAD740"/>
    <w:rsid w:val="49D33FBC"/>
    <w:rsid w:val="49E55A50"/>
    <w:rsid w:val="4AF8E010"/>
    <w:rsid w:val="4B3282DA"/>
    <w:rsid w:val="4B56F042"/>
    <w:rsid w:val="4CF2ACD6"/>
    <w:rsid w:val="4D6166C7"/>
    <w:rsid w:val="4D82BCA3"/>
    <w:rsid w:val="4D9A63E9"/>
    <w:rsid w:val="4DB1FE30"/>
    <w:rsid w:val="4DBB3B56"/>
    <w:rsid w:val="4E24EEC0"/>
    <w:rsid w:val="4F822126"/>
    <w:rsid w:val="50160968"/>
    <w:rsid w:val="512382D7"/>
    <w:rsid w:val="51E5E5E8"/>
    <w:rsid w:val="523006DB"/>
    <w:rsid w:val="52A3C1B4"/>
    <w:rsid w:val="5396CA2E"/>
    <w:rsid w:val="53DFA3EA"/>
    <w:rsid w:val="559B5E92"/>
    <w:rsid w:val="55D69A0F"/>
    <w:rsid w:val="56C9CE3D"/>
    <w:rsid w:val="570A686A"/>
    <w:rsid w:val="57E7F858"/>
    <w:rsid w:val="58219E25"/>
    <w:rsid w:val="586A5E52"/>
    <w:rsid w:val="586D8221"/>
    <w:rsid w:val="58EE1CE2"/>
    <w:rsid w:val="59711130"/>
    <w:rsid w:val="5A34815C"/>
    <w:rsid w:val="5A7758DB"/>
    <w:rsid w:val="5ADAE2FE"/>
    <w:rsid w:val="5C135DEB"/>
    <w:rsid w:val="5D583938"/>
    <w:rsid w:val="5D85D9FC"/>
    <w:rsid w:val="5EC826E3"/>
    <w:rsid w:val="5EF6E24B"/>
    <w:rsid w:val="5F3EC71C"/>
    <w:rsid w:val="5FC9C061"/>
    <w:rsid w:val="6014E6B0"/>
    <w:rsid w:val="604411CE"/>
    <w:rsid w:val="60FD64DC"/>
    <w:rsid w:val="61909168"/>
    <w:rsid w:val="61DA36CA"/>
    <w:rsid w:val="61F5957C"/>
    <w:rsid w:val="6210D6FF"/>
    <w:rsid w:val="62556BD5"/>
    <w:rsid w:val="634CFA4D"/>
    <w:rsid w:val="63BAABAD"/>
    <w:rsid w:val="63E478FD"/>
    <w:rsid w:val="63F04180"/>
    <w:rsid w:val="64EDB766"/>
    <w:rsid w:val="65A2FD44"/>
    <w:rsid w:val="65A6D1D7"/>
    <w:rsid w:val="66465B38"/>
    <w:rsid w:val="667225D2"/>
    <w:rsid w:val="678D9F42"/>
    <w:rsid w:val="67FC7746"/>
    <w:rsid w:val="682C4B01"/>
    <w:rsid w:val="68ACE256"/>
    <w:rsid w:val="69400030"/>
    <w:rsid w:val="6955BFDD"/>
    <w:rsid w:val="6A955D81"/>
    <w:rsid w:val="6AA73724"/>
    <w:rsid w:val="6BC92925"/>
    <w:rsid w:val="6BC93CC6"/>
    <w:rsid w:val="6C25A641"/>
    <w:rsid w:val="6C2C0A33"/>
    <w:rsid w:val="6C4995E6"/>
    <w:rsid w:val="6C9CFA56"/>
    <w:rsid w:val="6CB40774"/>
    <w:rsid w:val="6D5E091A"/>
    <w:rsid w:val="6D6206E8"/>
    <w:rsid w:val="6E09A0FD"/>
    <w:rsid w:val="6E2293CC"/>
    <w:rsid w:val="6E338327"/>
    <w:rsid w:val="6E7DFA7D"/>
    <w:rsid w:val="6ECAAC5A"/>
    <w:rsid w:val="6F1A3AE8"/>
    <w:rsid w:val="6F5C3412"/>
    <w:rsid w:val="6FDB79D0"/>
    <w:rsid w:val="7001CE8D"/>
    <w:rsid w:val="7047AAA0"/>
    <w:rsid w:val="72079162"/>
    <w:rsid w:val="7431F1F6"/>
    <w:rsid w:val="7462DB25"/>
    <w:rsid w:val="7468106B"/>
    <w:rsid w:val="751E3929"/>
    <w:rsid w:val="7544E0A8"/>
    <w:rsid w:val="75FADFFB"/>
    <w:rsid w:val="768DD942"/>
    <w:rsid w:val="769EC700"/>
    <w:rsid w:val="76A6BD5F"/>
    <w:rsid w:val="774AEEFA"/>
    <w:rsid w:val="782092A1"/>
    <w:rsid w:val="78D4C265"/>
    <w:rsid w:val="79E46D0B"/>
    <w:rsid w:val="7BFA480B"/>
    <w:rsid w:val="7C5F289D"/>
    <w:rsid w:val="7C729570"/>
    <w:rsid w:val="7C801842"/>
    <w:rsid w:val="7DBFFE9C"/>
    <w:rsid w:val="7EE71486"/>
    <w:rsid w:val="7F65D6BB"/>
    <w:rsid w:val="7F6C9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D0362A"/>
  <w15:chartTrackingRefBased/>
  <w15:docId w15:val="{DCBA458E-140B-4EE5-9583-EFB2DAB9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55B5F"/>
    <w:pPr>
      <w:keepNext/>
      <w:numPr>
        <w:numId w:val="1"/>
      </w:numP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55B5F"/>
    <w:pPr>
      <w:keepNext/>
      <w:numPr>
        <w:ilvl w:val="1"/>
        <w:numId w:val="1"/>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55B5F"/>
    <w:pPr>
      <w:keepNext/>
      <w:numPr>
        <w:ilvl w:val="2"/>
        <w:numId w:val="1"/>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55B5F"/>
    <w:pPr>
      <w:keepNext/>
      <w:numPr>
        <w:ilvl w:val="3"/>
        <w:numId w:val="1"/>
      </w:numPr>
      <w:outlineLvl w:val="3"/>
    </w:pPr>
    <w:rPr>
      <w:b/>
      <w:bCs/>
    </w:rPr>
  </w:style>
  <w:style w:type="paragraph" w:styleId="5">
    <w:name w:val="heading 5"/>
    <w:basedOn w:val="a"/>
    <w:next w:val="a"/>
    <w:link w:val="50"/>
    <w:uiPriority w:val="9"/>
    <w:semiHidden/>
    <w:unhideWhenUsed/>
    <w:qFormat/>
    <w:rsid w:val="00A55B5F"/>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A55B5F"/>
    <w:pPr>
      <w:keepNext/>
      <w:numPr>
        <w:ilvl w:val="5"/>
        <w:numId w:val="1"/>
      </w:numPr>
      <w:outlineLvl w:val="5"/>
    </w:pPr>
    <w:rPr>
      <w:b/>
      <w:bCs/>
    </w:rPr>
  </w:style>
  <w:style w:type="paragraph" w:styleId="7">
    <w:name w:val="heading 7"/>
    <w:basedOn w:val="a"/>
    <w:next w:val="a"/>
    <w:link w:val="70"/>
    <w:uiPriority w:val="9"/>
    <w:semiHidden/>
    <w:unhideWhenUsed/>
    <w:qFormat/>
    <w:rsid w:val="00A55B5F"/>
    <w:pPr>
      <w:keepNext/>
      <w:numPr>
        <w:ilvl w:val="6"/>
        <w:numId w:val="1"/>
      </w:numPr>
      <w:outlineLvl w:val="6"/>
    </w:pPr>
  </w:style>
  <w:style w:type="paragraph" w:styleId="8">
    <w:name w:val="heading 8"/>
    <w:basedOn w:val="a"/>
    <w:next w:val="a"/>
    <w:link w:val="80"/>
    <w:uiPriority w:val="9"/>
    <w:semiHidden/>
    <w:unhideWhenUsed/>
    <w:qFormat/>
    <w:rsid w:val="00A55B5F"/>
    <w:pPr>
      <w:keepNext/>
      <w:numPr>
        <w:ilvl w:val="7"/>
        <w:numId w:val="1"/>
      </w:numPr>
      <w:outlineLvl w:val="7"/>
    </w:pPr>
  </w:style>
  <w:style w:type="paragraph" w:styleId="9">
    <w:name w:val="heading 9"/>
    <w:basedOn w:val="a"/>
    <w:next w:val="a"/>
    <w:link w:val="90"/>
    <w:uiPriority w:val="9"/>
    <w:semiHidden/>
    <w:unhideWhenUsed/>
    <w:qFormat/>
    <w:rsid w:val="00A55B5F"/>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5016"/>
  </w:style>
  <w:style w:type="character" w:customStyle="1" w:styleId="a4">
    <w:name w:val="日付 (文字)"/>
    <w:basedOn w:val="a0"/>
    <w:link w:val="a3"/>
    <w:uiPriority w:val="99"/>
    <w:semiHidden/>
    <w:rsid w:val="001F5016"/>
  </w:style>
  <w:style w:type="character" w:customStyle="1" w:styleId="10">
    <w:name w:val="見出し 1 (文字)"/>
    <w:basedOn w:val="a0"/>
    <w:link w:val="1"/>
    <w:uiPriority w:val="9"/>
    <w:rsid w:val="00A55B5F"/>
    <w:rPr>
      <w:rFonts w:asciiTheme="majorHAnsi" w:eastAsiaTheme="majorEastAsia" w:hAnsiTheme="majorHAnsi" w:cstheme="majorBidi"/>
      <w:sz w:val="24"/>
      <w:szCs w:val="24"/>
    </w:rPr>
  </w:style>
  <w:style w:type="character" w:customStyle="1" w:styleId="20">
    <w:name w:val="見出し 2 (文字)"/>
    <w:basedOn w:val="a0"/>
    <w:link w:val="2"/>
    <w:uiPriority w:val="9"/>
    <w:rsid w:val="00A55B5F"/>
    <w:rPr>
      <w:rFonts w:asciiTheme="majorHAnsi" w:eastAsiaTheme="majorEastAsia" w:hAnsiTheme="majorHAnsi" w:cstheme="majorBidi"/>
    </w:rPr>
  </w:style>
  <w:style w:type="character" w:customStyle="1" w:styleId="30">
    <w:name w:val="見出し 3 (文字)"/>
    <w:basedOn w:val="a0"/>
    <w:link w:val="3"/>
    <w:uiPriority w:val="9"/>
    <w:semiHidden/>
    <w:rsid w:val="00A55B5F"/>
    <w:rPr>
      <w:rFonts w:asciiTheme="majorHAnsi" w:eastAsiaTheme="majorEastAsia" w:hAnsiTheme="majorHAnsi" w:cstheme="majorBidi"/>
    </w:rPr>
  </w:style>
  <w:style w:type="character" w:customStyle="1" w:styleId="40">
    <w:name w:val="見出し 4 (文字)"/>
    <w:basedOn w:val="a0"/>
    <w:link w:val="4"/>
    <w:uiPriority w:val="9"/>
    <w:semiHidden/>
    <w:rsid w:val="00A55B5F"/>
    <w:rPr>
      <w:b/>
      <w:bCs/>
    </w:rPr>
  </w:style>
  <w:style w:type="character" w:customStyle="1" w:styleId="50">
    <w:name w:val="見出し 5 (文字)"/>
    <w:basedOn w:val="a0"/>
    <w:link w:val="5"/>
    <w:uiPriority w:val="9"/>
    <w:semiHidden/>
    <w:rsid w:val="00A55B5F"/>
    <w:rPr>
      <w:rFonts w:asciiTheme="majorHAnsi" w:eastAsiaTheme="majorEastAsia" w:hAnsiTheme="majorHAnsi" w:cstheme="majorBidi"/>
    </w:rPr>
  </w:style>
  <w:style w:type="character" w:customStyle="1" w:styleId="60">
    <w:name w:val="見出し 6 (文字)"/>
    <w:basedOn w:val="a0"/>
    <w:link w:val="6"/>
    <w:uiPriority w:val="9"/>
    <w:semiHidden/>
    <w:rsid w:val="00A55B5F"/>
    <w:rPr>
      <w:b/>
      <w:bCs/>
    </w:rPr>
  </w:style>
  <w:style w:type="character" w:customStyle="1" w:styleId="70">
    <w:name w:val="見出し 7 (文字)"/>
    <w:basedOn w:val="a0"/>
    <w:link w:val="7"/>
    <w:uiPriority w:val="9"/>
    <w:semiHidden/>
    <w:rsid w:val="00A55B5F"/>
  </w:style>
  <w:style w:type="character" w:customStyle="1" w:styleId="80">
    <w:name w:val="見出し 8 (文字)"/>
    <w:basedOn w:val="a0"/>
    <w:link w:val="8"/>
    <w:uiPriority w:val="9"/>
    <w:semiHidden/>
    <w:rsid w:val="00A55B5F"/>
  </w:style>
  <w:style w:type="character" w:customStyle="1" w:styleId="90">
    <w:name w:val="見出し 9 (文字)"/>
    <w:basedOn w:val="a0"/>
    <w:link w:val="9"/>
    <w:uiPriority w:val="9"/>
    <w:semiHidden/>
    <w:rsid w:val="00A55B5F"/>
  </w:style>
  <w:style w:type="paragraph" w:styleId="a5">
    <w:name w:val="List Paragraph"/>
    <w:basedOn w:val="a"/>
    <w:uiPriority w:val="34"/>
    <w:qFormat/>
    <w:rsid w:val="003342FA"/>
    <w:pPr>
      <w:ind w:leftChars="400" w:left="840"/>
    </w:pPr>
  </w:style>
  <w:style w:type="table" w:styleId="a6">
    <w:name w:val="Table Grid"/>
    <w:basedOn w:val="a1"/>
    <w:uiPriority w:val="39"/>
    <w:rsid w:val="00CD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B2DC7"/>
    <w:pPr>
      <w:tabs>
        <w:tab w:val="center" w:pos="4252"/>
        <w:tab w:val="right" w:pos="8504"/>
      </w:tabs>
      <w:snapToGrid w:val="0"/>
    </w:pPr>
  </w:style>
  <w:style w:type="character" w:customStyle="1" w:styleId="a8">
    <w:name w:val="ヘッダー (文字)"/>
    <w:basedOn w:val="a0"/>
    <w:link w:val="a7"/>
    <w:uiPriority w:val="99"/>
    <w:rsid w:val="00EB2DC7"/>
  </w:style>
  <w:style w:type="paragraph" w:styleId="a9">
    <w:name w:val="footer"/>
    <w:basedOn w:val="a"/>
    <w:link w:val="aa"/>
    <w:uiPriority w:val="99"/>
    <w:unhideWhenUsed/>
    <w:rsid w:val="00EB2DC7"/>
    <w:pPr>
      <w:tabs>
        <w:tab w:val="center" w:pos="4252"/>
        <w:tab w:val="right" w:pos="8504"/>
      </w:tabs>
      <w:snapToGrid w:val="0"/>
    </w:pPr>
  </w:style>
  <w:style w:type="character" w:customStyle="1" w:styleId="aa">
    <w:name w:val="フッター (文字)"/>
    <w:basedOn w:val="a0"/>
    <w:link w:val="a9"/>
    <w:uiPriority w:val="99"/>
    <w:rsid w:val="00EB2DC7"/>
  </w:style>
  <w:style w:type="paragraph" w:styleId="ab">
    <w:name w:val="Revision"/>
    <w:hidden/>
    <w:uiPriority w:val="99"/>
    <w:semiHidden/>
    <w:rsid w:val="00230437"/>
  </w:style>
  <w:style w:type="character" w:styleId="ac">
    <w:name w:val="annotation reference"/>
    <w:basedOn w:val="a0"/>
    <w:uiPriority w:val="99"/>
    <w:semiHidden/>
    <w:unhideWhenUsed/>
    <w:rsid w:val="00230437"/>
    <w:rPr>
      <w:sz w:val="18"/>
      <w:szCs w:val="18"/>
    </w:rPr>
  </w:style>
  <w:style w:type="paragraph" w:styleId="ad">
    <w:name w:val="annotation text"/>
    <w:basedOn w:val="a"/>
    <w:link w:val="ae"/>
    <w:uiPriority w:val="99"/>
    <w:unhideWhenUsed/>
    <w:rsid w:val="00230437"/>
    <w:pPr>
      <w:jc w:val="left"/>
    </w:pPr>
  </w:style>
  <w:style w:type="character" w:customStyle="1" w:styleId="ae">
    <w:name w:val="コメント文字列 (文字)"/>
    <w:basedOn w:val="a0"/>
    <w:link w:val="ad"/>
    <w:uiPriority w:val="99"/>
    <w:rsid w:val="00230437"/>
  </w:style>
  <w:style w:type="paragraph" w:styleId="af">
    <w:name w:val="annotation subject"/>
    <w:basedOn w:val="ad"/>
    <w:next w:val="ad"/>
    <w:link w:val="af0"/>
    <w:uiPriority w:val="99"/>
    <w:semiHidden/>
    <w:unhideWhenUsed/>
    <w:rsid w:val="00230437"/>
    <w:rPr>
      <w:b/>
      <w:bCs/>
    </w:rPr>
  </w:style>
  <w:style w:type="character" w:customStyle="1" w:styleId="af0">
    <w:name w:val="コメント内容 (文字)"/>
    <w:basedOn w:val="ae"/>
    <w:link w:val="af"/>
    <w:uiPriority w:val="99"/>
    <w:semiHidden/>
    <w:rsid w:val="002304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13065">
      <w:bodyDiv w:val="1"/>
      <w:marLeft w:val="0"/>
      <w:marRight w:val="0"/>
      <w:marTop w:val="0"/>
      <w:marBottom w:val="0"/>
      <w:divBdr>
        <w:top w:val="none" w:sz="0" w:space="0" w:color="auto"/>
        <w:left w:val="none" w:sz="0" w:space="0" w:color="auto"/>
        <w:bottom w:val="none" w:sz="0" w:space="0" w:color="auto"/>
        <w:right w:val="none" w:sz="0" w:space="0" w:color="auto"/>
      </w:divBdr>
    </w:div>
    <w:div w:id="847792712">
      <w:bodyDiv w:val="1"/>
      <w:marLeft w:val="0"/>
      <w:marRight w:val="0"/>
      <w:marTop w:val="0"/>
      <w:marBottom w:val="0"/>
      <w:divBdr>
        <w:top w:val="none" w:sz="0" w:space="0" w:color="auto"/>
        <w:left w:val="none" w:sz="0" w:space="0" w:color="auto"/>
        <w:bottom w:val="none" w:sz="0" w:space="0" w:color="auto"/>
        <w:right w:val="none" w:sz="0" w:space="0" w:color="auto"/>
      </w:divBdr>
    </w:div>
    <w:div w:id="147536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85FF4774E12C2409D675F48078F62BD" ma:contentTypeVersion="4" ma:contentTypeDescription="新しいドキュメントを作成します。" ma:contentTypeScope="" ma:versionID="08e1ee9f04cdac50e38a2968ecee14f4">
  <xsd:schema xmlns:xsd="http://www.w3.org/2001/XMLSchema" xmlns:xs="http://www.w3.org/2001/XMLSchema" xmlns:p="http://schemas.microsoft.com/office/2006/metadata/properties" xmlns:ns2="d1e6705e-af8a-43bd-8bfa-69a1ce87b7bb" targetNamespace="http://schemas.microsoft.com/office/2006/metadata/properties" ma:root="true" ma:fieldsID="475d67da0b475d9cd577505081e0f26b" ns2:_="">
    <xsd:import namespace="d1e6705e-af8a-43bd-8bfa-69a1ce87b7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6705e-af8a-43bd-8bfa-69a1ce87b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60877-A011-49D6-A6CB-DE7EEC95C2F9}">
  <ds:schemaRefs>
    <ds:schemaRef ds:uri="http://schemas.openxmlformats.org/officeDocument/2006/bibliography"/>
  </ds:schemaRefs>
</ds:datastoreItem>
</file>

<file path=customXml/itemProps2.xml><?xml version="1.0" encoding="utf-8"?>
<ds:datastoreItem xmlns:ds="http://schemas.openxmlformats.org/officeDocument/2006/customXml" ds:itemID="{D2BB30A0-2BF9-40BF-AAF5-D03703978359}">
  <ds:schemaRefs>
    <ds:schemaRef ds:uri="http://schemas.microsoft.com/sharepoint/v3/contenttype/forms"/>
  </ds:schemaRefs>
</ds:datastoreItem>
</file>

<file path=customXml/itemProps3.xml><?xml version="1.0" encoding="utf-8"?>
<ds:datastoreItem xmlns:ds="http://schemas.openxmlformats.org/officeDocument/2006/customXml" ds:itemID="{B091E412-3FCC-42CE-A7F2-476699031643}">
  <ds:schemaRef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http://schemas.openxmlformats.org/package/2006/metadata/core-properties"/>
    <ds:schemaRef ds:uri="d1e6705e-af8a-43bd-8bfa-69a1ce87b7bb"/>
    <ds:schemaRef ds:uri="http://www.w3.org/XML/1998/namespace"/>
  </ds:schemaRefs>
</ds:datastoreItem>
</file>

<file path=customXml/itemProps4.xml><?xml version="1.0" encoding="utf-8"?>
<ds:datastoreItem xmlns:ds="http://schemas.openxmlformats.org/officeDocument/2006/customXml" ds:itemID="{E5A4A790-1DB7-42EF-8B58-25B60D7C4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6705e-af8a-43bd-8bfa-69a1ce87b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810</TotalTime>
  <Pages>13</Pages>
  <Words>939</Words>
  <Characters>5358</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2024-06-04T11:56:00Z</cp:lastPrinted>
  <dcterms:created xsi:type="dcterms:W3CDTF">2024-05-01T17:07:00Z</dcterms:created>
  <dcterms:modified xsi:type="dcterms:W3CDTF">2024-06-04T12:10:00Z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0x010100F85FF4774E12C2409D675F48078F62BD</vt:lpwstr>
  </property>
</Properties>
</file>