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289B0" w14:textId="77777777" w:rsidR="00FE0FC3" w:rsidRPr="003159B0" w:rsidRDefault="00734694">
      <w:pPr>
        <w:rPr>
          <w:sz w:val="18"/>
          <w:szCs w:val="18"/>
        </w:rPr>
      </w:pPr>
      <w:r w:rsidRPr="003159B0">
        <w:rPr>
          <w:rFonts w:hint="eastAsia"/>
          <w:sz w:val="18"/>
          <w:szCs w:val="18"/>
        </w:rPr>
        <w:t>(別紙)</w:t>
      </w:r>
    </w:p>
    <w:p w14:paraId="10890D51" w14:textId="77777777" w:rsidR="00734694" w:rsidRPr="00293BE5" w:rsidRDefault="00734694" w:rsidP="00F40414">
      <w:pPr>
        <w:jc w:val="center"/>
        <w:rPr>
          <w:b/>
          <w:sz w:val="36"/>
          <w:szCs w:val="18"/>
        </w:rPr>
      </w:pPr>
      <w:r w:rsidRPr="00501206">
        <w:rPr>
          <w:rFonts w:hint="eastAsia"/>
          <w:b/>
          <w:spacing w:val="143"/>
          <w:kern w:val="0"/>
          <w:sz w:val="36"/>
          <w:szCs w:val="18"/>
          <w:fitText w:val="4236" w:id="-1675874560"/>
        </w:rPr>
        <w:t>申込書兼承諾</w:t>
      </w:r>
      <w:r w:rsidRPr="00501206">
        <w:rPr>
          <w:rFonts w:hint="eastAsia"/>
          <w:b/>
          <w:kern w:val="0"/>
          <w:sz w:val="36"/>
          <w:szCs w:val="18"/>
          <w:fitText w:val="4236" w:id="-1675874560"/>
        </w:rPr>
        <w:t>書</w:t>
      </w:r>
    </w:p>
    <w:p w14:paraId="74D090DF" w14:textId="77777777" w:rsidR="00734694" w:rsidRPr="003159B0" w:rsidRDefault="000D3CB5">
      <w:pPr>
        <w:rPr>
          <w:sz w:val="18"/>
          <w:szCs w:val="18"/>
        </w:rPr>
      </w:pPr>
      <w:r w:rsidRPr="003159B0">
        <w:rPr>
          <w:rFonts w:hint="eastAsia"/>
          <w:sz w:val="18"/>
          <w:szCs w:val="18"/>
        </w:rPr>
        <w:t>○○検体測定室</w:t>
      </w:r>
    </w:p>
    <w:p w14:paraId="0052C0EA" w14:textId="77777777" w:rsidR="000D3CB5" w:rsidRPr="003159B0" w:rsidRDefault="000D3CB5">
      <w:pPr>
        <w:rPr>
          <w:sz w:val="18"/>
          <w:szCs w:val="18"/>
        </w:rPr>
      </w:pPr>
      <w:r w:rsidRPr="003159B0">
        <w:rPr>
          <w:rFonts w:hint="eastAsia"/>
          <w:sz w:val="18"/>
          <w:szCs w:val="18"/>
        </w:rPr>
        <w:t>所在地</w:t>
      </w:r>
    </w:p>
    <w:p w14:paraId="01BF74E7" w14:textId="77777777" w:rsidR="000D3CB5" w:rsidRPr="003159B0" w:rsidRDefault="000D3CB5">
      <w:pPr>
        <w:rPr>
          <w:sz w:val="18"/>
          <w:szCs w:val="18"/>
        </w:rPr>
      </w:pPr>
      <w:r w:rsidRPr="003159B0">
        <w:rPr>
          <w:rFonts w:hint="eastAsia"/>
          <w:sz w:val="18"/>
          <w:szCs w:val="18"/>
        </w:rPr>
        <w:t>運営責任者　○○　○○　殿</w:t>
      </w:r>
    </w:p>
    <w:p w14:paraId="28F4759F" w14:textId="77777777" w:rsidR="000D3CB5" w:rsidRPr="003159B0" w:rsidRDefault="000D3CB5">
      <w:pPr>
        <w:rPr>
          <w:sz w:val="18"/>
          <w:szCs w:val="18"/>
        </w:rPr>
      </w:pPr>
    </w:p>
    <w:p w14:paraId="4551235A" w14:textId="77777777" w:rsidR="000D3CB5" w:rsidRPr="00F40414" w:rsidRDefault="000D3CB5">
      <w:pPr>
        <w:rPr>
          <w:b/>
          <w:sz w:val="18"/>
          <w:szCs w:val="18"/>
        </w:rPr>
      </w:pPr>
      <w:r w:rsidRPr="00F40414">
        <w:rPr>
          <w:rFonts w:hint="eastAsia"/>
          <w:b/>
          <w:sz w:val="18"/>
          <w:szCs w:val="18"/>
        </w:rPr>
        <w:t>【希望する測定項目】</w:t>
      </w:r>
    </w:p>
    <w:p w14:paraId="54C5FC0A" w14:textId="77777777" w:rsidR="0024431E" w:rsidRPr="003159B0" w:rsidRDefault="0024431E" w:rsidP="00406B2E">
      <w:pPr>
        <w:rPr>
          <w:sz w:val="18"/>
          <w:szCs w:val="18"/>
        </w:rPr>
      </w:pPr>
      <w:r w:rsidRPr="003159B0">
        <w:rPr>
          <w:rFonts w:hint="eastAsia"/>
          <w:sz w:val="18"/>
          <w:szCs w:val="18"/>
        </w:rPr>
        <w:t>□</w:t>
      </w:r>
      <w:r w:rsidR="00406B2E" w:rsidRPr="003159B0">
        <w:rPr>
          <w:rFonts w:hint="eastAsia"/>
          <w:sz w:val="18"/>
          <w:szCs w:val="18"/>
        </w:rPr>
        <w:t>ＡＳＴ（ＧＯＴ）</w:t>
      </w:r>
      <w:r w:rsidRPr="003159B0">
        <w:rPr>
          <w:rFonts w:hint="eastAsia"/>
          <w:sz w:val="18"/>
          <w:szCs w:val="18"/>
        </w:rPr>
        <w:t xml:space="preserve">　</w:t>
      </w:r>
      <w:r w:rsidR="00D004B3">
        <w:rPr>
          <w:rFonts w:hint="eastAsia"/>
          <w:sz w:val="18"/>
          <w:szCs w:val="18"/>
        </w:rPr>
        <w:t xml:space="preserve">　　</w:t>
      </w:r>
      <w:r w:rsidRPr="003159B0">
        <w:rPr>
          <w:rFonts w:hint="eastAsia"/>
          <w:sz w:val="18"/>
          <w:szCs w:val="18"/>
        </w:rPr>
        <w:t xml:space="preserve"> 　□</w:t>
      </w:r>
      <w:r w:rsidR="00406B2E" w:rsidRPr="003159B0">
        <w:rPr>
          <w:rFonts w:hint="eastAsia"/>
          <w:sz w:val="18"/>
          <w:szCs w:val="18"/>
        </w:rPr>
        <w:t>ＡＬＴ（ＧＰＴ）</w:t>
      </w:r>
      <w:r w:rsidRPr="003159B0">
        <w:rPr>
          <w:rFonts w:hint="eastAsia"/>
          <w:sz w:val="18"/>
          <w:szCs w:val="18"/>
        </w:rPr>
        <w:t xml:space="preserve"> </w:t>
      </w:r>
      <w:r w:rsidR="00D004B3">
        <w:rPr>
          <w:rFonts w:hint="eastAsia"/>
          <w:sz w:val="18"/>
          <w:szCs w:val="18"/>
        </w:rPr>
        <w:t xml:space="preserve">　　</w:t>
      </w:r>
      <w:r w:rsidRPr="003159B0">
        <w:rPr>
          <w:rFonts w:hint="eastAsia"/>
          <w:sz w:val="18"/>
          <w:szCs w:val="18"/>
        </w:rPr>
        <w:t xml:space="preserve">　　□</w:t>
      </w:r>
      <w:r w:rsidR="00406B2E" w:rsidRPr="003159B0">
        <w:rPr>
          <w:rFonts w:hint="eastAsia"/>
          <w:sz w:val="18"/>
          <w:szCs w:val="18"/>
        </w:rPr>
        <w:t>γ―ＧＴ（γ―ＧＴＰ）</w:t>
      </w:r>
      <w:r w:rsidRPr="003159B0">
        <w:rPr>
          <w:rFonts w:hint="eastAsia"/>
          <w:sz w:val="18"/>
          <w:szCs w:val="18"/>
        </w:rPr>
        <w:t xml:space="preserve">　</w:t>
      </w:r>
      <w:r w:rsidR="00D004B3">
        <w:rPr>
          <w:rFonts w:hint="eastAsia"/>
          <w:sz w:val="18"/>
          <w:szCs w:val="18"/>
        </w:rPr>
        <w:t xml:space="preserve">　　</w:t>
      </w:r>
      <w:r w:rsidRPr="003159B0">
        <w:rPr>
          <w:rFonts w:hint="eastAsia"/>
          <w:sz w:val="18"/>
          <w:szCs w:val="18"/>
        </w:rPr>
        <w:t xml:space="preserve"> □</w:t>
      </w:r>
      <w:r w:rsidR="00406B2E" w:rsidRPr="003159B0">
        <w:rPr>
          <w:rFonts w:hint="eastAsia"/>
          <w:sz w:val="18"/>
          <w:szCs w:val="18"/>
        </w:rPr>
        <w:t>中性脂肪（ＴＧ）</w:t>
      </w:r>
    </w:p>
    <w:p w14:paraId="4A62E09A" w14:textId="77777777" w:rsidR="000D3CB5" w:rsidRPr="003159B0" w:rsidRDefault="0024431E" w:rsidP="00406B2E">
      <w:pPr>
        <w:rPr>
          <w:sz w:val="18"/>
          <w:szCs w:val="18"/>
        </w:rPr>
      </w:pPr>
      <w:r w:rsidRPr="003159B0">
        <w:rPr>
          <w:rFonts w:hint="eastAsia"/>
          <w:sz w:val="18"/>
          <w:szCs w:val="18"/>
        </w:rPr>
        <w:t>□</w:t>
      </w:r>
      <w:r w:rsidR="00406B2E" w:rsidRPr="003159B0">
        <w:rPr>
          <w:rFonts w:hint="eastAsia"/>
          <w:sz w:val="18"/>
          <w:szCs w:val="18"/>
        </w:rPr>
        <w:t>ＨＤＬコレステロール</w:t>
      </w:r>
      <w:r w:rsidRPr="003159B0">
        <w:rPr>
          <w:rFonts w:hint="eastAsia"/>
          <w:sz w:val="18"/>
          <w:szCs w:val="18"/>
        </w:rPr>
        <w:t xml:space="preserve"> </w:t>
      </w:r>
      <w:r w:rsidR="00D004B3">
        <w:rPr>
          <w:rFonts w:hint="eastAsia"/>
          <w:sz w:val="18"/>
          <w:szCs w:val="18"/>
        </w:rPr>
        <w:t xml:space="preserve">　　</w:t>
      </w:r>
      <w:r w:rsidRPr="003159B0">
        <w:rPr>
          <w:rFonts w:hint="eastAsia"/>
          <w:sz w:val="18"/>
          <w:szCs w:val="18"/>
        </w:rPr>
        <w:t>□</w:t>
      </w:r>
      <w:r w:rsidR="00406B2E" w:rsidRPr="003159B0">
        <w:rPr>
          <w:rFonts w:hint="eastAsia"/>
          <w:sz w:val="18"/>
          <w:szCs w:val="18"/>
        </w:rPr>
        <w:t>ＬＤＬコレステロール</w:t>
      </w:r>
      <w:r w:rsidRPr="003159B0">
        <w:rPr>
          <w:rFonts w:hint="eastAsia"/>
          <w:sz w:val="18"/>
          <w:szCs w:val="18"/>
        </w:rPr>
        <w:t xml:space="preserve"> </w:t>
      </w:r>
      <w:r w:rsidR="00D004B3">
        <w:rPr>
          <w:rFonts w:hint="eastAsia"/>
          <w:sz w:val="18"/>
          <w:szCs w:val="18"/>
        </w:rPr>
        <w:t xml:space="preserve">　　</w:t>
      </w:r>
      <w:r w:rsidR="00F82581" w:rsidRPr="003159B0">
        <w:rPr>
          <w:rFonts w:hint="eastAsia"/>
          <w:sz w:val="18"/>
          <w:szCs w:val="18"/>
        </w:rPr>
        <w:t>□</w:t>
      </w:r>
      <w:r w:rsidR="00F82581" w:rsidRPr="00D004B3">
        <w:rPr>
          <w:rFonts w:hint="eastAsia"/>
          <w:kern w:val="0"/>
          <w:sz w:val="18"/>
          <w:szCs w:val="18"/>
        </w:rPr>
        <w:t>Ｎｏｎ</w:t>
      </w:r>
      <w:r w:rsidR="00F82581" w:rsidRPr="00D004B3">
        <w:rPr>
          <w:kern w:val="0"/>
          <w:sz w:val="18"/>
          <w:szCs w:val="18"/>
        </w:rPr>
        <w:t>-ＨＤＬコレステロール</w:t>
      </w:r>
      <w:r w:rsidR="00F82581" w:rsidRPr="003159B0">
        <w:rPr>
          <w:rFonts w:hint="eastAsia"/>
          <w:sz w:val="18"/>
          <w:szCs w:val="18"/>
        </w:rPr>
        <w:t xml:space="preserve"> </w:t>
      </w:r>
      <w:r w:rsidR="00F82581" w:rsidRPr="003159B0">
        <w:rPr>
          <w:sz w:val="18"/>
          <w:szCs w:val="18"/>
        </w:rPr>
        <w:t xml:space="preserve"> </w:t>
      </w:r>
      <w:r w:rsidRPr="003159B0">
        <w:rPr>
          <w:rFonts w:hint="eastAsia"/>
          <w:sz w:val="18"/>
          <w:szCs w:val="18"/>
        </w:rPr>
        <w:t>□</w:t>
      </w:r>
      <w:r w:rsidR="00406B2E" w:rsidRPr="003159B0">
        <w:rPr>
          <w:rFonts w:hint="eastAsia"/>
          <w:sz w:val="18"/>
          <w:szCs w:val="18"/>
        </w:rPr>
        <w:t>血糖</w:t>
      </w:r>
      <w:r w:rsidR="00591C5F">
        <w:rPr>
          <w:rFonts w:hint="eastAsia"/>
          <w:sz w:val="18"/>
          <w:szCs w:val="18"/>
        </w:rPr>
        <w:t xml:space="preserve">　</w:t>
      </w:r>
      <w:r w:rsidR="00F82581">
        <w:rPr>
          <w:rFonts w:hint="eastAsia"/>
          <w:sz w:val="18"/>
          <w:szCs w:val="18"/>
        </w:rPr>
        <w:t xml:space="preserve">　　　</w:t>
      </w:r>
      <w:r w:rsidRPr="003159B0">
        <w:rPr>
          <w:rFonts w:hint="eastAsia"/>
          <w:sz w:val="18"/>
          <w:szCs w:val="18"/>
        </w:rPr>
        <w:t>□</w:t>
      </w:r>
      <w:r w:rsidRPr="003159B0">
        <w:rPr>
          <w:sz w:val="18"/>
          <w:szCs w:val="18"/>
        </w:rPr>
        <w:t>HbA1c</w:t>
      </w:r>
    </w:p>
    <w:p w14:paraId="4E4F4D09" w14:textId="77777777" w:rsidR="00406B2E" w:rsidRPr="003159B0" w:rsidRDefault="00406B2E" w:rsidP="00406B2E">
      <w:pPr>
        <w:rPr>
          <w:sz w:val="18"/>
          <w:szCs w:val="18"/>
        </w:rPr>
      </w:pPr>
    </w:p>
    <w:p w14:paraId="534B2AFC" w14:textId="77777777" w:rsidR="00406B2E" w:rsidRPr="00091D26" w:rsidRDefault="006D02C6" w:rsidP="00406B2E">
      <w:pPr>
        <w:rPr>
          <w:b/>
          <w:sz w:val="18"/>
          <w:szCs w:val="18"/>
        </w:rPr>
      </w:pPr>
      <w:r w:rsidRPr="00091D26">
        <w:rPr>
          <w:rFonts w:hint="eastAsia"/>
          <w:b/>
          <w:sz w:val="18"/>
          <w:szCs w:val="18"/>
        </w:rPr>
        <w:t>【受検者への説明事項】</w:t>
      </w:r>
    </w:p>
    <w:p w14:paraId="05BCE1CA" w14:textId="77777777" w:rsidR="00406B2E" w:rsidRPr="003159B0" w:rsidRDefault="0084357E" w:rsidP="00406B2E">
      <w:pPr>
        <w:rPr>
          <w:sz w:val="18"/>
          <w:szCs w:val="18"/>
        </w:rPr>
      </w:pPr>
      <w:r w:rsidRPr="003159B0">
        <w:rPr>
          <w:rFonts w:hint="eastAsia"/>
          <w:sz w:val="18"/>
          <w:szCs w:val="18"/>
        </w:rPr>
        <w:t>□</w:t>
      </w:r>
      <w:r w:rsidR="00066617">
        <w:rPr>
          <w:rFonts w:hint="eastAsia"/>
          <w:sz w:val="18"/>
          <w:szCs w:val="18"/>
        </w:rPr>
        <w:t xml:space="preserve">　</w:t>
      </w:r>
      <w:r w:rsidRPr="003159B0">
        <w:rPr>
          <w:rFonts w:hint="eastAsia"/>
          <w:sz w:val="18"/>
          <w:szCs w:val="18"/>
        </w:rPr>
        <w:t>検体測定室の測定は、特定健康診査や健康診断等ではありません。</w:t>
      </w:r>
    </w:p>
    <w:p w14:paraId="3A2EA680" w14:textId="77777777" w:rsidR="0084357E" w:rsidRPr="003159B0" w:rsidRDefault="0084357E" w:rsidP="00406B2E">
      <w:pPr>
        <w:rPr>
          <w:sz w:val="18"/>
          <w:szCs w:val="18"/>
        </w:rPr>
      </w:pPr>
      <w:r w:rsidRPr="003159B0">
        <w:rPr>
          <w:rFonts w:hint="eastAsia"/>
          <w:sz w:val="18"/>
          <w:szCs w:val="18"/>
        </w:rPr>
        <w:t>□</w:t>
      </w:r>
      <w:r w:rsidR="00066617">
        <w:rPr>
          <w:rFonts w:hint="eastAsia"/>
          <w:sz w:val="18"/>
          <w:szCs w:val="18"/>
        </w:rPr>
        <w:t xml:space="preserve">　</w:t>
      </w:r>
      <w:r w:rsidR="00FE74CB">
        <w:rPr>
          <w:rFonts w:hint="eastAsia"/>
          <w:sz w:val="18"/>
          <w:szCs w:val="18"/>
        </w:rPr>
        <w:t>検体の採取及び採取前後の消毒・処置については、受検</w:t>
      </w:r>
      <w:r w:rsidRPr="003159B0">
        <w:rPr>
          <w:rFonts w:hint="eastAsia"/>
          <w:sz w:val="18"/>
          <w:szCs w:val="18"/>
        </w:rPr>
        <w:t>者が行います。</w:t>
      </w:r>
    </w:p>
    <w:p w14:paraId="2AB6451B" w14:textId="77777777" w:rsidR="0084357E" w:rsidRPr="003159B0" w:rsidRDefault="0084357E" w:rsidP="00066617">
      <w:pPr>
        <w:ind w:left="180" w:hangingChars="100" w:hanging="180"/>
        <w:rPr>
          <w:sz w:val="18"/>
          <w:szCs w:val="18"/>
        </w:rPr>
      </w:pPr>
      <w:r w:rsidRPr="003159B0">
        <w:rPr>
          <w:rFonts w:hint="eastAsia"/>
          <w:sz w:val="18"/>
          <w:szCs w:val="18"/>
        </w:rPr>
        <w:t>□</w:t>
      </w:r>
      <w:r w:rsidR="00066617">
        <w:rPr>
          <w:rFonts w:hint="eastAsia"/>
          <w:sz w:val="18"/>
          <w:szCs w:val="18"/>
        </w:rPr>
        <w:t xml:space="preserve">　</w:t>
      </w:r>
      <w:r w:rsidRPr="003159B0">
        <w:rPr>
          <w:rFonts w:hint="eastAsia"/>
          <w:sz w:val="18"/>
          <w:szCs w:val="18"/>
        </w:rPr>
        <w:t>受検者の服用</w:t>
      </w:r>
      <w:r w:rsidR="00A32008" w:rsidRPr="003159B0">
        <w:rPr>
          <w:rFonts w:hint="eastAsia"/>
          <w:sz w:val="18"/>
          <w:szCs w:val="18"/>
        </w:rPr>
        <w:t>薬や既往歴によっては、止血困難と</w:t>
      </w:r>
      <w:r w:rsidR="00CE2BF1">
        <w:rPr>
          <w:rFonts w:hint="eastAsia"/>
          <w:sz w:val="18"/>
          <w:szCs w:val="18"/>
        </w:rPr>
        <w:t>なり、測定を行うサービスを受けられない場合があります。また、採血</w:t>
      </w:r>
      <w:r w:rsidR="00A32008" w:rsidRPr="003159B0">
        <w:rPr>
          <w:rFonts w:hint="eastAsia"/>
          <w:sz w:val="18"/>
          <w:szCs w:val="18"/>
        </w:rPr>
        <w:t>は受検者の責任において行うものであるため、出血・感染等のリスクは、</w:t>
      </w:r>
      <w:r w:rsidR="004B2035" w:rsidRPr="003159B0">
        <w:rPr>
          <w:rFonts w:hint="eastAsia"/>
          <w:sz w:val="18"/>
          <w:szCs w:val="18"/>
        </w:rPr>
        <w:t>基本的に受検者が</w:t>
      </w:r>
      <w:r w:rsidR="00DB3B17" w:rsidRPr="003159B0">
        <w:rPr>
          <w:rFonts w:hint="eastAsia"/>
          <w:sz w:val="18"/>
          <w:szCs w:val="18"/>
        </w:rPr>
        <w:t>負うものであります。</w:t>
      </w:r>
    </w:p>
    <w:p w14:paraId="2D85F706" w14:textId="77777777" w:rsidR="00DB3B17" w:rsidRPr="003159B0" w:rsidRDefault="00DB3B17" w:rsidP="00066617">
      <w:pPr>
        <w:ind w:firstLineChars="100" w:firstLine="180"/>
        <w:rPr>
          <w:sz w:val="18"/>
          <w:szCs w:val="18"/>
          <w:u w:val="single"/>
        </w:rPr>
      </w:pPr>
      <w:r w:rsidRPr="003159B0">
        <w:rPr>
          <w:rFonts w:hint="eastAsia"/>
          <w:sz w:val="18"/>
          <w:szCs w:val="18"/>
        </w:rPr>
        <w:t>抗血栓薬の服用：</w:t>
      </w:r>
      <w:r w:rsidR="00080358">
        <w:rPr>
          <w:rFonts w:hint="eastAsia"/>
          <w:sz w:val="18"/>
          <w:szCs w:val="18"/>
        </w:rPr>
        <w:t xml:space="preserve">　</w:t>
      </w:r>
      <w:r w:rsidRPr="003159B0">
        <w:rPr>
          <w:rFonts w:hint="eastAsia"/>
          <w:sz w:val="18"/>
          <w:szCs w:val="18"/>
          <w:u w:val="single"/>
        </w:rPr>
        <w:t xml:space="preserve">　　無　</w:t>
      </w:r>
      <w:r w:rsidR="00080358">
        <w:rPr>
          <w:rFonts w:hint="eastAsia"/>
          <w:sz w:val="18"/>
          <w:szCs w:val="18"/>
          <w:u w:val="single"/>
        </w:rPr>
        <w:t xml:space="preserve">　</w:t>
      </w:r>
      <w:r w:rsidRPr="003159B0">
        <w:rPr>
          <w:rFonts w:hint="eastAsia"/>
          <w:sz w:val="18"/>
          <w:szCs w:val="18"/>
          <w:u w:val="single"/>
        </w:rPr>
        <w:t xml:space="preserve">　・　</w:t>
      </w:r>
      <w:r w:rsidR="00080358">
        <w:rPr>
          <w:rFonts w:hint="eastAsia"/>
          <w:sz w:val="18"/>
          <w:szCs w:val="18"/>
          <w:u w:val="single"/>
        </w:rPr>
        <w:t xml:space="preserve">　</w:t>
      </w:r>
      <w:r w:rsidRPr="003159B0">
        <w:rPr>
          <w:rFonts w:hint="eastAsia"/>
          <w:sz w:val="18"/>
          <w:szCs w:val="18"/>
          <w:u w:val="single"/>
        </w:rPr>
        <w:t xml:space="preserve">　有　</w:t>
      </w:r>
      <w:r w:rsidR="00080358">
        <w:rPr>
          <w:rFonts w:hint="eastAsia"/>
          <w:sz w:val="18"/>
          <w:szCs w:val="18"/>
          <w:u w:val="single"/>
        </w:rPr>
        <w:t xml:space="preserve">　</w:t>
      </w:r>
      <w:r w:rsidRPr="003159B0">
        <w:rPr>
          <w:rFonts w:hint="eastAsia"/>
          <w:sz w:val="18"/>
          <w:szCs w:val="18"/>
          <w:u w:val="single"/>
        </w:rPr>
        <w:t xml:space="preserve">　</w:t>
      </w:r>
    </w:p>
    <w:p w14:paraId="07626F55" w14:textId="77777777" w:rsidR="00406B2E" w:rsidRPr="003159B0" w:rsidRDefault="00DB3B17" w:rsidP="00066617">
      <w:pPr>
        <w:ind w:firstLineChars="100" w:firstLine="180"/>
        <w:rPr>
          <w:sz w:val="18"/>
          <w:szCs w:val="18"/>
          <w:u w:val="single"/>
        </w:rPr>
      </w:pPr>
      <w:r w:rsidRPr="003159B0">
        <w:rPr>
          <w:rFonts w:hint="eastAsia"/>
          <w:sz w:val="18"/>
          <w:szCs w:val="18"/>
        </w:rPr>
        <w:t>既往歴　　　　：</w:t>
      </w:r>
      <w:r w:rsidR="004A211E" w:rsidRPr="003159B0">
        <w:rPr>
          <w:rFonts w:hint="eastAsia"/>
          <w:sz w:val="18"/>
          <w:szCs w:val="18"/>
          <w:u w:val="single"/>
        </w:rPr>
        <w:t xml:space="preserve">　</w:t>
      </w:r>
      <w:r w:rsidR="00080358">
        <w:rPr>
          <w:rFonts w:hint="eastAsia"/>
          <w:sz w:val="18"/>
          <w:szCs w:val="18"/>
          <w:u w:val="single"/>
        </w:rPr>
        <w:t xml:space="preserve">　</w:t>
      </w:r>
      <w:r w:rsidR="004A211E" w:rsidRPr="003159B0">
        <w:rPr>
          <w:rFonts w:hint="eastAsia"/>
          <w:sz w:val="18"/>
          <w:szCs w:val="18"/>
          <w:u w:val="single"/>
        </w:rPr>
        <w:t xml:space="preserve">　無　　</w:t>
      </w:r>
      <w:r w:rsidR="00080358">
        <w:rPr>
          <w:rFonts w:hint="eastAsia"/>
          <w:sz w:val="18"/>
          <w:szCs w:val="18"/>
          <w:u w:val="single"/>
        </w:rPr>
        <w:t xml:space="preserve">　</w:t>
      </w:r>
      <w:r w:rsidR="004A211E" w:rsidRPr="003159B0">
        <w:rPr>
          <w:rFonts w:hint="eastAsia"/>
          <w:sz w:val="18"/>
          <w:szCs w:val="18"/>
          <w:u w:val="single"/>
        </w:rPr>
        <w:t xml:space="preserve">・　</w:t>
      </w:r>
      <w:r w:rsidR="00080358">
        <w:rPr>
          <w:rFonts w:hint="eastAsia"/>
          <w:sz w:val="18"/>
          <w:szCs w:val="18"/>
          <w:u w:val="single"/>
        </w:rPr>
        <w:t xml:space="preserve">　</w:t>
      </w:r>
      <w:r w:rsidR="004A211E" w:rsidRPr="003159B0">
        <w:rPr>
          <w:rFonts w:hint="eastAsia"/>
          <w:sz w:val="18"/>
          <w:szCs w:val="18"/>
          <w:u w:val="single"/>
        </w:rPr>
        <w:t xml:space="preserve">　有　</w:t>
      </w:r>
      <w:r w:rsidR="00080358">
        <w:rPr>
          <w:rFonts w:hint="eastAsia"/>
          <w:sz w:val="18"/>
          <w:szCs w:val="18"/>
          <w:u w:val="single"/>
        </w:rPr>
        <w:t xml:space="preserve">　</w:t>
      </w:r>
      <w:r w:rsidR="004A211E" w:rsidRPr="003159B0">
        <w:rPr>
          <w:rFonts w:hint="eastAsia"/>
          <w:sz w:val="18"/>
          <w:szCs w:val="18"/>
          <w:u w:val="single"/>
        </w:rPr>
        <w:t xml:space="preserve">　</w:t>
      </w:r>
    </w:p>
    <w:p w14:paraId="6655D4A9" w14:textId="77777777" w:rsidR="000D3CB5" w:rsidRPr="003159B0" w:rsidRDefault="004A211E" w:rsidP="00066617">
      <w:pPr>
        <w:ind w:firstLineChars="100" w:firstLine="180"/>
        <w:rPr>
          <w:sz w:val="18"/>
          <w:szCs w:val="18"/>
        </w:rPr>
      </w:pPr>
      <w:r w:rsidRPr="003159B0">
        <w:rPr>
          <w:rFonts w:hint="eastAsia"/>
          <w:sz w:val="18"/>
          <w:szCs w:val="18"/>
        </w:rPr>
        <w:t xml:space="preserve">(　</w:t>
      </w:r>
      <w:r w:rsidR="00357CE8" w:rsidRPr="003159B0">
        <w:rPr>
          <w:rFonts w:hint="eastAsia"/>
          <w:sz w:val="18"/>
          <w:szCs w:val="18"/>
        </w:rPr>
        <w:t xml:space="preserve">血友病　</w:t>
      </w:r>
      <w:r w:rsidR="008876B3">
        <w:rPr>
          <w:rFonts w:hint="eastAsia"/>
          <w:sz w:val="18"/>
          <w:szCs w:val="18"/>
        </w:rPr>
        <w:t xml:space="preserve">　</w:t>
      </w:r>
      <w:r w:rsidR="00357CE8" w:rsidRPr="003159B0">
        <w:rPr>
          <w:rFonts w:hint="eastAsia"/>
          <w:sz w:val="18"/>
          <w:szCs w:val="18"/>
        </w:rPr>
        <w:t xml:space="preserve">　壊血病</w:t>
      </w:r>
      <w:r w:rsidR="008876B3">
        <w:rPr>
          <w:rFonts w:hint="eastAsia"/>
          <w:sz w:val="18"/>
          <w:szCs w:val="18"/>
        </w:rPr>
        <w:t xml:space="preserve">　</w:t>
      </w:r>
      <w:r w:rsidR="00357CE8" w:rsidRPr="003159B0">
        <w:rPr>
          <w:rFonts w:hint="eastAsia"/>
          <w:sz w:val="18"/>
          <w:szCs w:val="18"/>
        </w:rPr>
        <w:t xml:space="preserve">　血小板無力症</w:t>
      </w:r>
      <w:r w:rsidR="008876B3">
        <w:rPr>
          <w:rFonts w:hint="eastAsia"/>
          <w:sz w:val="18"/>
          <w:szCs w:val="18"/>
        </w:rPr>
        <w:t xml:space="preserve">　</w:t>
      </w:r>
      <w:r w:rsidR="00E714F4" w:rsidRPr="003159B0">
        <w:rPr>
          <w:rFonts w:hint="eastAsia"/>
          <w:sz w:val="18"/>
          <w:szCs w:val="18"/>
        </w:rPr>
        <w:t xml:space="preserve">　血小板減少性紫斑病　</w:t>
      </w:r>
      <w:r w:rsidR="008876B3">
        <w:rPr>
          <w:rFonts w:hint="eastAsia"/>
          <w:sz w:val="18"/>
          <w:szCs w:val="18"/>
        </w:rPr>
        <w:t xml:space="preserve">　</w:t>
      </w:r>
      <w:r w:rsidR="00E714F4" w:rsidRPr="003159B0">
        <w:rPr>
          <w:rFonts w:hint="eastAsia"/>
          <w:sz w:val="18"/>
          <w:szCs w:val="18"/>
        </w:rPr>
        <w:t>単純性紫斑病</w:t>
      </w:r>
      <w:r w:rsidR="008876B3">
        <w:rPr>
          <w:rFonts w:hint="eastAsia"/>
          <w:sz w:val="18"/>
          <w:szCs w:val="18"/>
        </w:rPr>
        <w:t xml:space="preserve">　</w:t>
      </w:r>
      <w:r w:rsidR="00E714F4" w:rsidRPr="003159B0">
        <w:rPr>
          <w:rFonts w:hint="eastAsia"/>
          <w:sz w:val="18"/>
          <w:szCs w:val="18"/>
        </w:rPr>
        <w:t xml:space="preserve">　血小板機能異常症</w:t>
      </w:r>
    </w:p>
    <w:p w14:paraId="05CC4DDC" w14:textId="77777777" w:rsidR="00E714F4" w:rsidRPr="003159B0" w:rsidRDefault="00E714F4" w:rsidP="00066617">
      <w:pPr>
        <w:ind w:firstLineChars="200" w:firstLine="360"/>
        <w:rPr>
          <w:sz w:val="18"/>
          <w:szCs w:val="18"/>
        </w:rPr>
      </w:pPr>
      <w:r w:rsidRPr="003159B0">
        <w:rPr>
          <w:rFonts w:hint="eastAsia"/>
          <w:sz w:val="18"/>
          <w:szCs w:val="18"/>
        </w:rPr>
        <w:t>血小板減少症　　フォンウィルブランド病　　血液凝固異常症　　その他の出血性疾患)</w:t>
      </w:r>
    </w:p>
    <w:p w14:paraId="09D3AB12" w14:textId="77777777" w:rsidR="00F84C70" w:rsidRPr="003159B0" w:rsidRDefault="005A5965">
      <w:pPr>
        <w:rPr>
          <w:sz w:val="18"/>
          <w:szCs w:val="18"/>
        </w:rPr>
      </w:pPr>
      <w:r w:rsidRPr="003159B0">
        <w:rPr>
          <w:rFonts w:hint="eastAsia"/>
          <w:sz w:val="18"/>
          <w:szCs w:val="18"/>
        </w:rPr>
        <w:t>□</w:t>
      </w:r>
      <w:r w:rsidR="00066617">
        <w:rPr>
          <w:rFonts w:hint="eastAsia"/>
          <w:sz w:val="18"/>
          <w:szCs w:val="18"/>
        </w:rPr>
        <w:t xml:space="preserve">　</w:t>
      </w:r>
      <w:r w:rsidR="00CA73FB">
        <w:rPr>
          <w:rFonts w:hint="eastAsia"/>
          <w:sz w:val="18"/>
          <w:szCs w:val="18"/>
        </w:rPr>
        <w:t>自己採</w:t>
      </w:r>
      <w:r w:rsidR="00A7085A">
        <w:rPr>
          <w:rFonts w:hint="eastAsia"/>
          <w:sz w:val="18"/>
          <w:szCs w:val="18"/>
        </w:rPr>
        <w:t>血</w:t>
      </w:r>
      <w:r w:rsidR="00CA73FB">
        <w:rPr>
          <w:rFonts w:hint="eastAsia"/>
          <w:sz w:val="18"/>
          <w:szCs w:val="18"/>
        </w:rPr>
        <w:t>、定められた採取量の確保及び自己</w:t>
      </w:r>
      <w:r w:rsidR="00D84D6F" w:rsidRPr="003159B0">
        <w:rPr>
          <w:rFonts w:hint="eastAsia"/>
          <w:sz w:val="18"/>
          <w:szCs w:val="18"/>
        </w:rPr>
        <w:t>処理ができない受検者はサービスを受けられません。</w:t>
      </w:r>
    </w:p>
    <w:p w14:paraId="18568338" w14:textId="77777777" w:rsidR="00D84D6F" w:rsidRPr="003159B0" w:rsidRDefault="00E413E3">
      <w:pPr>
        <w:rPr>
          <w:sz w:val="18"/>
          <w:szCs w:val="18"/>
        </w:rPr>
      </w:pPr>
      <w:r w:rsidRPr="003159B0">
        <w:rPr>
          <w:rFonts w:hint="eastAsia"/>
          <w:sz w:val="18"/>
          <w:szCs w:val="18"/>
        </w:rPr>
        <w:t>□</w:t>
      </w:r>
      <w:r w:rsidR="00066617">
        <w:rPr>
          <w:rFonts w:hint="eastAsia"/>
          <w:sz w:val="18"/>
          <w:szCs w:val="18"/>
        </w:rPr>
        <w:t xml:space="preserve">　</w:t>
      </w:r>
      <w:r w:rsidR="00A7085A">
        <w:rPr>
          <w:rFonts w:hint="eastAsia"/>
          <w:sz w:val="18"/>
          <w:szCs w:val="18"/>
        </w:rPr>
        <w:t>自己</w:t>
      </w:r>
      <w:r w:rsidRPr="003159B0">
        <w:rPr>
          <w:rFonts w:hint="eastAsia"/>
          <w:sz w:val="18"/>
          <w:szCs w:val="18"/>
        </w:rPr>
        <w:t>採</w:t>
      </w:r>
      <w:r w:rsidR="00A7085A">
        <w:rPr>
          <w:rFonts w:hint="eastAsia"/>
          <w:sz w:val="18"/>
          <w:szCs w:val="18"/>
        </w:rPr>
        <w:t>血</w:t>
      </w:r>
      <w:r w:rsidRPr="003159B0">
        <w:rPr>
          <w:rFonts w:hint="eastAsia"/>
          <w:sz w:val="18"/>
          <w:szCs w:val="18"/>
        </w:rPr>
        <w:t>方法(</w:t>
      </w:r>
      <w:r w:rsidR="00591D55" w:rsidRPr="003159B0">
        <w:rPr>
          <w:rFonts w:hint="eastAsia"/>
          <w:sz w:val="18"/>
          <w:szCs w:val="18"/>
        </w:rPr>
        <w:t>穿刺方法)、採血量、測定項目及び測定に</w:t>
      </w:r>
      <w:r w:rsidR="00591D55" w:rsidRPr="00112780">
        <w:rPr>
          <w:rFonts w:hint="eastAsia"/>
          <w:sz w:val="18"/>
          <w:szCs w:val="18"/>
          <w:u w:val="single"/>
        </w:rPr>
        <w:t xml:space="preserve">約　</w:t>
      </w:r>
      <w:r w:rsidR="00112780" w:rsidRPr="00112780">
        <w:rPr>
          <w:rFonts w:hint="eastAsia"/>
          <w:sz w:val="18"/>
          <w:szCs w:val="18"/>
          <w:u w:val="single"/>
        </w:rPr>
        <w:t xml:space="preserve">　</w:t>
      </w:r>
      <w:r w:rsidR="00591D55" w:rsidRPr="00112780">
        <w:rPr>
          <w:rFonts w:hint="eastAsia"/>
          <w:sz w:val="18"/>
          <w:szCs w:val="18"/>
          <w:u w:val="single"/>
        </w:rPr>
        <w:t xml:space="preserve">　分</w:t>
      </w:r>
      <w:r w:rsidR="00591D55" w:rsidRPr="003159B0">
        <w:rPr>
          <w:rFonts w:hint="eastAsia"/>
          <w:sz w:val="18"/>
          <w:szCs w:val="18"/>
        </w:rPr>
        <w:t>間要します。</w:t>
      </w:r>
    </w:p>
    <w:p w14:paraId="49F4BF3A" w14:textId="77777777" w:rsidR="00591D55" w:rsidRPr="003159B0" w:rsidRDefault="00591D55" w:rsidP="00A30027">
      <w:pPr>
        <w:ind w:left="360" w:hangingChars="200" w:hanging="360"/>
        <w:rPr>
          <w:sz w:val="18"/>
          <w:szCs w:val="18"/>
        </w:rPr>
      </w:pPr>
      <w:r w:rsidRPr="003159B0">
        <w:rPr>
          <w:rFonts w:hint="eastAsia"/>
          <w:sz w:val="18"/>
          <w:szCs w:val="18"/>
        </w:rPr>
        <w:t>□</w:t>
      </w:r>
      <w:r w:rsidR="00066617">
        <w:rPr>
          <w:rFonts w:hint="eastAsia"/>
          <w:sz w:val="18"/>
          <w:szCs w:val="18"/>
        </w:rPr>
        <w:t xml:space="preserve">　</w:t>
      </w:r>
      <w:r w:rsidR="004869C2">
        <w:rPr>
          <w:rFonts w:hint="eastAsia"/>
          <w:sz w:val="18"/>
          <w:szCs w:val="18"/>
        </w:rPr>
        <w:t>運動や食事</w:t>
      </w:r>
      <w:r w:rsidR="00A30027">
        <w:rPr>
          <w:rFonts w:hint="eastAsia"/>
          <w:sz w:val="18"/>
          <w:szCs w:val="18"/>
        </w:rPr>
        <w:t>が測定結果</w:t>
      </w:r>
      <w:r w:rsidRPr="003159B0">
        <w:rPr>
          <w:rFonts w:hint="eastAsia"/>
          <w:sz w:val="18"/>
          <w:szCs w:val="18"/>
        </w:rPr>
        <w:t>に影響を及ぼすことがあります。</w:t>
      </w:r>
      <w:r w:rsidR="00A30027">
        <w:rPr>
          <w:rFonts w:hint="eastAsia"/>
          <w:sz w:val="18"/>
          <w:szCs w:val="18"/>
        </w:rPr>
        <w:t>また、採血した時刻（朝・昼・夕）によって測定結果が異なることがあります。</w:t>
      </w:r>
    </w:p>
    <w:p w14:paraId="4D5903A3" w14:textId="77777777" w:rsidR="00591D55" w:rsidRPr="003159B0" w:rsidRDefault="00591D55">
      <w:pPr>
        <w:rPr>
          <w:sz w:val="18"/>
          <w:szCs w:val="18"/>
        </w:rPr>
      </w:pPr>
      <w:r w:rsidRPr="003159B0">
        <w:rPr>
          <w:rFonts w:hint="eastAsia"/>
          <w:sz w:val="18"/>
          <w:szCs w:val="18"/>
        </w:rPr>
        <w:t>□</w:t>
      </w:r>
      <w:r w:rsidR="00066617">
        <w:rPr>
          <w:rFonts w:hint="eastAsia"/>
          <w:sz w:val="18"/>
          <w:szCs w:val="18"/>
        </w:rPr>
        <w:t xml:space="preserve">　</w:t>
      </w:r>
      <w:r w:rsidRPr="003159B0">
        <w:rPr>
          <w:rFonts w:hint="eastAsia"/>
          <w:sz w:val="18"/>
          <w:szCs w:val="18"/>
        </w:rPr>
        <w:t>測定結果については、</w:t>
      </w:r>
      <w:r w:rsidR="003B17FD">
        <w:rPr>
          <w:rFonts w:hint="eastAsia"/>
          <w:sz w:val="18"/>
          <w:szCs w:val="18"/>
        </w:rPr>
        <w:t>受検</w:t>
      </w:r>
      <w:r w:rsidRPr="003159B0">
        <w:rPr>
          <w:rFonts w:hint="eastAsia"/>
          <w:sz w:val="18"/>
          <w:szCs w:val="18"/>
        </w:rPr>
        <w:t>者が判断します。</w:t>
      </w:r>
    </w:p>
    <w:p w14:paraId="6AED6FCF" w14:textId="77777777" w:rsidR="00591D55" w:rsidRPr="003159B0" w:rsidRDefault="00591D55" w:rsidP="00591D55">
      <w:pPr>
        <w:ind w:left="180" w:hangingChars="100" w:hanging="180"/>
        <w:rPr>
          <w:sz w:val="18"/>
          <w:szCs w:val="18"/>
        </w:rPr>
      </w:pPr>
      <w:r w:rsidRPr="003159B0">
        <w:rPr>
          <w:rFonts w:hint="eastAsia"/>
          <w:sz w:val="18"/>
          <w:szCs w:val="18"/>
        </w:rPr>
        <w:t>□</w:t>
      </w:r>
      <w:r w:rsidR="00066617">
        <w:rPr>
          <w:rFonts w:hint="eastAsia"/>
          <w:sz w:val="18"/>
          <w:szCs w:val="18"/>
        </w:rPr>
        <w:t xml:space="preserve">　</w:t>
      </w:r>
      <w:r w:rsidRPr="003159B0">
        <w:rPr>
          <w:rFonts w:hint="eastAsia"/>
          <w:sz w:val="18"/>
          <w:szCs w:val="18"/>
        </w:rPr>
        <w:t>検体測定室での測定は診療の用に供するものではないため、受検者が医療機関で受診する場合は、改めて当該医療機関の医師の指示による検査を受ける必要があります。</w:t>
      </w:r>
    </w:p>
    <w:p w14:paraId="31E7521C" w14:textId="77777777" w:rsidR="00591D55" w:rsidRPr="003159B0" w:rsidRDefault="00E71404">
      <w:pPr>
        <w:rPr>
          <w:sz w:val="18"/>
          <w:szCs w:val="18"/>
        </w:rPr>
      </w:pPr>
      <w:r w:rsidRPr="003159B0">
        <w:rPr>
          <w:rFonts w:hint="eastAsia"/>
          <w:sz w:val="18"/>
          <w:szCs w:val="18"/>
        </w:rPr>
        <w:t>□</w:t>
      </w:r>
      <w:r w:rsidR="00066617">
        <w:rPr>
          <w:rFonts w:hint="eastAsia"/>
          <w:sz w:val="18"/>
          <w:szCs w:val="18"/>
        </w:rPr>
        <w:t xml:space="preserve">　</w:t>
      </w:r>
      <w:r w:rsidRPr="003159B0">
        <w:rPr>
          <w:rFonts w:hint="eastAsia"/>
          <w:sz w:val="18"/>
          <w:szCs w:val="18"/>
        </w:rPr>
        <w:t>穿刺による</w:t>
      </w:r>
      <w:r w:rsidR="00141FD5" w:rsidRPr="003159B0">
        <w:rPr>
          <w:rFonts w:hint="eastAsia"/>
          <w:sz w:val="18"/>
          <w:szCs w:val="18"/>
        </w:rPr>
        <w:t>疼痛や</w:t>
      </w:r>
      <w:r w:rsidR="004C45D6">
        <w:rPr>
          <w:rFonts w:hint="eastAsia"/>
          <w:sz w:val="18"/>
          <w:szCs w:val="18"/>
        </w:rPr>
        <w:t>迷走神経反射</w:t>
      </w:r>
      <w:r w:rsidR="00141FD5" w:rsidRPr="003159B0">
        <w:rPr>
          <w:rFonts w:hint="eastAsia"/>
          <w:sz w:val="18"/>
          <w:szCs w:val="18"/>
        </w:rPr>
        <w:t>が生じることがあります。</w:t>
      </w:r>
    </w:p>
    <w:p w14:paraId="1245C408" w14:textId="77777777" w:rsidR="00141FD5" w:rsidRPr="003159B0" w:rsidRDefault="00141FD5">
      <w:pPr>
        <w:rPr>
          <w:sz w:val="18"/>
          <w:szCs w:val="18"/>
        </w:rPr>
      </w:pPr>
      <w:r w:rsidRPr="003159B0">
        <w:rPr>
          <w:rFonts w:hint="eastAsia"/>
          <w:sz w:val="18"/>
          <w:szCs w:val="18"/>
        </w:rPr>
        <w:t>□</w:t>
      </w:r>
      <w:r w:rsidR="00066617">
        <w:rPr>
          <w:rFonts w:hint="eastAsia"/>
          <w:sz w:val="18"/>
          <w:szCs w:val="18"/>
        </w:rPr>
        <w:t xml:space="preserve">　</w:t>
      </w:r>
      <w:r w:rsidRPr="003159B0">
        <w:rPr>
          <w:rFonts w:hint="eastAsia"/>
          <w:sz w:val="18"/>
          <w:szCs w:val="18"/>
        </w:rPr>
        <w:t>受検者が自己採取した検体については、</w:t>
      </w:r>
      <w:r w:rsidR="003B17FD">
        <w:rPr>
          <w:rFonts w:hint="eastAsia"/>
          <w:sz w:val="18"/>
          <w:szCs w:val="18"/>
        </w:rPr>
        <w:t>受検</w:t>
      </w:r>
      <w:r w:rsidRPr="003159B0">
        <w:rPr>
          <w:rFonts w:hint="eastAsia"/>
          <w:sz w:val="18"/>
          <w:szCs w:val="18"/>
        </w:rPr>
        <w:t>者が希望した項目の測定のみに使用し、それ以外の目的には使用しません。</w:t>
      </w:r>
    </w:p>
    <w:p w14:paraId="197E21CD" w14:textId="1D2D805A" w:rsidR="000D2829" w:rsidRPr="003159B0" w:rsidRDefault="000D2829">
      <w:pPr>
        <w:rPr>
          <w:sz w:val="18"/>
          <w:szCs w:val="18"/>
        </w:rPr>
      </w:pPr>
      <w:r w:rsidRPr="003159B0">
        <w:rPr>
          <w:rFonts w:hint="eastAsia"/>
          <w:sz w:val="18"/>
          <w:szCs w:val="18"/>
        </w:rPr>
        <w:t>□</w:t>
      </w:r>
      <w:r w:rsidR="00066617">
        <w:rPr>
          <w:rFonts w:hint="eastAsia"/>
          <w:sz w:val="18"/>
          <w:szCs w:val="18"/>
        </w:rPr>
        <w:t xml:space="preserve">　</w:t>
      </w:r>
      <w:r w:rsidRPr="003159B0">
        <w:rPr>
          <w:rFonts w:hint="eastAsia"/>
          <w:sz w:val="18"/>
          <w:szCs w:val="18"/>
        </w:rPr>
        <w:t>受検者からの問合せ先は</w:t>
      </w:r>
      <w:r w:rsidR="00A7085A">
        <w:rPr>
          <w:rFonts w:hint="eastAsia"/>
          <w:sz w:val="18"/>
          <w:szCs w:val="18"/>
        </w:rPr>
        <w:t>次のとおりです。</w:t>
      </w:r>
      <w:r w:rsidR="00E14223" w:rsidRPr="003159B0">
        <w:rPr>
          <w:rFonts w:hint="eastAsia"/>
          <w:sz w:val="18"/>
          <w:szCs w:val="18"/>
        </w:rPr>
        <w:t>（検体測定室の電話番号等</w:t>
      </w:r>
      <w:r w:rsidR="00E14223" w:rsidRPr="003159B0">
        <w:rPr>
          <w:rFonts w:hint="eastAsia"/>
          <w:sz w:val="18"/>
          <w:szCs w:val="18"/>
          <w:u w:val="single"/>
        </w:rPr>
        <w:t xml:space="preserve">　　　　　　　　　</w:t>
      </w:r>
      <w:r w:rsidR="00AB0AD9">
        <w:rPr>
          <w:rFonts w:hint="eastAsia"/>
          <w:sz w:val="18"/>
          <w:szCs w:val="18"/>
          <w:u w:val="single"/>
        </w:rPr>
        <w:t xml:space="preserve"> </w:t>
      </w:r>
      <w:r w:rsidR="00AB0AD9">
        <w:rPr>
          <w:sz w:val="18"/>
          <w:szCs w:val="18"/>
          <w:u w:val="single"/>
        </w:rPr>
        <w:t xml:space="preserve">               </w:t>
      </w:r>
      <w:r w:rsidR="00E14223" w:rsidRPr="003159B0">
        <w:rPr>
          <w:rFonts w:hint="eastAsia"/>
          <w:sz w:val="18"/>
          <w:szCs w:val="18"/>
          <w:u w:val="single"/>
        </w:rPr>
        <w:t xml:space="preserve">　　　</w:t>
      </w:r>
      <w:r w:rsidR="00E14223" w:rsidRPr="003159B0">
        <w:rPr>
          <w:rFonts w:hint="eastAsia"/>
          <w:sz w:val="18"/>
          <w:szCs w:val="18"/>
        </w:rPr>
        <w:t>）</w:t>
      </w:r>
    </w:p>
    <w:p w14:paraId="16E38679" w14:textId="77777777" w:rsidR="00591D55" w:rsidRPr="003159B0" w:rsidRDefault="00591D55">
      <w:pPr>
        <w:rPr>
          <w:sz w:val="18"/>
          <w:szCs w:val="18"/>
        </w:rPr>
      </w:pPr>
    </w:p>
    <w:p w14:paraId="31AA90FF" w14:textId="77777777" w:rsidR="00127261" w:rsidRDefault="0061608D">
      <w:pPr>
        <w:rPr>
          <w:b/>
          <w:szCs w:val="18"/>
          <w:u w:val="single"/>
        </w:rPr>
      </w:pPr>
      <w:r w:rsidRPr="00091D26">
        <w:rPr>
          <w:rFonts w:hint="eastAsia"/>
          <w:b/>
          <w:sz w:val="18"/>
          <w:szCs w:val="18"/>
          <w:u w:val="single"/>
        </w:rPr>
        <w:t xml:space="preserve">　</w:t>
      </w:r>
      <w:r w:rsidRPr="00127261">
        <w:rPr>
          <w:rFonts w:hint="eastAsia"/>
          <w:b/>
          <w:szCs w:val="18"/>
          <w:u w:val="single"/>
        </w:rPr>
        <w:t>私は、○○検体測定室での測定にあたり、上記について説明を受け、これを十分に理解したことについて、</w:t>
      </w:r>
    </w:p>
    <w:p w14:paraId="77895396" w14:textId="77777777" w:rsidR="00E714F4" w:rsidRPr="00127261" w:rsidRDefault="0061608D">
      <w:pPr>
        <w:rPr>
          <w:sz w:val="18"/>
          <w:szCs w:val="18"/>
        </w:rPr>
      </w:pPr>
      <w:r w:rsidRPr="00127261">
        <w:rPr>
          <w:rFonts w:hint="eastAsia"/>
          <w:b/>
          <w:szCs w:val="18"/>
          <w:u w:val="single"/>
        </w:rPr>
        <w:t>（　同意します　・　同意しません　）</w:t>
      </w:r>
      <w:r w:rsidRPr="00127261">
        <w:rPr>
          <w:rFonts w:hint="eastAsia"/>
          <w:sz w:val="18"/>
          <w:szCs w:val="18"/>
        </w:rPr>
        <w:t xml:space="preserve">　※同意しない場合は測定を受けられません。</w:t>
      </w:r>
    </w:p>
    <w:p w14:paraId="6A58903C" w14:textId="77777777" w:rsidR="003159B0" w:rsidRPr="00127261" w:rsidRDefault="0061608D" w:rsidP="00127261">
      <w:pPr>
        <w:ind w:firstLineChars="100" w:firstLine="206"/>
        <w:rPr>
          <w:b/>
          <w:szCs w:val="18"/>
          <w:u w:val="single"/>
        </w:rPr>
      </w:pPr>
      <w:r w:rsidRPr="00127261">
        <w:rPr>
          <w:rFonts w:hint="eastAsia"/>
          <w:b/>
          <w:szCs w:val="18"/>
          <w:u w:val="single"/>
        </w:rPr>
        <w:t>（同意した場合）その上で、測定することを承諾いたします。</w:t>
      </w:r>
    </w:p>
    <w:p w14:paraId="62A2399E" w14:textId="77777777" w:rsidR="003159B0" w:rsidRPr="003159B0" w:rsidRDefault="003159B0">
      <w:pPr>
        <w:rPr>
          <w:sz w:val="18"/>
          <w:szCs w:val="18"/>
        </w:rPr>
      </w:pPr>
    </w:p>
    <w:p w14:paraId="04894ADA" w14:textId="387A9283" w:rsidR="003159B0" w:rsidRPr="003159B0" w:rsidRDefault="003159B0">
      <w:pPr>
        <w:rPr>
          <w:sz w:val="18"/>
          <w:szCs w:val="18"/>
        </w:rPr>
      </w:pPr>
      <w:r w:rsidRPr="003159B0">
        <w:rPr>
          <w:rFonts w:hint="eastAsia"/>
          <w:sz w:val="18"/>
          <w:szCs w:val="18"/>
        </w:rPr>
        <w:t xml:space="preserve">　　</w:t>
      </w:r>
      <w:r w:rsidR="00F145A9">
        <w:rPr>
          <w:rFonts w:hint="eastAsia"/>
          <w:sz w:val="18"/>
          <w:szCs w:val="18"/>
        </w:rPr>
        <w:t xml:space="preserve">　　</w:t>
      </w:r>
      <w:r w:rsidR="00AB0AD9">
        <w:rPr>
          <w:rFonts w:hint="eastAsia"/>
          <w:sz w:val="18"/>
          <w:szCs w:val="18"/>
        </w:rPr>
        <w:t xml:space="preserve"> </w:t>
      </w:r>
      <w:r w:rsidRPr="003159B0">
        <w:rPr>
          <w:rFonts w:hint="eastAsia"/>
          <w:sz w:val="18"/>
          <w:szCs w:val="18"/>
        </w:rPr>
        <w:t xml:space="preserve">年　　</w:t>
      </w:r>
      <w:r w:rsidR="00AB0AD9">
        <w:rPr>
          <w:rFonts w:hint="eastAsia"/>
          <w:sz w:val="18"/>
          <w:szCs w:val="18"/>
        </w:rPr>
        <w:t xml:space="preserve">  </w:t>
      </w:r>
      <w:r w:rsidRPr="003159B0">
        <w:rPr>
          <w:rFonts w:hint="eastAsia"/>
          <w:sz w:val="18"/>
          <w:szCs w:val="18"/>
        </w:rPr>
        <w:t xml:space="preserve">月　</w:t>
      </w:r>
      <w:r w:rsidR="00AB0AD9">
        <w:rPr>
          <w:rFonts w:hint="eastAsia"/>
          <w:sz w:val="18"/>
          <w:szCs w:val="18"/>
        </w:rPr>
        <w:t xml:space="preserve"> </w:t>
      </w:r>
      <w:r w:rsidR="00AB0AD9">
        <w:rPr>
          <w:sz w:val="18"/>
          <w:szCs w:val="18"/>
        </w:rPr>
        <w:t xml:space="preserve"> </w:t>
      </w:r>
      <w:r w:rsidRPr="003159B0">
        <w:rPr>
          <w:rFonts w:hint="eastAsia"/>
          <w:sz w:val="18"/>
          <w:szCs w:val="18"/>
        </w:rPr>
        <w:t xml:space="preserve">　日</w:t>
      </w:r>
    </w:p>
    <w:p w14:paraId="2209489E" w14:textId="77777777" w:rsidR="003159B0" w:rsidRPr="003159B0" w:rsidRDefault="003159B0">
      <w:pPr>
        <w:rPr>
          <w:sz w:val="18"/>
          <w:szCs w:val="18"/>
        </w:rPr>
      </w:pPr>
      <w:r w:rsidRPr="00D500CB">
        <w:rPr>
          <w:rFonts w:hint="eastAsia"/>
          <w:sz w:val="18"/>
          <w:szCs w:val="18"/>
          <w:u w:val="single"/>
        </w:rPr>
        <w:t>氏名（自署）</w:t>
      </w:r>
      <w:r w:rsidR="00D500CB" w:rsidRPr="00D500CB">
        <w:rPr>
          <w:rFonts w:hint="eastAsia"/>
          <w:sz w:val="18"/>
          <w:szCs w:val="18"/>
          <w:u w:val="single"/>
        </w:rPr>
        <w:t xml:space="preserve">　　　　　　　　</w:t>
      </w:r>
      <w:r w:rsidR="00D500CB">
        <w:rPr>
          <w:rFonts w:hint="eastAsia"/>
          <w:sz w:val="18"/>
          <w:szCs w:val="18"/>
          <w:u w:val="single"/>
        </w:rPr>
        <w:t xml:space="preserve">　　　　　　　　　　　</w:t>
      </w:r>
      <w:r w:rsidR="00D500CB" w:rsidRPr="00D500CB">
        <w:rPr>
          <w:rFonts w:hint="eastAsia"/>
          <w:sz w:val="18"/>
          <w:szCs w:val="18"/>
          <w:u w:val="single"/>
        </w:rPr>
        <w:t xml:space="preserve">　　　　</w:t>
      </w:r>
      <w:r w:rsidRPr="003159B0">
        <w:rPr>
          <w:rFonts w:hint="eastAsia"/>
          <w:sz w:val="18"/>
          <w:szCs w:val="18"/>
        </w:rPr>
        <w:t xml:space="preserve">　</w:t>
      </w:r>
      <w:r w:rsidR="00D500CB">
        <w:rPr>
          <w:rFonts w:hint="eastAsia"/>
          <w:sz w:val="18"/>
          <w:szCs w:val="18"/>
        </w:rPr>
        <w:t xml:space="preserve">　</w:t>
      </w:r>
      <w:r w:rsidRPr="00D500CB">
        <w:rPr>
          <w:rFonts w:hint="eastAsia"/>
          <w:sz w:val="18"/>
          <w:szCs w:val="18"/>
          <w:u w:val="single"/>
        </w:rPr>
        <w:t xml:space="preserve">年齢　</w:t>
      </w:r>
      <w:r w:rsidR="00D500CB">
        <w:rPr>
          <w:rFonts w:hint="eastAsia"/>
          <w:sz w:val="18"/>
          <w:szCs w:val="18"/>
          <w:u w:val="single"/>
        </w:rPr>
        <w:t xml:space="preserve">　</w:t>
      </w:r>
      <w:r w:rsidR="00D500CB" w:rsidRPr="00D500CB">
        <w:rPr>
          <w:rFonts w:hint="eastAsia"/>
          <w:sz w:val="18"/>
          <w:szCs w:val="18"/>
          <w:u w:val="single"/>
        </w:rPr>
        <w:t xml:space="preserve">　</w:t>
      </w:r>
      <w:r w:rsidRPr="00D500CB">
        <w:rPr>
          <w:rFonts w:hint="eastAsia"/>
          <w:sz w:val="18"/>
          <w:szCs w:val="18"/>
          <w:u w:val="single"/>
        </w:rPr>
        <w:t xml:space="preserve">　歳</w:t>
      </w:r>
      <w:r w:rsidRPr="003159B0">
        <w:rPr>
          <w:rFonts w:hint="eastAsia"/>
          <w:sz w:val="18"/>
          <w:szCs w:val="18"/>
        </w:rPr>
        <w:t xml:space="preserve">　</w:t>
      </w:r>
      <w:r w:rsidR="00D500CB">
        <w:rPr>
          <w:rFonts w:hint="eastAsia"/>
          <w:sz w:val="18"/>
          <w:szCs w:val="18"/>
        </w:rPr>
        <w:t xml:space="preserve">　　　</w:t>
      </w:r>
    </w:p>
    <w:p w14:paraId="59338A72" w14:textId="77777777" w:rsidR="0016419D" w:rsidRPr="00D500CB" w:rsidRDefault="003159B0">
      <w:pPr>
        <w:rPr>
          <w:sz w:val="18"/>
          <w:szCs w:val="18"/>
          <w:u w:val="single"/>
        </w:rPr>
      </w:pPr>
      <w:r w:rsidRPr="00D500CB">
        <w:rPr>
          <w:rFonts w:hint="eastAsia"/>
          <w:sz w:val="18"/>
          <w:szCs w:val="18"/>
          <w:u w:val="single"/>
        </w:rPr>
        <w:t>住</w:t>
      </w:r>
      <w:r w:rsidR="00D500CB">
        <w:rPr>
          <w:rFonts w:hint="eastAsia"/>
          <w:sz w:val="18"/>
          <w:szCs w:val="18"/>
          <w:u w:val="single"/>
        </w:rPr>
        <w:t xml:space="preserve">　</w:t>
      </w:r>
      <w:r w:rsidRPr="00D500CB">
        <w:rPr>
          <w:rFonts w:hint="eastAsia"/>
          <w:sz w:val="18"/>
          <w:szCs w:val="18"/>
          <w:u w:val="single"/>
        </w:rPr>
        <w:t>所</w:t>
      </w:r>
      <w:r w:rsidR="00D500CB" w:rsidRPr="00D500CB">
        <w:rPr>
          <w:rFonts w:hint="eastAsia"/>
          <w:sz w:val="18"/>
          <w:szCs w:val="18"/>
          <w:u w:val="single"/>
        </w:rPr>
        <w:t xml:space="preserve">　　　　　　　　　　　　　　　　　　　</w:t>
      </w:r>
      <w:r w:rsidR="00D500CB">
        <w:rPr>
          <w:rFonts w:hint="eastAsia"/>
          <w:sz w:val="18"/>
          <w:szCs w:val="18"/>
          <w:u w:val="single"/>
        </w:rPr>
        <w:t xml:space="preserve">　　　　　　　　　　　　　　　　　　　　　　　　　　　　　</w:t>
      </w:r>
      <w:r w:rsidR="00D500CB" w:rsidRPr="00D500CB">
        <w:rPr>
          <w:rFonts w:hint="eastAsia"/>
          <w:sz w:val="18"/>
          <w:szCs w:val="18"/>
          <w:u w:val="single"/>
        </w:rPr>
        <w:t xml:space="preserve">　　　</w:t>
      </w:r>
    </w:p>
    <w:p w14:paraId="29532855" w14:textId="77777777" w:rsidR="003159B0" w:rsidRPr="00D500CB" w:rsidRDefault="003159B0">
      <w:pPr>
        <w:rPr>
          <w:sz w:val="18"/>
          <w:szCs w:val="18"/>
          <w:u w:val="single"/>
        </w:rPr>
      </w:pPr>
      <w:r w:rsidRPr="00D500CB">
        <w:rPr>
          <w:rFonts w:hint="eastAsia"/>
          <w:sz w:val="18"/>
          <w:szCs w:val="18"/>
          <w:u w:val="single"/>
        </w:rPr>
        <w:t>連絡先</w:t>
      </w:r>
      <w:r w:rsidR="00D500CB" w:rsidRPr="00D500CB">
        <w:rPr>
          <w:rFonts w:hint="eastAsia"/>
          <w:sz w:val="18"/>
          <w:szCs w:val="18"/>
          <w:u w:val="single"/>
        </w:rPr>
        <w:t xml:space="preserve">　　　　　　　　　　　　　　　　　　</w:t>
      </w:r>
      <w:r w:rsidR="00D500CB">
        <w:rPr>
          <w:rFonts w:hint="eastAsia"/>
          <w:sz w:val="18"/>
          <w:szCs w:val="18"/>
          <w:u w:val="single"/>
        </w:rPr>
        <w:t xml:space="preserve">　　　　</w:t>
      </w:r>
      <w:r w:rsidR="00D500CB" w:rsidRPr="00D500CB">
        <w:rPr>
          <w:rFonts w:hint="eastAsia"/>
          <w:sz w:val="18"/>
          <w:szCs w:val="18"/>
          <w:u w:val="single"/>
        </w:rPr>
        <w:t xml:space="preserve">　　　　</w:t>
      </w:r>
    </w:p>
    <w:tbl>
      <w:tblPr>
        <w:tblStyle w:val="a3"/>
        <w:tblW w:w="0" w:type="auto"/>
        <w:tblInd w:w="8075" w:type="dxa"/>
        <w:tblLook w:val="04A0" w:firstRow="1" w:lastRow="0" w:firstColumn="1" w:lastColumn="0" w:noHBand="0" w:noVBand="1"/>
      </w:tblPr>
      <w:tblGrid>
        <w:gridCol w:w="1553"/>
      </w:tblGrid>
      <w:tr w:rsidR="003159B0" w:rsidRPr="003159B0" w14:paraId="46AAD866" w14:textId="77777777" w:rsidTr="00091D26">
        <w:tc>
          <w:tcPr>
            <w:tcW w:w="1553" w:type="dxa"/>
          </w:tcPr>
          <w:p w14:paraId="763F1473" w14:textId="77777777" w:rsidR="00EF4351" w:rsidRDefault="003159B0" w:rsidP="006615A2">
            <w:pPr>
              <w:rPr>
                <w:sz w:val="18"/>
                <w:szCs w:val="18"/>
              </w:rPr>
            </w:pPr>
            <w:r w:rsidRPr="003159B0">
              <w:rPr>
                <w:rFonts w:hint="eastAsia"/>
                <w:sz w:val="18"/>
                <w:szCs w:val="18"/>
              </w:rPr>
              <w:t>運営責任者の</w:t>
            </w:r>
          </w:p>
          <w:p w14:paraId="6D007C3B" w14:textId="77777777" w:rsidR="003159B0" w:rsidRPr="003159B0" w:rsidRDefault="003159B0" w:rsidP="006615A2">
            <w:pPr>
              <w:rPr>
                <w:sz w:val="18"/>
                <w:szCs w:val="18"/>
              </w:rPr>
            </w:pPr>
            <w:r w:rsidRPr="003159B0">
              <w:rPr>
                <w:rFonts w:hint="eastAsia"/>
                <w:sz w:val="18"/>
                <w:szCs w:val="18"/>
              </w:rPr>
              <w:t>確認</w:t>
            </w:r>
          </w:p>
        </w:tc>
      </w:tr>
      <w:tr w:rsidR="003159B0" w:rsidRPr="003159B0" w14:paraId="425CDAA0" w14:textId="77777777" w:rsidTr="00091D26">
        <w:tc>
          <w:tcPr>
            <w:tcW w:w="1553" w:type="dxa"/>
          </w:tcPr>
          <w:p w14:paraId="233C895D" w14:textId="77777777" w:rsidR="003159B0" w:rsidRDefault="003159B0">
            <w:pPr>
              <w:rPr>
                <w:sz w:val="18"/>
                <w:szCs w:val="18"/>
              </w:rPr>
            </w:pPr>
          </w:p>
          <w:p w14:paraId="646E7320" w14:textId="77777777" w:rsidR="00091D26" w:rsidRDefault="00091D26">
            <w:pPr>
              <w:rPr>
                <w:sz w:val="18"/>
                <w:szCs w:val="18"/>
              </w:rPr>
            </w:pPr>
          </w:p>
          <w:p w14:paraId="7C437142" w14:textId="77777777" w:rsidR="00091D26" w:rsidRPr="003159B0" w:rsidRDefault="00091D26">
            <w:pPr>
              <w:rPr>
                <w:sz w:val="18"/>
                <w:szCs w:val="18"/>
              </w:rPr>
            </w:pPr>
          </w:p>
        </w:tc>
      </w:tr>
    </w:tbl>
    <w:p w14:paraId="7F3C0A75" w14:textId="77777777" w:rsidR="0016419D" w:rsidRDefault="0016419D"/>
    <w:sectPr w:rsidR="0016419D" w:rsidSect="00091D26">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12D89" w14:textId="77777777" w:rsidR="006615A2" w:rsidRDefault="006615A2" w:rsidP="006615A2">
      <w:r>
        <w:separator/>
      </w:r>
    </w:p>
  </w:endnote>
  <w:endnote w:type="continuationSeparator" w:id="0">
    <w:p w14:paraId="70F63AB3" w14:textId="77777777" w:rsidR="006615A2" w:rsidRDefault="006615A2" w:rsidP="0066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A1EA5" w14:textId="77777777" w:rsidR="006615A2" w:rsidRDefault="006615A2" w:rsidP="006615A2">
      <w:r>
        <w:separator/>
      </w:r>
    </w:p>
  </w:footnote>
  <w:footnote w:type="continuationSeparator" w:id="0">
    <w:p w14:paraId="7B7FDD54" w14:textId="77777777" w:rsidR="006615A2" w:rsidRDefault="006615A2" w:rsidP="00661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9D"/>
    <w:rsid w:val="00065BFD"/>
    <w:rsid w:val="00066617"/>
    <w:rsid w:val="00080358"/>
    <w:rsid w:val="00091D26"/>
    <w:rsid w:val="000D2829"/>
    <w:rsid w:val="000D3CB5"/>
    <w:rsid w:val="00112780"/>
    <w:rsid w:val="00127261"/>
    <w:rsid w:val="00141FD5"/>
    <w:rsid w:val="0016419D"/>
    <w:rsid w:val="001D6143"/>
    <w:rsid w:val="0024431E"/>
    <w:rsid w:val="00293BE5"/>
    <w:rsid w:val="003159B0"/>
    <w:rsid w:val="00357CE8"/>
    <w:rsid w:val="003B17FD"/>
    <w:rsid w:val="00406B2E"/>
    <w:rsid w:val="00441DF6"/>
    <w:rsid w:val="004869C2"/>
    <w:rsid w:val="004A211E"/>
    <w:rsid w:val="004B2035"/>
    <w:rsid w:val="004C45D6"/>
    <w:rsid w:val="00501206"/>
    <w:rsid w:val="00556A5F"/>
    <w:rsid w:val="00591C5F"/>
    <w:rsid w:val="00591D55"/>
    <w:rsid w:val="00597DA5"/>
    <w:rsid w:val="005A5965"/>
    <w:rsid w:val="0060481D"/>
    <w:rsid w:val="0061608D"/>
    <w:rsid w:val="006615A2"/>
    <w:rsid w:val="0069315F"/>
    <w:rsid w:val="006D02C6"/>
    <w:rsid w:val="00734694"/>
    <w:rsid w:val="0084357E"/>
    <w:rsid w:val="008876B3"/>
    <w:rsid w:val="00950151"/>
    <w:rsid w:val="00A30027"/>
    <w:rsid w:val="00A32008"/>
    <w:rsid w:val="00A5318E"/>
    <w:rsid w:val="00A7085A"/>
    <w:rsid w:val="00AB0AD9"/>
    <w:rsid w:val="00B33771"/>
    <w:rsid w:val="00C25B08"/>
    <w:rsid w:val="00CA73FB"/>
    <w:rsid w:val="00CE2BF1"/>
    <w:rsid w:val="00D004B3"/>
    <w:rsid w:val="00D500CB"/>
    <w:rsid w:val="00D84D6F"/>
    <w:rsid w:val="00D97174"/>
    <w:rsid w:val="00DB3B17"/>
    <w:rsid w:val="00E14223"/>
    <w:rsid w:val="00E413E3"/>
    <w:rsid w:val="00E71404"/>
    <w:rsid w:val="00E714F4"/>
    <w:rsid w:val="00EF4351"/>
    <w:rsid w:val="00F145A9"/>
    <w:rsid w:val="00F40414"/>
    <w:rsid w:val="00F82581"/>
    <w:rsid w:val="00F84C70"/>
    <w:rsid w:val="00FE0FC3"/>
    <w:rsid w:val="00FE7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B91777"/>
  <w15:chartTrackingRefBased/>
  <w15:docId w15:val="{0719AB76-2905-4AAC-9983-230F9320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5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315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315F"/>
    <w:rPr>
      <w:rFonts w:asciiTheme="majorHAnsi" w:eastAsiaTheme="majorEastAsia" w:hAnsiTheme="majorHAnsi" w:cstheme="majorBidi"/>
      <w:sz w:val="18"/>
      <w:szCs w:val="18"/>
    </w:rPr>
  </w:style>
  <w:style w:type="paragraph" w:styleId="a6">
    <w:name w:val="header"/>
    <w:basedOn w:val="a"/>
    <w:link w:val="a7"/>
    <w:uiPriority w:val="99"/>
    <w:unhideWhenUsed/>
    <w:rsid w:val="006615A2"/>
    <w:pPr>
      <w:tabs>
        <w:tab w:val="center" w:pos="4252"/>
        <w:tab w:val="right" w:pos="8504"/>
      </w:tabs>
      <w:snapToGrid w:val="0"/>
    </w:pPr>
  </w:style>
  <w:style w:type="character" w:customStyle="1" w:styleId="a7">
    <w:name w:val="ヘッダー (文字)"/>
    <w:basedOn w:val="a0"/>
    <w:link w:val="a6"/>
    <w:uiPriority w:val="99"/>
    <w:rsid w:val="006615A2"/>
  </w:style>
  <w:style w:type="paragraph" w:styleId="a8">
    <w:name w:val="footer"/>
    <w:basedOn w:val="a"/>
    <w:link w:val="a9"/>
    <w:uiPriority w:val="99"/>
    <w:unhideWhenUsed/>
    <w:rsid w:val="006615A2"/>
    <w:pPr>
      <w:tabs>
        <w:tab w:val="center" w:pos="4252"/>
        <w:tab w:val="right" w:pos="8504"/>
      </w:tabs>
      <w:snapToGrid w:val="0"/>
    </w:pPr>
  </w:style>
  <w:style w:type="character" w:customStyle="1" w:styleId="a9">
    <w:name w:val="フッター (文字)"/>
    <w:basedOn w:val="a0"/>
    <w:link w:val="a8"/>
    <w:uiPriority w:val="99"/>
    <w:rsid w:val="00661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75ABF-2FF0-44F0-8F14-927F6428F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内野 智之(uchino-tomoyuki.47x)</dc:creator>
  <cp:keywords/>
  <dc:description/>
  <cp:lastModifiedBy>畠 伸策(hatake-shinsaku.et0)</cp:lastModifiedBy>
  <cp:revision>3</cp:revision>
  <cp:lastPrinted>2021-12-06T01:07:00Z</cp:lastPrinted>
  <dcterms:created xsi:type="dcterms:W3CDTF">2023-06-26T09:55:00Z</dcterms:created>
  <dcterms:modified xsi:type="dcterms:W3CDTF">2023-06-26T09:56:00Z</dcterms:modified>
</cp:coreProperties>
</file>