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213" w14:textId="6D950CB4" w:rsidR="009B5B92" w:rsidRPr="0063064F" w:rsidRDefault="000B38F9" w:rsidP="009B5B9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B5B92" w:rsidRPr="0063064F">
        <w:rPr>
          <w:rFonts w:asciiTheme="majorEastAsia" w:eastAsiaTheme="majorEastAsia" w:hAnsiTheme="majorEastAsia"/>
          <w:sz w:val="24"/>
          <w:szCs w:val="24"/>
        </w:rPr>
        <w:t>様式３</w:t>
      </w:r>
      <w:r>
        <w:rPr>
          <w:rFonts w:asciiTheme="majorEastAsia" w:eastAsiaTheme="majorEastAsia" w:hAnsiTheme="majorEastAsia" w:hint="eastAsia"/>
          <w:sz w:val="24"/>
          <w:szCs w:val="24"/>
        </w:rPr>
        <w:t>）</w:t>
      </w:r>
    </w:p>
    <w:p w14:paraId="319D8BEB" w14:textId="77777777" w:rsidR="009B5B92" w:rsidRPr="0063064F" w:rsidRDefault="009B5B92" w:rsidP="009B5B92">
      <w:pPr>
        <w:rPr>
          <w:rFonts w:asciiTheme="majorEastAsia" w:eastAsiaTheme="majorEastAsia" w:hAnsiTheme="majorEastAsia"/>
          <w:sz w:val="24"/>
          <w:szCs w:val="24"/>
        </w:rPr>
      </w:pPr>
    </w:p>
    <w:p w14:paraId="040D881F" w14:textId="77777777" w:rsidR="009B5B92" w:rsidRPr="00553A64" w:rsidRDefault="009B5B92" w:rsidP="009B5B92">
      <w:pPr>
        <w:jc w:val="center"/>
        <w:rPr>
          <w:rFonts w:asciiTheme="majorEastAsia" w:eastAsiaTheme="majorEastAsia" w:hAnsiTheme="majorEastAsia"/>
          <w:sz w:val="24"/>
          <w:szCs w:val="24"/>
        </w:rPr>
      </w:pPr>
      <w:r w:rsidRPr="00553A64">
        <w:rPr>
          <w:rFonts w:asciiTheme="majorEastAsia" w:eastAsiaTheme="majorEastAsia" w:hAnsiTheme="majorEastAsia"/>
          <w:sz w:val="24"/>
          <w:szCs w:val="24"/>
        </w:rPr>
        <w:t>事　業　実　施　計　画　書</w:t>
      </w:r>
    </w:p>
    <w:p w14:paraId="2EB20A67" w14:textId="77777777" w:rsidR="00F20F06" w:rsidRPr="00553A64" w:rsidRDefault="00F20F06" w:rsidP="00F20F06">
      <w:pPr>
        <w:wordWrap w:val="0"/>
        <w:autoSpaceDE w:val="0"/>
        <w:autoSpaceDN w:val="0"/>
        <w:adjustRightInd w:val="0"/>
        <w:spacing w:line="290" w:lineRule="exact"/>
        <w:ind w:left="238" w:right="238"/>
        <w:jc w:val="right"/>
        <w:rPr>
          <w:rFonts w:asciiTheme="majorEastAsia" w:eastAsiaTheme="majorEastAsia" w:hAnsiTheme="majorEastAsia" w:cs="ＭＳ 明朝"/>
          <w:spacing w:val="14"/>
          <w:kern w:val="0"/>
          <w:szCs w:val="21"/>
          <w:u w:val="single"/>
        </w:rPr>
      </w:pPr>
    </w:p>
    <w:p w14:paraId="37E77B52" w14:textId="2254EA6D" w:rsidR="00F20F06" w:rsidRPr="00553A64" w:rsidRDefault="00F20F06" w:rsidP="00F20F06">
      <w:pPr>
        <w:wordWrap w:val="0"/>
        <w:autoSpaceDE w:val="0"/>
        <w:autoSpaceDN w:val="0"/>
        <w:adjustRightInd w:val="0"/>
        <w:spacing w:line="290" w:lineRule="exact"/>
        <w:ind w:left="238" w:right="238"/>
        <w:jc w:val="right"/>
        <w:rPr>
          <w:rFonts w:asciiTheme="majorEastAsia" w:eastAsiaTheme="majorEastAsia" w:hAnsiTheme="majorEastAsia" w:cs="ＭＳ 明朝"/>
          <w:spacing w:val="14"/>
          <w:kern w:val="0"/>
          <w:szCs w:val="21"/>
          <w:u w:val="single"/>
        </w:rPr>
      </w:pPr>
      <w:r w:rsidRPr="00553A64">
        <w:rPr>
          <w:rFonts w:asciiTheme="majorEastAsia" w:eastAsiaTheme="majorEastAsia" w:hAnsiTheme="majorEastAsia" w:cs="ＭＳ 明朝" w:hint="eastAsia"/>
          <w:spacing w:val="14"/>
          <w:kern w:val="0"/>
          <w:szCs w:val="21"/>
          <w:u w:val="single"/>
        </w:rPr>
        <w:t>申請機関名</w:t>
      </w:r>
      <w:r w:rsidRPr="00553A64">
        <w:rPr>
          <w:rFonts w:asciiTheme="majorEastAsia" w:eastAsiaTheme="majorEastAsia" w:hAnsiTheme="majorEastAsia" w:cs="ＭＳ 明朝" w:hint="eastAsia"/>
          <w:spacing w:val="14"/>
          <w:kern w:val="0"/>
          <w:sz w:val="24"/>
          <w:szCs w:val="24"/>
          <w:u w:val="single"/>
        </w:rPr>
        <w:t xml:space="preserve">　　　　　　　　　</w:t>
      </w:r>
      <w:r w:rsidRPr="00553A64">
        <w:rPr>
          <w:rFonts w:asciiTheme="majorEastAsia" w:eastAsiaTheme="majorEastAsia" w:hAnsiTheme="majorEastAsia" w:cs="ＭＳ 明朝" w:hint="eastAsia"/>
          <w:spacing w:val="14"/>
          <w:kern w:val="0"/>
          <w:szCs w:val="21"/>
          <w:u w:val="single"/>
        </w:rPr>
        <w:t xml:space="preserve">　　　　　　　</w:t>
      </w:r>
    </w:p>
    <w:p w14:paraId="162BC742" w14:textId="77777777" w:rsidR="009B5B92" w:rsidRPr="00553A64" w:rsidRDefault="009B5B92" w:rsidP="009B5B92">
      <w:pPr>
        <w:rPr>
          <w:rFonts w:asciiTheme="majorEastAsia" w:eastAsiaTheme="majorEastAsia" w:hAnsiTheme="majorEastAsia"/>
          <w:sz w:val="24"/>
          <w:szCs w:val="24"/>
        </w:rPr>
      </w:pPr>
    </w:p>
    <w:p w14:paraId="2887F915" w14:textId="77777777" w:rsidR="005D14C8" w:rsidRPr="00553A64" w:rsidRDefault="005D14C8" w:rsidP="005D14C8">
      <w:pPr>
        <w:pStyle w:val="ac"/>
        <w:spacing w:line="150" w:lineRule="exact"/>
        <w:rPr>
          <w:rFonts w:asciiTheme="majorEastAsia" w:eastAsiaTheme="majorEastAsia" w:hAnsiTheme="majorEastAsia"/>
        </w:rPr>
      </w:pPr>
    </w:p>
    <w:p w14:paraId="4361E51A" w14:textId="298CACB6" w:rsidR="005D14C8" w:rsidRPr="00553A64" w:rsidRDefault="005D14C8" w:rsidP="005D14C8">
      <w:pPr>
        <w:pStyle w:val="ac"/>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14C8" w:rsidRPr="00553A64" w14:paraId="74F0B823" w14:textId="77777777" w:rsidTr="00AD495F">
        <w:trPr>
          <w:trHeight w:val="323"/>
        </w:trPr>
        <w:tc>
          <w:tcPr>
            <w:tcW w:w="9060" w:type="dxa"/>
          </w:tcPr>
          <w:p w14:paraId="1D9EECD7" w14:textId="07821C9B" w:rsidR="005D14C8" w:rsidRPr="00553A64" w:rsidRDefault="003B4808" w:rsidP="00314118">
            <w:pPr>
              <w:pStyle w:val="ac"/>
              <w:numPr>
                <w:ilvl w:val="0"/>
                <w:numId w:val="9"/>
              </w:numPr>
              <w:rPr>
                <w:rFonts w:asciiTheme="majorEastAsia" w:eastAsiaTheme="majorEastAsia" w:hAnsiTheme="majorEastAsia"/>
              </w:rPr>
            </w:pPr>
            <w:r w:rsidRPr="00553A64">
              <w:rPr>
                <w:rFonts w:asciiTheme="majorEastAsia" w:eastAsiaTheme="majorEastAsia" w:hAnsiTheme="majorEastAsia" w:hint="eastAsia"/>
              </w:rPr>
              <w:t>現在の</w:t>
            </w:r>
            <w:r w:rsidR="00FD2A88" w:rsidRPr="00553A64">
              <w:rPr>
                <w:rFonts w:asciiTheme="majorEastAsia" w:eastAsiaTheme="majorEastAsia" w:hAnsiTheme="majorEastAsia" w:hint="eastAsia"/>
              </w:rPr>
              <w:t>自施設の</w:t>
            </w:r>
            <w:r w:rsidR="005D14C8" w:rsidRPr="00553A64">
              <w:rPr>
                <w:rFonts w:asciiTheme="majorEastAsia" w:eastAsiaTheme="majorEastAsia" w:hAnsiTheme="majorEastAsia" w:hint="eastAsia"/>
              </w:rPr>
              <w:t>体制</w:t>
            </w:r>
          </w:p>
        </w:tc>
      </w:tr>
      <w:tr w:rsidR="005D14C8" w:rsidRPr="00553A64" w14:paraId="6F5BCE36" w14:textId="77777777" w:rsidTr="00AD495F">
        <w:trPr>
          <w:trHeight w:val="2246"/>
        </w:trPr>
        <w:tc>
          <w:tcPr>
            <w:tcW w:w="9060" w:type="dxa"/>
          </w:tcPr>
          <w:p w14:paraId="51D51438" w14:textId="476985C4" w:rsidR="005D14C8" w:rsidRPr="00A24994" w:rsidRDefault="00314118" w:rsidP="00C7223A">
            <w:pPr>
              <w:pStyle w:val="ac"/>
              <w:ind w:leftChars="100" w:left="452" w:hangingChars="100" w:hanging="240"/>
              <w:rPr>
                <w:rFonts w:asciiTheme="majorEastAsia" w:eastAsiaTheme="majorEastAsia" w:hAnsiTheme="majorEastAsia"/>
              </w:rPr>
            </w:pPr>
            <w:r w:rsidRPr="00553A64">
              <w:rPr>
                <w:rFonts w:asciiTheme="majorEastAsia" w:eastAsiaTheme="majorEastAsia" w:hAnsiTheme="majorEastAsia" w:hint="eastAsia"/>
              </w:rPr>
              <w:t>※</w:t>
            </w:r>
            <w:r w:rsidR="00F2260A" w:rsidRPr="00A24994">
              <w:rPr>
                <w:rFonts w:asciiTheme="majorEastAsia" w:eastAsiaTheme="majorEastAsia" w:hAnsiTheme="majorEastAsia" w:hint="eastAsia"/>
              </w:rPr>
              <w:t>都道府県及び</w:t>
            </w:r>
            <w:r w:rsidR="000E220A" w:rsidRPr="00A24994">
              <w:rPr>
                <w:rFonts w:asciiTheme="majorEastAsia" w:eastAsiaTheme="majorEastAsia" w:hAnsiTheme="majorEastAsia" w:hint="eastAsia"/>
              </w:rPr>
              <w:t>がんの医療圏における</w:t>
            </w:r>
            <w:r w:rsidR="00FD2A88" w:rsidRPr="00A24994">
              <w:rPr>
                <w:rFonts w:asciiTheme="majorEastAsia" w:eastAsiaTheme="majorEastAsia" w:hAnsiTheme="majorEastAsia" w:hint="eastAsia"/>
              </w:rPr>
              <w:t>自施設の</w:t>
            </w:r>
            <w:r w:rsidR="000E220A" w:rsidRPr="00A24994">
              <w:rPr>
                <w:rFonts w:asciiTheme="majorEastAsia" w:eastAsiaTheme="majorEastAsia" w:hAnsiTheme="majorEastAsia" w:hint="eastAsia"/>
              </w:rPr>
              <w:t>役割、</w:t>
            </w:r>
            <w:r w:rsidR="00FD2A88" w:rsidRPr="00A24994">
              <w:rPr>
                <w:rFonts w:asciiTheme="majorEastAsia" w:eastAsiaTheme="majorEastAsia" w:hAnsiTheme="majorEastAsia" w:hint="eastAsia"/>
              </w:rPr>
              <w:t>入院・外来の</w:t>
            </w:r>
            <w:r w:rsidR="000E220A" w:rsidRPr="00A24994">
              <w:rPr>
                <w:rFonts w:asciiTheme="majorEastAsia" w:eastAsiaTheme="majorEastAsia" w:hAnsiTheme="majorEastAsia" w:hint="eastAsia"/>
              </w:rPr>
              <w:t>がん患者数</w:t>
            </w:r>
            <w:r w:rsidR="00FD2A88" w:rsidRPr="00A24994">
              <w:rPr>
                <w:rFonts w:asciiTheme="majorEastAsia" w:eastAsiaTheme="majorEastAsia" w:hAnsiTheme="majorEastAsia" w:hint="eastAsia"/>
              </w:rPr>
              <w:t>、現在のアピアランスケアに関する</w:t>
            </w:r>
            <w:r w:rsidR="00A21408">
              <w:rPr>
                <w:rFonts w:asciiTheme="majorEastAsia" w:eastAsiaTheme="majorEastAsia" w:hAnsiTheme="majorEastAsia" w:hint="eastAsia"/>
              </w:rPr>
              <w:t>相談支援及び情報提供を行う</w:t>
            </w:r>
            <w:r w:rsidR="00456278" w:rsidRPr="00A24994">
              <w:rPr>
                <w:rFonts w:asciiTheme="majorEastAsia" w:eastAsiaTheme="majorEastAsia" w:hAnsiTheme="majorEastAsia" w:hint="eastAsia"/>
              </w:rPr>
              <w:t>医療従事者の確保</w:t>
            </w:r>
            <w:r w:rsidR="001B13E0">
              <w:rPr>
                <w:rFonts w:asciiTheme="majorEastAsia" w:eastAsiaTheme="majorEastAsia" w:hAnsiTheme="majorEastAsia" w:hint="eastAsia"/>
              </w:rPr>
              <w:t>状況</w:t>
            </w:r>
            <w:r w:rsidR="00976292" w:rsidRPr="00A73C68">
              <w:rPr>
                <w:rFonts w:asciiTheme="majorEastAsia" w:eastAsiaTheme="majorEastAsia" w:hAnsiTheme="majorEastAsia" w:hint="eastAsia"/>
              </w:rPr>
              <w:t>（</w:t>
            </w:r>
            <w:r w:rsidR="00CF73F4">
              <w:rPr>
                <w:rFonts w:asciiTheme="majorEastAsia" w:eastAsiaTheme="majorEastAsia" w:hAnsiTheme="majorEastAsia" w:hint="eastAsia"/>
              </w:rPr>
              <w:t>当該医療従事者の</w:t>
            </w:r>
            <w:r w:rsidR="00EC6BA4" w:rsidRPr="005343AA">
              <w:rPr>
                <w:rFonts w:asciiTheme="majorEastAsia" w:eastAsiaTheme="majorEastAsia" w:hAnsiTheme="majorEastAsia" w:hint="eastAsia"/>
              </w:rPr>
              <w:t>アピアランスケア</w:t>
            </w:r>
            <w:r w:rsidR="003945DD" w:rsidRPr="005343AA">
              <w:rPr>
                <w:rFonts w:asciiTheme="majorEastAsia" w:eastAsiaTheme="majorEastAsia" w:hAnsiTheme="majorEastAsia" w:hint="eastAsia"/>
              </w:rPr>
              <w:t>（アピアランスケアに関する相談支援・情報提供を含む</w:t>
            </w:r>
            <w:r w:rsidR="00E83317">
              <w:rPr>
                <w:rFonts w:asciiTheme="majorEastAsia" w:eastAsiaTheme="majorEastAsia" w:hAnsiTheme="majorEastAsia" w:hint="eastAsia"/>
              </w:rPr>
              <w:t>。</w:t>
            </w:r>
            <w:r w:rsidR="003945DD" w:rsidRPr="005343AA">
              <w:rPr>
                <w:rFonts w:asciiTheme="majorEastAsia" w:eastAsiaTheme="majorEastAsia" w:hAnsiTheme="majorEastAsia" w:hint="eastAsia"/>
              </w:rPr>
              <w:t>）</w:t>
            </w:r>
            <w:r w:rsidR="00EC6BA4" w:rsidRPr="005343AA">
              <w:rPr>
                <w:rFonts w:asciiTheme="majorEastAsia" w:eastAsiaTheme="majorEastAsia" w:hAnsiTheme="majorEastAsia" w:hint="eastAsia"/>
              </w:rPr>
              <w:t>の経験</w:t>
            </w:r>
            <w:r w:rsidR="00976292" w:rsidRPr="005343AA">
              <w:rPr>
                <w:rFonts w:asciiTheme="majorEastAsia" w:eastAsiaTheme="majorEastAsia" w:hAnsiTheme="majorEastAsia" w:hint="eastAsia"/>
              </w:rPr>
              <w:t>を含む</w:t>
            </w:r>
            <w:r w:rsidR="0011399E" w:rsidRPr="005343AA">
              <w:rPr>
                <w:rFonts w:asciiTheme="majorEastAsia" w:eastAsiaTheme="majorEastAsia" w:hAnsiTheme="majorEastAsia" w:hint="eastAsia"/>
              </w:rPr>
              <w:t>。</w:t>
            </w:r>
            <w:r w:rsidR="00976292" w:rsidRPr="005343AA">
              <w:rPr>
                <w:rFonts w:asciiTheme="majorEastAsia" w:eastAsiaTheme="majorEastAsia" w:hAnsiTheme="majorEastAsia" w:hint="eastAsia"/>
              </w:rPr>
              <w:t>）、アピアランスケアに関する情報提供及び相談支援の実</w:t>
            </w:r>
            <w:r w:rsidR="00976292" w:rsidRPr="00A24994">
              <w:rPr>
                <w:rFonts w:asciiTheme="majorEastAsia" w:eastAsiaTheme="majorEastAsia" w:hAnsiTheme="majorEastAsia" w:hint="eastAsia"/>
              </w:rPr>
              <w:t>績</w:t>
            </w:r>
            <w:r w:rsidR="00FD2A88" w:rsidRPr="00A24994">
              <w:rPr>
                <w:rFonts w:asciiTheme="majorEastAsia" w:eastAsiaTheme="majorEastAsia" w:hAnsiTheme="majorEastAsia" w:hint="eastAsia"/>
              </w:rPr>
              <w:t>等</w:t>
            </w:r>
            <w:r w:rsidR="000E220A" w:rsidRPr="00A24994">
              <w:rPr>
                <w:rFonts w:asciiTheme="majorEastAsia" w:eastAsiaTheme="majorEastAsia" w:hAnsiTheme="majorEastAsia" w:hint="eastAsia"/>
              </w:rPr>
              <w:t>を含めて記載すること。</w:t>
            </w:r>
          </w:p>
          <w:p w14:paraId="49302669" w14:textId="256F1CEA" w:rsidR="00456278" w:rsidRPr="00553A64" w:rsidRDefault="00456278" w:rsidP="00456278">
            <w:pPr>
              <w:pStyle w:val="ac"/>
              <w:ind w:leftChars="100" w:left="452" w:hangingChars="100" w:hanging="240"/>
              <w:rPr>
                <w:rFonts w:ascii="ＭＳ ゴシック" w:eastAsia="ＭＳ ゴシック" w:hAnsi="ＭＳ ゴシック"/>
              </w:rPr>
            </w:pPr>
            <w:r w:rsidRPr="00A24994">
              <w:rPr>
                <w:rFonts w:ascii="ＭＳ ゴシック" w:eastAsia="ＭＳ ゴシック" w:hAnsi="ＭＳ ゴシック" w:hint="eastAsia"/>
              </w:rPr>
              <w:t>※</w:t>
            </w:r>
            <w:r w:rsidR="000E4FE9" w:rsidRPr="00A24994">
              <w:rPr>
                <w:rFonts w:ascii="ＭＳ ゴシック" w:eastAsia="ＭＳ ゴシック" w:hAnsi="ＭＳ ゴシック" w:hint="eastAsia"/>
              </w:rPr>
              <w:t>現在、</w:t>
            </w:r>
            <w:r w:rsidR="002321B7">
              <w:rPr>
                <w:rFonts w:ascii="ＭＳ ゴシック" w:eastAsia="ＭＳ ゴシック" w:hAnsi="ＭＳ ゴシック" w:hint="eastAsia"/>
              </w:rPr>
              <w:t>がん患者等が</w:t>
            </w:r>
            <w:r w:rsidR="002321B7" w:rsidRPr="00553A64">
              <w:rPr>
                <w:rFonts w:ascii="ＭＳ ゴシック" w:eastAsia="ＭＳ ゴシック" w:hAnsi="ＭＳ ゴシック" w:hint="eastAsia"/>
              </w:rPr>
              <w:t>アピアランスケアに関する</w:t>
            </w:r>
            <w:r w:rsidR="002321B7">
              <w:rPr>
                <w:rFonts w:ascii="ＭＳ ゴシック" w:eastAsia="ＭＳ ゴシック" w:hAnsi="ＭＳ ゴシック" w:hint="eastAsia"/>
              </w:rPr>
              <w:t>相談支援及び情報提供を行う医療従事者に相談できる体制等があれば、必ず記載すること。</w:t>
            </w:r>
            <w:r w:rsidRPr="00A24994">
              <w:rPr>
                <w:rFonts w:ascii="ＭＳ ゴシック" w:eastAsia="ＭＳ ゴシック" w:hAnsi="ＭＳ ゴシック" w:hint="eastAsia"/>
              </w:rPr>
              <w:t>相談窓口が設置されている場合は、窓口の設置場所や、対</w:t>
            </w:r>
            <w:r w:rsidRPr="00553A64">
              <w:rPr>
                <w:rFonts w:ascii="ＭＳ ゴシック" w:eastAsia="ＭＳ ゴシック" w:hAnsi="ＭＳ ゴシック" w:hint="eastAsia"/>
              </w:rPr>
              <w:t>応可能な時間、院内の連携体制等についても必ず記載すること。</w:t>
            </w:r>
          </w:p>
          <w:p w14:paraId="573E778A" w14:textId="01D927F9" w:rsidR="00456278" w:rsidRPr="00553A64" w:rsidRDefault="00456278" w:rsidP="00456278">
            <w:pPr>
              <w:pStyle w:val="ac"/>
              <w:ind w:leftChars="100" w:left="452" w:hangingChars="100" w:hanging="240"/>
              <w:rPr>
                <w:rFonts w:ascii="ＭＳ ゴシック" w:eastAsia="ＭＳ ゴシック" w:hAnsi="ＭＳ ゴシック"/>
              </w:rPr>
            </w:pPr>
            <w:r w:rsidRPr="00553A64">
              <w:rPr>
                <w:rFonts w:ascii="ＭＳ ゴシック" w:eastAsia="ＭＳ ゴシック" w:hAnsi="ＭＳ ゴシック" w:hint="eastAsia"/>
              </w:rPr>
              <w:t>※</w:t>
            </w:r>
            <w:r w:rsidR="000E4FE9" w:rsidRPr="00553A64">
              <w:rPr>
                <w:rFonts w:ascii="ＭＳ ゴシック" w:eastAsia="ＭＳ ゴシック" w:hAnsi="ＭＳ ゴシック" w:hint="eastAsia"/>
              </w:rPr>
              <w:t>現在、</w:t>
            </w:r>
            <w:r w:rsidRPr="00553A64">
              <w:rPr>
                <w:rFonts w:ascii="ＭＳ ゴシック" w:eastAsia="ＭＳ ゴシック" w:hAnsi="ＭＳ ゴシック" w:hint="eastAsia"/>
              </w:rPr>
              <w:t>多職種によるチームの設置や多職種で関わる体制がある場合は、構成・対応する職種や人数等についても記載すること。</w:t>
            </w:r>
          </w:p>
          <w:p w14:paraId="14643B27" w14:textId="7A7CDC04" w:rsidR="0063651A" w:rsidRPr="00553A64" w:rsidRDefault="00FF43F1" w:rsidP="0063651A">
            <w:pPr>
              <w:pStyle w:val="ac"/>
              <w:ind w:leftChars="100" w:left="452" w:hangingChars="100" w:hanging="240"/>
              <w:rPr>
                <w:rFonts w:ascii="ＭＳ ゴシック" w:eastAsia="ＭＳ ゴシック" w:hAnsi="ＭＳ ゴシック"/>
              </w:rPr>
            </w:pPr>
            <w:r w:rsidRPr="00553A64">
              <w:rPr>
                <w:rFonts w:ascii="ＭＳ ゴシック" w:eastAsia="ＭＳ ゴシック" w:hAnsi="ＭＳ ゴシック" w:hint="eastAsia"/>
              </w:rPr>
              <w:t>※現在、</w:t>
            </w:r>
            <w:r w:rsidR="00471896" w:rsidRPr="00553A64">
              <w:rPr>
                <w:rFonts w:ascii="ＭＳ ゴシック" w:eastAsia="ＭＳ ゴシック" w:hAnsi="ＭＳ ゴシック" w:hint="eastAsia"/>
              </w:rPr>
              <w:t>他の医療機関からの紹介を受け付けていたり、地域の理美容関連サービス等の社会資源の</w:t>
            </w:r>
            <w:r w:rsidR="0063651A" w:rsidRPr="00553A64">
              <w:rPr>
                <w:rFonts w:ascii="ＭＳ ゴシック" w:eastAsia="ＭＳ ゴシック" w:hAnsi="ＭＳ ゴシック" w:hint="eastAsia"/>
              </w:rPr>
              <w:t>整理・</w:t>
            </w:r>
            <w:r w:rsidR="00471896" w:rsidRPr="00553A64">
              <w:rPr>
                <w:rFonts w:ascii="ＭＳ ゴシック" w:eastAsia="ＭＳ ゴシック" w:hAnsi="ＭＳ ゴシック" w:hint="eastAsia"/>
              </w:rPr>
              <w:t>活用していたりするなど、都道府県内</w:t>
            </w:r>
            <w:r w:rsidR="00CA4D13" w:rsidRPr="00553A64">
              <w:rPr>
                <w:rFonts w:ascii="ＭＳ ゴシック" w:eastAsia="ＭＳ ゴシック" w:hAnsi="ＭＳ ゴシック" w:hint="eastAsia"/>
              </w:rPr>
              <w:t>での連携</w:t>
            </w:r>
            <w:r w:rsidR="00B813E9" w:rsidRPr="00553A64">
              <w:rPr>
                <w:rFonts w:ascii="ＭＳ ゴシック" w:eastAsia="ＭＳ ゴシック" w:hAnsi="ＭＳ ゴシック" w:hint="eastAsia"/>
              </w:rPr>
              <w:t>体制の構築に取り組んでいる場合には、その内容も記載すること。</w:t>
            </w:r>
          </w:p>
          <w:p w14:paraId="1BA41F16" w14:textId="77777777" w:rsidR="00456278" w:rsidRPr="00553A64" w:rsidRDefault="00456278" w:rsidP="00553A64">
            <w:pPr>
              <w:pStyle w:val="ac"/>
              <w:rPr>
                <w:rFonts w:asciiTheme="majorEastAsia" w:eastAsiaTheme="majorEastAsia" w:hAnsiTheme="majorEastAsia"/>
              </w:rPr>
            </w:pPr>
          </w:p>
          <w:p w14:paraId="76758BC5" w14:textId="77777777" w:rsidR="005D14C8" w:rsidRPr="00553A64" w:rsidRDefault="005D14C8" w:rsidP="00D35980">
            <w:pPr>
              <w:pStyle w:val="ac"/>
              <w:rPr>
                <w:rFonts w:asciiTheme="majorEastAsia" w:eastAsiaTheme="majorEastAsia" w:hAnsiTheme="majorEastAsia"/>
              </w:rPr>
            </w:pPr>
          </w:p>
          <w:p w14:paraId="16800632" w14:textId="77777777" w:rsidR="005D14C8" w:rsidRPr="00553A64" w:rsidRDefault="005D14C8" w:rsidP="00D35980">
            <w:pPr>
              <w:pStyle w:val="ac"/>
              <w:rPr>
                <w:rFonts w:asciiTheme="majorEastAsia" w:eastAsiaTheme="majorEastAsia" w:hAnsiTheme="majorEastAsia"/>
              </w:rPr>
            </w:pPr>
          </w:p>
          <w:p w14:paraId="487A68EE" w14:textId="77777777" w:rsidR="005D14C8" w:rsidRPr="00553A64" w:rsidRDefault="005D14C8" w:rsidP="00D35980">
            <w:pPr>
              <w:pStyle w:val="ac"/>
              <w:rPr>
                <w:rFonts w:asciiTheme="majorEastAsia" w:eastAsiaTheme="majorEastAsia" w:hAnsiTheme="majorEastAsia"/>
              </w:rPr>
            </w:pPr>
          </w:p>
          <w:p w14:paraId="651FB158" w14:textId="77777777" w:rsidR="005D14C8" w:rsidRPr="00553A64" w:rsidRDefault="005D14C8" w:rsidP="00D35980">
            <w:pPr>
              <w:pStyle w:val="ac"/>
              <w:rPr>
                <w:rFonts w:asciiTheme="majorEastAsia" w:eastAsiaTheme="majorEastAsia" w:hAnsiTheme="majorEastAsia"/>
              </w:rPr>
            </w:pPr>
          </w:p>
          <w:p w14:paraId="0BE3584F" w14:textId="77777777" w:rsidR="005D14C8" w:rsidRPr="00553A64" w:rsidRDefault="005D14C8" w:rsidP="00D35980">
            <w:pPr>
              <w:pStyle w:val="ac"/>
              <w:rPr>
                <w:rFonts w:asciiTheme="majorEastAsia" w:eastAsiaTheme="majorEastAsia" w:hAnsiTheme="majorEastAsia"/>
              </w:rPr>
            </w:pPr>
          </w:p>
          <w:p w14:paraId="0D95D277" w14:textId="77777777" w:rsidR="005D14C8" w:rsidRPr="00553A64" w:rsidRDefault="005D14C8" w:rsidP="00D35980">
            <w:pPr>
              <w:pStyle w:val="ac"/>
              <w:rPr>
                <w:rFonts w:asciiTheme="majorEastAsia" w:eastAsiaTheme="majorEastAsia" w:hAnsiTheme="majorEastAsia"/>
              </w:rPr>
            </w:pPr>
          </w:p>
          <w:p w14:paraId="2BBF9249" w14:textId="41F921E3" w:rsidR="00E1055D" w:rsidRPr="00553A64" w:rsidRDefault="00E1055D" w:rsidP="00D35980">
            <w:pPr>
              <w:pStyle w:val="ac"/>
              <w:rPr>
                <w:rFonts w:asciiTheme="majorEastAsia" w:eastAsiaTheme="majorEastAsia" w:hAnsiTheme="majorEastAsia"/>
              </w:rPr>
            </w:pPr>
          </w:p>
        </w:tc>
      </w:tr>
      <w:tr w:rsidR="005D14C8" w:rsidRPr="00553A64" w14:paraId="7ACC4A12" w14:textId="77777777" w:rsidTr="00AD495F">
        <w:trPr>
          <w:trHeight w:val="274"/>
        </w:trPr>
        <w:tc>
          <w:tcPr>
            <w:tcW w:w="9060" w:type="dxa"/>
          </w:tcPr>
          <w:p w14:paraId="3002E9B3" w14:textId="77777777" w:rsidR="005D14C8" w:rsidRPr="00553A64" w:rsidRDefault="005D14C8" w:rsidP="005D14C8">
            <w:pPr>
              <w:pStyle w:val="ac"/>
              <w:numPr>
                <w:ilvl w:val="0"/>
                <w:numId w:val="9"/>
              </w:numPr>
              <w:rPr>
                <w:rFonts w:ascii="ＭＳ ゴシック" w:eastAsia="ＭＳ ゴシック" w:hAnsi="ＭＳ ゴシック"/>
              </w:rPr>
            </w:pPr>
            <w:r w:rsidRPr="00553A64">
              <w:rPr>
                <w:rFonts w:ascii="ＭＳ ゴシック" w:eastAsia="ＭＳ ゴシック" w:hAnsi="ＭＳ ゴシック" w:hint="eastAsia"/>
              </w:rPr>
              <w:t>実施計画</w:t>
            </w:r>
          </w:p>
        </w:tc>
      </w:tr>
      <w:tr w:rsidR="005D14C8" w:rsidRPr="00553A64" w14:paraId="713E1408" w14:textId="77777777" w:rsidTr="002C44E6">
        <w:trPr>
          <w:trHeight w:val="2590"/>
        </w:trPr>
        <w:tc>
          <w:tcPr>
            <w:tcW w:w="9060" w:type="dxa"/>
          </w:tcPr>
          <w:p w14:paraId="0A4290C6" w14:textId="692C67C4" w:rsidR="005D14C8" w:rsidRPr="00553A64" w:rsidRDefault="00D94B83" w:rsidP="00553A64">
            <w:pPr>
              <w:pStyle w:val="ac"/>
              <w:numPr>
                <w:ilvl w:val="0"/>
                <w:numId w:val="10"/>
              </w:numPr>
              <w:rPr>
                <w:rFonts w:ascii="ＭＳ ゴシック" w:eastAsia="ＭＳ ゴシック" w:hAnsi="ＭＳ ゴシック"/>
              </w:rPr>
            </w:pPr>
            <w:r>
              <w:rPr>
                <w:rFonts w:ascii="ＭＳ ゴシック" w:eastAsia="ＭＳ ゴシック" w:hAnsi="ＭＳ ゴシック" w:hint="eastAsia"/>
              </w:rPr>
              <w:t>がん患者等が</w:t>
            </w:r>
            <w:r w:rsidR="00BA097D" w:rsidRPr="00553A64">
              <w:rPr>
                <w:rFonts w:ascii="ＭＳ ゴシック" w:eastAsia="ＭＳ ゴシック" w:hAnsi="ＭＳ ゴシック" w:hint="eastAsia"/>
              </w:rPr>
              <w:t>アピアランスケアに関する相談支援</w:t>
            </w:r>
            <w:r w:rsidR="00506C08" w:rsidRPr="00553A64">
              <w:rPr>
                <w:rFonts w:ascii="ＭＳ ゴシック" w:eastAsia="ＭＳ ゴシック" w:hAnsi="ＭＳ ゴシック" w:hint="eastAsia"/>
              </w:rPr>
              <w:t>及び</w:t>
            </w:r>
            <w:r w:rsidR="00BA097D" w:rsidRPr="00553A64">
              <w:rPr>
                <w:rFonts w:ascii="ＭＳ ゴシック" w:eastAsia="ＭＳ ゴシック" w:hAnsi="ＭＳ ゴシック" w:hint="eastAsia"/>
              </w:rPr>
              <w:t>情報提供</w:t>
            </w:r>
            <w:r w:rsidR="00A21408">
              <w:rPr>
                <w:rFonts w:ascii="ＭＳ ゴシック" w:eastAsia="ＭＳ ゴシック" w:hAnsi="ＭＳ ゴシック" w:hint="eastAsia"/>
              </w:rPr>
              <w:t>を行う医療従事者に</w:t>
            </w:r>
            <w:r w:rsidR="002321B7">
              <w:rPr>
                <w:rFonts w:ascii="ＭＳ ゴシック" w:eastAsia="ＭＳ ゴシック" w:hAnsi="ＭＳ ゴシック" w:hint="eastAsia"/>
              </w:rPr>
              <w:t>相談できる</w:t>
            </w:r>
            <w:r w:rsidR="00A21408">
              <w:rPr>
                <w:rFonts w:ascii="ＭＳ ゴシック" w:eastAsia="ＭＳ ゴシック" w:hAnsi="ＭＳ ゴシック" w:hint="eastAsia"/>
              </w:rPr>
              <w:t>体制</w:t>
            </w:r>
            <w:r w:rsidR="00456278" w:rsidRPr="00553A64">
              <w:rPr>
                <w:rFonts w:ascii="ＭＳ ゴシック" w:eastAsia="ＭＳ ゴシック" w:hAnsi="ＭＳ ゴシック" w:hint="eastAsia"/>
              </w:rPr>
              <w:t>や</w:t>
            </w:r>
            <w:r w:rsidR="005579D9" w:rsidRPr="00553A64">
              <w:rPr>
                <w:rFonts w:ascii="ＭＳ ゴシック" w:eastAsia="ＭＳ ゴシック" w:hAnsi="ＭＳ ゴシック" w:hint="eastAsia"/>
              </w:rPr>
              <w:t>、</w:t>
            </w:r>
            <w:r w:rsidR="00456278" w:rsidRPr="00553A64">
              <w:rPr>
                <w:rFonts w:ascii="ＭＳ ゴシック" w:eastAsia="ＭＳ ゴシック" w:hAnsi="ＭＳ ゴシック" w:hint="eastAsia"/>
              </w:rPr>
              <w:t>多職種が連携してアピアランスケアに関する相談支援及び情報提供を実施する体制の構築に関する計画</w:t>
            </w:r>
          </w:p>
          <w:p w14:paraId="36B8B5B3" w14:textId="7C2DB7E0" w:rsidR="005D14C8" w:rsidRPr="00553A64" w:rsidRDefault="00BA097D" w:rsidP="00066650">
            <w:pPr>
              <w:pStyle w:val="ac"/>
              <w:ind w:leftChars="300" w:left="876" w:hangingChars="100" w:hanging="240"/>
              <w:rPr>
                <w:rFonts w:ascii="ＭＳ ゴシック" w:eastAsia="ＭＳ ゴシック" w:hAnsi="ＭＳ ゴシック"/>
              </w:rPr>
            </w:pPr>
            <w:r w:rsidRPr="00553A64">
              <w:rPr>
                <w:rFonts w:ascii="ＭＳ ゴシック" w:eastAsia="ＭＳ ゴシック" w:hAnsi="ＭＳ ゴシック" w:hint="eastAsia"/>
              </w:rPr>
              <w:t>※</w:t>
            </w:r>
            <w:r w:rsidR="00834802" w:rsidRPr="00553A64">
              <w:rPr>
                <w:rFonts w:ascii="ＭＳ ゴシック" w:eastAsia="ＭＳ ゴシック" w:hAnsi="ＭＳ ゴシック" w:hint="eastAsia"/>
              </w:rPr>
              <w:t>事業開始</w:t>
            </w:r>
            <w:r w:rsidR="00FA2B06" w:rsidRPr="00553A64">
              <w:rPr>
                <w:rFonts w:ascii="ＭＳ ゴシック" w:eastAsia="ＭＳ ゴシック" w:hAnsi="ＭＳ ゴシック" w:hint="eastAsia"/>
              </w:rPr>
              <w:t>後の更なる</w:t>
            </w:r>
            <w:r w:rsidR="00834802" w:rsidRPr="00553A64">
              <w:rPr>
                <w:rFonts w:ascii="ＭＳ ゴシック" w:eastAsia="ＭＳ ゴシック" w:hAnsi="ＭＳ ゴシック" w:hint="eastAsia"/>
              </w:rPr>
              <w:t>整備の見込み</w:t>
            </w:r>
            <w:r w:rsidR="00D1668B" w:rsidRPr="00553A64">
              <w:rPr>
                <w:rFonts w:ascii="ＭＳ ゴシック" w:eastAsia="ＭＳ ゴシック" w:hAnsi="ＭＳ ゴシック" w:hint="eastAsia"/>
              </w:rPr>
              <w:t>について記載すること。</w:t>
            </w:r>
            <w:r w:rsidRPr="00553A64">
              <w:rPr>
                <w:rFonts w:ascii="ＭＳ ゴシック" w:eastAsia="ＭＳ ゴシック" w:hAnsi="ＭＳ ゴシック" w:hint="eastAsia"/>
              </w:rPr>
              <w:t>また、</w:t>
            </w:r>
            <w:r w:rsidR="00370034" w:rsidRPr="00553A64">
              <w:rPr>
                <w:rFonts w:ascii="ＭＳ ゴシック" w:eastAsia="ＭＳ ゴシック" w:hAnsi="ＭＳ ゴシック" w:hint="eastAsia"/>
              </w:rPr>
              <w:t>現在</w:t>
            </w:r>
            <w:r w:rsidRPr="00553A64">
              <w:rPr>
                <w:rFonts w:ascii="ＭＳ ゴシック" w:eastAsia="ＭＳ ゴシック" w:hAnsi="ＭＳ ゴシック" w:hint="eastAsia"/>
              </w:rPr>
              <w:t>整備</w:t>
            </w:r>
            <w:r w:rsidR="00370034" w:rsidRPr="00553A64">
              <w:rPr>
                <w:rFonts w:ascii="ＭＳ ゴシック" w:eastAsia="ＭＳ ゴシック" w:hAnsi="ＭＳ ゴシック" w:hint="eastAsia"/>
              </w:rPr>
              <w:t>されていない</w:t>
            </w:r>
            <w:r w:rsidR="00456278" w:rsidRPr="00553A64">
              <w:rPr>
                <w:rFonts w:ascii="ＭＳ ゴシック" w:eastAsia="ＭＳ ゴシック" w:hAnsi="ＭＳ ゴシック" w:hint="eastAsia"/>
              </w:rPr>
              <w:t>ものについて</w:t>
            </w:r>
            <w:r w:rsidR="00370034" w:rsidRPr="00553A64">
              <w:rPr>
                <w:rFonts w:ascii="ＭＳ ゴシック" w:eastAsia="ＭＳ ゴシック" w:hAnsi="ＭＳ ゴシック" w:hint="eastAsia"/>
              </w:rPr>
              <w:t>は、モデル事業開始までに確保できる</w:t>
            </w:r>
            <w:r w:rsidRPr="00553A64">
              <w:rPr>
                <w:rFonts w:ascii="ＭＳ ゴシック" w:eastAsia="ＭＳ ゴシック" w:hAnsi="ＭＳ ゴシック" w:hint="eastAsia"/>
              </w:rPr>
              <w:t>体制の</w:t>
            </w:r>
            <w:r w:rsidR="00456278" w:rsidRPr="00553A64">
              <w:rPr>
                <w:rFonts w:ascii="ＭＳ ゴシック" w:eastAsia="ＭＳ ゴシック" w:hAnsi="ＭＳ ゴシック" w:hint="eastAsia"/>
              </w:rPr>
              <w:t>具体的な内容（①の※に記載する内容等）</w:t>
            </w:r>
            <w:r w:rsidR="009921CB" w:rsidRPr="00553A64">
              <w:rPr>
                <w:rFonts w:ascii="ＭＳ ゴシック" w:eastAsia="ＭＳ ゴシック" w:hAnsi="ＭＳ ゴシック" w:hint="eastAsia"/>
              </w:rPr>
              <w:t>及び確保予定時期</w:t>
            </w:r>
            <w:r w:rsidR="00370034" w:rsidRPr="00553A64">
              <w:rPr>
                <w:rFonts w:ascii="ＭＳ ゴシック" w:eastAsia="ＭＳ ゴシック" w:hAnsi="ＭＳ ゴシック" w:hint="eastAsia"/>
              </w:rPr>
              <w:t>について</w:t>
            </w:r>
            <w:r w:rsidR="001248B1" w:rsidRPr="00553A64">
              <w:rPr>
                <w:rFonts w:ascii="ＭＳ ゴシック" w:eastAsia="ＭＳ ゴシック" w:hAnsi="ＭＳ ゴシック" w:hint="eastAsia"/>
              </w:rPr>
              <w:t>も</w:t>
            </w:r>
            <w:r w:rsidR="00370034" w:rsidRPr="00553A64">
              <w:rPr>
                <w:rFonts w:ascii="ＭＳ ゴシック" w:eastAsia="ＭＳ ゴシック" w:hAnsi="ＭＳ ゴシック" w:hint="eastAsia"/>
              </w:rPr>
              <w:t>記載すること。</w:t>
            </w:r>
          </w:p>
          <w:p w14:paraId="00E6057F" w14:textId="136D79A9" w:rsidR="007776B5" w:rsidRPr="00553A64" w:rsidRDefault="007776B5" w:rsidP="007776B5">
            <w:pPr>
              <w:pStyle w:val="ac"/>
              <w:rPr>
                <w:rFonts w:ascii="ＭＳ ゴシック" w:eastAsia="ＭＳ ゴシック" w:hAnsi="ＭＳ ゴシック"/>
              </w:rPr>
            </w:pPr>
          </w:p>
          <w:p w14:paraId="69E0F56D" w14:textId="7634424E" w:rsidR="007776B5" w:rsidRPr="00553A64" w:rsidRDefault="007776B5" w:rsidP="007776B5">
            <w:pPr>
              <w:pStyle w:val="ac"/>
              <w:rPr>
                <w:rFonts w:ascii="ＭＳ ゴシック" w:eastAsia="ＭＳ ゴシック" w:hAnsi="ＭＳ ゴシック"/>
              </w:rPr>
            </w:pPr>
          </w:p>
          <w:p w14:paraId="38C5A745" w14:textId="11AEC787" w:rsidR="007776B5" w:rsidRPr="00553A64" w:rsidRDefault="007776B5" w:rsidP="007776B5">
            <w:pPr>
              <w:pStyle w:val="ac"/>
              <w:rPr>
                <w:rFonts w:ascii="ＭＳ ゴシック" w:eastAsia="ＭＳ ゴシック" w:hAnsi="ＭＳ ゴシック"/>
              </w:rPr>
            </w:pPr>
          </w:p>
          <w:p w14:paraId="777C2901" w14:textId="4DBA1890" w:rsidR="007776B5" w:rsidRPr="00553A64" w:rsidRDefault="007776B5" w:rsidP="007776B5">
            <w:pPr>
              <w:pStyle w:val="ac"/>
              <w:rPr>
                <w:rFonts w:ascii="ＭＳ ゴシック" w:eastAsia="ＭＳ ゴシック" w:hAnsi="ＭＳ ゴシック"/>
                <w:color w:val="000000"/>
              </w:rPr>
            </w:pPr>
          </w:p>
        </w:tc>
      </w:tr>
      <w:tr w:rsidR="005D14C8" w:rsidRPr="00553A64" w14:paraId="1180F04E" w14:textId="77777777" w:rsidTr="00553A64">
        <w:trPr>
          <w:trHeight w:val="2117"/>
        </w:trPr>
        <w:tc>
          <w:tcPr>
            <w:tcW w:w="9060" w:type="dxa"/>
          </w:tcPr>
          <w:p w14:paraId="75935CBB" w14:textId="058376D8" w:rsidR="005D14C8" w:rsidRPr="00553A64" w:rsidRDefault="000F1B1D" w:rsidP="00066650">
            <w:pPr>
              <w:pStyle w:val="ac"/>
              <w:numPr>
                <w:ilvl w:val="0"/>
                <w:numId w:val="10"/>
              </w:numPr>
              <w:rPr>
                <w:rFonts w:ascii="ＭＳ ゴシック" w:eastAsia="ＭＳ ゴシック" w:hAnsi="ＭＳ ゴシック"/>
              </w:rPr>
            </w:pPr>
            <w:r w:rsidRPr="00553A64">
              <w:rPr>
                <w:rFonts w:ascii="ＭＳ ゴシック" w:eastAsia="ＭＳ ゴシック" w:hAnsi="ＭＳ ゴシック" w:hint="eastAsia"/>
              </w:rPr>
              <w:lastRenderedPageBreak/>
              <w:t>アピアランスケアに関する</w:t>
            </w:r>
            <w:r w:rsidR="005E6A77" w:rsidRPr="00553A64">
              <w:rPr>
                <w:rFonts w:asciiTheme="majorEastAsia" w:eastAsiaTheme="majorEastAsia" w:hAnsiTheme="majorEastAsia" w:hint="eastAsia"/>
              </w:rPr>
              <w:t>院内</w:t>
            </w:r>
            <w:r w:rsidR="00007004" w:rsidRPr="00553A64">
              <w:rPr>
                <w:rFonts w:asciiTheme="majorEastAsia" w:eastAsiaTheme="majorEastAsia" w:hAnsiTheme="majorEastAsia" w:hint="eastAsia"/>
              </w:rPr>
              <w:t>の医療従事者に</w:t>
            </w:r>
            <w:r w:rsidR="00A0657F" w:rsidRPr="00553A64">
              <w:rPr>
                <w:rFonts w:asciiTheme="majorEastAsia" w:eastAsiaTheme="majorEastAsia" w:hAnsiTheme="majorEastAsia" w:hint="eastAsia"/>
              </w:rPr>
              <w:t>対する</w:t>
            </w:r>
            <w:r w:rsidR="00456278" w:rsidRPr="00553A64">
              <w:rPr>
                <w:rFonts w:asciiTheme="majorEastAsia" w:eastAsiaTheme="majorEastAsia" w:hAnsiTheme="majorEastAsia" w:hint="eastAsia"/>
              </w:rPr>
              <w:t>教育</w:t>
            </w:r>
            <w:r w:rsidR="00D07657" w:rsidRPr="00553A64">
              <w:rPr>
                <w:rFonts w:ascii="ＭＳ ゴシック" w:eastAsia="ＭＳ ゴシック" w:hAnsi="ＭＳ ゴシック" w:hint="eastAsia"/>
              </w:rPr>
              <w:t>に関する</w:t>
            </w:r>
            <w:r w:rsidR="00113E67" w:rsidRPr="00553A64">
              <w:rPr>
                <w:rFonts w:ascii="ＭＳ ゴシック" w:eastAsia="ＭＳ ゴシック" w:hAnsi="ＭＳ ゴシック" w:hint="eastAsia"/>
              </w:rPr>
              <w:t>計画</w:t>
            </w:r>
          </w:p>
          <w:p w14:paraId="22913EA7" w14:textId="77777777" w:rsidR="007776B5" w:rsidRPr="00553A64" w:rsidRDefault="007776B5" w:rsidP="00D35980">
            <w:pPr>
              <w:pStyle w:val="ac"/>
              <w:rPr>
                <w:rFonts w:ascii="ＭＳ ゴシック" w:eastAsia="ＭＳ ゴシック" w:hAnsi="ＭＳ ゴシック"/>
              </w:rPr>
            </w:pPr>
          </w:p>
          <w:p w14:paraId="70C477E5" w14:textId="77777777" w:rsidR="00443F39" w:rsidRPr="00553A64" w:rsidRDefault="00443F39" w:rsidP="00D35980">
            <w:pPr>
              <w:pStyle w:val="ac"/>
              <w:rPr>
                <w:rFonts w:ascii="ＭＳ ゴシック" w:eastAsia="ＭＳ ゴシック" w:hAnsi="ＭＳ ゴシック"/>
              </w:rPr>
            </w:pPr>
          </w:p>
          <w:p w14:paraId="0842ECD6" w14:textId="77777777" w:rsidR="007776B5" w:rsidRPr="00553A64" w:rsidRDefault="007776B5" w:rsidP="00D35980">
            <w:pPr>
              <w:pStyle w:val="ac"/>
              <w:rPr>
                <w:rFonts w:ascii="ＭＳ ゴシック" w:eastAsia="ＭＳ ゴシック" w:hAnsi="ＭＳ ゴシック"/>
              </w:rPr>
            </w:pPr>
          </w:p>
          <w:p w14:paraId="4C0FB433" w14:textId="2BF244B7" w:rsidR="002C44E6" w:rsidRPr="00553A64" w:rsidRDefault="002C44E6" w:rsidP="00D35980">
            <w:pPr>
              <w:pStyle w:val="ac"/>
              <w:rPr>
                <w:rFonts w:ascii="ＭＳ ゴシック" w:eastAsia="ＭＳ ゴシック" w:hAnsi="ＭＳ ゴシック"/>
              </w:rPr>
            </w:pPr>
          </w:p>
        </w:tc>
      </w:tr>
      <w:tr w:rsidR="005D14C8" w:rsidRPr="00553A64" w14:paraId="5305E533" w14:textId="77777777" w:rsidTr="002C44E6">
        <w:trPr>
          <w:trHeight w:val="2590"/>
        </w:trPr>
        <w:tc>
          <w:tcPr>
            <w:tcW w:w="9060" w:type="dxa"/>
          </w:tcPr>
          <w:p w14:paraId="1A8FA9C5" w14:textId="04AAEF6A" w:rsidR="005D14C8" w:rsidRPr="00553A64" w:rsidRDefault="00456278" w:rsidP="00066650">
            <w:pPr>
              <w:pStyle w:val="ac"/>
              <w:numPr>
                <w:ilvl w:val="0"/>
                <w:numId w:val="10"/>
              </w:numPr>
              <w:rPr>
                <w:rFonts w:ascii="ＭＳ ゴシック" w:eastAsia="ＭＳ ゴシック" w:hAnsi="ＭＳ ゴシック"/>
              </w:rPr>
            </w:pPr>
            <w:r w:rsidRPr="00553A64">
              <w:rPr>
                <w:rFonts w:ascii="ＭＳ ゴシック" w:eastAsia="ＭＳ ゴシック" w:hAnsi="ＭＳ ゴシック" w:hint="eastAsia"/>
              </w:rPr>
              <w:t>都道府県内におけるアピアランスケアに関する課題</w:t>
            </w:r>
            <w:r w:rsidR="00B061CC" w:rsidRPr="00553A64">
              <w:rPr>
                <w:rFonts w:ascii="ＭＳ ゴシック" w:eastAsia="ＭＳ ゴシック" w:hAnsi="ＭＳ ゴシック" w:hint="eastAsia"/>
              </w:rPr>
              <w:t>の</w:t>
            </w:r>
            <w:r w:rsidRPr="00553A64">
              <w:rPr>
                <w:rFonts w:ascii="ＭＳ ゴシック" w:eastAsia="ＭＳ ゴシック" w:hAnsi="ＭＳ ゴシック" w:hint="eastAsia"/>
              </w:rPr>
              <w:t>抽出</w:t>
            </w:r>
            <w:r w:rsidR="00B061CC" w:rsidRPr="00553A64">
              <w:rPr>
                <w:rFonts w:ascii="ＭＳ ゴシック" w:eastAsia="ＭＳ ゴシック" w:hAnsi="ＭＳ ゴシック" w:hint="eastAsia"/>
              </w:rPr>
              <w:t>及び</w:t>
            </w:r>
            <w:r w:rsidR="006D44EA" w:rsidRPr="00553A64">
              <w:rPr>
                <w:rFonts w:ascii="ＭＳ ゴシック" w:eastAsia="ＭＳ ゴシック" w:hAnsi="ＭＳ ゴシック" w:hint="eastAsia"/>
              </w:rPr>
              <w:t>対応に関する</w:t>
            </w:r>
            <w:r w:rsidR="005E6A77" w:rsidRPr="00553A64">
              <w:rPr>
                <w:rFonts w:ascii="ＭＳ ゴシック" w:eastAsia="ＭＳ ゴシック" w:hAnsi="ＭＳ ゴシック" w:hint="eastAsia"/>
              </w:rPr>
              <w:t>計画</w:t>
            </w:r>
          </w:p>
          <w:p w14:paraId="14709E58" w14:textId="6795C7C8" w:rsidR="005D14C8" w:rsidRPr="00553A64" w:rsidRDefault="00456278" w:rsidP="00553A64">
            <w:pPr>
              <w:pStyle w:val="ac"/>
              <w:ind w:leftChars="200" w:left="664" w:hangingChars="100" w:hanging="240"/>
              <w:rPr>
                <w:rFonts w:ascii="ＭＳ ゴシック" w:eastAsia="ＭＳ ゴシック" w:hAnsi="ＭＳ ゴシック"/>
              </w:rPr>
            </w:pPr>
            <w:r w:rsidRPr="00553A64">
              <w:rPr>
                <w:rFonts w:ascii="ＭＳ ゴシック" w:eastAsia="ＭＳ ゴシック" w:hAnsi="ＭＳ ゴシック" w:hint="eastAsia"/>
              </w:rPr>
              <w:t>※</w:t>
            </w:r>
            <w:r w:rsidR="00C03378" w:rsidRPr="00553A64">
              <w:rPr>
                <w:rFonts w:ascii="ＭＳ ゴシック" w:eastAsia="ＭＳ ゴシック" w:hAnsi="ＭＳ ゴシック" w:hint="eastAsia"/>
              </w:rPr>
              <w:t>都道府県</w:t>
            </w:r>
            <w:r w:rsidR="00F36CB1" w:rsidRPr="00553A64">
              <w:rPr>
                <w:rFonts w:ascii="ＭＳ ゴシック" w:eastAsia="ＭＳ ゴシック" w:hAnsi="ＭＳ ゴシック" w:hint="eastAsia"/>
              </w:rPr>
              <w:t>や自施設と連携している地域の医療機関とともに、</w:t>
            </w:r>
            <w:r w:rsidRPr="00553A64">
              <w:rPr>
                <w:rFonts w:ascii="ＭＳ ゴシック" w:eastAsia="ＭＳ ゴシック" w:hAnsi="ＭＳ ゴシック" w:hint="eastAsia"/>
              </w:rPr>
              <w:t>都道府県内におけるアピアランスケアに関する課題の抽出</w:t>
            </w:r>
            <w:r w:rsidR="00D94B83">
              <w:rPr>
                <w:rFonts w:ascii="ＭＳ ゴシック" w:eastAsia="ＭＳ ゴシック" w:hAnsi="ＭＳ ゴシック" w:hint="eastAsia"/>
              </w:rPr>
              <w:t>及び</w:t>
            </w:r>
            <w:r w:rsidRPr="00553A64">
              <w:rPr>
                <w:rFonts w:ascii="ＭＳ ゴシック" w:eastAsia="ＭＳ ゴシック" w:hAnsi="ＭＳ ゴシック" w:hint="eastAsia"/>
              </w:rPr>
              <w:t>課題への対応について検討する場や方法を具体的に記載すること。</w:t>
            </w:r>
          </w:p>
          <w:p w14:paraId="7EBDD0F3" w14:textId="0710D61A" w:rsidR="005D14C8" w:rsidRPr="00553A64" w:rsidRDefault="005D14C8" w:rsidP="00D35980">
            <w:pPr>
              <w:pStyle w:val="ac"/>
              <w:rPr>
                <w:rFonts w:ascii="ＭＳ ゴシック" w:eastAsia="ＭＳ ゴシック" w:hAnsi="ＭＳ ゴシック"/>
              </w:rPr>
            </w:pPr>
          </w:p>
        </w:tc>
      </w:tr>
      <w:tr w:rsidR="00B7499D" w:rsidRPr="00553A64" w14:paraId="3BF2CE3D" w14:textId="77777777" w:rsidTr="00C743B2">
        <w:trPr>
          <w:trHeight w:val="2590"/>
        </w:trPr>
        <w:tc>
          <w:tcPr>
            <w:tcW w:w="9060" w:type="dxa"/>
          </w:tcPr>
          <w:p w14:paraId="2F27D64F" w14:textId="1E19EB7C" w:rsidR="00B7499D" w:rsidRPr="00553A64" w:rsidRDefault="005E6A77" w:rsidP="00066650">
            <w:pPr>
              <w:pStyle w:val="ac"/>
              <w:numPr>
                <w:ilvl w:val="0"/>
                <w:numId w:val="10"/>
              </w:numPr>
              <w:rPr>
                <w:rFonts w:ascii="ＭＳ ゴシック" w:eastAsia="ＭＳ ゴシック" w:hAnsi="ＭＳ ゴシック"/>
              </w:rPr>
            </w:pPr>
            <w:r w:rsidRPr="00553A64">
              <w:rPr>
                <w:rFonts w:ascii="ＭＳ ゴシック" w:eastAsia="ＭＳ ゴシック" w:hAnsi="ＭＳ ゴシック" w:hint="eastAsia"/>
              </w:rPr>
              <w:t>都道府</w:t>
            </w:r>
            <w:r w:rsidR="00B7499D" w:rsidRPr="00553A64">
              <w:rPr>
                <w:rFonts w:ascii="ＭＳ ゴシック" w:eastAsia="ＭＳ ゴシック" w:hAnsi="ＭＳ ゴシック" w:hint="eastAsia"/>
              </w:rPr>
              <w:t>県内のアピアランスケアに関する相談支援</w:t>
            </w:r>
            <w:r w:rsidR="000107AD" w:rsidRPr="00553A64">
              <w:rPr>
                <w:rFonts w:ascii="ＭＳ ゴシック" w:eastAsia="ＭＳ ゴシック" w:hAnsi="ＭＳ ゴシック" w:hint="eastAsia"/>
              </w:rPr>
              <w:t>及び</w:t>
            </w:r>
            <w:r w:rsidR="00B7499D" w:rsidRPr="00553A64">
              <w:rPr>
                <w:rFonts w:ascii="ＭＳ ゴシック" w:eastAsia="ＭＳ ゴシック" w:hAnsi="ＭＳ ゴシック" w:hint="eastAsia"/>
              </w:rPr>
              <w:t>情報提供</w:t>
            </w:r>
            <w:r w:rsidRPr="00553A64">
              <w:rPr>
                <w:rFonts w:ascii="ＭＳ ゴシック" w:eastAsia="ＭＳ ゴシック" w:hAnsi="ＭＳ ゴシック" w:hint="eastAsia"/>
              </w:rPr>
              <w:t>の</w:t>
            </w:r>
            <w:r w:rsidR="00B7499D" w:rsidRPr="00553A64">
              <w:rPr>
                <w:rFonts w:ascii="ＭＳ ゴシック" w:eastAsia="ＭＳ ゴシック" w:hAnsi="ＭＳ ゴシック" w:hint="eastAsia"/>
              </w:rPr>
              <w:t>体制</w:t>
            </w:r>
            <w:r w:rsidRPr="00553A64">
              <w:rPr>
                <w:rFonts w:ascii="ＭＳ ゴシック" w:eastAsia="ＭＳ ゴシック" w:hAnsi="ＭＳ ゴシック" w:hint="eastAsia"/>
              </w:rPr>
              <w:t>を</w:t>
            </w:r>
            <w:r w:rsidR="00B7499D" w:rsidRPr="00553A64">
              <w:rPr>
                <w:rFonts w:ascii="ＭＳ ゴシック" w:eastAsia="ＭＳ ゴシック" w:hAnsi="ＭＳ ゴシック" w:hint="eastAsia"/>
              </w:rPr>
              <w:t>構築</w:t>
            </w:r>
            <w:r w:rsidRPr="00553A64">
              <w:rPr>
                <w:rFonts w:ascii="ＭＳ ゴシック" w:eastAsia="ＭＳ ゴシック" w:hAnsi="ＭＳ ゴシック" w:hint="eastAsia"/>
              </w:rPr>
              <w:t>し</w:t>
            </w:r>
            <w:r w:rsidR="00C566E9" w:rsidRPr="00553A64">
              <w:rPr>
                <w:rFonts w:ascii="ＭＳ ゴシック" w:eastAsia="ＭＳ ゴシック" w:hAnsi="ＭＳ ゴシック" w:hint="eastAsia"/>
              </w:rPr>
              <w:t>、</w:t>
            </w:r>
            <w:r w:rsidRPr="00553A64">
              <w:rPr>
                <w:rFonts w:ascii="ＭＳ ゴシック" w:eastAsia="ＭＳ ゴシック" w:hAnsi="ＭＳ ゴシック" w:hint="eastAsia"/>
              </w:rPr>
              <w:t>その</w:t>
            </w:r>
            <w:r w:rsidR="00456278" w:rsidRPr="00553A64">
              <w:rPr>
                <w:rFonts w:asciiTheme="majorEastAsia" w:eastAsiaTheme="majorEastAsia" w:hAnsiTheme="majorEastAsia" w:hint="eastAsia"/>
              </w:rPr>
              <w:t>周知</w:t>
            </w:r>
            <w:r w:rsidR="00C566E9" w:rsidRPr="00553A64">
              <w:rPr>
                <w:rFonts w:asciiTheme="majorEastAsia" w:eastAsiaTheme="majorEastAsia" w:hAnsiTheme="majorEastAsia" w:hint="eastAsia"/>
              </w:rPr>
              <w:t>を行う等により、他の医療機関で治療を受けているがん患者</w:t>
            </w:r>
            <w:r w:rsidR="005A41AA">
              <w:rPr>
                <w:rFonts w:asciiTheme="majorEastAsia" w:eastAsiaTheme="majorEastAsia" w:hAnsiTheme="majorEastAsia" w:hint="eastAsia"/>
              </w:rPr>
              <w:t>等</w:t>
            </w:r>
            <w:r w:rsidR="00C566E9" w:rsidRPr="00553A64">
              <w:rPr>
                <w:rFonts w:asciiTheme="majorEastAsia" w:eastAsiaTheme="majorEastAsia" w:hAnsiTheme="majorEastAsia" w:hint="eastAsia"/>
              </w:rPr>
              <w:t>から</w:t>
            </w:r>
            <w:r w:rsidR="00D1668B" w:rsidRPr="00553A64">
              <w:rPr>
                <w:rFonts w:asciiTheme="majorEastAsia" w:eastAsiaTheme="majorEastAsia" w:hAnsiTheme="majorEastAsia" w:hint="eastAsia"/>
              </w:rPr>
              <w:t>の</w:t>
            </w:r>
            <w:r w:rsidR="00C566E9" w:rsidRPr="00553A64">
              <w:rPr>
                <w:rFonts w:asciiTheme="majorEastAsia" w:eastAsiaTheme="majorEastAsia" w:hAnsiTheme="majorEastAsia" w:hint="eastAsia"/>
              </w:rPr>
              <w:t>相談</w:t>
            </w:r>
            <w:r w:rsidR="00D1668B" w:rsidRPr="00553A64">
              <w:rPr>
                <w:rFonts w:asciiTheme="majorEastAsia" w:eastAsiaTheme="majorEastAsia" w:hAnsiTheme="majorEastAsia" w:hint="eastAsia"/>
              </w:rPr>
              <w:t>にも対応できる体制</w:t>
            </w:r>
            <w:r w:rsidR="00C566E9" w:rsidRPr="00553A64">
              <w:rPr>
                <w:rFonts w:asciiTheme="majorEastAsia" w:eastAsiaTheme="majorEastAsia" w:hAnsiTheme="majorEastAsia" w:hint="eastAsia"/>
              </w:rPr>
              <w:t>整備</w:t>
            </w:r>
            <w:r w:rsidRPr="00553A64">
              <w:rPr>
                <w:rFonts w:asciiTheme="majorEastAsia" w:eastAsiaTheme="majorEastAsia" w:hAnsiTheme="majorEastAsia" w:hint="eastAsia"/>
              </w:rPr>
              <w:t>に</w:t>
            </w:r>
            <w:r w:rsidR="00456278" w:rsidRPr="00553A64">
              <w:rPr>
                <w:rFonts w:asciiTheme="majorEastAsia" w:eastAsiaTheme="majorEastAsia" w:hAnsiTheme="majorEastAsia" w:hint="eastAsia"/>
              </w:rPr>
              <w:t>関する計画</w:t>
            </w:r>
          </w:p>
          <w:p w14:paraId="26557429" w14:textId="196067C2" w:rsidR="00B7499D" w:rsidRPr="00553A64" w:rsidRDefault="00D1668B" w:rsidP="00011155">
            <w:pPr>
              <w:pStyle w:val="ac"/>
              <w:ind w:left="720" w:hangingChars="300" w:hanging="720"/>
              <w:rPr>
                <w:rFonts w:ascii="ＭＳ ゴシック" w:eastAsia="ＭＳ ゴシック" w:hAnsi="ＭＳ ゴシック"/>
              </w:rPr>
            </w:pPr>
            <w:r w:rsidRPr="00553A64">
              <w:rPr>
                <w:rFonts w:ascii="ＭＳ ゴシック" w:eastAsia="ＭＳ ゴシック" w:hAnsi="ＭＳ ゴシック" w:hint="eastAsia"/>
              </w:rPr>
              <w:t xml:space="preserve">　　※地域の理美容関連サービス</w:t>
            </w:r>
            <w:r w:rsidR="00456278" w:rsidRPr="00553A64">
              <w:rPr>
                <w:rFonts w:ascii="ＭＳ ゴシック" w:eastAsia="ＭＳ ゴシック" w:hAnsi="ＭＳ ゴシック" w:hint="eastAsia"/>
              </w:rPr>
              <w:t>等の社会資源の整理</w:t>
            </w:r>
            <w:r w:rsidR="00A51738" w:rsidRPr="00553A64">
              <w:rPr>
                <w:rFonts w:ascii="ＭＳ ゴシック" w:eastAsia="ＭＳ ゴシック" w:hAnsi="ＭＳ ゴシック" w:hint="eastAsia"/>
              </w:rPr>
              <w:t>方法</w:t>
            </w:r>
            <w:r w:rsidR="006C5E33" w:rsidRPr="00553A64">
              <w:rPr>
                <w:rFonts w:ascii="ＭＳ ゴシック" w:eastAsia="ＭＳ ゴシック" w:hAnsi="ＭＳ ゴシック" w:hint="eastAsia"/>
              </w:rPr>
              <w:t>及び</w:t>
            </w:r>
            <w:r w:rsidR="00922321" w:rsidRPr="00553A64">
              <w:rPr>
                <w:rFonts w:ascii="ＭＳ ゴシック" w:eastAsia="ＭＳ ゴシック" w:hAnsi="ＭＳ ゴシック" w:hint="eastAsia"/>
              </w:rPr>
              <w:t>その</w:t>
            </w:r>
            <w:r w:rsidR="00456278" w:rsidRPr="00553A64">
              <w:rPr>
                <w:rFonts w:ascii="ＭＳ ゴシック" w:eastAsia="ＭＳ ゴシック" w:hAnsi="ＭＳ ゴシック" w:hint="eastAsia"/>
              </w:rPr>
              <w:t>活用</w:t>
            </w:r>
            <w:r w:rsidR="00105B53" w:rsidRPr="00553A64">
              <w:rPr>
                <w:rFonts w:ascii="ＭＳ ゴシック" w:eastAsia="ＭＳ ゴシック" w:hAnsi="ＭＳ ゴシック" w:hint="eastAsia"/>
              </w:rPr>
              <w:t>計画</w:t>
            </w:r>
            <w:r w:rsidRPr="00553A64">
              <w:rPr>
                <w:rFonts w:ascii="ＭＳ ゴシック" w:eastAsia="ＭＳ ゴシック" w:hAnsi="ＭＳ ゴシック" w:hint="eastAsia"/>
              </w:rPr>
              <w:t>についても記載すること。</w:t>
            </w:r>
          </w:p>
          <w:p w14:paraId="37560C1B" w14:textId="77777777" w:rsidR="00B7499D" w:rsidRPr="00553A64" w:rsidRDefault="00B7499D" w:rsidP="00C743B2">
            <w:pPr>
              <w:pStyle w:val="ac"/>
              <w:rPr>
                <w:rFonts w:ascii="ＭＳ ゴシック" w:eastAsia="ＭＳ ゴシック" w:hAnsi="ＭＳ ゴシック"/>
              </w:rPr>
            </w:pPr>
          </w:p>
          <w:p w14:paraId="7B1B3F06" w14:textId="77777777" w:rsidR="00B7499D" w:rsidRPr="00553A64" w:rsidRDefault="00B7499D" w:rsidP="00C743B2">
            <w:pPr>
              <w:pStyle w:val="ac"/>
              <w:rPr>
                <w:rFonts w:ascii="ＭＳ ゴシック" w:eastAsia="ＭＳ ゴシック" w:hAnsi="ＭＳ ゴシック"/>
              </w:rPr>
            </w:pPr>
          </w:p>
          <w:p w14:paraId="5F4DB380" w14:textId="77777777" w:rsidR="00B7499D" w:rsidRPr="00553A64" w:rsidRDefault="00B7499D" w:rsidP="00C743B2">
            <w:pPr>
              <w:pStyle w:val="ac"/>
              <w:rPr>
                <w:rFonts w:ascii="ＭＳ ゴシック" w:eastAsia="ＭＳ ゴシック" w:hAnsi="ＭＳ ゴシック"/>
              </w:rPr>
            </w:pPr>
          </w:p>
          <w:p w14:paraId="42EC2C1D" w14:textId="77777777" w:rsidR="00B7499D" w:rsidRPr="00553A64" w:rsidRDefault="00B7499D" w:rsidP="00C743B2">
            <w:pPr>
              <w:pStyle w:val="ac"/>
              <w:rPr>
                <w:rFonts w:ascii="ＭＳ ゴシック" w:eastAsia="ＭＳ ゴシック" w:hAnsi="ＭＳ ゴシック"/>
              </w:rPr>
            </w:pPr>
          </w:p>
          <w:p w14:paraId="79651C9D" w14:textId="77777777" w:rsidR="00B7499D" w:rsidRPr="00553A64" w:rsidRDefault="00B7499D" w:rsidP="00C743B2">
            <w:pPr>
              <w:pStyle w:val="ac"/>
              <w:rPr>
                <w:rFonts w:ascii="ＭＳ ゴシック" w:eastAsia="ＭＳ ゴシック" w:hAnsi="ＭＳ ゴシック"/>
              </w:rPr>
            </w:pPr>
          </w:p>
          <w:p w14:paraId="3707A933" w14:textId="77777777" w:rsidR="00B7499D" w:rsidRPr="00553A64" w:rsidRDefault="00B7499D" w:rsidP="00C743B2">
            <w:pPr>
              <w:pStyle w:val="ac"/>
              <w:rPr>
                <w:rFonts w:ascii="ＭＳ ゴシック" w:eastAsia="ＭＳ ゴシック" w:hAnsi="ＭＳ ゴシック"/>
              </w:rPr>
            </w:pPr>
          </w:p>
        </w:tc>
      </w:tr>
      <w:tr w:rsidR="00B7499D" w:rsidRPr="00553A64" w14:paraId="68B06240" w14:textId="77777777" w:rsidTr="00C743B2">
        <w:trPr>
          <w:trHeight w:val="2590"/>
        </w:trPr>
        <w:tc>
          <w:tcPr>
            <w:tcW w:w="9060" w:type="dxa"/>
          </w:tcPr>
          <w:p w14:paraId="39D17E4D" w14:textId="05B60023" w:rsidR="004C734F" w:rsidRPr="00553A64" w:rsidRDefault="00B723F5" w:rsidP="004C734F">
            <w:pPr>
              <w:pStyle w:val="ac"/>
              <w:ind w:firstLineChars="100" w:firstLine="240"/>
              <w:rPr>
                <w:rFonts w:ascii="ＭＳ ゴシック" w:eastAsia="ＭＳ ゴシック" w:hAnsi="ＭＳ ゴシック"/>
              </w:rPr>
            </w:pPr>
            <w:r w:rsidRPr="00553A64">
              <w:rPr>
                <w:rFonts w:ascii="ＭＳ ゴシック" w:eastAsia="ＭＳ ゴシック" w:hAnsi="ＭＳ ゴシック" w:hint="eastAsia"/>
              </w:rPr>
              <w:t>オ</w:t>
            </w:r>
            <w:r w:rsidR="00066650" w:rsidRPr="00553A64">
              <w:rPr>
                <w:rFonts w:ascii="ＭＳ ゴシック" w:eastAsia="ＭＳ ゴシック" w:hAnsi="ＭＳ ゴシック" w:hint="eastAsia"/>
              </w:rPr>
              <w:t>．</w:t>
            </w:r>
            <w:r w:rsidR="004C734F" w:rsidRPr="00553A64">
              <w:rPr>
                <w:rFonts w:ascii="ＭＳ ゴシック" w:eastAsia="ＭＳ ゴシック" w:hAnsi="ＭＳ ゴシック" w:hint="eastAsia"/>
              </w:rPr>
              <w:t>本事業によって得られる効果</w:t>
            </w:r>
            <w:r w:rsidR="00456278" w:rsidRPr="00553A64">
              <w:rPr>
                <w:rFonts w:ascii="ＭＳ ゴシック" w:eastAsia="ＭＳ ゴシック" w:hAnsi="ＭＳ ゴシック" w:hint="eastAsia"/>
              </w:rPr>
              <w:t>及びアピアランスケアの取組</w:t>
            </w:r>
            <w:r w:rsidR="006476DC" w:rsidRPr="00553A64">
              <w:rPr>
                <w:rFonts w:ascii="ＭＳ ゴシック" w:eastAsia="ＭＳ ゴシック" w:hAnsi="ＭＳ ゴシック" w:hint="eastAsia"/>
              </w:rPr>
              <w:t>み</w:t>
            </w:r>
            <w:r w:rsidR="00456278" w:rsidRPr="00553A64">
              <w:rPr>
                <w:rFonts w:ascii="ＭＳ ゴシック" w:eastAsia="ＭＳ ゴシック" w:hAnsi="ＭＳ ゴシック" w:hint="eastAsia"/>
              </w:rPr>
              <w:t>の継続性</w:t>
            </w:r>
          </w:p>
          <w:p w14:paraId="34E72A90" w14:textId="51329EF5" w:rsidR="004C734F" w:rsidRPr="00553A64" w:rsidRDefault="004C734F" w:rsidP="004C734F">
            <w:pPr>
              <w:pStyle w:val="ac"/>
              <w:ind w:leftChars="200" w:left="424"/>
              <w:rPr>
                <w:rFonts w:ascii="ＭＳ ゴシック" w:eastAsia="ＭＳ ゴシック" w:hAnsi="ＭＳ ゴシック"/>
              </w:rPr>
            </w:pPr>
            <w:r w:rsidRPr="00553A64">
              <w:rPr>
                <w:rFonts w:ascii="ＭＳ ゴシック" w:eastAsia="ＭＳ ゴシック" w:hAnsi="ＭＳ ゴシック" w:hint="eastAsia"/>
              </w:rPr>
              <w:t>※事業</w:t>
            </w:r>
            <w:r w:rsidR="00456278" w:rsidRPr="00553A64">
              <w:rPr>
                <w:rFonts w:ascii="ＭＳ ゴシック" w:eastAsia="ＭＳ ゴシック" w:hAnsi="ＭＳ ゴシック" w:hint="eastAsia"/>
              </w:rPr>
              <w:t>終了後も取組を継続するため</w:t>
            </w:r>
            <w:r w:rsidR="00234CE9">
              <w:rPr>
                <w:rFonts w:ascii="ＭＳ ゴシック" w:eastAsia="ＭＳ ゴシック" w:hAnsi="ＭＳ ゴシック" w:hint="eastAsia"/>
              </w:rPr>
              <w:t>の</w:t>
            </w:r>
            <w:r w:rsidR="00456278" w:rsidRPr="00553A64">
              <w:rPr>
                <w:rFonts w:ascii="ＭＳ ゴシック" w:eastAsia="ＭＳ ゴシック" w:hAnsi="ＭＳ ゴシック" w:hint="eastAsia"/>
              </w:rPr>
              <w:t>工夫や計画について</w:t>
            </w:r>
            <w:r w:rsidRPr="00553A64">
              <w:rPr>
                <w:rFonts w:ascii="ＭＳ ゴシック" w:eastAsia="ＭＳ ゴシック" w:hAnsi="ＭＳ ゴシック" w:hint="eastAsia"/>
              </w:rPr>
              <w:t>必ず記載すること。</w:t>
            </w:r>
          </w:p>
          <w:p w14:paraId="38F6D283" w14:textId="77777777" w:rsidR="00B7499D" w:rsidRPr="00553A64" w:rsidRDefault="00B7499D" w:rsidP="00C743B2">
            <w:pPr>
              <w:pStyle w:val="ac"/>
              <w:rPr>
                <w:rFonts w:ascii="ＭＳ ゴシック" w:eastAsia="ＭＳ ゴシック" w:hAnsi="ＭＳ ゴシック"/>
              </w:rPr>
            </w:pPr>
          </w:p>
          <w:p w14:paraId="6FF6C354" w14:textId="77777777" w:rsidR="00B7499D" w:rsidRPr="00553A64" w:rsidRDefault="00B7499D" w:rsidP="00C743B2">
            <w:pPr>
              <w:pStyle w:val="ac"/>
              <w:rPr>
                <w:rFonts w:ascii="ＭＳ ゴシック" w:eastAsia="ＭＳ ゴシック" w:hAnsi="ＭＳ ゴシック"/>
              </w:rPr>
            </w:pPr>
          </w:p>
        </w:tc>
      </w:tr>
      <w:tr w:rsidR="00B7499D" w:rsidRPr="007776B5" w14:paraId="576AD217" w14:textId="77777777" w:rsidTr="00C743B2">
        <w:trPr>
          <w:trHeight w:val="2590"/>
        </w:trPr>
        <w:tc>
          <w:tcPr>
            <w:tcW w:w="9060" w:type="dxa"/>
          </w:tcPr>
          <w:p w14:paraId="2826EF17" w14:textId="781E2DFA" w:rsidR="004C734F" w:rsidRPr="007776B5" w:rsidRDefault="00B723F5" w:rsidP="00294A04">
            <w:pPr>
              <w:pStyle w:val="ac"/>
              <w:ind w:leftChars="100" w:left="692" w:hangingChars="200" w:hanging="480"/>
              <w:rPr>
                <w:rFonts w:ascii="ＭＳ ゴシック" w:eastAsia="ＭＳ ゴシック" w:hAnsi="ＭＳ ゴシック"/>
              </w:rPr>
            </w:pPr>
            <w:r w:rsidRPr="00553A64">
              <w:rPr>
                <w:rFonts w:ascii="ＭＳ ゴシック" w:eastAsia="ＭＳ ゴシック" w:hAnsi="ＭＳ ゴシック" w:hint="eastAsia"/>
              </w:rPr>
              <w:t>カ．</w:t>
            </w:r>
            <w:r w:rsidR="004C734F" w:rsidRPr="00553A64">
              <w:rPr>
                <w:rFonts w:ascii="ＭＳ ゴシック" w:eastAsia="ＭＳ ゴシック" w:hAnsi="ＭＳ ゴシック" w:hint="eastAsia"/>
              </w:rPr>
              <w:t>その他、必要と考えられるアピアランス</w:t>
            </w:r>
            <w:r w:rsidR="00D94B83" w:rsidRPr="00553A64">
              <w:rPr>
                <w:rFonts w:ascii="ＭＳ ゴシック" w:eastAsia="ＭＳ ゴシック" w:hAnsi="ＭＳ ゴシック" w:hint="eastAsia"/>
              </w:rPr>
              <w:t>ケアに関する相談支援及び情報提供の</w:t>
            </w:r>
            <w:r w:rsidR="004C734F" w:rsidRPr="00553A64">
              <w:rPr>
                <w:rFonts w:ascii="ＭＳ ゴシック" w:eastAsia="ＭＳ ゴシック" w:hAnsi="ＭＳ ゴシック" w:hint="eastAsia"/>
              </w:rPr>
              <w:t>体制の整備</w:t>
            </w:r>
            <w:r w:rsidR="00456278" w:rsidRPr="00553A64">
              <w:rPr>
                <w:rFonts w:ascii="ＭＳ ゴシック" w:eastAsia="ＭＳ ゴシック" w:hAnsi="ＭＳ ゴシック" w:hint="eastAsia"/>
              </w:rPr>
              <w:t>計画</w:t>
            </w:r>
          </w:p>
          <w:p w14:paraId="61886F4C" w14:textId="0F7E82BA" w:rsidR="00B7499D" w:rsidRPr="00D94B83" w:rsidRDefault="00B7499D" w:rsidP="00294A04">
            <w:pPr>
              <w:pStyle w:val="ac"/>
              <w:rPr>
                <w:rFonts w:ascii="ＭＳ ゴシック" w:eastAsia="ＭＳ ゴシック" w:hAnsi="ＭＳ ゴシック"/>
              </w:rPr>
            </w:pPr>
          </w:p>
          <w:p w14:paraId="4A228E5A" w14:textId="77777777" w:rsidR="00B7499D" w:rsidRDefault="00B7499D" w:rsidP="00C743B2">
            <w:pPr>
              <w:pStyle w:val="ac"/>
              <w:rPr>
                <w:rFonts w:ascii="ＭＳ ゴシック" w:eastAsia="ＭＳ ゴシック" w:hAnsi="ＭＳ ゴシック"/>
              </w:rPr>
            </w:pPr>
          </w:p>
          <w:p w14:paraId="2ABBE112" w14:textId="77777777" w:rsidR="00B7499D" w:rsidRPr="00D94B83" w:rsidRDefault="00B7499D" w:rsidP="00C743B2">
            <w:pPr>
              <w:pStyle w:val="ac"/>
              <w:rPr>
                <w:rFonts w:ascii="ＭＳ ゴシック" w:eastAsia="ＭＳ ゴシック" w:hAnsi="ＭＳ ゴシック"/>
              </w:rPr>
            </w:pPr>
          </w:p>
          <w:p w14:paraId="04B6493B" w14:textId="77777777" w:rsidR="00B7499D" w:rsidRDefault="00B7499D" w:rsidP="00C743B2">
            <w:pPr>
              <w:pStyle w:val="ac"/>
              <w:rPr>
                <w:rFonts w:ascii="ＭＳ ゴシック" w:eastAsia="ＭＳ ゴシック" w:hAnsi="ＭＳ ゴシック"/>
              </w:rPr>
            </w:pPr>
          </w:p>
          <w:p w14:paraId="6024202B" w14:textId="77777777" w:rsidR="00B7499D" w:rsidRDefault="00B7499D" w:rsidP="00C743B2">
            <w:pPr>
              <w:pStyle w:val="ac"/>
              <w:rPr>
                <w:rFonts w:ascii="ＭＳ ゴシック" w:eastAsia="ＭＳ ゴシック" w:hAnsi="ＭＳ ゴシック"/>
              </w:rPr>
            </w:pPr>
          </w:p>
          <w:p w14:paraId="64F2F340" w14:textId="77777777" w:rsidR="00B7499D" w:rsidRPr="007776B5" w:rsidRDefault="00B7499D" w:rsidP="00C743B2">
            <w:pPr>
              <w:pStyle w:val="ac"/>
              <w:rPr>
                <w:rFonts w:ascii="ＭＳ ゴシック" w:eastAsia="ＭＳ ゴシック" w:hAnsi="ＭＳ ゴシック"/>
              </w:rPr>
            </w:pPr>
          </w:p>
        </w:tc>
      </w:tr>
    </w:tbl>
    <w:p w14:paraId="448D26A5" w14:textId="5AAF6583" w:rsidR="005D14C8" w:rsidRPr="00B7499D" w:rsidRDefault="005D14C8" w:rsidP="002C44E6">
      <w:pPr>
        <w:rPr>
          <w:rFonts w:ascii="ＭＳ ゴシック" w:eastAsia="ＭＳ ゴシック" w:hAnsi="ＭＳ ゴシック"/>
        </w:rPr>
      </w:pPr>
    </w:p>
    <w:sectPr w:rsidR="005D14C8" w:rsidRPr="00B7499D" w:rsidSect="007F3C38">
      <w:pgSz w:w="11906" w:h="16838"/>
      <w:pgMar w:top="1418" w:right="1418" w:bottom="1418" w:left="1418"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5E89" w14:textId="77777777" w:rsidR="00CD3467" w:rsidRDefault="00CD3467" w:rsidP="00A002CC">
      <w:r>
        <w:separator/>
      </w:r>
    </w:p>
  </w:endnote>
  <w:endnote w:type="continuationSeparator" w:id="0">
    <w:p w14:paraId="3B2C69C7" w14:textId="77777777" w:rsidR="00CD3467" w:rsidRDefault="00CD3467" w:rsidP="00A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1C95" w14:textId="77777777" w:rsidR="00CD3467" w:rsidRDefault="00CD3467" w:rsidP="00A002CC">
      <w:r>
        <w:separator/>
      </w:r>
    </w:p>
  </w:footnote>
  <w:footnote w:type="continuationSeparator" w:id="0">
    <w:p w14:paraId="4EFFF782" w14:textId="77777777" w:rsidR="00CD3467" w:rsidRDefault="00CD3467" w:rsidP="00A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B5"/>
    <w:multiLevelType w:val="hybridMultilevel"/>
    <w:tmpl w:val="8D6A9D16"/>
    <w:lvl w:ilvl="0" w:tplc="D4DA3082">
      <w:start w:val="1"/>
      <w:numFmt w:val="aiueo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48E422D"/>
    <w:multiLevelType w:val="hybridMultilevel"/>
    <w:tmpl w:val="907C4DFC"/>
    <w:lvl w:ilvl="0" w:tplc="D5F0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07EAB"/>
    <w:multiLevelType w:val="hybridMultilevel"/>
    <w:tmpl w:val="E4E2793C"/>
    <w:lvl w:ilvl="0" w:tplc="0A46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45DB7"/>
    <w:multiLevelType w:val="hybridMultilevel"/>
    <w:tmpl w:val="AACCC3FC"/>
    <w:lvl w:ilvl="0" w:tplc="287E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F5D80"/>
    <w:multiLevelType w:val="hybridMultilevel"/>
    <w:tmpl w:val="2D06ACCE"/>
    <w:lvl w:ilvl="0" w:tplc="539021B2">
      <w:start w:val="1"/>
      <w:numFmt w:val="irohaFullWidth"/>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6595CDF"/>
    <w:multiLevelType w:val="hybridMultilevel"/>
    <w:tmpl w:val="5660F40E"/>
    <w:lvl w:ilvl="0" w:tplc="D4DA3082">
      <w:start w:val="1"/>
      <w:numFmt w:val="aiueo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E5F20"/>
    <w:multiLevelType w:val="hybridMultilevel"/>
    <w:tmpl w:val="A4E679CC"/>
    <w:lvl w:ilvl="0" w:tplc="DFF07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3212F"/>
    <w:multiLevelType w:val="hybridMultilevel"/>
    <w:tmpl w:val="48B84F2C"/>
    <w:lvl w:ilvl="0" w:tplc="BE10F6E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4082B"/>
    <w:multiLevelType w:val="hybridMultilevel"/>
    <w:tmpl w:val="9FA60E9E"/>
    <w:lvl w:ilvl="0" w:tplc="659437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4A14AB7"/>
    <w:multiLevelType w:val="hybridMultilevel"/>
    <w:tmpl w:val="9C6A0CDA"/>
    <w:lvl w:ilvl="0" w:tplc="AF18C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20F3C"/>
    <w:multiLevelType w:val="hybridMultilevel"/>
    <w:tmpl w:val="66DA3BDA"/>
    <w:lvl w:ilvl="0" w:tplc="D4DA3082">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B52FC8"/>
    <w:multiLevelType w:val="hybridMultilevel"/>
    <w:tmpl w:val="0832DFA2"/>
    <w:lvl w:ilvl="0" w:tplc="E80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00158B"/>
    <w:multiLevelType w:val="hybridMultilevel"/>
    <w:tmpl w:val="3F586D78"/>
    <w:lvl w:ilvl="0" w:tplc="A21A5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1370E9"/>
    <w:multiLevelType w:val="hybridMultilevel"/>
    <w:tmpl w:val="26BC777E"/>
    <w:lvl w:ilvl="0" w:tplc="056070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F252AA7"/>
    <w:multiLevelType w:val="hybridMultilevel"/>
    <w:tmpl w:val="AF5AC20A"/>
    <w:lvl w:ilvl="0" w:tplc="4876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16F22"/>
    <w:multiLevelType w:val="hybridMultilevel"/>
    <w:tmpl w:val="12F0EBB6"/>
    <w:lvl w:ilvl="0" w:tplc="48A66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B525547"/>
    <w:multiLevelType w:val="hybridMultilevel"/>
    <w:tmpl w:val="F6885896"/>
    <w:lvl w:ilvl="0" w:tplc="B348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451591">
    <w:abstractNumId w:val="12"/>
  </w:num>
  <w:num w:numId="2" w16cid:durableId="181433754">
    <w:abstractNumId w:val="11"/>
  </w:num>
  <w:num w:numId="3" w16cid:durableId="1009530494">
    <w:abstractNumId w:val="2"/>
  </w:num>
  <w:num w:numId="4" w16cid:durableId="99568110">
    <w:abstractNumId w:val="16"/>
  </w:num>
  <w:num w:numId="5" w16cid:durableId="875777630">
    <w:abstractNumId w:val="14"/>
  </w:num>
  <w:num w:numId="6" w16cid:durableId="520583434">
    <w:abstractNumId w:val="8"/>
  </w:num>
  <w:num w:numId="7" w16cid:durableId="482546876">
    <w:abstractNumId w:val="13"/>
  </w:num>
  <w:num w:numId="8" w16cid:durableId="1037504721">
    <w:abstractNumId w:val="15"/>
  </w:num>
  <w:num w:numId="9" w16cid:durableId="1725133846">
    <w:abstractNumId w:val="1"/>
  </w:num>
  <w:num w:numId="10" w16cid:durableId="31464305">
    <w:abstractNumId w:val="10"/>
  </w:num>
  <w:num w:numId="11" w16cid:durableId="966396680">
    <w:abstractNumId w:val="9"/>
  </w:num>
  <w:num w:numId="12" w16cid:durableId="519857155">
    <w:abstractNumId w:val="7"/>
  </w:num>
  <w:num w:numId="13" w16cid:durableId="1483354185">
    <w:abstractNumId w:val="6"/>
  </w:num>
  <w:num w:numId="14" w16cid:durableId="1724866465">
    <w:abstractNumId w:val="3"/>
  </w:num>
  <w:num w:numId="15" w16cid:durableId="10189537">
    <w:abstractNumId w:val="5"/>
  </w:num>
  <w:num w:numId="16" w16cid:durableId="1264923721">
    <w:abstractNumId w:val="4"/>
  </w:num>
  <w:num w:numId="17" w16cid:durableId="80500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8"/>
    <w:rsid w:val="00007004"/>
    <w:rsid w:val="000107AD"/>
    <w:rsid w:val="00011155"/>
    <w:rsid w:val="0005386F"/>
    <w:rsid w:val="00057D7A"/>
    <w:rsid w:val="00066650"/>
    <w:rsid w:val="00075416"/>
    <w:rsid w:val="000855FF"/>
    <w:rsid w:val="000A5879"/>
    <w:rsid w:val="000B38F9"/>
    <w:rsid w:val="000B5145"/>
    <w:rsid w:val="000C60A4"/>
    <w:rsid w:val="000C6FA5"/>
    <w:rsid w:val="000E220A"/>
    <w:rsid w:val="000E24AF"/>
    <w:rsid w:val="000E29A2"/>
    <w:rsid w:val="000E4FE9"/>
    <w:rsid w:val="000F0F4D"/>
    <w:rsid w:val="000F1B1D"/>
    <w:rsid w:val="00105B53"/>
    <w:rsid w:val="0011399E"/>
    <w:rsid w:val="00113E67"/>
    <w:rsid w:val="00116E5C"/>
    <w:rsid w:val="00117B95"/>
    <w:rsid w:val="001248B1"/>
    <w:rsid w:val="001523F2"/>
    <w:rsid w:val="00161C5B"/>
    <w:rsid w:val="00164A7C"/>
    <w:rsid w:val="00165EBF"/>
    <w:rsid w:val="0017443E"/>
    <w:rsid w:val="00184817"/>
    <w:rsid w:val="00185EC6"/>
    <w:rsid w:val="001B13E0"/>
    <w:rsid w:val="001B7577"/>
    <w:rsid w:val="001D0E93"/>
    <w:rsid w:val="001D6EFE"/>
    <w:rsid w:val="001E6F88"/>
    <w:rsid w:val="001F5D56"/>
    <w:rsid w:val="00207BFB"/>
    <w:rsid w:val="002133E8"/>
    <w:rsid w:val="00215615"/>
    <w:rsid w:val="002218BC"/>
    <w:rsid w:val="002321B7"/>
    <w:rsid w:val="00232613"/>
    <w:rsid w:val="0023454F"/>
    <w:rsid w:val="00234CE9"/>
    <w:rsid w:val="00241DD4"/>
    <w:rsid w:val="0024643F"/>
    <w:rsid w:val="00251E0C"/>
    <w:rsid w:val="00254911"/>
    <w:rsid w:val="00266AED"/>
    <w:rsid w:val="00286B86"/>
    <w:rsid w:val="00290C5A"/>
    <w:rsid w:val="00294A04"/>
    <w:rsid w:val="0029637E"/>
    <w:rsid w:val="002A373F"/>
    <w:rsid w:val="002A536A"/>
    <w:rsid w:val="002A5E77"/>
    <w:rsid w:val="002B1794"/>
    <w:rsid w:val="002B6FEB"/>
    <w:rsid w:val="002C0C3E"/>
    <w:rsid w:val="002C44E6"/>
    <w:rsid w:val="002D58E5"/>
    <w:rsid w:val="002E02D3"/>
    <w:rsid w:val="002E3841"/>
    <w:rsid w:val="002E46E0"/>
    <w:rsid w:val="00300052"/>
    <w:rsid w:val="003118C1"/>
    <w:rsid w:val="00314118"/>
    <w:rsid w:val="00325395"/>
    <w:rsid w:val="00330DDF"/>
    <w:rsid w:val="00331271"/>
    <w:rsid w:val="00332769"/>
    <w:rsid w:val="00352A40"/>
    <w:rsid w:val="00366B08"/>
    <w:rsid w:val="00370034"/>
    <w:rsid w:val="003730B1"/>
    <w:rsid w:val="00374FA2"/>
    <w:rsid w:val="00375DF5"/>
    <w:rsid w:val="003817BD"/>
    <w:rsid w:val="00382F90"/>
    <w:rsid w:val="00385323"/>
    <w:rsid w:val="003940BE"/>
    <w:rsid w:val="003945DD"/>
    <w:rsid w:val="003A0A0D"/>
    <w:rsid w:val="003A38C7"/>
    <w:rsid w:val="003A75F1"/>
    <w:rsid w:val="003B0162"/>
    <w:rsid w:val="003B039F"/>
    <w:rsid w:val="003B4808"/>
    <w:rsid w:val="003B6DD9"/>
    <w:rsid w:val="003C0685"/>
    <w:rsid w:val="003C1F60"/>
    <w:rsid w:val="003D18E1"/>
    <w:rsid w:val="003F5C7E"/>
    <w:rsid w:val="003F6A09"/>
    <w:rsid w:val="00400B33"/>
    <w:rsid w:val="004255FD"/>
    <w:rsid w:val="0043558A"/>
    <w:rsid w:val="00443F39"/>
    <w:rsid w:val="00447886"/>
    <w:rsid w:val="00450BB1"/>
    <w:rsid w:val="00456278"/>
    <w:rsid w:val="0046262F"/>
    <w:rsid w:val="00464E16"/>
    <w:rsid w:val="00466142"/>
    <w:rsid w:val="00470174"/>
    <w:rsid w:val="00470E18"/>
    <w:rsid w:val="00471896"/>
    <w:rsid w:val="00480131"/>
    <w:rsid w:val="004849BA"/>
    <w:rsid w:val="00484A06"/>
    <w:rsid w:val="00487516"/>
    <w:rsid w:val="004975E5"/>
    <w:rsid w:val="004A25DE"/>
    <w:rsid w:val="004A297F"/>
    <w:rsid w:val="004C58FE"/>
    <w:rsid w:val="004C734F"/>
    <w:rsid w:val="004D07F7"/>
    <w:rsid w:val="004D22B2"/>
    <w:rsid w:val="004D3F93"/>
    <w:rsid w:val="004D5A1A"/>
    <w:rsid w:val="004E2E08"/>
    <w:rsid w:val="004E4BDC"/>
    <w:rsid w:val="004F5526"/>
    <w:rsid w:val="00506C08"/>
    <w:rsid w:val="005211D3"/>
    <w:rsid w:val="00521B05"/>
    <w:rsid w:val="005301E7"/>
    <w:rsid w:val="005343AA"/>
    <w:rsid w:val="005343BA"/>
    <w:rsid w:val="00547055"/>
    <w:rsid w:val="00553A64"/>
    <w:rsid w:val="00554899"/>
    <w:rsid w:val="005579D9"/>
    <w:rsid w:val="00561580"/>
    <w:rsid w:val="005664EB"/>
    <w:rsid w:val="00566E98"/>
    <w:rsid w:val="00567694"/>
    <w:rsid w:val="0057142D"/>
    <w:rsid w:val="00571CB0"/>
    <w:rsid w:val="0058440B"/>
    <w:rsid w:val="005855BB"/>
    <w:rsid w:val="00587FEF"/>
    <w:rsid w:val="00593042"/>
    <w:rsid w:val="00596AF5"/>
    <w:rsid w:val="005A0A15"/>
    <w:rsid w:val="005A41AA"/>
    <w:rsid w:val="005A4C77"/>
    <w:rsid w:val="005D14C8"/>
    <w:rsid w:val="005D2A3B"/>
    <w:rsid w:val="005E187B"/>
    <w:rsid w:val="005E197B"/>
    <w:rsid w:val="005E6A77"/>
    <w:rsid w:val="00605838"/>
    <w:rsid w:val="00606E71"/>
    <w:rsid w:val="00610B2C"/>
    <w:rsid w:val="00613459"/>
    <w:rsid w:val="0062428E"/>
    <w:rsid w:val="006256C6"/>
    <w:rsid w:val="0063064F"/>
    <w:rsid w:val="00630EFB"/>
    <w:rsid w:val="0063651A"/>
    <w:rsid w:val="006476DC"/>
    <w:rsid w:val="00651AE0"/>
    <w:rsid w:val="006653D3"/>
    <w:rsid w:val="00670936"/>
    <w:rsid w:val="00677043"/>
    <w:rsid w:val="00683A60"/>
    <w:rsid w:val="00684432"/>
    <w:rsid w:val="00685E73"/>
    <w:rsid w:val="0069126C"/>
    <w:rsid w:val="006A1866"/>
    <w:rsid w:val="006A210A"/>
    <w:rsid w:val="006A4E01"/>
    <w:rsid w:val="006C5E33"/>
    <w:rsid w:val="006D44EA"/>
    <w:rsid w:val="006D4609"/>
    <w:rsid w:val="007024F4"/>
    <w:rsid w:val="00705758"/>
    <w:rsid w:val="0071530A"/>
    <w:rsid w:val="00717D33"/>
    <w:rsid w:val="007239D7"/>
    <w:rsid w:val="00725002"/>
    <w:rsid w:val="007322AB"/>
    <w:rsid w:val="00736DE0"/>
    <w:rsid w:val="007429B9"/>
    <w:rsid w:val="00765F2E"/>
    <w:rsid w:val="0077509E"/>
    <w:rsid w:val="007776B5"/>
    <w:rsid w:val="00786F68"/>
    <w:rsid w:val="00790658"/>
    <w:rsid w:val="007A1AAC"/>
    <w:rsid w:val="007C10B4"/>
    <w:rsid w:val="007D20F0"/>
    <w:rsid w:val="007D348C"/>
    <w:rsid w:val="007D567B"/>
    <w:rsid w:val="007E0EFD"/>
    <w:rsid w:val="007E3EBF"/>
    <w:rsid w:val="007E516F"/>
    <w:rsid w:val="007E57A1"/>
    <w:rsid w:val="007E6EC3"/>
    <w:rsid w:val="007F3C38"/>
    <w:rsid w:val="00805027"/>
    <w:rsid w:val="008101C6"/>
    <w:rsid w:val="00821D1F"/>
    <w:rsid w:val="00822262"/>
    <w:rsid w:val="00834802"/>
    <w:rsid w:val="00835124"/>
    <w:rsid w:val="00843B86"/>
    <w:rsid w:val="00843EEF"/>
    <w:rsid w:val="00856C28"/>
    <w:rsid w:val="00881624"/>
    <w:rsid w:val="008C54EB"/>
    <w:rsid w:val="008C751E"/>
    <w:rsid w:val="008D2962"/>
    <w:rsid w:val="008D41CE"/>
    <w:rsid w:val="008D4DFF"/>
    <w:rsid w:val="008D7564"/>
    <w:rsid w:val="008E0785"/>
    <w:rsid w:val="008E119B"/>
    <w:rsid w:val="008E669A"/>
    <w:rsid w:val="008F0EF4"/>
    <w:rsid w:val="008F17FC"/>
    <w:rsid w:val="008F3C6F"/>
    <w:rsid w:val="008F44FE"/>
    <w:rsid w:val="008F4CF2"/>
    <w:rsid w:val="00907FB3"/>
    <w:rsid w:val="00912CD8"/>
    <w:rsid w:val="00922321"/>
    <w:rsid w:val="00926473"/>
    <w:rsid w:val="00941B72"/>
    <w:rsid w:val="00956DD4"/>
    <w:rsid w:val="009672D7"/>
    <w:rsid w:val="00972206"/>
    <w:rsid w:val="00976292"/>
    <w:rsid w:val="009804C8"/>
    <w:rsid w:val="009822C8"/>
    <w:rsid w:val="009921CB"/>
    <w:rsid w:val="009A7DB9"/>
    <w:rsid w:val="009B5B92"/>
    <w:rsid w:val="009D327A"/>
    <w:rsid w:val="00A002CC"/>
    <w:rsid w:val="00A061AC"/>
    <w:rsid w:val="00A0657F"/>
    <w:rsid w:val="00A10BB8"/>
    <w:rsid w:val="00A153E9"/>
    <w:rsid w:val="00A167D9"/>
    <w:rsid w:val="00A21408"/>
    <w:rsid w:val="00A22565"/>
    <w:rsid w:val="00A24994"/>
    <w:rsid w:val="00A33AC0"/>
    <w:rsid w:val="00A51738"/>
    <w:rsid w:val="00A60571"/>
    <w:rsid w:val="00A671D4"/>
    <w:rsid w:val="00A67623"/>
    <w:rsid w:val="00A94794"/>
    <w:rsid w:val="00AA0C95"/>
    <w:rsid w:val="00AA7564"/>
    <w:rsid w:val="00AB37DB"/>
    <w:rsid w:val="00AB4149"/>
    <w:rsid w:val="00AB73A5"/>
    <w:rsid w:val="00AC2716"/>
    <w:rsid w:val="00AD100B"/>
    <w:rsid w:val="00AD495F"/>
    <w:rsid w:val="00AE03BE"/>
    <w:rsid w:val="00AE1DD3"/>
    <w:rsid w:val="00AE3DD7"/>
    <w:rsid w:val="00AE5055"/>
    <w:rsid w:val="00AE538C"/>
    <w:rsid w:val="00AE761B"/>
    <w:rsid w:val="00AE76BC"/>
    <w:rsid w:val="00B00FE7"/>
    <w:rsid w:val="00B010A5"/>
    <w:rsid w:val="00B061CC"/>
    <w:rsid w:val="00B1069E"/>
    <w:rsid w:val="00B13673"/>
    <w:rsid w:val="00B139A8"/>
    <w:rsid w:val="00B24C1E"/>
    <w:rsid w:val="00B464F9"/>
    <w:rsid w:val="00B552B0"/>
    <w:rsid w:val="00B71CD1"/>
    <w:rsid w:val="00B723F5"/>
    <w:rsid w:val="00B7499D"/>
    <w:rsid w:val="00B81008"/>
    <w:rsid w:val="00B813E9"/>
    <w:rsid w:val="00BA097D"/>
    <w:rsid w:val="00BC1D00"/>
    <w:rsid w:val="00BD22E7"/>
    <w:rsid w:val="00BD3474"/>
    <w:rsid w:val="00C00232"/>
    <w:rsid w:val="00C03378"/>
    <w:rsid w:val="00C07E56"/>
    <w:rsid w:val="00C13373"/>
    <w:rsid w:val="00C339E2"/>
    <w:rsid w:val="00C52123"/>
    <w:rsid w:val="00C566E9"/>
    <w:rsid w:val="00C7223A"/>
    <w:rsid w:val="00C74E15"/>
    <w:rsid w:val="00C96477"/>
    <w:rsid w:val="00CA4D13"/>
    <w:rsid w:val="00CB1567"/>
    <w:rsid w:val="00CB17A6"/>
    <w:rsid w:val="00CC16C6"/>
    <w:rsid w:val="00CC20C8"/>
    <w:rsid w:val="00CD3467"/>
    <w:rsid w:val="00CF5BFE"/>
    <w:rsid w:val="00CF73F4"/>
    <w:rsid w:val="00D07657"/>
    <w:rsid w:val="00D10487"/>
    <w:rsid w:val="00D1279C"/>
    <w:rsid w:val="00D1668B"/>
    <w:rsid w:val="00D23E92"/>
    <w:rsid w:val="00D27071"/>
    <w:rsid w:val="00D3135D"/>
    <w:rsid w:val="00D34A55"/>
    <w:rsid w:val="00D35980"/>
    <w:rsid w:val="00D4107D"/>
    <w:rsid w:val="00D4372D"/>
    <w:rsid w:val="00D530CF"/>
    <w:rsid w:val="00D53FC2"/>
    <w:rsid w:val="00D560B7"/>
    <w:rsid w:val="00D94B83"/>
    <w:rsid w:val="00DB741A"/>
    <w:rsid w:val="00DB7C1E"/>
    <w:rsid w:val="00DD06D2"/>
    <w:rsid w:val="00DD4493"/>
    <w:rsid w:val="00DD6521"/>
    <w:rsid w:val="00DD7AFE"/>
    <w:rsid w:val="00DE47E3"/>
    <w:rsid w:val="00DF0B2A"/>
    <w:rsid w:val="00DF22D7"/>
    <w:rsid w:val="00DF364A"/>
    <w:rsid w:val="00E04005"/>
    <w:rsid w:val="00E1055D"/>
    <w:rsid w:val="00E1331D"/>
    <w:rsid w:val="00E20867"/>
    <w:rsid w:val="00E2129F"/>
    <w:rsid w:val="00E36D63"/>
    <w:rsid w:val="00E37600"/>
    <w:rsid w:val="00E40D98"/>
    <w:rsid w:val="00E4108A"/>
    <w:rsid w:val="00E43800"/>
    <w:rsid w:val="00E50C2A"/>
    <w:rsid w:val="00E6665A"/>
    <w:rsid w:val="00E83317"/>
    <w:rsid w:val="00EB670F"/>
    <w:rsid w:val="00EC6BA4"/>
    <w:rsid w:val="00ED114D"/>
    <w:rsid w:val="00EE18AB"/>
    <w:rsid w:val="00EE576B"/>
    <w:rsid w:val="00EF3DCD"/>
    <w:rsid w:val="00F00E5E"/>
    <w:rsid w:val="00F0555A"/>
    <w:rsid w:val="00F0757C"/>
    <w:rsid w:val="00F14FED"/>
    <w:rsid w:val="00F20F06"/>
    <w:rsid w:val="00F2260A"/>
    <w:rsid w:val="00F24021"/>
    <w:rsid w:val="00F2597C"/>
    <w:rsid w:val="00F26E46"/>
    <w:rsid w:val="00F2774F"/>
    <w:rsid w:val="00F31BBB"/>
    <w:rsid w:val="00F36CB1"/>
    <w:rsid w:val="00F5098D"/>
    <w:rsid w:val="00F76957"/>
    <w:rsid w:val="00F7702F"/>
    <w:rsid w:val="00F77B13"/>
    <w:rsid w:val="00F95856"/>
    <w:rsid w:val="00FA2B06"/>
    <w:rsid w:val="00FA2F61"/>
    <w:rsid w:val="00FA4B84"/>
    <w:rsid w:val="00FA6B76"/>
    <w:rsid w:val="00FC09FD"/>
    <w:rsid w:val="00FC1675"/>
    <w:rsid w:val="00FC5E05"/>
    <w:rsid w:val="00FD2A88"/>
    <w:rsid w:val="00FD384E"/>
    <w:rsid w:val="00FE078F"/>
    <w:rsid w:val="00FE4EFC"/>
    <w:rsid w:val="00FF2654"/>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B5B92"/>
    <w:rPr>
      <w:rFonts w:ascii="ＭＳ 明朝" w:eastAsia="ＭＳ 明朝" w:hAnsi="Courier New" w:cs="Courier New"/>
      <w:szCs w:val="21"/>
    </w:rPr>
  </w:style>
  <w:style w:type="character" w:customStyle="1" w:styleId="a4">
    <w:name w:val="書式なし (文字)"/>
    <w:basedOn w:val="a0"/>
    <w:link w:val="a3"/>
    <w:uiPriority w:val="99"/>
    <w:rsid w:val="009B5B92"/>
    <w:rPr>
      <w:rFonts w:ascii="ＭＳ 明朝" w:eastAsia="ＭＳ 明朝" w:hAnsi="Courier New" w:cs="Courier New"/>
      <w:szCs w:val="21"/>
    </w:rPr>
  </w:style>
  <w:style w:type="paragraph" w:styleId="a5">
    <w:name w:val="header"/>
    <w:basedOn w:val="a"/>
    <w:link w:val="a6"/>
    <w:uiPriority w:val="99"/>
    <w:unhideWhenUsed/>
    <w:rsid w:val="00A002CC"/>
    <w:pPr>
      <w:tabs>
        <w:tab w:val="center" w:pos="4252"/>
        <w:tab w:val="right" w:pos="8504"/>
      </w:tabs>
      <w:snapToGrid w:val="0"/>
    </w:pPr>
  </w:style>
  <w:style w:type="character" w:customStyle="1" w:styleId="a6">
    <w:name w:val="ヘッダー (文字)"/>
    <w:basedOn w:val="a0"/>
    <w:link w:val="a5"/>
    <w:uiPriority w:val="99"/>
    <w:rsid w:val="00A002CC"/>
  </w:style>
  <w:style w:type="paragraph" w:styleId="a7">
    <w:name w:val="footer"/>
    <w:basedOn w:val="a"/>
    <w:link w:val="a8"/>
    <w:uiPriority w:val="99"/>
    <w:unhideWhenUsed/>
    <w:rsid w:val="00A002CC"/>
    <w:pPr>
      <w:tabs>
        <w:tab w:val="center" w:pos="4252"/>
        <w:tab w:val="right" w:pos="8504"/>
      </w:tabs>
      <w:snapToGrid w:val="0"/>
    </w:pPr>
  </w:style>
  <w:style w:type="character" w:customStyle="1" w:styleId="a8">
    <w:name w:val="フッター (文字)"/>
    <w:basedOn w:val="a0"/>
    <w:link w:val="a7"/>
    <w:uiPriority w:val="99"/>
    <w:rsid w:val="00A002CC"/>
  </w:style>
  <w:style w:type="paragraph" w:styleId="a9">
    <w:name w:val="List Paragraph"/>
    <w:basedOn w:val="a"/>
    <w:uiPriority w:val="34"/>
    <w:qFormat/>
    <w:rsid w:val="00057D7A"/>
    <w:pPr>
      <w:ind w:leftChars="400" w:left="840"/>
    </w:pPr>
  </w:style>
  <w:style w:type="paragraph" w:styleId="aa">
    <w:name w:val="Balloon Text"/>
    <w:basedOn w:val="a"/>
    <w:link w:val="ab"/>
    <w:uiPriority w:val="99"/>
    <w:semiHidden/>
    <w:unhideWhenUsed/>
    <w:rsid w:val="00571C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CB0"/>
    <w:rPr>
      <w:rFonts w:asciiTheme="majorHAnsi" w:eastAsiaTheme="majorEastAsia" w:hAnsiTheme="majorHAnsi" w:cstheme="majorBidi"/>
      <w:sz w:val="18"/>
      <w:szCs w:val="18"/>
    </w:rPr>
  </w:style>
  <w:style w:type="paragraph" w:customStyle="1" w:styleId="ac">
    <w:name w:val="一太郎"/>
    <w:rsid w:val="005D14C8"/>
    <w:pPr>
      <w:widowControl w:val="0"/>
      <w:wordWrap w:val="0"/>
      <w:autoSpaceDE w:val="0"/>
      <w:autoSpaceDN w:val="0"/>
      <w:adjustRightInd w:val="0"/>
      <w:spacing w:line="290" w:lineRule="exact"/>
      <w:jc w:val="both"/>
    </w:pPr>
    <w:rPr>
      <w:rFonts w:ascii="Century" w:eastAsia="ＭＳ 明朝" w:hAnsi="Century" w:cs="ＭＳ 明朝"/>
      <w:spacing w:val="14"/>
      <w:kern w:val="0"/>
      <w:szCs w:val="21"/>
    </w:rPr>
  </w:style>
  <w:style w:type="table" w:styleId="ad">
    <w:name w:val="Table Grid"/>
    <w:basedOn w:val="a1"/>
    <w:uiPriority w:val="59"/>
    <w:rsid w:val="00BD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35980"/>
    <w:rPr>
      <w:sz w:val="18"/>
      <w:szCs w:val="18"/>
    </w:rPr>
  </w:style>
  <w:style w:type="paragraph" w:styleId="af">
    <w:name w:val="annotation text"/>
    <w:basedOn w:val="a"/>
    <w:link w:val="af0"/>
    <w:uiPriority w:val="99"/>
    <w:unhideWhenUsed/>
    <w:rsid w:val="00D35980"/>
    <w:pPr>
      <w:jc w:val="left"/>
    </w:pPr>
  </w:style>
  <w:style w:type="character" w:customStyle="1" w:styleId="af0">
    <w:name w:val="コメント文字列 (文字)"/>
    <w:basedOn w:val="a0"/>
    <w:link w:val="af"/>
    <w:uiPriority w:val="99"/>
    <w:rsid w:val="00D35980"/>
  </w:style>
  <w:style w:type="paragraph" w:styleId="af1">
    <w:name w:val="annotation subject"/>
    <w:basedOn w:val="af"/>
    <w:next w:val="af"/>
    <w:link w:val="af2"/>
    <w:uiPriority w:val="99"/>
    <w:semiHidden/>
    <w:unhideWhenUsed/>
    <w:rsid w:val="00D35980"/>
    <w:rPr>
      <w:b/>
      <w:bCs/>
    </w:rPr>
  </w:style>
  <w:style w:type="character" w:customStyle="1" w:styleId="af2">
    <w:name w:val="コメント内容 (文字)"/>
    <w:basedOn w:val="af0"/>
    <w:link w:val="af1"/>
    <w:uiPriority w:val="99"/>
    <w:semiHidden/>
    <w:rsid w:val="00D35980"/>
    <w:rPr>
      <w:b/>
      <w:bCs/>
    </w:rPr>
  </w:style>
  <w:style w:type="paragraph" w:styleId="af3">
    <w:name w:val="Revision"/>
    <w:hidden/>
    <w:uiPriority w:val="99"/>
    <w:semiHidden/>
    <w:rsid w:val="00BA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172</Words>
  <Characters>982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