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175C6D" w:rsidRPr="00175C6D">
        <w:rPr>
          <w:rFonts w:hint="eastAsia"/>
        </w:rPr>
        <w:t>年金業務システム</w:t>
      </w:r>
      <w:r w:rsidR="00733332" w:rsidRPr="00733332">
        <w:rPr>
          <w:rFonts w:hint="eastAsia"/>
        </w:rPr>
        <w:t>（個人番号管理、統計・業務分析サブシステム）</w:t>
      </w:r>
      <w:r w:rsidR="00AB0F83">
        <w:rPr>
          <w:rFonts w:hint="eastAsia"/>
        </w:rPr>
        <w:t>に係る</w:t>
      </w:r>
      <w:r w:rsidR="00175C6D" w:rsidRPr="00175C6D">
        <w:rPr>
          <w:rFonts w:hint="eastAsia"/>
        </w:rPr>
        <w:t>設計・開発等業務（令和</w:t>
      </w:r>
      <w:r w:rsidR="00011A02">
        <w:rPr>
          <w:rFonts w:hint="eastAsia"/>
        </w:rPr>
        <w:t>３年度②</w:t>
      </w:r>
      <w:r w:rsidR="00175C6D">
        <w:rPr>
          <w:rFonts w:hint="eastAsia"/>
        </w:rPr>
        <w:t>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CtAyMePkzYXtDzEnXZhMiNdg2vNH+F3QDVcbz9TVi/weJUvC7OGNZU97lU1TwJcirzXcFHcQhWeGLhrsOxWA==" w:salt="yXZqLAoH1omAE7/CIt8wz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11A02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33332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1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0CFF-DD36-4D85-809B-7E3DA8D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2021-08-17T03:01:00Z</dcterms:modified>
</cp:coreProperties>
</file>